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FA07C" w14:textId="142CB821" w:rsidR="001B26F6" w:rsidRDefault="00AB4A7E" w:rsidP="004B7EF8">
      <w:pPr>
        <w:jc w:val="center"/>
      </w:pPr>
      <w:bookmarkStart w:id="0" w:name="_GoBack"/>
      <w:bookmarkEnd w:id="0"/>
      <w:r w:rsidRPr="00EF7ADD">
        <w:rPr>
          <w:b/>
        </w:rPr>
        <w:t>Umowa ramowa nr</w:t>
      </w:r>
      <w:r w:rsidR="008F1A81">
        <w:t xml:space="preserve"> </w:t>
      </w:r>
      <w:r w:rsidR="0000067C">
        <w:t>…………………………</w:t>
      </w:r>
      <w:r w:rsidR="00C32768">
        <w:t xml:space="preserve"> </w:t>
      </w:r>
    </w:p>
    <w:p w14:paraId="523E5026" w14:textId="77777777" w:rsidR="007653BE" w:rsidRPr="00EF7ADD" w:rsidRDefault="007653BE" w:rsidP="004B7EF8">
      <w:pPr>
        <w:jc w:val="center"/>
      </w:pPr>
    </w:p>
    <w:p w14:paraId="108CFDB2" w14:textId="7A4E5CC6" w:rsidR="00EA2BBC" w:rsidRDefault="00EA2BBC" w:rsidP="00A723AF">
      <w:pPr>
        <w:jc w:val="center"/>
      </w:pPr>
      <w:r w:rsidRPr="00EF7ADD">
        <w:t xml:space="preserve">zawarta ……………………………………… </w:t>
      </w:r>
    </w:p>
    <w:p w14:paraId="3B95A22A" w14:textId="77777777" w:rsidR="007653BE" w:rsidRPr="00EF7ADD" w:rsidRDefault="007653BE" w:rsidP="00A723AF">
      <w:pPr>
        <w:jc w:val="center"/>
      </w:pPr>
    </w:p>
    <w:p w14:paraId="2B0465C4" w14:textId="77777777" w:rsidR="00EA2BBC" w:rsidRDefault="00EA2BBC" w:rsidP="00EA2BBC">
      <w:pPr>
        <w:jc w:val="center"/>
      </w:pPr>
      <w:r w:rsidRPr="00EF7ADD">
        <w:t>pomiędzy:</w:t>
      </w:r>
    </w:p>
    <w:p w14:paraId="767AEF5C" w14:textId="77777777" w:rsidR="007653BE" w:rsidRPr="00EF7ADD" w:rsidRDefault="007653BE" w:rsidP="00EA2BBC">
      <w:pPr>
        <w:jc w:val="center"/>
      </w:pPr>
    </w:p>
    <w:p w14:paraId="62C0DF8D" w14:textId="2AA42660" w:rsidR="00EA2BBC" w:rsidRPr="00EF7ADD" w:rsidRDefault="00FA59B0" w:rsidP="00EA2BBC">
      <w:pPr>
        <w:jc w:val="center"/>
        <w:rPr>
          <w:b/>
        </w:rPr>
      </w:pPr>
      <w:r>
        <w:rPr>
          <w:b/>
        </w:rPr>
        <w:t>Skarbem Państwa – Ministerstwem</w:t>
      </w:r>
      <w:r w:rsidR="00EA2BBC" w:rsidRPr="00EF7ADD">
        <w:rPr>
          <w:b/>
        </w:rPr>
        <w:t xml:space="preserve"> Finansów</w:t>
      </w:r>
    </w:p>
    <w:p w14:paraId="1C4D0BC7" w14:textId="77777777" w:rsidR="00EA2BBC" w:rsidRPr="00EF7ADD" w:rsidRDefault="00EA2BBC" w:rsidP="00EA2BBC">
      <w:pPr>
        <w:jc w:val="center"/>
      </w:pPr>
      <w:r w:rsidRPr="00EF7ADD">
        <w:t>z siedzibą w Warszawie, ul. Świętokrzyska 12,</w:t>
      </w:r>
    </w:p>
    <w:p w14:paraId="76AF96C6" w14:textId="77777777" w:rsidR="00984481" w:rsidRDefault="00EA2BBC" w:rsidP="00EA2BBC">
      <w:pPr>
        <w:tabs>
          <w:tab w:val="left" w:pos="6192"/>
        </w:tabs>
        <w:jc w:val="center"/>
      </w:pPr>
      <w:r w:rsidRPr="00EF7ADD">
        <w:t xml:space="preserve">reprezentowanym przez </w:t>
      </w:r>
    </w:p>
    <w:p w14:paraId="3D51F46F" w14:textId="3398C580" w:rsidR="001A04DC" w:rsidRDefault="00B86330" w:rsidP="00B86330">
      <w:pPr>
        <w:tabs>
          <w:tab w:val="left" w:pos="6192"/>
        </w:tabs>
        <w:jc w:val="center"/>
      </w:pPr>
      <w:r>
        <w:t xml:space="preserve">Pana Marcina Lachowicza – Dyrektora Departamentu Polityki Podatkowej </w:t>
      </w:r>
    </w:p>
    <w:p w14:paraId="4507B39F" w14:textId="0C1B0F02" w:rsidR="00B86330" w:rsidRDefault="00B86330" w:rsidP="00B86330">
      <w:pPr>
        <w:tabs>
          <w:tab w:val="left" w:pos="6192"/>
        </w:tabs>
        <w:jc w:val="center"/>
      </w:pPr>
      <w:r>
        <w:t>w Ministerstwie Finansów</w:t>
      </w:r>
    </w:p>
    <w:p w14:paraId="21DC427E" w14:textId="6BE1B428" w:rsidR="00B86330" w:rsidRDefault="00B86330" w:rsidP="00DD5ECE">
      <w:pPr>
        <w:tabs>
          <w:tab w:val="left" w:pos="6192"/>
        </w:tabs>
        <w:jc w:val="center"/>
        <w:rPr>
          <w:bCs/>
          <w:sz w:val="23"/>
          <w:szCs w:val="23"/>
        </w:rPr>
      </w:pPr>
      <w:r>
        <w:t xml:space="preserve">działającego na podstawie </w:t>
      </w:r>
      <w:r w:rsidR="00A723AF">
        <w:t>…………….</w:t>
      </w:r>
    </w:p>
    <w:p w14:paraId="5ECC517D" w14:textId="4CC95C11" w:rsidR="00EA2BBC" w:rsidRDefault="00B86330" w:rsidP="00B86330">
      <w:pPr>
        <w:tabs>
          <w:tab w:val="left" w:pos="6192"/>
        </w:tabs>
        <w:jc w:val="center"/>
      </w:pPr>
      <w:r>
        <w:t xml:space="preserve">zwanym dalej </w:t>
      </w:r>
      <w:r w:rsidRPr="00B86330">
        <w:rPr>
          <w:b/>
        </w:rPr>
        <w:t>„Najemcą”</w:t>
      </w:r>
    </w:p>
    <w:p w14:paraId="17EF898F" w14:textId="77777777" w:rsidR="00B86330" w:rsidRPr="00EF7ADD" w:rsidRDefault="00B86330" w:rsidP="00B86330">
      <w:pPr>
        <w:tabs>
          <w:tab w:val="left" w:pos="6192"/>
        </w:tabs>
        <w:jc w:val="center"/>
        <w:rPr>
          <w:bCs/>
        </w:rPr>
      </w:pPr>
    </w:p>
    <w:p w14:paraId="5F5F0D7D" w14:textId="77777777" w:rsidR="00EA2BBC" w:rsidRPr="00EF7ADD" w:rsidRDefault="00EA2BBC" w:rsidP="00EA2BBC">
      <w:pPr>
        <w:tabs>
          <w:tab w:val="left" w:pos="6192"/>
        </w:tabs>
        <w:jc w:val="center"/>
        <w:rPr>
          <w:bCs/>
        </w:rPr>
      </w:pPr>
      <w:r w:rsidRPr="00EF7ADD">
        <w:rPr>
          <w:bCs/>
        </w:rPr>
        <w:t>a</w:t>
      </w:r>
    </w:p>
    <w:p w14:paraId="5C954F86" w14:textId="77777777" w:rsidR="00EA2BBC" w:rsidRPr="00EF7ADD" w:rsidRDefault="00EA2BBC" w:rsidP="00D1505C">
      <w:pPr>
        <w:tabs>
          <w:tab w:val="left" w:pos="993"/>
          <w:tab w:val="left" w:pos="6192"/>
        </w:tabs>
        <w:jc w:val="center"/>
        <w:rPr>
          <w:bCs/>
        </w:rPr>
      </w:pPr>
    </w:p>
    <w:p w14:paraId="74C31246" w14:textId="7B6D8964" w:rsidR="00E03CB0" w:rsidRPr="00984481" w:rsidRDefault="00B86330" w:rsidP="00E03CB0">
      <w:pPr>
        <w:tabs>
          <w:tab w:val="left" w:pos="6192"/>
        </w:tabs>
        <w:jc w:val="center"/>
        <w:rPr>
          <w:b/>
        </w:rPr>
      </w:pPr>
      <w:r>
        <w:rPr>
          <w:b/>
        </w:rPr>
        <w:t>………………………………………………</w:t>
      </w:r>
    </w:p>
    <w:p w14:paraId="1AA75770" w14:textId="77F15A8A" w:rsidR="00EA2BBC" w:rsidRPr="00EF7ADD" w:rsidRDefault="00EA2BBC" w:rsidP="00EA2BBC">
      <w:pPr>
        <w:tabs>
          <w:tab w:val="left" w:pos="6192"/>
        </w:tabs>
        <w:jc w:val="center"/>
        <w:rPr>
          <w:b/>
          <w:bCs/>
        </w:rPr>
      </w:pPr>
      <w:r w:rsidRPr="00EF7ADD">
        <w:t xml:space="preserve">zwanym dalej </w:t>
      </w:r>
      <w:r w:rsidRPr="00EF7ADD">
        <w:rPr>
          <w:b/>
          <w:bCs/>
        </w:rPr>
        <w:t>„Wynajmującym”</w:t>
      </w:r>
      <w:r w:rsidR="003916A1">
        <w:rPr>
          <w:b/>
          <w:bCs/>
        </w:rPr>
        <w:t xml:space="preserve"> </w:t>
      </w:r>
    </w:p>
    <w:p w14:paraId="20D212D2" w14:textId="77777777" w:rsidR="00EA2BBC" w:rsidRPr="00EF7ADD" w:rsidRDefault="00EA2BBC" w:rsidP="00EA2BBC">
      <w:pPr>
        <w:tabs>
          <w:tab w:val="left" w:pos="6192"/>
        </w:tabs>
        <w:jc w:val="center"/>
        <w:rPr>
          <w:bCs/>
        </w:rPr>
      </w:pPr>
    </w:p>
    <w:p w14:paraId="5ABA246B" w14:textId="77777777" w:rsidR="00DA1899" w:rsidRPr="00EF7ADD" w:rsidRDefault="00DA1899" w:rsidP="00DA1899">
      <w:pPr>
        <w:tabs>
          <w:tab w:val="left" w:pos="6192"/>
        </w:tabs>
        <w:jc w:val="center"/>
        <w:rPr>
          <w:bCs/>
        </w:rPr>
      </w:pPr>
      <w:r w:rsidRPr="00EF7ADD">
        <w:rPr>
          <w:bCs/>
        </w:rPr>
        <w:t>zwanych dalej osobno „</w:t>
      </w:r>
      <w:r w:rsidRPr="00EF7ADD">
        <w:rPr>
          <w:b/>
          <w:bCs/>
        </w:rPr>
        <w:t>Stroną</w:t>
      </w:r>
      <w:r w:rsidRPr="00EF7ADD">
        <w:rPr>
          <w:bCs/>
        </w:rPr>
        <w:t>”, a łącznie „</w:t>
      </w:r>
      <w:r w:rsidRPr="00EF7ADD">
        <w:rPr>
          <w:b/>
          <w:bCs/>
        </w:rPr>
        <w:t>Stronami</w:t>
      </w:r>
      <w:r w:rsidRPr="00EF7ADD">
        <w:rPr>
          <w:bCs/>
        </w:rPr>
        <w:t>”,</w:t>
      </w:r>
    </w:p>
    <w:p w14:paraId="32140480" w14:textId="130BDA96" w:rsidR="00DA1899" w:rsidRPr="00EF7ADD" w:rsidRDefault="00DA1899" w:rsidP="00DA1899">
      <w:pPr>
        <w:tabs>
          <w:tab w:val="left" w:pos="6192"/>
        </w:tabs>
        <w:jc w:val="center"/>
        <w:rPr>
          <w:bCs/>
        </w:rPr>
      </w:pPr>
      <w:r w:rsidRPr="00EF7ADD">
        <w:rPr>
          <w:bCs/>
        </w:rPr>
        <w:t>zwana dalej „</w:t>
      </w:r>
      <w:r w:rsidRPr="00EF7ADD">
        <w:rPr>
          <w:b/>
          <w:bCs/>
        </w:rPr>
        <w:t>Umową</w:t>
      </w:r>
      <w:r w:rsidRPr="00EF7ADD">
        <w:rPr>
          <w:bCs/>
        </w:rPr>
        <w:t>”</w:t>
      </w:r>
    </w:p>
    <w:p w14:paraId="5DCE42E6" w14:textId="145C5789" w:rsidR="00115D2F" w:rsidRPr="00EF7ADD" w:rsidRDefault="00115D2F">
      <w:pPr>
        <w:rPr>
          <w:bCs/>
        </w:rPr>
      </w:pPr>
      <w:r w:rsidRPr="00EF7ADD">
        <w:rPr>
          <w:bCs/>
        </w:rPr>
        <w:br w:type="page"/>
      </w:r>
    </w:p>
    <w:p w14:paraId="4CE95D14" w14:textId="77777777" w:rsidR="004B7EF8" w:rsidRPr="00EF7ADD" w:rsidRDefault="004B7EF8" w:rsidP="004B7EF8">
      <w:pPr>
        <w:tabs>
          <w:tab w:val="left" w:pos="6192"/>
        </w:tabs>
        <w:jc w:val="center"/>
        <w:rPr>
          <w:b/>
          <w:bCs/>
        </w:rPr>
      </w:pPr>
      <w:r w:rsidRPr="00EF7ADD">
        <w:rPr>
          <w:b/>
          <w:bCs/>
        </w:rPr>
        <w:lastRenderedPageBreak/>
        <w:t>§ 1.</w:t>
      </w:r>
    </w:p>
    <w:p w14:paraId="2FA494D8" w14:textId="28A7B203" w:rsidR="004B7EF8" w:rsidRPr="00EF7ADD" w:rsidRDefault="004B7EF8" w:rsidP="004B7EF8">
      <w:pPr>
        <w:tabs>
          <w:tab w:val="left" w:pos="6192"/>
        </w:tabs>
        <w:jc w:val="center"/>
        <w:rPr>
          <w:b/>
          <w:bCs/>
        </w:rPr>
      </w:pPr>
      <w:r w:rsidRPr="00EF7ADD">
        <w:rPr>
          <w:b/>
          <w:bCs/>
        </w:rPr>
        <w:t xml:space="preserve">Przedmiot </w:t>
      </w:r>
      <w:r w:rsidR="00561B3B" w:rsidRPr="00EF7ADD">
        <w:rPr>
          <w:b/>
          <w:bCs/>
        </w:rPr>
        <w:t>U</w:t>
      </w:r>
      <w:r w:rsidRPr="00EF7ADD">
        <w:rPr>
          <w:b/>
          <w:bCs/>
        </w:rPr>
        <w:t>mowy</w:t>
      </w:r>
    </w:p>
    <w:p w14:paraId="57EEEE5F" w14:textId="77777777" w:rsidR="004B7EF8" w:rsidRPr="00EF7ADD" w:rsidRDefault="004B7EF8" w:rsidP="004B7EF8">
      <w:pPr>
        <w:tabs>
          <w:tab w:val="left" w:pos="6192"/>
        </w:tabs>
        <w:rPr>
          <w:bCs/>
        </w:rPr>
      </w:pPr>
    </w:p>
    <w:p w14:paraId="043B8C6E" w14:textId="46C796D2" w:rsidR="00DA6FC1" w:rsidRPr="008240AA" w:rsidRDefault="00DA6FC1" w:rsidP="008240AA">
      <w:pPr>
        <w:pStyle w:val="Akapitzlist"/>
        <w:numPr>
          <w:ilvl w:val="0"/>
          <w:numId w:val="27"/>
        </w:numPr>
        <w:tabs>
          <w:tab w:val="left" w:pos="6192"/>
        </w:tabs>
        <w:jc w:val="both"/>
        <w:rPr>
          <w:bCs/>
        </w:rPr>
      </w:pPr>
      <w:r w:rsidRPr="007D6F4F">
        <w:rPr>
          <w:bCs/>
        </w:rPr>
        <w:t xml:space="preserve">Przedmiotem </w:t>
      </w:r>
      <w:r w:rsidR="0066152D" w:rsidRPr="008240AA">
        <w:rPr>
          <w:bCs/>
        </w:rPr>
        <w:t>Umowy</w:t>
      </w:r>
      <w:r w:rsidRPr="008240AA">
        <w:rPr>
          <w:bCs/>
        </w:rPr>
        <w:t xml:space="preserve"> jest określenie warunków </w:t>
      </w:r>
      <w:r w:rsidR="0066152D" w:rsidRPr="008240AA">
        <w:rPr>
          <w:bCs/>
        </w:rPr>
        <w:t xml:space="preserve">zgłaszania </w:t>
      </w:r>
      <w:r w:rsidRPr="008240AA">
        <w:rPr>
          <w:bCs/>
        </w:rPr>
        <w:t xml:space="preserve">i realizacji </w:t>
      </w:r>
      <w:r w:rsidR="0066152D" w:rsidRPr="008240AA">
        <w:rPr>
          <w:bCs/>
        </w:rPr>
        <w:t xml:space="preserve">zapotrzebowań </w:t>
      </w:r>
      <w:r w:rsidR="005F0F61">
        <w:rPr>
          <w:bCs/>
        </w:rPr>
        <w:br/>
      </w:r>
      <w:r w:rsidRPr="008240AA">
        <w:rPr>
          <w:bCs/>
        </w:rPr>
        <w:t xml:space="preserve">w zakresie: </w:t>
      </w:r>
    </w:p>
    <w:p w14:paraId="663F41EC" w14:textId="77777777" w:rsidR="0000067C" w:rsidRPr="00585E64" w:rsidRDefault="00DA6FC1" w:rsidP="0000067C">
      <w:pPr>
        <w:pStyle w:val="Tekstpodstawowy"/>
        <w:numPr>
          <w:ilvl w:val="0"/>
          <w:numId w:val="19"/>
        </w:numPr>
        <w:ind w:left="709" w:hanging="283"/>
        <w:jc w:val="both"/>
        <w:rPr>
          <w:bCs/>
          <w:sz w:val="24"/>
          <w:szCs w:val="24"/>
        </w:rPr>
      </w:pPr>
      <w:r w:rsidRPr="00585E64">
        <w:rPr>
          <w:bCs/>
          <w:sz w:val="24"/>
          <w:szCs w:val="24"/>
        </w:rPr>
        <w:t xml:space="preserve">najmu sali egzaminacyjnej na egzaminy ustne na doradcę podatkowego, w miarę zgłaszanego przez </w:t>
      </w:r>
      <w:r w:rsidR="00B93258" w:rsidRPr="00585E64">
        <w:rPr>
          <w:bCs/>
          <w:sz w:val="24"/>
          <w:szCs w:val="24"/>
        </w:rPr>
        <w:t>Najemcę</w:t>
      </w:r>
      <w:r w:rsidRPr="00585E64">
        <w:rPr>
          <w:bCs/>
          <w:sz w:val="24"/>
          <w:szCs w:val="24"/>
        </w:rPr>
        <w:t xml:space="preserve"> </w:t>
      </w:r>
      <w:r w:rsidR="00561B3B" w:rsidRPr="00585E64">
        <w:rPr>
          <w:bCs/>
          <w:sz w:val="24"/>
          <w:szCs w:val="24"/>
        </w:rPr>
        <w:t xml:space="preserve">do Wynajmującego </w:t>
      </w:r>
      <w:r w:rsidRPr="00585E64">
        <w:rPr>
          <w:bCs/>
          <w:sz w:val="24"/>
          <w:szCs w:val="24"/>
        </w:rPr>
        <w:t>zapotrzebowania</w:t>
      </w:r>
      <w:r w:rsidR="00BA01BF" w:rsidRPr="00585E64">
        <w:rPr>
          <w:bCs/>
          <w:sz w:val="24"/>
          <w:szCs w:val="24"/>
        </w:rPr>
        <w:t>;</w:t>
      </w:r>
    </w:p>
    <w:p w14:paraId="23E2E775" w14:textId="2D8D010A" w:rsidR="0000067C" w:rsidRPr="00585E64" w:rsidRDefault="0000067C" w:rsidP="0000067C">
      <w:pPr>
        <w:pStyle w:val="Tekstpodstawowy"/>
        <w:numPr>
          <w:ilvl w:val="0"/>
          <w:numId w:val="19"/>
        </w:numPr>
        <w:ind w:left="709" w:hanging="283"/>
        <w:jc w:val="both"/>
        <w:rPr>
          <w:bCs/>
          <w:sz w:val="24"/>
          <w:szCs w:val="24"/>
        </w:rPr>
      </w:pPr>
      <w:r w:rsidRPr="00585E64">
        <w:rPr>
          <w:bCs/>
          <w:sz w:val="24"/>
          <w:szCs w:val="24"/>
        </w:rPr>
        <w:t>najmu sali egzaminacyjnej na egzaminy pisemne na doradcę podatkowego, w miarę zgłaszanego przez Najemcę do Wynajmującego zapotrzebowania, w tym na egzaminy pisemne przeprowadzane w sposób elektroniczny.</w:t>
      </w:r>
    </w:p>
    <w:p w14:paraId="445990B2" w14:textId="77777777" w:rsidR="00174908" w:rsidRDefault="007D6F4F" w:rsidP="00C36DE7">
      <w:pPr>
        <w:pStyle w:val="Akapitzlist"/>
        <w:numPr>
          <w:ilvl w:val="0"/>
          <w:numId w:val="27"/>
        </w:numPr>
        <w:tabs>
          <w:tab w:val="left" w:pos="6192"/>
        </w:tabs>
        <w:jc w:val="both"/>
        <w:rPr>
          <w:bCs/>
        </w:rPr>
      </w:pPr>
      <w:r w:rsidRPr="007D6F4F">
        <w:rPr>
          <w:bCs/>
        </w:rPr>
        <w:t>Sale</w:t>
      </w:r>
      <w:r>
        <w:rPr>
          <w:bCs/>
        </w:rPr>
        <w:t>, o których mowa w ust. 1, będą</w:t>
      </w:r>
      <w:r w:rsidRPr="007D6F4F">
        <w:rPr>
          <w:bCs/>
        </w:rPr>
        <w:t xml:space="preserve"> usytuowane w tym samym obiekcie</w:t>
      </w:r>
      <w:r>
        <w:rPr>
          <w:bCs/>
        </w:rPr>
        <w:t>,</w:t>
      </w:r>
      <w:r w:rsidRPr="007D6F4F">
        <w:rPr>
          <w:bCs/>
        </w:rPr>
        <w:t xml:space="preserve"> w odległości nie większej niż 2 km od </w:t>
      </w:r>
      <w:r>
        <w:rPr>
          <w:bCs/>
        </w:rPr>
        <w:t xml:space="preserve">siedziby </w:t>
      </w:r>
      <w:r w:rsidRPr="007D6F4F">
        <w:rPr>
          <w:bCs/>
        </w:rPr>
        <w:t>Ministerstwa Finansów</w:t>
      </w:r>
      <w:r w:rsidRPr="007D6F4F">
        <w:t xml:space="preserve"> </w:t>
      </w:r>
      <w:r>
        <w:t>(</w:t>
      </w:r>
      <w:r w:rsidRPr="007D6F4F">
        <w:rPr>
          <w:bCs/>
        </w:rPr>
        <w:t>ul. Świętokrzyska 12</w:t>
      </w:r>
      <w:r>
        <w:rPr>
          <w:bCs/>
        </w:rPr>
        <w:t>,</w:t>
      </w:r>
      <w:r w:rsidRPr="007D6F4F">
        <w:t xml:space="preserve"> </w:t>
      </w:r>
      <w:r w:rsidRPr="007D6F4F">
        <w:rPr>
          <w:bCs/>
        </w:rPr>
        <w:t>00-916 Warszawa</w:t>
      </w:r>
      <w:r>
        <w:rPr>
          <w:bCs/>
        </w:rPr>
        <w:t>)</w:t>
      </w:r>
      <w:r w:rsidRPr="007D6F4F">
        <w:rPr>
          <w:bCs/>
        </w:rPr>
        <w:t>. Odległość będzie mierzona w linii prostej przy pomocy aplikacji Mapy Google.</w:t>
      </w:r>
    </w:p>
    <w:p w14:paraId="71AD0A3B" w14:textId="0136FFBE" w:rsidR="00174908" w:rsidRPr="00174908" w:rsidRDefault="00174908" w:rsidP="00C36DE7">
      <w:pPr>
        <w:pStyle w:val="Akapitzlist"/>
        <w:numPr>
          <w:ilvl w:val="0"/>
          <w:numId w:val="27"/>
        </w:numPr>
        <w:tabs>
          <w:tab w:val="left" w:pos="6192"/>
        </w:tabs>
        <w:jc w:val="both"/>
        <w:rPr>
          <w:bCs/>
        </w:rPr>
      </w:pPr>
      <w:r>
        <w:t>Wynajmujący nie będzie ograniczał możliwości korzystania w najmowanych salach z usług cateringu zapewnianych przez Najemcę.</w:t>
      </w:r>
    </w:p>
    <w:p w14:paraId="0F11315B" w14:textId="219F2722" w:rsidR="00174908" w:rsidRPr="007D6F4F" w:rsidRDefault="00174908" w:rsidP="00572F57">
      <w:pPr>
        <w:pStyle w:val="Akapitzlist"/>
        <w:tabs>
          <w:tab w:val="left" w:pos="6192"/>
        </w:tabs>
        <w:ind w:left="360"/>
        <w:jc w:val="both"/>
        <w:rPr>
          <w:bCs/>
        </w:rPr>
      </w:pPr>
    </w:p>
    <w:p w14:paraId="3950B149" w14:textId="77777777" w:rsidR="00E408EE" w:rsidRPr="00EF7ADD" w:rsidRDefault="00E408EE" w:rsidP="00E408EE">
      <w:pPr>
        <w:tabs>
          <w:tab w:val="left" w:pos="6192"/>
        </w:tabs>
        <w:jc w:val="center"/>
        <w:rPr>
          <w:b/>
          <w:bCs/>
        </w:rPr>
      </w:pPr>
      <w:r w:rsidRPr="00EF7ADD">
        <w:rPr>
          <w:b/>
          <w:bCs/>
        </w:rPr>
        <w:t>§ 2.</w:t>
      </w:r>
    </w:p>
    <w:p w14:paraId="67AE1303" w14:textId="44FD0DF5" w:rsidR="00E408EE" w:rsidRPr="00EF7ADD" w:rsidRDefault="00E408EE" w:rsidP="00E408EE">
      <w:pPr>
        <w:tabs>
          <w:tab w:val="left" w:pos="6192"/>
        </w:tabs>
        <w:jc w:val="center"/>
        <w:rPr>
          <w:b/>
        </w:rPr>
      </w:pPr>
      <w:r w:rsidRPr="00EF7ADD">
        <w:rPr>
          <w:b/>
        </w:rPr>
        <w:t xml:space="preserve">Termin realizacji Umowy </w:t>
      </w:r>
    </w:p>
    <w:p w14:paraId="1C1C3D99" w14:textId="77777777" w:rsidR="00E408EE" w:rsidRPr="00EF7ADD" w:rsidRDefault="00E408EE" w:rsidP="00E408EE">
      <w:pPr>
        <w:tabs>
          <w:tab w:val="left" w:pos="6192"/>
        </w:tabs>
        <w:jc w:val="center"/>
        <w:rPr>
          <w:b/>
        </w:rPr>
      </w:pPr>
    </w:p>
    <w:p w14:paraId="0273D274" w14:textId="2898F630" w:rsidR="00E408EE" w:rsidRPr="00EF7ADD" w:rsidRDefault="00E408EE" w:rsidP="00E408EE">
      <w:pPr>
        <w:tabs>
          <w:tab w:val="left" w:pos="6192"/>
        </w:tabs>
        <w:jc w:val="both"/>
      </w:pPr>
      <w:r w:rsidRPr="00EF7ADD">
        <w:t xml:space="preserve">Umowa </w:t>
      </w:r>
      <w:r w:rsidR="00561B3B" w:rsidRPr="00EF7ADD">
        <w:t>obowiązuje</w:t>
      </w:r>
      <w:r w:rsidR="00F14EC5" w:rsidRPr="00EF7ADD">
        <w:t xml:space="preserve"> od dnia </w:t>
      </w:r>
      <w:r w:rsidR="00A63CF3" w:rsidRPr="00EF7ADD">
        <w:t>1 stycznia 202</w:t>
      </w:r>
      <w:r w:rsidR="0000067C">
        <w:t>3</w:t>
      </w:r>
      <w:r w:rsidR="00A63CF3" w:rsidRPr="00EF7ADD">
        <w:t xml:space="preserve"> r.</w:t>
      </w:r>
      <w:r w:rsidRPr="00EF7ADD">
        <w:t xml:space="preserve"> </w:t>
      </w:r>
      <w:r w:rsidR="001E0DE9" w:rsidRPr="00EF7ADD">
        <w:t xml:space="preserve">do dnia </w:t>
      </w:r>
      <w:r w:rsidR="00DA6FC1" w:rsidRPr="00EF7ADD">
        <w:t>31</w:t>
      </w:r>
      <w:r w:rsidR="00F14EC5" w:rsidRPr="00EF7ADD">
        <w:t xml:space="preserve"> grudnia </w:t>
      </w:r>
      <w:r w:rsidR="00DA6FC1" w:rsidRPr="00EF7ADD">
        <w:t>202</w:t>
      </w:r>
      <w:r w:rsidR="009A1AB6">
        <w:t>4</w:t>
      </w:r>
      <w:r w:rsidR="00DA6FC1" w:rsidRPr="00EF7ADD">
        <w:t xml:space="preserve"> r.</w:t>
      </w:r>
      <w:r w:rsidRPr="00EF7ADD">
        <w:t xml:space="preserve"> </w:t>
      </w:r>
      <w:r w:rsidR="00640F7B">
        <w:t xml:space="preserve">albo </w:t>
      </w:r>
      <w:r w:rsidR="00EA2BBC" w:rsidRPr="00EF7ADD">
        <w:t>do wycz</w:t>
      </w:r>
      <w:r w:rsidR="001F52A8">
        <w:t>erpania środków wskazanych w § 6</w:t>
      </w:r>
      <w:r w:rsidR="00EA2BBC" w:rsidRPr="00EF7ADD">
        <w:t xml:space="preserve"> ust. 1 </w:t>
      </w:r>
      <w:r w:rsidR="00640F7B">
        <w:t>U</w:t>
      </w:r>
      <w:r w:rsidR="00EA2BBC" w:rsidRPr="00EF7ADD">
        <w:t>mowy</w:t>
      </w:r>
      <w:r w:rsidR="00640F7B">
        <w:t>, w zależności, od tego które zdarzenie nastąpi pierwsze.</w:t>
      </w:r>
    </w:p>
    <w:p w14:paraId="09EA9969" w14:textId="77777777" w:rsidR="00765799" w:rsidRPr="00EF7ADD" w:rsidRDefault="00765799" w:rsidP="001046FA">
      <w:pPr>
        <w:tabs>
          <w:tab w:val="left" w:pos="6192"/>
        </w:tabs>
        <w:jc w:val="both"/>
        <w:rPr>
          <w:bCs/>
        </w:rPr>
      </w:pPr>
    </w:p>
    <w:p w14:paraId="080C139C" w14:textId="77777777" w:rsidR="001046FA" w:rsidRPr="00EF7ADD" w:rsidRDefault="00D3531F" w:rsidP="004B7EF8">
      <w:pPr>
        <w:tabs>
          <w:tab w:val="left" w:pos="6192"/>
        </w:tabs>
        <w:jc w:val="center"/>
        <w:rPr>
          <w:b/>
        </w:rPr>
      </w:pPr>
      <w:r w:rsidRPr="00EF7ADD">
        <w:rPr>
          <w:b/>
        </w:rPr>
        <w:t xml:space="preserve">§ </w:t>
      </w:r>
      <w:r w:rsidR="00E408EE" w:rsidRPr="00EF7ADD">
        <w:rPr>
          <w:b/>
        </w:rPr>
        <w:t>3</w:t>
      </w:r>
      <w:r w:rsidRPr="00EF7ADD">
        <w:rPr>
          <w:b/>
        </w:rPr>
        <w:t>.</w:t>
      </w:r>
    </w:p>
    <w:p w14:paraId="5258FF91" w14:textId="47BE53B2" w:rsidR="00DA6FC1" w:rsidRPr="00EF7ADD" w:rsidRDefault="001046FA" w:rsidP="004B7EF8">
      <w:pPr>
        <w:tabs>
          <w:tab w:val="left" w:pos="6192"/>
        </w:tabs>
        <w:jc w:val="center"/>
        <w:rPr>
          <w:b/>
        </w:rPr>
      </w:pPr>
      <w:r w:rsidRPr="00EF7ADD">
        <w:rPr>
          <w:b/>
        </w:rPr>
        <w:t xml:space="preserve">Warunki realizacji </w:t>
      </w:r>
      <w:r w:rsidR="00561B3B" w:rsidRPr="00EF7ADD">
        <w:rPr>
          <w:b/>
        </w:rPr>
        <w:t>U</w:t>
      </w:r>
      <w:r w:rsidRPr="00EF7ADD">
        <w:rPr>
          <w:b/>
        </w:rPr>
        <w:t>mowy</w:t>
      </w:r>
      <w:r w:rsidR="00DA6FC1" w:rsidRPr="00EF7ADD">
        <w:rPr>
          <w:b/>
        </w:rPr>
        <w:t xml:space="preserve"> dotyczące najmu sali na egzamin ustny </w:t>
      </w:r>
    </w:p>
    <w:p w14:paraId="38B13342" w14:textId="77777777" w:rsidR="001046FA" w:rsidRPr="00EF7ADD" w:rsidRDefault="001046FA" w:rsidP="001046FA">
      <w:pPr>
        <w:tabs>
          <w:tab w:val="left" w:pos="6192"/>
        </w:tabs>
        <w:rPr>
          <w:b/>
        </w:rPr>
      </w:pPr>
    </w:p>
    <w:p w14:paraId="01084F4F" w14:textId="663E073D" w:rsidR="0015743F" w:rsidRPr="00EF7ADD" w:rsidRDefault="001046FA" w:rsidP="00544F81">
      <w:pPr>
        <w:pStyle w:val="Akapitzlist"/>
        <w:numPr>
          <w:ilvl w:val="0"/>
          <w:numId w:val="7"/>
        </w:numPr>
        <w:tabs>
          <w:tab w:val="left" w:pos="6192"/>
        </w:tabs>
        <w:ind w:left="426" w:hanging="426"/>
        <w:jc w:val="both"/>
      </w:pPr>
      <w:r w:rsidRPr="00EF7ADD">
        <w:t xml:space="preserve">Wynajmujący zobowiązuje się oddać Najemcy do używania salę o powierzchni </w:t>
      </w:r>
      <w:r w:rsidR="00421D56" w:rsidRPr="00EF7ADD">
        <w:t>min</w:t>
      </w:r>
      <w:r w:rsidR="00BA01BF" w:rsidRPr="00EF7ADD">
        <w:t>imum</w:t>
      </w:r>
      <w:r w:rsidR="00421D56" w:rsidRPr="00EF7ADD">
        <w:t xml:space="preserve"> </w:t>
      </w:r>
      <w:r w:rsidR="00544F81" w:rsidRPr="00EF7ADD">
        <w:t>4</w:t>
      </w:r>
      <w:r w:rsidR="00544F81">
        <w:t>0</w:t>
      </w:r>
      <w:r w:rsidR="00544F81" w:rsidRPr="00EF7ADD">
        <w:t xml:space="preserve"> </w:t>
      </w:r>
      <w:r w:rsidR="007F0E48" w:rsidRPr="00EF7ADD">
        <w:t>m²</w:t>
      </w:r>
      <w:r w:rsidR="0015743F" w:rsidRPr="00EF7ADD">
        <w:t>,</w:t>
      </w:r>
      <w:r w:rsidRPr="00EF7ADD">
        <w:t xml:space="preserve"> znajdującą się w budynku</w:t>
      </w:r>
      <w:r w:rsidR="001A04DC">
        <w:t>....................</w:t>
      </w:r>
      <w:r w:rsidRPr="00EF7ADD">
        <w:t xml:space="preserve"> </w:t>
      </w:r>
      <w:r w:rsidR="005F0F61">
        <w:t xml:space="preserve">przy ul. </w:t>
      </w:r>
      <w:r w:rsidR="00B86330">
        <w:t>………………..</w:t>
      </w:r>
      <w:r w:rsidR="005F0F61">
        <w:t xml:space="preserve"> w </w:t>
      </w:r>
      <w:r w:rsidR="00B86330">
        <w:t>……………….</w:t>
      </w:r>
      <w:r w:rsidR="0015743F" w:rsidRPr="00EF7ADD">
        <w:t>, w dniach</w:t>
      </w:r>
      <w:r w:rsidR="001A04DC">
        <w:t xml:space="preserve"> roboczych</w:t>
      </w:r>
      <w:r w:rsidR="0015743F" w:rsidRPr="00EF7ADD">
        <w:t xml:space="preserve"> zgłoszonych przez </w:t>
      </w:r>
      <w:r w:rsidR="009E4F47" w:rsidRPr="00EF7ADD">
        <w:t>Najemcę</w:t>
      </w:r>
      <w:r w:rsidR="0015743F" w:rsidRPr="00EF7ADD">
        <w:t xml:space="preserve"> w zapotrzebowaniu </w:t>
      </w:r>
      <w:r w:rsidR="009E4F47" w:rsidRPr="00EF7ADD">
        <w:t xml:space="preserve">na wynajęcie sali na egzamin ustny na doradcę podatkowego, </w:t>
      </w:r>
      <w:r w:rsidR="00087647" w:rsidRPr="00EF7ADD">
        <w:t xml:space="preserve">którego wzór stanowi </w:t>
      </w:r>
      <w:r w:rsidR="0015743F" w:rsidRPr="00EF7ADD">
        <w:t>załącznik nr 1</w:t>
      </w:r>
      <w:r w:rsidR="00087647" w:rsidRPr="00EF7ADD">
        <w:t xml:space="preserve"> do Umowy</w:t>
      </w:r>
      <w:r w:rsidR="0015743F" w:rsidRPr="00EF7ADD">
        <w:t>.</w:t>
      </w:r>
    </w:p>
    <w:p w14:paraId="16415ABD" w14:textId="6D040F16" w:rsidR="00EF0159" w:rsidRPr="00EF7ADD" w:rsidRDefault="00EF0159" w:rsidP="00544F81">
      <w:pPr>
        <w:pStyle w:val="Akapitzlist"/>
        <w:numPr>
          <w:ilvl w:val="0"/>
          <w:numId w:val="7"/>
        </w:numPr>
        <w:tabs>
          <w:tab w:val="left" w:pos="6192"/>
        </w:tabs>
        <w:ind w:left="426" w:hanging="426"/>
        <w:jc w:val="both"/>
      </w:pPr>
      <w:r w:rsidRPr="00EF7ADD">
        <w:t xml:space="preserve">Zapotrzebowanie na dany miesiąc składane będzie do 25-tego dnia miesiąca poprzedzającego miesiąc, w którym będzie przeprowadzany egzamin ustny, elektronicznie na adres: </w:t>
      </w:r>
      <w:r w:rsidR="00B86330">
        <w:t>……………………………..</w:t>
      </w:r>
      <w:r w:rsidR="00E03CB0">
        <w:t>.</w:t>
      </w:r>
      <w:r w:rsidR="00640F7B">
        <w:t xml:space="preserve"> .</w:t>
      </w:r>
    </w:p>
    <w:p w14:paraId="76BD5A0D" w14:textId="56F71E83" w:rsidR="00676395" w:rsidRPr="00EF7ADD" w:rsidRDefault="00676395" w:rsidP="00544F81">
      <w:pPr>
        <w:pStyle w:val="Akapitzlist"/>
        <w:numPr>
          <w:ilvl w:val="0"/>
          <w:numId w:val="7"/>
        </w:numPr>
        <w:tabs>
          <w:tab w:val="left" w:pos="6192"/>
        </w:tabs>
        <w:ind w:left="426" w:hanging="426"/>
        <w:jc w:val="both"/>
      </w:pPr>
      <w:r w:rsidRPr="00EF7ADD">
        <w:t xml:space="preserve">Najemca zastrzega sobie prawo </w:t>
      </w:r>
      <w:r w:rsidR="00E03CB0">
        <w:t xml:space="preserve">do </w:t>
      </w:r>
      <w:r w:rsidRPr="00EF7ADD">
        <w:t>nieskładania zapotrzebowania na każdy miesiąc.</w:t>
      </w:r>
    </w:p>
    <w:p w14:paraId="1E4D2B6F" w14:textId="45993E10" w:rsidR="00EF0159" w:rsidRPr="00EF7ADD" w:rsidRDefault="00960099" w:rsidP="00544F81">
      <w:pPr>
        <w:pStyle w:val="Akapitzlist"/>
        <w:numPr>
          <w:ilvl w:val="0"/>
          <w:numId w:val="7"/>
        </w:numPr>
        <w:tabs>
          <w:tab w:val="left" w:pos="6192"/>
        </w:tabs>
        <w:ind w:left="426" w:hanging="426"/>
        <w:jc w:val="both"/>
      </w:pPr>
      <w:r w:rsidRPr="00EF7ADD">
        <w:t xml:space="preserve">W zapotrzebowaniu </w:t>
      </w:r>
      <w:r w:rsidR="009E4F47" w:rsidRPr="00EF7ADD">
        <w:t>Najemca</w:t>
      </w:r>
      <w:r w:rsidRPr="00EF7ADD">
        <w:t xml:space="preserve"> </w:t>
      </w:r>
      <w:r w:rsidR="00BA01BF" w:rsidRPr="00EF7ADD">
        <w:t xml:space="preserve">wskaże </w:t>
      </w:r>
      <w:r w:rsidRPr="00EF7ADD">
        <w:t>daty egzaminów ustnych na doradcę podatkowego, w</w:t>
      </w:r>
      <w:r w:rsidR="00BA01BF" w:rsidRPr="00EF7ADD">
        <w:t> </w:t>
      </w:r>
      <w:r w:rsidRPr="00EF7ADD">
        <w:t>których będzie przeprowadzany egzamin.</w:t>
      </w:r>
    </w:p>
    <w:p w14:paraId="0A7A3FE2" w14:textId="1998CE14" w:rsidR="001A04DC" w:rsidRDefault="00EF0159" w:rsidP="001A04DC">
      <w:pPr>
        <w:pStyle w:val="Akapitzlist"/>
        <w:numPr>
          <w:ilvl w:val="0"/>
          <w:numId w:val="7"/>
        </w:numPr>
        <w:tabs>
          <w:tab w:val="left" w:pos="6192"/>
        </w:tabs>
        <w:ind w:left="426" w:hanging="426"/>
        <w:jc w:val="both"/>
      </w:pPr>
      <w:r w:rsidRPr="00EF7ADD">
        <w:t>W przypadkach uzasadnionych</w:t>
      </w:r>
      <w:r w:rsidR="00265B0F" w:rsidRPr="00EF7ADD">
        <w:t xml:space="preserve"> potrzebami Najemcy, </w:t>
      </w:r>
      <w:r w:rsidR="00334A28" w:rsidRPr="00EF7ADD">
        <w:t xml:space="preserve">w szczególności w celu przeprowadzenia równolegle dwóch egzaminów ustnych w tym samym terminie, </w:t>
      </w:r>
      <w:r w:rsidR="00265B0F" w:rsidRPr="00EF7ADD">
        <w:t xml:space="preserve">Wynajmujący udostępni </w:t>
      </w:r>
      <w:r w:rsidR="00F27D9C" w:rsidRPr="00EF7ADD">
        <w:t>Najemcy</w:t>
      </w:r>
      <w:r w:rsidR="00334A28" w:rsidRPr="00EF7ADD">
        <w:t>,</w:t>
      </w:r>
      <w:r w:rsidR="00F27D9C" w:rsidRPr="00EF7ADD">
        <w:t xml:space="preserve"> </w:t>
      </w:r>
      <w:r w:rsidR="00334A28" w:rsidRPr="00EF7ADD">
        <w:t xml:space="preserve">w terminach wskazanych w zapotrzebowaniu, </w:t>
      </w:r>
      <w:r w:rsidR="00F27D9C" w:rsidRPr="00EF7ADD">
        <w:t xml:space="preserve">dodatkowo </w:t>
      </w:r>
      <w:r w:rsidR="00265B0F" w:rsidRPr="00EF7ADD">
        <w:t>inną</w:t>
      </w:r>
      <w:r w:rsidR="00C91076" w:rsidRPr="00EF7ADD">
        <w:t xml:space="preserve"> niż wskazana w ust. 1</w:t>
      </w:r>
      <w:r w:rsidR="00265B0F" w:rsidRPr="00EF7ADD">
        <w:t xml:space="preserve"> salę</w:t>
      </w:r>
      <w:r w:rsidR="00F27D9C" w:rsidRPr="00EF7ADD">
        <w:t xml:space="preserve">, </w:t>
      </w:r>
      <w:r w:rsidR="00AF4C5D">
        <w:t>z zastrzeżeniem</w:t>
      </w:r>
      <w:r w:rsidR="00CD433D" w:rsidRPr="00EF7ADD">
        <w:t>, że c</w:t>
      </w:r>
      <w:r w:rsidR="00A06734" w:rsidRPr="00EF7ADD">
        <w:t>zynsz</w:t>
      </w:r>
      <w:r w:rsidR="00CD433D" w:rsidRPr="00EF7ADD">
        <w:t xml:space="preserve"> </w:t>
      </w:r>
      <w:r w:rsidR="00A06734" w:rsidRPr="00EF7ADD">
        <w:t xml:space="preserve">za 1 dzień </w:t>
      </w:r>
      <w:r w:rsidR="00CD433D" w:rsidRPr="00EF7ADD">
        <w:t>najmu dodatkow</w:t>
      </w:r>
      <w:r w:rsidR="00A06734" w:rsidRPr="00EF7ADD">
        <w:t>ej</w:t>
      </w:r>
      <w:r w:rsidR="00CD433D" w:rsidRPr="00EF7ADD">
        <w:t xml:space="preserve"> sal</w:t>
      </w:r>
      <w:r w:rsidR="00A06734" w:rsidRPr="00EF7ADD">
        <w:t>i</w:t>
      </w:r>
      <w:r w:rsidR="00CD433D" w:rsidRPr="00EF7ADD">
        <w:t xml:space="preserve"> nie będzie wyższ</w:t>
      </w:r>
      <w:r w:rsidR="00A06734" w:rsidRPr="00EF7ADD">
        <w:t>y</w:t>
      </w:r>
      <w:r w:rsidR="00CD433D" w:rsidRPr="00EF7ADD">
        <w:t xml:space="preserve"> niż </w:t>
      </w:r>
      <w:r w:rsidR="00F27D9C" w:rsidRPr="00EF7ADD">
        <w:t>określon</w:t>
      </w:r>
      <w:r w:rsidR="00A06734" w:rsidRPr="00EF7ADD">
        <w:t>y</w:t>
      </w:r>
      <w:r w:rsidR="00F27D9C" w:rsidRPr="00EF7ADD">
        <w:t xml:space="preserve"> </w:t>
      </w:r>
      <w:r w:rsidR="00585E64">
        <w:t>w § 7</w:t>
      </w:r>
      <w:r w:rsidR="00CD433D" w:rsidRPr="00EF7ADD">
        <w:t xml:space="preserve"> ust. 1.</w:t>
      </w:r>
      <w:r w:rsidR="00AC5C25" w:rsidRPr="00EF7ADD">
        <w:t xml:space="preserve"> </w:t>
      </w:r>
    </w:p>
    <w:p w14:paraId="2318C389" w14:textId="697FB012" w:rsidR="00AC5C25" w:rsidRPr="00EF7ADD" w:rsidRDefault="00AC5C25" w:rsidP="001A04DC">
      <w:pPr>
        <w:pStyle w:val="Akapitzlist"/>
        <w:numPr>
          <w:ilvl w:val="0"/>
          <w:numId w:val="7"/>
        </w:numPr>
        <w:tabs>
          <w:tab w:val="left" w:pos="6192"/>
        </w:tabs>
        <w:ind w:left="426" w:hanging="426"/>
        <w:jc w:val="both"/>
      </w:pPr>
      <w:r w:rsidRPr="00EF7ADD">
        <w:t>Najem sali</w:t>
      </w:r>
      <w:r w:rsidR="00E03CB0">
        <w:t>,</w:t>
      </w:r>
      <w:r w:rsidR="00E03CB0" w:rsidRPr="00E03CB0">
        <w:t xml:space="preserve"> </w:t>
      </w:r>
      <w:r w:rsidR="00E03CB0">
        <w:t>o której mowa w ust. 1 oraz ust. 5,</w:t>
      </w:r>
      <w:r w:rsidRPr="00EF7ADD">
        <w:t xml:space="preserve"> obowiązuje od godziny 8:15 każdego </w:t>
      </w:r>
      <w:r w:rsidR="00640F7B">
        <w:t xml:space="preserve">dnia </w:t>
      </w:r>
      <w:r w:rsidRPr="00EF7ADD">
        <w:t xml:space="preserve">zgłoszonego w zapotrzebowaniu do momentu </w:t>
      </w:r>
      <w:r w:rsidR="00E03CB0">
        <w:t xml:space="preserve">zakończenia </w:t>
      </w:r>
      <w:r w:rsidR="00E03CB0" w:rsidRPr="00EF7ADD">
        <w:t xml:space="preserve">egzaminowania </w:t>
      </w:r>
      <w:r w:rsidRPr="00EF7ADD">
        <w:t>ostatniej osoby, która stawi się na egzamin ustny</w:t>
      </w:r>
      <w:r w:rsidR="001A04DC">
        <w:t>,</w:t>
      </w:r>
      <w:r w:rsidRPr="00EF7ADD">
        <w:t xml:space="preserve"> z osób zakwalifikowanych na dany dzień egzaminu</w:t>
      </w:r>
      <w:r w:rsidR="00E03CB0">
        <w:t xml:space="preserve"> oraz opuszczenia</w:t>
      </w:r>
      <w:r w:rsidR="00E03CB0" w:rsidRPr="00E03CB0">
        <w:t xml:space="preserve"> sali przez ostatnią z </w:t>
      </w:r>
      <w:r w:rsidR="001A04DC" w:rsidRPr="001A04DC">
        <w:t>osób przewidzianych do pomocy Najemcy przy organizacji egzaminu</w:t>
      </w:r>
      <w:r w:rsidR="00B849E3" w:rsidRPr="00EF7ADD">
        <w:t>, nie później jednak niż do godziny 19:00</w:t>
      </w:r>
      <w:r w:rsidRPr="00EF7ADD">
        <w:t xml:space="preserve">. </w:t>
      </w:r>
    </w:p>
    <w:p w14:paraId="08122847" w14:textId="48CD728D" w:rsidR="006B0B2A" w:rsidRPr="00EF7ADD" w:rsidRDefault="0015743F" w:rsidP="00047A6F">
      <w:pPr>
        <w:pStyle w:val="Akapitzlist"/>
        <w:numPr>
          <w:ilvl w:val="0"/>
          <w:numId w:val="7"/>
        </w:numPr>
        <w:tabs>
          <w:tab w:val="left" w:pos="6192"/>
        </w:tabs>
        <w:ind w:left="426" w:hanging="426"/>
        <w:jc w:val="both"/>
      </w:pPr>
      <w:r w:rsidRPr="00EF7ADD">
        <w:t xml:space="preserve">Wynajmujący zobowiązuje się udostępnić Najemcy, w zgłoszonych w zapotrzebowaniu dniach </w:t>
      </w:r>
      <w:r w:rsidR="00640F7B">
        <w:t xml:space="preserve">przeprowadzenia </w:t>
      </w:r>
      <w:r w:rsidR="00BD7163" w:rsidRPr="00EF7ADD">
        <w:t>egzaminu ustnego</w:t>
      </w:r>
      <w:r w:rsidR="00822826" w:rsidRPr="00EF7ADD">
        <w:t>,</w:t>
      </w:r>
      <w:r w:rsidR="00BD7163" w:rsidRPr="00EF7ADD">
        <w:t xml:space="preserve"> </w:t>
      </w:r>
      <w:r w:rsidRPr="00EF7ADD">
        <w:t>salę</w:t>
      </w:r>
      <w:r w:rsidR="00E03CB0">
        <w:t>, o której mowa w ust. 1 oraz ust. 5,</w:t>
      </w:r>
      <w:r w:rsidRPr="00EF7ADD">
        <w:t xml:space="preserve"> </w:t>
      </w:r>
      <w:r w:rsidR="001046FA" w:rsidRPr="00EF7ADD">
        <w:t>odpowiednio przygotowaną technicznie, tj.</w:t>
      </w:r>
      <w:r w:rsidR="00640F7B">
        <w:t xml:space="preserve"> </w:t>
      </w:r>
      <w:r w:rsidR="006B0B2A" w:rsidRPr="00EF7ADD">
        <w:t>:</w:t>
      </w:r>
    </w:p>
    <w:p w14:paraId="3B9FE68A" w14:textId="632726DA" w:rsidR="006B0B2A" w:rsidRPr="00EF7ADD" w:rsidRDefault="006B0B2A" w:rsidP="00647A62">
      <w:pPr>
        <w:pStyle w:val="Akapitzlist"/>
        <w:numPr>
          <w:ilvl w:val="0"/>
          <w:numId w:val="6"/>
        </w:numPr>
        <w:tabs>
          <w:tab w:val="left" w:pos="6192"/>
        </w:tabs>
        <w:ind w:hanging="294"/>
        <w:jc w:val="both"/>
      </w:pPr>
      <w:r w:rsidRPr="00EF7ADD">
        <w:t xml:space="preserve">z odpowiednim dla wielkości sali oświetleniem oraz możliwością podłączenia </w:t>
      </w:r>
      <w:r w:rsidR="00AF4C5D">
        <w:t>sprzętów</w:t>
      </w:r>
      <w:r w:rsidRPr="00EF7ADD">
        <w:t xml:space="preserve"> elektr</w:t>
      </w:r>
      <w:r w:rsidR="00AF4C5D">
        <w:t>onicznych</w:t>
      </w:r>
      <w:r w:rsidR="00231C12" w:rsidRPr="00EF7ADD">
        <w:t xml:space="preserve"> (laptopy)</w:t>
      </w:r>
      <w:r w:rsidR="00822826" w:rsidRPr="00EF7ADD">
        <w:t>;</w:t>
      </w:r>
    </w:p>
    <w:p w14:paraId="005BFF33" w14:textId="5C6D1777" w:rsidR="001046FA" w:rsidRPr="00EF7ADD" w:rsidRDefault="001046FA" w:rsidP="00647A62">
      <w:pPr>
        <w:pStyle w:val="Akapitzlist"/>
        <w:numPr>
          <w:ilvl w:val="0"/>
          <w:numId w:val="6"/>
        </w:numPr>
        <w:tabs>
          <w:tab w:val="left" w:pos="6192"/>
        </w:tabs>
        <w:ind w:hanging="294"/>
        <w:jc w:val="both"/>
      </w:pPr>
      <w:r w:rsidRPr="00EF7ADD">
        <w:lastRenderedPageBreak/>
        <w:t>wyposażoną w stół z krzesłami dla sześciu członków Państwowej Komisji Egzaminacyjnej do Spraw Doradztwa Podatkowego</w:t>
      </w:r>
      <w:r w:rsidR="006B0B2A" w:rsidRPr="00EF7ADD">
        <w:t xml:space="preserve"> oraz </w:t>
      </w:r>
      <w:r w:rsidR="0025135E" w:rsidRPr="00EF7ADD">
        <w:t xml:space="preserve">stołem i </w:t>
      </w:r>
      <w:r w:rsidR="006B0B2A" w:rsidRPr="00EF7ADD">
        <w:t>krzesłem dla zdającego egzamin</w:t>
      </w:r>
      <w:r w:rsidR="00FA0747" w:rsidRPr="00EF7ADD">
        <w:t xml:space="preserve"> ustny</w:t>
      </w:r>
      <w:r w:rsidR="00AE338C" w:rsidRPr="00EF7ADD">
        <w:t>.</w:t>
      </w:r>
    </w:p>
    <w:p w14:paraId="6459EA71" w14:textId="59327DB7" w:rsidR="006B0B2A" w:rsidRPr="00EF7ADD" w:rsidRDefault="00243B4E" w:rsidP="00A76370">
      <w:pPr>
        <w:pStyle w:val="Akapitzlist"/>
        <w:numPr>
          <w:ilvl w:val="0"/>
          <w:numId w:val="7"/>
        </w:numPr>
        <w:tabs>
          <w:tab w:val="left" w:pos="6192"/>
        </w:tabs>
        <w:ind w:left="426" w:hanging="426"/>
        <w:jc w:val="both"/>
      </w:pPr>
      <w:r w:rsidRPr="00EF7ADD">
        <w:t>Wynajmujący zobowiązuje się udo</w:t>
      </w:r>
      <w:r w:rsidR="00960099" w:rsidRPr="00EF7ADD">
        <w:t xml:space="preserve">stępnić Najemcy, w zgłoszonych </w:t>
      </w:r>
      <w:r w:rsidRPr="00EF7ADD">
        <w:t xml:space="preserve">w zapotrzebowaniu dniach </w:t>
      </w:r>
      <w:r w:rsidR="0025135E" w:rsidRPr="00EF7ADD">
        <w:t>egzaminu ustnego</w:t>
      </w:r>
      <w:r w:rsidR="00640F7B">
        <w:t>,</w:t>
      </w:r>
      <w:r w:rsidR="0025135E" w:rsidRPr="00EF7ADD">
        <w:t xml:space="preserve"> minimum </w:t>
      </w:r>
      <w:r w:rsidR="00C1184B" w:rsidRPr="00EF7ADD">
        <w:t xml:space="preserve">14 </w:t>
      </w:r>
      <w:r w:rsidRPr="00EF7ADD">
        <w:t>krzeseł</w:t>
      </w:r>
      <w:r w:rsidR="008E7148" w:rsidRPr="00EF7ADD">
        <w:t xml:space="preserve"> dla </w:t>
      </w:r>
      <w:r w:rsidR="006B0B2A" w:rsidRPr="00EF7ADD">
        <w:t>osób oczekujących na egzamin</w:t>
      </w:r>
      <w:r w:rsidR="00FA0747" w:rsidRPr="00EF7ADD">
        <w:t xml:space="preserve"> ustny</w:t>
      </w:r>
      <w:r w:rsidR="006B0B2A" w:rsidRPr="00EF7ADD">
        <w:t xml:space="preserve">, </w:t>
      </w:r>
      <w:r w:rsidR="00CE5AD0" w:rsidRPr="00EF7ADD">
        <w:t>ustawionych</w:t>
      </w:r>
      <w:r w:rsidR="006B0B2A" w:rsidRPr="00EF7ADD">
        <w:t xml:space="preserve"> przed wejściem do </w:t>
      </w:r>
      <w:r w:rsidR="00E408EE" w:rsidRPr="00EF7ADD">
        <w:t>s</w:t>
      </w:r>
      <w:r w:rsidR="006B0B2A" w:rsidRPr="00EF7ADD">
        <w:t>ali</w:t>
      </w:r>
      <w:r w:rsidR="00E408EE" w:rsidRPr="00EF7ADD">
        <w:t xml:space="preserve"> egzaminacyjnej</w:t>
      </w:r>
      <w:r w:rsidR="00E03CB0">
        <w:t>,</w:t>
      </w:r>
      <w:r w:rsidR="00E03CB0" w:rsidRPr="00E03CB0">
        <w:t xml:space="preserve"> </w:t>
      </w:r>
      <w:r w:rsidR="00E03CB0">
        <w:t>o której mowa w ust. 1 oraz ust. 5</w:t>
      </w:r>
      <w:r w:rsidR="00E408EE" w:rsidRPr="00EF7ADD">
        <w:t>.</w:t>
      </w:r>
    </w:p>
    <w:p w14:paraId="6883E39E" w14:textId="700A68FC" w:rsidR="00243B4E" w:rsidRPr="00EF7ADD" w:rsidRDefault="00243B4E" w:rsidP="00647A62">
      <w:pPr>
        <w:pStyle w:val="Akapitzlist"/>
        <w:numPr>
          <w:ilvl w:val="0"/>
          <w:numId w:val="7"/>
        </w:numPr>
        <w:tabs>
          <w:tab w:val="left" w:pos="6192"/>
        </w:tabs>
        <w:ind w:left="426" w:hanging="426"/>
        <w:jc w:val="both"/>
      </w:pPr>
      <w:r w:rsidRPr="00EF7ADD">
        <w:t xml:space="preserve">Wynajmujący zobowiązuje się udostępnić Najemcy w terminach </w:t>
      </w:r>
      <w:r w:rsidR="000F0E1F" w:rsidRPr="00EF7ADD">
        <w:t xml:space="preserve">zgłoszonych </w:t>
      </w:r>
      <w:r w:rsidRPr="00EF7ADD">
        <w:t>w</w:t>
      </w:r>
      <w:r w:rsidR="00822826" w:rsidRPr="00EF7ADD">
        <w:t> </w:t>
      </w:r>
      <w:r w:rsidRPr="00EF7ADD">
        <w:t xml:space="preserve">zapotrzebowaniu </w:t>
      </w:r>
      <w:r w:rsidR="009E6976">
        <w:t xml:space="preserve">sanitariaty </w:t>
      </w:r>
      <w:r w:rsidRPr="00EF7ADD">
        <w:t>znajdujące się w bezpośredniej bliskości sal</w:t>
      </w:r>
      <w:r w:rsidR="00E03CB0">
        <w:t xml:space="preserve">i, </w:t>
      </w:r>
      <w:r w:rsidR="005F0F61">
        <w:br/>
      </w:r>
      <w:r w:rsidR="00E03CB0">
        <w:t>o której mowa w ust. 1 oraz ust. 5</w:t>
      </w:r>
      <w:r w:rsidRPr="00EF7ADD">
        <w:t>.</w:t>
      </w:r>
    </w:p>
    <w:p w14:paraId="694CF86D" w14:textId="08ED4970" w:rsidR="0009174A" w:rsidRPr="00EF7ADD" w:rsidRDefault="0009174A" w:rsidP="00647A62">
      <w:pPr>
        <w:pStyle w:val="Akapitzlist"/>
        <w:numPr>
          <w:ilvl w:val="0"/>
          <w:numId w:val="7"/>
        </w:numPr>
        <w:tabs>
          <w:tab w:val="left" w:pos="6192"/>
        </w:tabs>
        <w:ind w:left="426" w:hanging="426"/>
        <w:jc w:val="both"/>
      </w:pPr>
      <w:r w:rsidRPr="00EF7ADD">
        <w:t xml:space="preserve">W </w:t>
      </w:r>
      <w:r w:rsidR="00D01814" w:rsidRPr="00EF7ADD">
        <w:t xml:space="preserve">przypadku wystąpienia zagrożenia epidemiologicznego, skutkującego koniecznością stosowania środków ograniczających </w:t>
      </w:r>
      <w:r w:rsidR="00195BC2" w:rsidRPr="00EF7ADD">
        <w:t>rozprzestrzenianie epidemii</w:t>
      </w:r>
      <w:r w:rsidR="00D01814" w:rsidRPr="00EF7ADD">
        <w:t xml:space="preserve">, </w:t>
      </w:r>
      <w:r w:rsidRPr="00EF7ADD">
        <w:t>Wynajmujący w</w:t>
      </w:r>
      <w:r w:rsidR="00D01814" w:rsidRPr="00EF7ADD">
        <w:t> </w:t>
      </w:r>
      <w:r w:rsidRPr="00EF7ADD">
        <w:t xml:space="preserve">ramach </w:t>
      </w:r>
      <w:r w:rsidR="00D01814" w:rsidRPr="00EF7ADD">
        <w:t>Umowy</w:t>
      </w:r>
      <w:r w:rsidRPr="00EF7ADD">
        <w:t xml:space="preserve"> dostarczy przedmiot najmu </w:t>
      </w:r>
      <w:r w:rsidR="00D01814" w:rsidRPr="00EF7ADD">
        <w:t>spełniający wymagania wskazane przez organy sanitarne lub rządowe.</w:t>
      </w:r>
      <w:r w:rsidRPr="00EF7ADD">
        <w:t xml:space="preserve"> </w:t>
      </w:r>
    </w:p>
    <w:p w14:paraId="0556B83A" w14:textId="77777777" w:rsidR="00EF2A58" w:rsidRPr="00EF7ADD" w:rsidRDefault="00EF2A58" w:rsidP="0089698B">
      <w:pPr>
        <w:rPr>
          <w:b/>
        </w:rPr>
      </w:pPr>
    </w:p>
    <w:p w14:paraId="365D1FF9" w14:textId="0771D15E" w:rsidR="001E0DE9" w:rsidRPr="00EF7ADD" w:rsidRDefault="001E0DE9" w:rsidP="00A76370">
      <w:pPr>
        <w:pStyle w:val="Akapitzlist"/>
        <w:ind w:left="0"/>
        <w:jc w:val="center"/>
        <w:rPr>
          <w:b/>
        </w:rPr>
      </w:pPr>
      <w:r w:rsidRPr="00EF7ADD">
        <w:rPr>
          <w:b/>
        </w:rPr>
        <w:t>§</w:t>
      </w:r>
      <w:r w:rsidR="00EF7ADD" w:rsidRPr="00EF7ADD">
        <w:rPr>
          <w:b/>
        </w:rPr>
        <w:t xml:space="preserve"> </w:t>
      </w:r>
      <w:r w:rsidRPr="00EF7ADD">
        <w:rPr>
          <w:b/>
        </w:rPr>
        <w:t>4.</w:t>
      </w:r>
    </w:p>
    <w:p w14:paraId="2DA0758A" w14:textId="04F76149" w:rsidR="001E0DE9" w:rsidRPr="00EF7ADD" w:rsidRDefault="001E0DE9" w:rsidP="00A76370">
      <w:pPr>
        <w:pStyle w:val="Akapitzlist"/>
        <w:ind w:left="0"/>
        <w:jc w:val="center"/>
      </w:pPr>
      <w:r w:rsidRPr="00EF7ADD">
        <w:rPr>
          <w:b/>
        </w:rPr>
        <w:t xml:space="preserve">Warunki realizacji </w:t>
      </w:r>
      <w:r w:rsidR="00DB1767" w:rsidRPr="00EF7ADD">
        <w:rPr>
          <w:b/>
        </w:rPr>
        <w:t>U</w:t>
      </w:r>
      <w:r w:rsidRPr="00EF7ADD">
        <w:rPr>
          <w:b/>
        </w:rPr>
        <w:t xml:space="preserve">mowy dotyczące najmu sali na egzamin </w:t>
      </w:r>
      <w:r w:rsidR="00205176" w:rsidRPr="00EF7ADD">
        <w:rPr>
          <w:b/>
        </w:rPr>
        <w:t>pisemny</w:t>
      </w:r>
    </w:p>
    <w:p w14:paraId="0370F986" w14:textId="77777777" w:rsidR="00205176" w:rsidRPr="00EF7ADD" w:rsidRDefault="00205176" w:rsidP="001E0DE9">
      <w:pPr>
        <w:pStyle w:val="Akapitzlist"/>
        <w:jc w:val="center"/>
        <w:rPr>
          <w:b/>
        </w:rPr>
      </w:pPr>
    </w:p>
    <w:p w14:paraId="6A923276" w14:textId="5A6A8C0C" w:rsidR="008C6DDC" w:rsidRPr="00EF7ADD" w:rsidRDefault="00205176" w:rsidP="00647A62">
      <w:pPr>
        <w:pStyle w:val="Tekstpodstawowy"/>
        <w:numPr>
          <w:ilvl w:val="0"/>
          <w:numId w:val="18"/>
        </w:numPr>
        <w:tabs>
          <w:tab w:val="clear" w:pos="720"/>
          <w:tab w:val="num" w:pos="426"/>
        </w:tabs>
        <w:ind w:left="426" w:hanging="426"/>
        <w:jc w:val="both"/>
        <w:rPr>
          <w:bCs/>
          <w:sz w:val="24"/>
          <w:szCs w:val="24"/>
        </w:rPr>
      </w:pPr>
      <w:r w:rsidRPr="00EF7ADD">
        <w:rPr>
          <w:sz w:val="24"/>
          <w:szCs w:val="24"/>
        </w:rPr>
        <w:t xml:space="preserve">Wynajmujący zobowiązuje się oddać Najemcy do używania salę o powierzchni </w:t>
      </w:r>
      <w:r w:rsidRPr="00EF7ADD">
        <w:rPr>
          <w:sz w:val="24"/>
          <w:szCs w:val="24"/>
        </w:rPr>
        <w:br/>
      </w:r>
      <w:r w:rsidR="004E4DE1" w:rsidRPr="00EF7ADD">
        <w:rPr>
          <w:sz w:val="24"/>
          <w:szCs w:val="24"/>
        </w:rPr>
        <w:t>min</w:t>
      </w:r>
      <w:r w:rsidR="00D01814" w:rsidRPr="00EF7ADD">
        <w:rPr>
          <w:sz w:val="24"/>
          <w:szCs w:val="24"/>
        </w:rPr>
        <w:t>imum</w:t>
      </w:r>
      <w:r w:rsidR="004E4DE1" w:rsidRPr="00EF7ADD">
        <w:rPr>
          <w:sz w:val="24"/>
          <w:szCs w:val="24"/>
        </w:rPr>
        <w:t xml:space="preserve"> </w:t>
      </w:r>
      <w:r w:rsidRPr="00EF7ADD">
        <w:rPr>
          <w:sz w:val="24"/>
          <w:szCs w:val="24"/>
        </w:rPr>
        <w:t>32</w:t>
      </w:r>
      <w:r w:rsidR="00647A62">
        <w:rPr>
          <w:sz w:val="24"/>
          <w:szCs w:val="24"/>
        </w:rPr>
        <w:t>5</w:t>
      </w:r>
      <w:r w:rsidRPr="00EF7ADD">
        <w:rPr>
          <w:sz w:val="24"/>
          <w:szCs w:val="24"/>
        </w:rPr>
        <w:t xml:space="preserve"> m</w:t>
      </w:r>
      <w:r w:rsidRPr="00EF7ADD">
        <w:rPr>
          <w:sz w:val="24"/>
          <w:szCs w:val="24"/>
          <w:vertAlign w:val="superscript"/>
        </w:rPr>
        <w:t>2</w:t>
      </w:r>
      <w:r w:rsidRPr="00EF7ADD">
        <w:rPr>
          <w:sz w:val="24"/>
          <w:szCs w:val="24"/>
        </w:rPr>
        <w:t xml:space="preserve"> znajdującą się w </w:t>
      </w:r>
      <w:r w:rsidR="001A04DC">
        <w:rPr>
          <w:sz w:val="24"/>
          <w:szCs w:val="24"/>
        </w:rPr>
        <w:t xml:space="preserve">budynku </w:t>
      </w:r>
      <w:r w:rsidR="00B86330">
        <w:rPr>
          <w:sz w:val="24"/>
          <w:szCs w:val="24"/>
        </w:rPr>
        <w:t>…………….</w:t>
      </w:r>
      <w:r w:rsidR="005F0F61">
        <w:rPr>
          <w:sz w:val="24"/>
          <w:szCs w:val="24"/>
        </w:rPr>
        <w:t xml:space="preserve"> przy ul. </w:t>
      </w:r>
      <w:r w:rsidR="00B86330">
        <w:rPr>
          <w:sz w:val="24"/>
          <w:szCs w:val="24"/>
        </w:rPr>
        <w:t>……………….</w:t>
      </w:r>
      <w:r w:rsidR="005F0F61">
        <w:rPr>
          <w:sz w:val="24"/>
          <w:szCs w:val="24"/>
        </w:rPr>
        <w:t xml:space="preserve"> </w:t>
      </w:r>
      <w:r w:rsidR="001A04DC">
        <w:rPr>
          <w:sz w:val="24"/>
          <w:szCs w:val="24"/>
        </w:rPr>
        <w:br/>
      </w:r>
      <w:r w:rsidR="005F0F61">
        <w:rPr>
          <w:sz w:val="24"/>
          <w:szCs w:val="24"/>
        </w:rPr>
        <w:t xml:space="preserve">w </w:t>
      </w:r>
      <w:r w:rsidR="00B86330">
        <w:rPr>
          <w:sz w:val="24"/>
          <w:szCs w:val="24"/>
        </w:rPr>
        <w:t>…………</w:t>
      </w:r>
      <w:r w:rsidRPr="00EF7ADD">
        <w:rPr>
          <w:sz w:val="24"/>
          <w:szCs w:val="24"/>
        </w:rPr>
        <w:t xml:space="preserve">, z miejscami </w:t>
      </w:r>
      <w:r w:rsidR="0030408C">
        <w:rPr>
          <w:sz w:val="24"/>
          <w:szCs w:val="24"/>
        </w:rPr>
        <w:t xml:space="preserve">siedzącymi </w:t>
      </w:r>
      <w:r w:rsidRPr="00EF7ADD">
        <w:rPr>
          <w:sz w:val="24"/>
          <w:szCs w:val="24"/>
        </w:rPr>
        <w:t xml:space="preserve">dla 120 osób, odpowiednio przygotowaną technicznie, tj. wyposażoną w sprzęt umożliwiający nagłośnienie </w:t>
      </w:r>
      <w:r w:rsidR="009E4F47" w:rsidRPr="00EF7ADD">
        <w:rPr>
          <w:sz w:val="24"/>
          <w:szCs w:val="24"/>
        </w:rPr>
        <w:t>s</w:t>
      </w:r>
      <w:r w:rsidRPr="00EF7ADD">
        <w:rPr>
          <w:sz w:val="24"/>
          <w:szCs w:val="24"/>
        </w:rPr>
        <w:t xml:space="preserve">ali (2 mikrofony bezprzewodowe i głośniki), z odpowiednim dla wielkości </w:t>
      </w:r>
      <w:r w:rsidR="00D11312" w:rsidRPr="00EF7ADD">
        <w:rPr>
          <w:sz w:val="24"/>
          <w:szCs w:val="24"/>
        </w:rPr>
        <w:t>s</w:t>
      </w:r>
      <w:r w:rsidRPr="00EF7ADD">
        <w:rPr>
          <w:sz w:val="24"/>
          <w:szCs w:val="24"/>
        </w:rPr>
        <w:t xml:space="preserve">ali oświetleniem oraz możliwością podłączenia </w:t>
      </w:r>
      <w:r w:rsidR="00AF4C5D">
        <w:rPr>
          <w:sz w:val="24"/>
          <w:szCs w:val="24"/>
        </w:rPr>
        <w:t>sprzętów elektronicznych</w:t>
      </w:r>
      <w:r w:rsidR="008259BF" w:rsidRPr="00EF7ADD">
        <w:rPr>
          <w:sz w:val="24"/>
          <w:szCs w:val="24"/>
        </w:rPr>
        <w:t xml:space="preserve"> (laptopy)</w:t>
      </w:r>
      <w:r w:rsidRPr="00EF7ADD">
        <w:rPr>
          <w:sz w:val="24"/>
          <w:szCs w:val="24"/>
        </w:rPr>
        <w:t>, a także wyposażoną w inny sprzęt (tj. stoły, krzesła,</w:t>
      </w:r>
      <w:r w:rsidRPr="00EF7ADD">
        <w:rPr>
          <w:b/>
          <w:bCs/>
          <w:sz w:val="24"/>
          <w:szCs w:val="24"/>
        </w:rPr>
        <w:t xml:space="preserve"> </w:t>
      </w:r>
      <w:r w:rsidRPr="00EF7ADD">
        <w:rPr>
          <w:bCs/>
          <w:sz w:val="24"/>
          <w:szCs w:val="24"/>
        </w:rPr>
        <w:t>przy czym dla każdej osoby przypada jeden stolik i jedno krzesło</w:t>
      </w:r>
      <w:r w:rsidRPr="00EF7ADD">
        <w:rPr>
          <w:sz w:val="24"/>
          <w:szCs w:val="24"/>
        </w:rPr>
        <w:t xml:space="preserve"> w ustawieniu szkolnym - odległość mi</w:t>
      </w:r>
      <w:r w:rsidR="00F410AC">
        <w:rPr>
          <w:sz w:val="24"/>
          <w:szCs w:val="24"/>
        </w:rPr>
        <w:t>ę</w:t>
      </w:r>
      <w:r w:rsidRPr="00EF7ADD">
        <w:rPr>
          <w:sz w:val="24"/>
          <w:szCs w:val="24"/>
        </w:rPr>
        <w:t xml:space="preserve">dzy stolikami </w:t>
      </w:r>
      <w:r w:rsidR="00F410AC">
        <w:rPr>
          <w:sz w:val="24"/>
          <w:szCs w:val="24"/>
        </w:rPr>
        <w:t xml:space="preserve">powinna </w:t>
      </w:r>
      <w:r w:rsidRPr="00EF7ADD">
        <w:rPr>
          <w:sz w:val="24"/>
          <w:szCs w:val="24"/>
        </w:rPr>
        <w:t>umożliwia</w:t>
      </w:r>
      <w:r w:rsidR="00F410AC">
        <w:rPr>
          <w:sz w:val="24"/>
          <w:szCs w:val="24"/>
        </w:rPr>
        <w:t>ć</w:t>
      </w:r>
      <w:r w:rsidRPr="00EF7ADD">
        <w:rPr>
          <w:sz w:val="24"/>
          <w:szCs w:val="24"/>
        </w:rPr>
        <w:t xml:space="preserve"> samodzielną pracę), umożliwiając</w:t>
      </w:r>
      <w:r w:rsidR="00514FA2" w:rsidRPr="00EF7ADD">
        <w:rPr>
          <w:sz w:val="24"/>
          <w:szCs w:val="24"/>
        </w:rPr>
        <w:t>ą</w:t>
      </w:r>
      <w:r w:rsidRPr="00EF7ADD">
        <w:rPr>
          <w:sz w:val="24"/>
          <w:szCs w:val="24"/>
        </w:rPr>
        <w:t xml:space="preserve"> przeprowadzenie pisemnego egzaminu na doradcę podatkowego, </w:t>
      </w:r>
      <w:r w:rsidRPr="00EF7ADD">
        <w:rPr>
          <w:bCs/>
          <w:sz w:val="24"/>
          <w:szCs w:val="24"/>
        </w:rPr>
        <w:t>w d</w:t>
      </w:r>
      <w:r w:rsidR="00C35E78" w:rsidRPr="00EF7ADD">
        <w:rPr>
          <w:bCs/>
          <w:sz w:val="24"/>
          <w:szCs w:val="24"/>
        </w:rPr>
        <w:t xml:space="preserve">niach roboczych wskazanych </w:t>
      </w:r>
      <w:r w:rsidR="001A04DC">
        <w:rPr>
          <w:bCs/>
          <w:sz w:val="24"/>
          <w:szCs w:val="24"/>
        </w:rPr>
        <w:t xml:space="preserve">przez Najemcę </w:t>
      </w:r>
      <w:r w:rsidR="00D11312" w:rsidRPr="00EF7ADD">
        <w:rPr>
          <w:bCs/>
          <w:sz w:val="24"/>
          <w:szCs w:val="24"/>
        </w:rPr>
        <w:t>w zapotrzebowaniu</w:t>
      </w:r>
      <w:r w:rsidR="009E4F47" w:rsidRPr="00EF7ADD">
        <w:rPr>
          <w:bCs/>
          <w:sz w:val="24"/>
          <w:szCs w:val="24"/>
        </w:rPr>
        <w:t xml:space="preserve"> na wynajęcie sali na egzamin pisemny</w:t>
      </w:r>
      <w:r w:rsidR="00D11312" w:rsidRPr="00EF7ADD">
        <w:rPr>
          <w:bCs/>
          <w:sz w:val="24"/>
          <w:szCs w:val="24"/>
        </w:rPr>
        <w:t xml:space="preserve">, </w:t>
      </w:r>
      <w:r w:rsidR="00F54F6D" w:rsidRPr="00EF7ADD">
        <w:rPr>
          <w:bCs/>
          <w:sz w:val="24"/>
          <w:szCs w:val="24"/>
        </w:rPr>
        <w:t xml:space="preserve">którego wzór stanowi </w:t>
      </w:r>
      <w:r w:rsidR="00D11312" w:rsidRPr="00EF7ADD">
        <w:rPr>
          <w:bCs/>
          <w:sz w:val="24"/>
          <w:szCs w:val="24"/>
        </w:rPr>
        <w:t>załącznik nr 2</w:t>
      </w:r>
      <w:r w:rsidR="0030408C">
        <w:rPr>
          <w:bCs/>
          <w:sz w:val="24"/>
          <w:szCs w:val="24"/>
        </w:rPr>
        <w:t xml:space="preserve"> do Umowy</w:t>
      </w:r>
      <w:r w:rsidR="00D11312" w:rsidRPr="00EF7ADD">
        <w:rPr>
          <w:bCs/>
          <w:sz w:val="24"/>
          <w:szCs w:val="24"/>
        </w:rPr>
        <w:t>.</w:t>
      </w:r>
    </w:p>
    <w:p w14:paraId="3B333CD9" w14:textId="448B95FB" w:rsidR="00966C7E" w:rsidRPr="008C6DDC" w:rsidRDefault="00966C7E" w:rsidP="006C52FC">
      <w:pPr>
        <w:pStyle w:val="Tekstpodstawowy"/>
        <w:numPr>
          <w:ilvl w:val="0"/>
          <w:numId w:val="18"/>
        </w:numPr>
        <w:tabs>
          <w:tab w:val="clear" w:pos="720"/>
          <w:tab w:val="num" w:pos="426"/>
        </w:tabs>
        <w:ind w:left="426" w:hanging="426"/>
        <w:jc w:val="both"/>
        <w:rPr>
          <w:sz w:val="24"/>
          <w:szCs w:val="24"/>
        </w:rPr>
      </w:pPr>
      <w:r w:rsidRPr="008C6DDC">
        <w:rPr>
          <w:sz w:val="24"/>
          <w:szCs w:val="24"/>
        </w:rPr>
        <w:t xml:space="preserve">Wynajmujący zobowiązuje się </w:t>
      </w:r>
      <w:r w:rsidR="004E4DE1" w:rsidRPr="008C6DDC">
        <w:rPr>
          <w:sz w:val="24"/>
          <w:szCs w:val="24"/>
        </w:rPr>
        <w:t xml:space="preserve">oddać Najemcy do używania salę </w:t>
      </w:r>
      <w:r w:rsidRPr="008C6DDC">
        <w:rPr>
          <w:sz w:val="24"/>
          <w:szCs w:val="24"/>
        </w:rPr>
        <w:t xml:space="preserve">o powierzchni </w:t>
      </w:r>
      <w:r w:rsidR="004E4DE1" w:rsidRPr="008C6DDC">
        <w:rPr>
          <w:sz w:val="24"/>
          <w:szCs w:val="24"/>
        </w:rPr>
        <w:t>min</w:t>
      </w:r>
      <w:r w:rsidR="00195BC2" w:rsidRPr="008C6DDC">
        <w:rPr>
          <w:sz w:val="24"/>
          <w:szCs w:val="24"/>
        </w:rPr>
        <w:t>imum</w:t>
      </w:r>
      <w:r w:rsidR="004E4DE1" w:rsidRPr="008C6DDC">
        <w:rPr>
          <w:sz w:val="24"/>
          <w:szCs w:val="24"/>
        </w:rPr>
        <w:t xml:space="preserve"> </w:t>
      </w:r>
      <w:r w:rsidRPr="008C6DDC">
        <w:rPr>
          <w:sz w:val="24"/>
          <w:szCs w:val="24"/>
        </w:rPr>
        <w:t>15</w:t>
      </w:r>
      <w:r w:rsidR="00647A62" w:rsidRPr="008C6DDC">
        <w:rPr>
          <w:sz w:val="24"/>
          <w:szCs w:val="24"/>
        </w:rPr>
        <w:t>0</w:t>
      </w:r>
      <w:r w:rsidRPr="008C6DDC">
        <w:rPr>
          <w:sz w:val="24"/>
          <w:szCs w:val="24"/>
        </w:rPr>
        <w:t xml:space="preserve"> m</w:t>
      </w:r>
      <w:r w:rsidRPr="008C6DDC">
        <w:rPr>
          <w:sz w:val="24"/>
          <w:szCs w:val="24"/>
          <w:vertAlign w:val="superscript"/>
        </w:rPr>
        <w:t>2</w:t>
      </w:r>
      <w:r w:rsidRPr="008C6DDC">
        <w:rPr>
          <w:sz w:val="24"/>
          <w:szCs w:val="24"/>
        </w:rPr>
        <w:t xml:space="preserve"> znajdującą się w </w:t>
      </w:r>
      <w:r w:rsidR="001A04DC">
        <w:rPr>
          <w:sz w:val="24"/>
          <w:szCs w:val="24"/>
        </w:rPr>
        <w:t xml:space="preserve">budynku </w:t>
      </w:r>
      <w:r w:rsidR="0071221D">
        <w:rPr>
          <w:sz w:val="24"/>
          <w:szCs w:val="24"/>
        </w:rPr>
        <w:t>………………….</w:t>
      </w:r>
      <w:r w:rsidR="005F0F61" w:rsidRPr="008C6DDC">
        <w:rPr>
          <w:sz w:val="24"/>
          <w:szCs w:val="24"/>
        </w:rPr>
        <w:t xml:space="preserve"> przy ul. </w:t>
      </w:r>
      <w:r w:rsidR="0071221D">
        <w:rPr>
          <w:sz w:val="24"/>
          <w:szCs w:val="24"/>
        </w:rPr>
        <w:t>……………</w:t>
      </w:r>
      <w:r w:rsidR="005F0F61" w:rsidRPr="008C6DDC">
        <w:rPr>
          <w:sz w:val="24"/>
          <w:szCs w:val="24"/>
        </w:rPr>
        <w:t xml:space="preserve"> w </w:t>
      </w:r>
      <w:r w:rsidR="0071221D">
        <w:rPr>
          <w:sz w:val="24"/>
          <w:szCs w:val="24"/>
        </w:rPr>
        <w:t>………….</w:t>
      </w:r>
      <w:r w:rsidRPr="008C6DDC">
        <w:rPr>
          <w:sz w:val="24"/>
          <w:szCs w:val="24"/>
        </w:rPr>
        <w:t xml:space="preserve">, </w:t>
      </w:r>
      <w:r w:rsidR="005F0F61" w:rsidRPr="008C6DDC">
        <w:rPr>
          <w:sz w:val="24"/>
          <w:szCs w:val="24"/>
        </w:rPr>
        <w:br/>
      </w:r>
      <w:r w:rsidR="00785853" w:rsidRPr="008C6DDC">
        <w:rPr>
          <w:sz w:val="24"/>
          <w:szCs w:val="24"/>
        </w:rPr>
        <w:t xml:space="preserve">z miejscami </w:t>
      </w:r>
      <w:r w:rsidR="0030408C">
        <w:rPr>
          <w:sz w:val="24"/>
          <w:szCs w:val="24"/>
        </w:rPr>
        <w:t>siedzącymi</w:t>
      </w:r>
      <w:r w:rsidR="0030408C" w:rsidRPr="008C6DDC">
        <w:rPr>
          <w:sz w:val="24"/>
          <w:szCs w:val="24"/>
        </w:rPr>
        <w:t xml:space="preserve"> </w:t>
      </w:r>
      <w:r w:rsidR="00785853" w:rsidRPr="008C6DDC">
        <w:rPr>
          <w:sz w:val="24"/>
          <w:szCs w:val="24"/>
        </w:rPr>
        <w:t xml:space="preserve">dla 40 osób, </w:t>
      </w:r>
      <w:r w:rsidRPr="008C6DDC">
        <w:rPr>
          <w:sz w:val="24"/>
          <w:szCs w:val="24"/>
        </w:rPr>
        <w:t>odpowiednio przygotowaną technicznie, tj.</w:t>
      </w:r>
      <w:r w:rsidR="007653BE">
        <w:rPr>
          <w:sz w:val="24"/>
          <w:szCs w:val="24"/>
        </w:rPr>
        <w:t> </w:t>
      </w:r>
      <w:r w:rsidRPr="008C6DDC">
        <w:rPr>
          <w:sz w:val="24"/>
          <w:szCs w:val="24"/>
        </w:rPr>
        <w:t>wyposażoną w sprzęt umożliwiający nagłośnienie sali (2 mikrofony bezprzewodowe i</w:t>
      </w:r>
      <w:r w:rsidR="007653BE">
        <w:rPr>
          <w:sz w:val="24"/>
          <w:szCs w:val="24"/>
        </w:rPr>
        <w:t> </w:t>
      </w:r>
      <w:r w:rsidRPr="008C6DDC">
        <w:rPr>
          <w:sz w:val="24"/>
          <w:szCs w:val="24"/>
        </w:rPr>
        <w:t xml:space="preserve">głośniki), z odpowiednim dla wielkości sali oświetleniem oraz możliwością podłączenia </w:t>
      </w:r>
      <w:r w:rsidR="00AF4C5D">
        <w:rPr>
          <w:sz w:val="24"/>
          <w:szCs w:val="24"/>
        </w:rPr>
        <w:t>sprzętów elektronicznych</w:t>
      </w:r>
      <w:r w:rsidRPr="008C6DDC">
        <w:rPr>
          <w:sz w:val="24"/>
          <w:szCs w:val="24"/>
        </w:rPr>
        <w:t xml:space="preserve"> (laptopy), a także wyposażoną w inny sprzęt (tj. stoły, krzesła, przy czym dla każdej osoby przypada jeden stolik i jedno krzesło w ustawieniu szkolnym </w:t>
      </w:r>
      <w:r w:rsidR="00572F57">
        <w:rPr>
          <w:sz w:val="24"/>
          <w:szCs w:val="24"/>
        </w:rPr>
        <w:sym w:font="Symbol" w:char="F02D"/>
      </w:r>
      <w:r w:rsidRPr="008C6DDC">
        <w:rPr>
          <w:sz w:val="24"/>
          <w:szCs w:val="24"/>
        </w:rPr>
        <w:t xml:space="preserve"> odległość mi</w:t>
      </w:r>
      <w:r w:rsidR="00F410AC" w:rsidRPr="008C6DDC">
        <w:rPr>
          <w:sz w:val="24"/>
          <w:szCs w:val="24"/>
        </w:rPr>
        <w:t>ę</w:t>
      </w:r>
      <w:r w:rsidRPr="008C6DDC">
        <w:rPr>
          <w:sz w:val="24"/>
          <w:szCs w:val="24"/>
        </w:rPr>
        <w:t xml:space="preserve">dzy stolikami </w:t>
      </w:r>
      <w:r w:rsidR="00F410AC" w:rsidRPr="008C6DDC">
        <w:rPr>
          <w:sz w:val="24"/>
          <w:szCs w:val="24"/>
        </w:rPr>
        <w:t xml:space="preserve">powinna umożliwiać </w:t>
      </w:r>
      <w:r w:rsidRPr="008C6DDC">
        <w:rPr>
          <w:sz w:val="24"/>
          <w:szCs w:val="24"/>
        </w:rPr>
        <w:t xml:space="preserve">samodzielną pracę), umożliwiającą przeprowadzenie pisemnego egzaminu na doradcę podatkowego, </w:t>
      </w:r>
      <w:r w:rsidR="005F0F61" w:rsidRPr="008C6DDC">
        <w:rPr>
          <w:sz w:val="24"/>
          <w:szCs w:val="24"/>
        </w:rPr>
        <w:br/>
      </w:r>
      <w:r w:rsidRPr="008C6DDC">
        <w:rPr>
          <w:sz w:val="24"/>
          <w:szCs w:val="24"/>
        </w:rPr>
        <w:t xml:space="preserve">w dniach roboczych wskazanych </w:t>
      </w:r>
      <w:r w:rsidR="001A04DC">
        <w:rPr>
          <w:sz w:val="24"/>
          <w:szCs w:val="24"/>
        </w:rPr>
        <w:t xml:space="preserve">przez Najemcę </w:t>
      </w:r>
      <w:r w:rsidRPr="008C6DDC">
        <w:rPr>
          <w:sz w:val="24"/>
          <w:szCs w:val="24"/>
        </w:rPr>
        <w:t xml:space="preserve">w zapotrzebowaniu na wynajęcie sali </w:t>
      </w:r>
      <w:r w:rsidR="001A04DC">
        <w:rPr>
          <w:sz w:val="24"/>
          <w:szCs w:val="24"/>
        </w:rPr>
        <w:br/>
      </w:r>
      <w:r w:rsidRPr="008C6DDC">
        <w:rPr>
          <w:sz w:val="24"/>
          <w:szCs w:val="24"/>
        </w:rPr>
        <w:t>na egzamin pisemny, którego wzór stanowi załącznik nr 2</w:t>
      </w:r>
      <w:r w:rsidR="0030408C">
        <w:rPr>
          <w:sz w:val="24"/>
          <w:szCs w:val="24"/>
        </w:rPr>
        <w:t xml:space="preserve"> </w:t>
      </w:r>
      <w:r w:rsidR="0030408C">
        <w:rPr>
          <w:bCs/>
          <w:sz w:val="24"/>
          <w:szCs w:val="24"/>
        </w:rPr>
        <w:t>do Umowy</w:t>
      </w:r>
      <w:r w:rsidRPr="008C6DDC">
        <w:rPr>
          <w:sz w:val="24"/>
          <w:szCs w:val="24"/>
        </w:rPr>
        <w:t>.</w:t>
      </w:r>
    </w:p>
    <w:p w14:paraId="34E68835" w14:textId="64377FCB" w:rsidR="00075B21" w:rsidRPr="00EF7ADD" w:rsidRDefault="00075B21" w:rsidP="00647A62">
      <w:pPr>
        <w:pStyle w:val="Tekstpodstawowy"/>
        <w:numPr>
          <w:ilvl w:val="0"/>
          <w:numId w:val="18"/>
        </w:numPr>
        <w:tabs>
          <w:tab w:val="clear" w:pos="720"/>
          <w:tab w:val="num" w:pos="426"/>
        </w:tabs>
        <w:ind w:left="426" w:hanging="426"/>
        <w:jc w:val="both"/>
      </w:pPr>
      <w:r w:rsidRPr="00EF7ADD">
        <w:rPr>
          <w:sz w:val="24"/>
          <w:szCs w:val="24"/>
        </w:rPr>
        <w:t xml:space="preserve">Zapotrzebowanie </w:t>
      </w:r>
      <w:r w:rsidR="00195BC2" w:rsidRPr="00EF7ADD">
        <w:rPr>
          <w:sz w:val="24"/>
          <w:szCs w:val="24"/>
        </w:rPr>
        <w:t>na sale, o których mowa w ust</w:t>
      </w:r>
      <w:r w:rsidR="000A3C3B">
        <w:rPr>
          <w:sz w:val="24"/>
          <w:szCs w:val="24"/>
        </w:rPr>
        <w:t>.</w:t>
      </w:r>
      <w:r w:rsidR="00195BC2" w:rsidRPr="00EF7ADD">
        <w:rPr>
          <w:sz w:val="24"/>
          <w:szCs w:val="24"/>
        </w:rPr>
        <w:t xml:space="preserve"> 1 lub 2, </w:t>
      </w:r>
      <w:r w:rsidRPr="00EF7ADD">
        <w:rPr>
          <w:sz w:val="24"/>
          <w:szCs w:val="24"/>
        </w:rPr>
        <w:t xml:space="preserve">składane będzie najpóźniej </w:t>
      </w:r>
      <w:r w:rsidR="005F0F61">
        <w:rPr>
          <w:sz w:val="24"/>
          <w:szCs w:val="24"/>
        </w:rPr>
        <w:br/>
      </w:r>
      <w:r w:rsidR="000F0E1F" w:rsidRPr="00EF7ADD">
        <w:rPr>
          <w:sz w:val="24"/>
          <w:szCs w:val="24"/>
        </w:rPr>
        <w:t xml:space="preserve">45 </w:t>
      </w:r>
      <w:r w:rsidRPr="00EF7ADD">
        <w:rPr>
          <w:sz w:val="24"/>
          <w:szCs w:val="24"/>
        </w:rPr>
        <w:t>dni przed pierwszym dniem egzaminu pisemnego określonym w zapotrzebowaniu</w:t>
      </w:r>
      <w:r w:rsidR="0005533B">
        <w:rPr>
          <w:sz w:val="24"/>
          <w:szCs w:val="24"/>
        </w:rPr>
        <w:t>, elektronicznie na adres:…………………..</w:t>
      </w:r>
      <w:r w:rsidRPr="00EF7ADD">
        <w:rPr>
          <w:sz w:val="24"/>
          <w:szCs w:val="24"/>
        </w:rPr>
        <w:t>.</w:t>
      </w:r>
      <w:r w:rsidR="00AF4C5D">
        <w:rPr>
          <w:sz w:val="24"/>
          <w:szCs w:val="24"/>
        </w:rPr>
        <w:t xml:space="preserve"> .</w:t>
      </w:r>
    </w:p>
    <w:p w14:paraId="0B041DF7" w14:textId="23DA839E" w:rsidR="00D11312" w:rsidRPr="00EF7ADD" w:rsidRDefault="00D11312" w:rsidP="00647A62">
      <w:pPr>
        <w:pStyle w:val="Tekstpodstawowy"/>
        <w:numPr>
          <w:ilvl w:val="0"/>
          <w:numId w:val="18"/>
        </w:numPr>
        <w:tabs>
          <w:tab w:val="clear" w:pos="720"/>
          <w:tab w:val="num" w:pos="426"/>
        </w:tabs>
        <w:ind w:left="426" w:hanging="426"/>
        <w:jc w:val="both"/>
        <w:rPr>
          <w:bCs/>
        </w:rPr>
      </w:pPr>
      <w:r w:rsidRPr="00647A62">
        <w:rPr>
          <w:sz w:val="24"/>
          <w:szCs w:val="24"/>
        </w:rPr>
        <w:t xml:space="preserve">W zapotrzebowaniu </w:t>
      </w:r>
      <w:r w:rsidR="001B3987" w:rsidRPr="00647A62">
        <w:rPr>
          <w:sz w:val="24"/>
          <w:szCs w:val="24"/>
        </w:rPr>
        <w:t>Najemca</w:t>
      </w:r>
      <w:r w:rsidRPr="00647A62">
        <w:rPr>
          <w:sz w:val="24"/>
          <w:szCs w:val="24"/>
        </w:rPr>
        <w:t xml:space="preserve"> </w:t>
      </w:r>
      <w:r w:rsidR="00B93B8C" w:rsidRPr="00EF7ADD">
        <w:rPr>
          <w:sz w:val="24"/>
          <w:szCs w:val="24"/>
        </w:rPr>
        <w:t>wskaże</w:t>
      </w:r>
      <w:r w:rsidR="00B93B8C" w:rsidRPr="00647A62">
        <w:rPr>
          <w:sz w:val="24"/>
          <w:szCs w:val="24"/>
        </w:rPr>
        <w:t xml:space="preserve"> </w:t>
      </w:r>
      <w:r w:rsidRPr="00647A62">
        <w:rPr>
          <w:sz w:val="24"/>
          <w:szCs w:val="24"/>
        </w:rPr>
        <w:t>daty egzaminów pisemnych na doradcę podatkowego</w:t>
      </w:r>
      <w:r w:rsidRPr="00EF7ADD">
        <w:rPr>
          <w:bCs/>
          <w:sz w:val="24"/>
          <w:szCs w:val="24"/>
        </w:rPr>
        <w:t>, w których będzie przeprowadzany egzamin</w:t>
      </w:r>
      <w:r w:rsidR="00C35E78" w:rsidRPr="00EF7ADD">
        <w:rPr>
          <w:bCs/>
          <w:sz w:val="24"/>
          <w:szCs w:val="24"/>
        </w:rPr>
        <w:t xml:space="preserve"> pisemny</w:t>
      </w:r>
      <w:r w:rsidR="00B60AA1">
        <w:rPr>
          <w:bCs/>
          <w:sz w:val="24"/>
          <w:szCs w:val="24"/>
        </w:rPr>
        <w:t>, w tym egzamin</w:t>
      </w:r>
      <w:r w:rsidR="006B1F18">
        <w:rPr>
          <w:bCs/>
          <w:sz w:val="24"/>
          <w:szCs w:val="24"/>
        </w:rPr>
        <w:t>ów</w:t>
      </w:r>
      <w:r w:rsidR="00B60AA1">
        <w:rPr>
          <w:bCs/>
          <w:sz w:val="24"/>
          <w:szCs w:val="24"/>
        </w:rPr>
        <w:t xml:space="preserve"> pisemn</w:t>
      </w:r>
      <w:r w:rsidR="006B1F18">
        <w:rPr>
          <w:bCs/>
          <w:sz w:val="24"/>
          <w:szCs w:val="24"/>
        </w:rPr>
        <w:t>ych</w:t>
      </w:r>
      <w:r w:rsidR="00B60AA1">
        <w:rPr>
          <w:bCs/>
          <w:sz w:val="24"/>
          <w:szCs w:val="24"/>
        </w:rPr>
        <w:t xml:space="preserve"> przeprowadzan</w:t>
      </w:r>
      <w:r w:rsidR="006B1F18">
        <w:rPr>
          <w:bCs/>
          <w:sz w:val="24"/>
          <w:szCs w:val="24"/>
        </w:rPr>
        <w:t>ych</w:t>
      </w:r>
      <w:r w:rsidR="00B60AA1">
        <w:rPr>
          <w:bCs/>
          <w:sz w:val="24"/>
          <w:szCs w:val="24"/>
        </w:rPr>
        <w:t xml:space="preserve"> w sposób elektroniczny</w:t>
      </w:r>
      <w:r w:rsidRPr="00EF7ADD">
        <w:rPr>
          <w:bCs/>
          <w:sz w:val="24"/>
          <w:szCs w:val="24"/>
        </w:rPr>
        <w:t>.</w:t>
      </w:r>
      <w:r w:rsidR="00075B21" w:rsidRPr="00EF7ADD">
        <w:rPr>
          <w:bCs/>
          <w:sz w:val="24"/>
          <w:szCs w:val="24"/>
        </w:rPr>
        <w:t xml:space="preserve"> </w:t>
      </w:r>
    </w:p>
    <w:p w14:paraId="37FE55DC" w14:textId="402E7972" w:rsidR="00205176" w:rsidRPr="00EF7ADD" w:rsidRDefault="00205176" w:rsidP="00647A62">
      <w:pPr>
        <w:pStyle w:val="Tekstpodstawowy"/>
        <w:numPr>
          <w:ilvl w:val="0"/>
          <w:numId w:val="18"/>
        </w:numPr>
        <w:tabs>
          <w:tab w:val="clear" w:pos="720"/>
          <w:tab w:val="num" w:pos="426"/>
        </w:tabs>
        <w:ind w:left="426" w:hanging="426"/>
        <w:jc w:val="both"/>
        <w:rPr>
          <w:bCs/>
          <w:sz w:val="24"/>
          <w:szCs w:val="24"/>
        </w:rPr>
      </w:pPr>
      <w:r w:rsidRPr="00EF7ADD">
        <w:rPr>
          <w:sz w:val="24"/>
          <w:szCs w:val="24"/>
        </w:rPr>
        <w:t>Wynajmujący</w:t>
      </w:r>
      <w:r w:rsidRPr="00EF7ADD">
        <w:rPr>
          <w:bCs/>
          <w:sz w:val="24"/>
          <w:szCs w:val="24"/>
        </w:rPr>
        <w:t xml:space="preserve"> zobowiązuje się udostępnić Najemcy w </w:t>
      </w:r>
      <w:r w:rsidR="0014303F" w:rsidRPr="00EF7ADD">
        <w:rPr>
          <w:bCs/>
          <w:sz w:val="24"/>
          <w:szCs w:val="24"/>
        </w:rPr>
        <w:t>s</w:t>
      </w:r>
      <w:r w:rsidRPr="00EF7ADD">
        <w:rPr>
          <w:bCs/>
          <w:sz w:val="24"/>
          <w:szCs w:val="24"/>
        </w:rPr>
        <w:t>al</w:t>
      </w:r>
      <w:r w:rsidR="00785853">
        <w:rPr>
          <w:bCs/>
          <w:sz w:val="24"/>
          <w:szCs w:val="24"/>
        </w:rPr>
        <w:t>ach</w:t>
      </w:r>
      <w:r w:rsidR="00A76370" w:rsidRPr="00EF7ADD">
        <w:rPr>
          <w:sz w:val="24"/>
          <w:szCs w:val="24"/>
        </w:rPr>
        <w:t>, o których mowa w ust</w:t>
      </w:r>
      <w:r w:rsidR="000A3C3B">
        <w:rPr>
          <w:sz w:val="24"/>
          <w:szCs w:val="24"/>
        </w:rPr>
        <w:t>.</w:t>
      </w:r>
      <w:r w:rsidR="007653BE">
        <w:rPr>
          <w:sz w:val="24"/>
          <w:szCs w:val="24"/>
        </w:rPr>
        <w:t> </w:t>
      </w:r>
      <w:r w:rsidR="00A76370" w:rsidRPr="00EF7ADD">
        <w:rPr>
          <w:sz w:val="24"/>
          <w:szCs w:val="24"/>
        </w:rPr>
        <w:t>1 lub 2</w:t>
      </w:r>
      <w:r w:rsidR="00AF4C5D">
        <w:rPr>
          <w:sz w:val="24"/>
          <w:szCs w:val="24"/>
        </w:rPr>
        <w:t>,</w:t>
      </w:r>
      <w:r w:rsidR="0030408C">
        <w:rPr>
          <w:sz w:val="24"/>
          <w:szCs w:val="24"/>
        </w:rPr>
        <w:t xml:space="preserve"> i</w:t>
      </w:r>
      <w:r w:rsidR="0014303F" w:rsidRPr="00EF7ADD">
        <w:rPr>
          <w:bCs/>
          <w:sz w:val="24"/>
          <w:szCs w:val="24"/>
        </w:rPr>
        <w:t xml:space="preserve"> w dniach</w:t>
      </w:r>
      <w:r w:rsidR="000F0E1F" w:rsidRPr="00EF7ADD">
        <w:rPr>
          <w:bCs/>
          <w:sz w:val="24"/>
          <w:szCs w:val="24"/>
        </w:rPr>
        <w:t>, o których mowa</w:t>
      </w:r>
      <w:r w:rsidR="00A76370">
        <w:rPr>
          <w:bCs/>
          <w:sz w:val="24"/>
          <w:szCs w:val="24"/>
        </w:rPr>
        <w:t xml:space="preserve"> </w:t>
      </w:r>
      <w:r w:rsidRPr="00EF7ADD">
        <w:rPr>
          <w:bCs/>
          <w:sz w:val="24"/>
          <w:szCs w:val="24"/>
        </w:rPr>
        <w:t xml:space="preserve">w ust. </w:t>
      </w:r>
      <w:r w:rsidR="000034F1" w:rsidRPr="00EF7ADD">
        <w:rPr>
          <w:bCs/>
          <w:sz w:val="24"/>
          <w:szCs w:val="24"/>
        </w:rPr>
        <w:t>4</w:t>
      </w:r>
      <w:r w:rsidRPr="00EF7ADD">
        <w:rPr>
          <w:bCs/>
          <w:sz w:val="24"/>
          <w:szCs w:val="24"/>
        </w:rPr>
        <w:t>:</w:t>
      </w:r>
    </w:p>
    <w:p w14:paraId="3330BD8D" w14:textId="3A058E0F" w:rsidR="00205176" w:rsidRPr="00EF7ADD" w:rsidRDefault="00205176" w:rsidP="009E6976">
      <w:pPr>
        <w:pStyle w:val="Tekstpodstawowy"/>
        <w:numPr>
          <w:ilvl w:val="0"/>
          <w:numId w:val="33"/>
        </w:numPr>
        <w:ind w:left="1134" w:hanging="153"/>
        <w:jc w:val="both"/>
        <w:rPr>
          <w:bCs/>
          <w:sz w:val="24"/>
          <w:szCs w:val="24"/>
        </w:rPr>
      </w:pPr>
      <w:r w:rsidRPr="00EF7ADD">
        <w:rPr>
          <w:bCs/>
          <w:sz w:val="24"/>
          <w:szCs w:val="24"/>
        </w:rPr>
        <w:t>tablicę stojącą o wymiarach nie mniejszych niż 80/100 cm</w:t>
      </w:r>
      <w:r w:rsidR="00AF4C5D">
        <w:rPr>
          <w:bCs/>
          <w:sz w:val="24"/>
          <w:szCs w:val="24"/>
        </w:rPr>
        <w:t xml:space="preserve"> </w:t>
      </w:r>
      <w:r w:rsidR="00AF4C5D" w:rsidRPr="00EF7ADD">
        <w:rPr>
          <w:bCs/>
          <w:sz w:val="24"/>
          <w:szCs w:val="24"/>
        </w:rPr>
        <w:t xml:space="preserve">z </w:t>
      </w:r>
      <w:r w:rsidR="00AF4C5D">
        <w:rPr>
          <w:bCs/>
          <w:sz w:val="24"/>
          <w:szCs w:val="24"/>
        </w:rPr>
        <w:t>markerami</w:t>
      </w:r>
      <w:r w:rsidR="00195BC2" w:rsidRPr="00EF7ADD">
        <w:rPr>
          <w:bCs/>
          <w:sz w:val="24"/>
          <w:szCs w:val="24"/>
        </w:rPr>
        <w:t>;</w:t>
      </w:r>
      <w:r w:rsidR="007F2045">
        <w:rPr>
          <w:bCs/>
          <w:sz w:val="24"/>
          <w:szCs w:val="24"/>
        </w:rPr>
        <w:t xml:space="preserve"> </w:t>
      </w:r>
    </w:p>
    <w:p w14:paraId="6FE4A1E3" w14:textId="3197EC19" w:rsidR="00205176" w:rsidRPr="00EF7ADD" w:rsidRDefault="00205176" w:rsidP="009E6976">
      <w:pPr>
        <w:pStyle w:val="Tekstpodstawowy"/>
        <w:numPr>
          <w:ilvl w:val="0"/>
          <w:numId w:val="33"/>
        </w:numPr>
        <w:ind w:left="1134" w:hanging="153"/>
        <w:jc w:val="both"/>
        <w:rPr>
          <w:bCs/>
          <w:sz w:val="24"/>
          <w:szCs w:val="24"/>
        </w:rPr>
      </w:pPr>
      <w:r w:rsidRPr="00EF7ADD">
        <w:rPr>
          <w:bCs/>
          <w:sz w:val="24"/>
          <w:szCs w:val="24"/>
        </w:rPr>
        <w:t xml:space="preserve">stół z krzesłami dla sześciu członków Państwowej Komisji Egzaminacyjnej </w:t>
      </w:r>
      <w:r w:rsidRPr="00EF7ADD">
        <w:rPr>
          <w:bCs/>
          <w:sz w:val="24"/>
          <w:szCs w:val="24"/>
        </w:rPr>
        <w:br/>
        <w:t>do Spraw Doradztwa Podatkowego</w:t>
      </w:r>
      <w:r w:rsidR="00195BC2" w:rsidRPr="00EF7ADD">
        <w:rPr>
          <w:bCs/>
          <w:sz w:val="24"/>
          <w:szCs w:val="24"/>
        </w:rPr>
        <w:t>;</w:t>
      </w:r>
    </w:p>
    <w:p w14:paraId="31236F3C" w14:textId="0227A10E" w:rsidR="00205176" w:rsidRDefault="00205176" w:rsidP="009E6976">
      <w:pPr>
        <w:pStyle w:val="Tekstpodstawowy"/>
        <w:numPr>
          <w:ilvl w:val="0"/>
          <w:numId w:val="33"/>
        </w:numPr>
        <w:ind w:left="1134" w:hanging="153"/>
        <w:jc w:val="both"/>
        <w:rPr>
          <w:bCs/>
          <w:sz w:val="24"/>
          <w:szCs w:val="24"/>
        </w:rPr>
      </w:pPr>
      <w:r w:rsidRPr="00EF7ADD">
        <w:rPr>
          <w:bCs/>
          <w:sz w:val="24"/>
          <w:szCs w:val="24"/>
        </w:rPr>
        <w:lastRenderedPageBreak/>
        <w:t xml:space="preserve">stół z krzesłami dla osób przewidzianych do pomocy </w:t>
      </w:r>
      <w:r w:rsidR="001A04DC">
        <w:rPr>
          <w:bCs/>
          <w:sz w:val="24"/>
          <w:szCs w:val="24"/>
        </w:rPr>
        <w:t xml:space="preserve">Najemcy </w:t>
      </w:r>
      <w:r w:rsidRPr="00EF7ADD">
        <w:rPr>
          <w:bCs/>
          <w:sz w:val="24"/>
          <w:szCs w:val="24"/>
        </w:rPr>
        <w:t xml:space="preserve">przy organizacji </w:t>
      </w:r>
      <w:r w:rsidR="0014303F" w:rsidRPr="00EF7ADD">
        <w:rPr>
          <w:bCs/>
          <w:sz w:val="24"/>
          <w:szCs w:val="24"/>
        </w:rPr>
        <w:t>e</w:t>
      </w:r>
      <w:r w:rsidRPr="00EF7ADD">
        <w:rPr>
          <w:bCs/>
          <w:sz w:val="24"/>
          <w:szCs w:val="24"/>
        </w:rPr>
        <w:t>gzaminu</w:t>
      </w:r>
      <w:r w:rsidR="0014303F" w:rsidRPr="00EF7ADD">
        <w:rPr>
          <w:bCs/>
          <w:sz w:val="24"/>
          <w:szCs w:val="24"/>
        </w:rPr>
        <w:t xml:space="preserve"> pisemnego</w:t>
      </w:r>
      <w:r w:rsidR="006A170A">
        <w:rPr>
          <w:bCs/>
          <w:sz w:val="24"/>
          <w:szCs w:val="24"/>
        </w:rPr>
        <w:t>;</w:t>
      </w:r>
    </w:p>
    <w:p w14:paraId="300B600F" w14:textId="0F843C26" w:rsidR="006A170A" w:rsidRPr="00EF7ADD" w:rsidRDefault="001A04DC" w:rsidP="009E6976">
      <w:pPr>
        <w:pStyle w:val="Tekstpodstawowy"/>
        <w:numPr>
          <w:ilvl w:val="0"/>
          <w:numId w:val="33"/>
        </w:numPr>
        <w:ind w:left="1134" w:hanging="153"/>
        <w:jc w:val="both"/>
        <w:rPr>
          <w:bCs/>
          <w:sz w:val="24"/>
          <w:szCs w:val="24"/>
        </w:rPr>
      </w:pPr>
      <w:r>
        <w:rPr>
          <w:bCs/>
          <w:sz w:val="24"/>
          <w:szCs w:val="24"/>
        </w:rPr>
        <w:t>dwa</w:t>
      </w:r>
      <w:r w:rsidR="006A170A">
        <w:rPr>
          <w:bCs/>
          <w:sz w:val="24"/>
          <w:szCs w:val="24"/>
        </w:rPr>
        <w:t xml:space="preserve"> stoły z dwoma krzesłami usytułowane przed wejściami do sali egzaminacyjnej</w:t>
      </w:r>
      <w:r>
        <w:rPr>
          <w:bCs/>
          <w:sz w:val="24"/>
          <w:szCs w:val="24"/>
        </w:rPr>
        <w:t>,</w:t>
      </w:r>
      <w:r w:rsidR="006A170A">
        <w:rPr>
          <w:bCs/>
          <w:sz w:val="24"/>
          <w:szCs w:val="24"/>
        </w:rPr>
        <w:t xml:space="preserve"> przeznaczone do rejestracji kandydatów uczestniczących w</w:t>
      </w:r>
      <w:r w:rsidR="007653BE">
        <w:rPr>
          <w:bCs/>
          <w:sz w:val="24"/>
          <w:szCs w:val="24"/>
        </w:rPr>
        <w:t> </w:t>
      </w:r>
      <w:r w:rsidR="006A170A">
        <w:rPr>
          <w:bCs/>
          <w:sz w:val="24"/>
          <w:szCs w:val="24"/>
        </w:rPr>
        <w:t>egzaminie.</w:t>
      </w:r>
    </w:p>
    <w:p w14:paraId="376F2EAF" w14:textId="087A66B1" w:rsidR="00231C12" w:rsidRPr="00EF7ADD" w:rsidRDefault="00231C12" w:rsidP="00A76370">
      <w:pPr>
        <w:pStyle w:val="Tekstpodstawowy"/>
        <w:numPr>
          <w:ilvl w:val="0"/>
          <w:numId w:val="18"/>
        </w:numPr>
        <w:tabs>
          <w:tab w:val="clear" w:pos="720"/>
          <w:tab w:val="num" w:pos="426"/>
        </w:tabs>
        <w:ind w:left="426" w:hanging="426"/>
        <w:jc w:val="both"/>
        <w:rPr>
          <w:sz w:val="24"/>
          <w:szCs w:val="24"/>
        </w:rPr>
      </w:pPr>
      <w:r w:rsidRPr="00EF7ADD">
        <w:rPr>
          <w:sz w:val="24"/>
          <w:szCs w:val="24"/>
        </w:rPr>
        <w:t xml:space="preserve">Najem sali na egzamin pisemny obowiązuje w godzinach od 8.15 do 16.15 i może zostać </w:t>
      </w:r>
      <w:r w:rsidR="000A3C3B">
        <w:rPr>
          <w:sz w:val="24"/>
          <w:szCs w:val="24"/>
        </w:rPr>
        <w:t>wy</w:t>
      </w:r>
      <w:r w:rsidR="000A3C3B" w:rsidRPr="00EF7ADD">
        <w:rPr>
          <w:sz w:val="24"/>
          <w:szCs w:val="24"/>
        </w:rPr>
        <w:t xml:space="preserve">dłużony </w:t>
      </w:r>
      <w:r w:rsidRPr="00EF7ADD">
        <w:rPr>
          <w:sz w:val="24"/>
          <w:szCs w:val="24"/>
        </w:rPr>
        <w:t>w sytuacji uzasadnionej koniecznością przedłużenia czasu trwania egzaminu pisemnego. Przedłużenie okresu najmu sali na egzamin pisemny następuje na czas niezbędny do przeprowadzenia egzaminu, jednak nie dłużej niż do godziny 19.15 każdego dnia</w:t>
      </w:r>
      <w:r w:rsidR="00B93B8C" w:rsidRPr="00EF7ADD">
        <w:rPr>
          <w:sz w:val="24"/>
          <w:szCs w:val="24"/>
        </w:rPr>
        <w:t xml:space="preserve"> egzaminu, wskazanego w zapotrzebowaniu</w:t>
      </w:r>
      <w:r w:rsidRPr="00EF7ADD">
        <w:rPr>
          <w:sz w:val="24"/>
          <w:szCs w:val="24"/>
        </w:rPr>
        <w:t xml:space="preserve">. </w:t>
      </w:r>
      <w:r w:rsidR="009E6976">
        <w:rPr>
          <w:sz w:val="24"/>
          <w:szCs w:val="24"/>
        </w:rPr>
        <w:t>Koszt ewentualnego przedłużenia okresu najmu jest zawarty w cenie najmu.</w:t>
      </w:r>
    </w:p>
    <w:p w14:paraId="3F5EB9E7" w14:textId="4BD3FDE1" w:rsidR="00205176" w:rsidRPr="00EF7ADD" w:rsidRDefault="00205176" w:rsidP="00FE6938">
      <w:pPr>
        <w:pStyle w:val="Tekstpodstawowy"/>
        <w:numPr>
          <w:ilvl w:val="0"/>
          <w:numId w:val="18"/>
        </w:numPr>
        <w:tabs>
          <w:tab w:val="clear" w:pos="720"/>
          <w:tab w:val="num" w:pos="426"/>
        </w:tabs>
        <w:ind w:left="426" w:hanging="426"/>
        <w:jc w:val="both"/>
        <w:rPr>
          <w:sz w:val="24"/>
          <w:szCs w:val="24"/>
        </w:rPr>
      </w:pPr>
      <w:r w:rsidRPr="00EF7ADD">
        <w:rPr>
          <w:sz w:val="24"/>
          <w:szCs w:val="24"/>
        </w:rPr>
        <w:t>Wynajmujący zobowiązuje się udostępnić Najemcy w terminach</w:t>
      </w:r>
      <w:r w:rsidR="00D11312" w:rsidRPr="00EF7ADD">
        <w:rPr>
          <w:sz w:val="24"/>
          <w:szCs w:val="24"/>
        </w:rPr>
        <w:t>, o których mowa</w:t>
      </w:r>
      <w:r w:rsidRPr="00EF7ADD">
        <w:rPr>
          <w:sz w:val="24"/>
          <w:szCs w:val="24"/>
        </w:rPr>
        <w:t xml:space="preserve"> </w:t>
      </w:r>
      <w:r w:rsidR="00D11312" w:rsidRPr="00EF7ADD">
        <w:rPr>
          <w:sz w:val="24"/>
          <w:szCs w:val="24"/>
        </w:rPr>
        <w:br/>
      </w:r>
      <w:r w:rsidRPr="00EF7ADD">
        <w:rPr>
          <w:sz w:val="24"/>
          <w:szCs w:val="24"/>
        </w:rPr>
        <w:t xml:space="preserve">w ust. </w:t>
      </w:r>
      <w:r w:rsidR="001C004D" w:rsidRPr="00EF7ADD">
        <w:rPr>
          <w:sz w:val="24"/>
          <w:szCs w:val="24"/>
        </w:rPr>
        <w:t>4</w:t>
      </w:r>
      <w:r w:rsidRPr="00EF7ADD">
        <w:rPr>
          <w:sz w:val="24"/>
          <w:szCs w:val="24"/>
        </w:rPr>
        <w:t xml:space="preserve">, </w:t>
      </w:r>
      <w:r w:rsidR="009E6976">
        <w:rPr>
          <w:sz w:val="24"/>
          <w:szCs w:val="24"/>
        </w:rPr>
        <w:t xml:space="preserve">sanitariaty </w:t>
      </w:r>
      <w:r w:rsidRPr="00EF7ADD">
        <w:rPr>
          <w:sz w:val="24"/>
          <w:szCs w:val="24"/>
        </w:rPr>
        <w:t xml:space="preserve">znajdujące się w bezpośredniej bliskości </w:t>
      </w:r>
      <w:r w:rsidR="000A3C3B" w:rsidRPr="000A3C3B">
        <w:rPr>
          <w:sz w:val="24"/>
          <w:szCs w:val="24"/>
        </w:rPr>
        <w:t>sal, o których mowa w ust. 1 lub 2</w:t>
      </w:r>
      <w:r w:rsidRPr="00EF7ADD">
        <w:rPr>
          <w:sz w:val="24"/>
          <w:szCs w:val="24"/>
        </w:rPr>
        <w:t>.</w:t>
      </w:r>
    </w:p>
    <w:p w14:paraId="75A5DFEE" w14:textId="77777777" w:rsidR="00E170AF" w:rsidRPr="00E170AF" w:rsidRDefault="00B93B8C" w:rsidP="00E170AF">
      <w:pPr>
        <w:pStyle w:val="Tekstpodstawowy"/>
        <w:numPr>
          <w:ilvl w:val="0"/>
          <w:numId w:val="18"/>
        </w:numPr>
        <w:tabs>
          <w:tab w:val="clear" w:pos="720"/>
          <w:tab w:val="num" w:pos="426"/>
        </w:tabs>
        <w:ind w:left="426" w:hanging="426"/>
        <w:jc w:val="both"/>
      </w:pPr>
      <w:r w:rsidRPr="00EF7ADD">
        <w:rPr>
          <w:sz w:val="24"/>
          <w:szCs w:val="24"/>
        </w:rPr>
        <w:t>W przypadku wystąpienia zagrożenia epidemiologicznego, skutkującego koniecznością stosowania środków ograniczających rozprzestrzenianie epidemii, Wynajmujący w</w:t>
      </w:r>
      <w:r w:rsidR="00EF7ADD" w:rsidRPr="00EF7ADD">
        <w:rPr>
          <w:sz w:val="24"/>
          <w:szCs w:val="24"/>
        </w:rPr>
        <w:t> </w:t>
      </w:r>
      <w:r w:rsidRPr="00EF7ADD">
        <w:rPr>
          <w:sz w:val="24"/>
          <w:szCs w:val="24"/>
        </w:rPr>
        <w:t xml:space="preserve">ramach Umowy dostarczy przedmiot najmu spełniający wymagania wskazane przez organy sanitarne lub rządowe. </w:t>
      </w:r>
    </w:p>
    <w:p w14:paraId="419C9302" w14:textId="654AEF86" w:rsidR="00E170AF" w:rsidRPr="00E170AF" w:rsidRDefault="00E170AF" w:rsidP="00E170AF">
      <w:pPr>
        <w:pStyle w:val="Tekstpodstawowy"/>
        <w:numPr>
          <w:ilvl w:val="0"/>
          <w:numId w:val="18"/>
        </w:numPr>
        <w:tabs>
          <w:tab w:val="clear" w:pos="720"/>
          <w:tab w:val="num" w:pos="426"/>
        </w:tabs>
        <w:ind w:left="426" w:hanging="426"/>
        <w:jc w:val="both"/>
        <w:rPr>
          <w:sz w:val="24"/>
          <w:szCs w:val="24"/>
        </w:rPr>
      </w:pPr>
      <w:r w:rsidRPr="00E170AF">
        <w:rPr>
          <w:rFonts w:eastAsia="Calibri"/>
          <w:sz w:val="24"/>
          <w:szCs w:val="24"/>
          <w:lang w:eastAsia="en-US"/>
        </w:rPr>
        <w:t>Wynajmujący zobowiązuje się zapewnić na sali, o której mowa w § 4 ust. 1, podczas egzaminu, dostęp do drukarki umożliwia</w:t>
      </w:r>
      <w:r>
        <w:rPr>
          <w:rFonts w:eastAsia="Calibri"/>
          <w:sz w:val="24"/>
          <w:szCs w:val="24"/>
          <w:lang w:eastAsia="en-US"/>
        </w:rPr>
        <w:t xml:space="preserve">jącej wydrukowanie dokumentacji </w:t>
      </w:r>
      <w:r w:rsidRPr="00E170AF">
        <w:rPr>
          <w:rFonts w:eastAsia="Calibri"/>
          <w:sz w:val="24"/>
          <w:szCs w:val="24"/>
          <w:lang w:eastAsia="en-US"/>
        </w:rPr>
        <w:t>egzaminacyjnej.</w:t>
      </w:r>
      <w:r w:rsidRPr="00E170AF">
        <w:rPr>
          <w:sz w:val="24"/>
          <w:szCs w:val="24"/>
        </w:rPr>
        <w:t xml:space="preserve"> </w:t>
      </w:r>
      <w:r w:rsidRPr="00E170AF">
        <w:rPr>
          <w:rFonts w:eastAsia="Calibri"/>
          <w:sz w:val="24"/>
          <w:szCs w:val="24"/>
          <w:lang w:eastAsia="en-US"/>
        </w:rPr>
        <w:t>Koszt wydrukowania dokumentacji egzaminacyjnej jest zawarty w cenie najmu.</w:t>
      </w:r>
    </w:p>
    <w:p w14:paraId="6B67DF12" w14:textId="77777777" w:rsidR="00E170AF" w:rsidRDefault="00E170AF" w:rsidP="00E170AF">
      <w:pPr>
        <w:tabs>
          <w:tab w:val="left" w:pos="6192"/>
        </w:tabs>
        <w:rPr>
          <w:b/>
          <w:bCs/>
        </w:rPr>
      </w:pPr>
    </w:p>
    <w:p w14:paraId="2E22E412" w14:textId="70AC5BB7" w:rsidR="0000067C" w:rsidRDefault="0000067C" w:rsidP="0000067C">
      <w:pPr>
        <w:ind w:left="708"/>
        <w:jc w:val="center"/>
        <w:rPr>
          <w:rFonts w:eastAsia="Calibri"/>
          <w:b/>
          <w:lang w:eastAsia="en-US"/>
        </w:rPr>
      </w:pPr>
      <w:r w:rsidRPr="005E40BF">
        <w:rPr>
          <w:rFonts w:eastAsia="Calibri"/>
          <w:b/>
          <w:lang w:eastAsia="en-US"/>
        </w:rPr>
        <w:t>§ 5</w:t>
      </w:r>
      <w:r w:rsidR="007D07F1">
        <w:rPr>
          <w:rFonts w:eastAsia="Calibri"/>
          <w:b/>
          <w:lang w:eastAsia="en-US"/>
        </w:rPr>
        <w:t>.</w:t>
      </w:r>
      <w:r w:rsidRPr="0000067C">
        <w:rPr>
          <w:rFonts w:eastAsia="Calibri"/>
          <w:b/>
          <w:lang w:eastAsia="en-US"/>
        </w:rPr>
        <w:t xml:space="preserve"> </w:t>
      </w:r>
      <w:r w:rsidRPr="0000067C">
        <w:rPr>
          <w:rFonts w:eastAsia="Calibri"/>
          <w:b/>
          <w:lang w:eastAsia="en-US"/>
        </w:rPr>
        <w:br/>
        <w:t>Warunki realizacji Umowy dotyczące najmu sali na egzamin pisemny przeprowadzany w sposób elektroniczny</w:t>
      </w:r>
    </w:p>
    <w:p w14:paraId="1DB5B705" w14:textId="77777777" w:rsidR="008955D8" w:rsidRDefault="008955D8" w:rsidP="0000067C">
      <w:pPr>
        <w:ind w:left="708"/>
        <w:jc w:val="center"/>
        <w:rPr>
          <w:rFonts w:eastAsia="Calibri"/>
          <w:b/>
          <w:lang w:eastAsia="en-US"/>
        </w:rPr>
      </w:pPr>
    </w:p>
    <w:p w14:paraId="758B8160" w14:textId="7ACBBB3B" w:rsidR="001A04DC" w:rsidRDefault="001A04DC" w:rsidP="001A04DC">
      <w:pPr>
        <w:numPr>
          <w:ilvl w:val="0"/>
          <w:numId w:val="28"/>
        </w:numPr>
        <w:spacing w:after="160" w:line="259" w:lineRule="auto"/>
        <w:contextualSpacing/>
        <w:jc w:val="both"/>
        <w:rPr>
          <w:rFonts w:eastAsia="Calibri"/>
          <w:lang w:eastAsia="en-US"/>
        </w:rPr>
      </w:pPr>
      <w:r>
        <w:rPr>
          <w:rFonts w:eastAsia="Calibri"/>
          <w:lang w:eastAsia="en-US"/>
        </w:rPr>
        <w:t>Egzamin pisemny na doradcę podatkowego może być przeprowadzony w sposób elektroniczny. O</w:t>
      </w:r>
      <w:r w:rsidRPr="006A170A">
        <w:rPr>
          <w:rFonts w:eastAsia="Calibri"/>
          <w:lang w:eastAsia="en-US"/>
        </w:rPr>
        <w:t xml:space="preserve">soby przystępujące do egzaminu </w:t>
      </w:r>
      <w:r w:rsidR="007F3CB9">
        <w:rPr>
          <w:rFonts w:eastAsia="Calibri"/>
          <w:lang w:eastAsia="en-US"/>
        </w:rPr>
        <w:t xml:space="preserve">pisemnego </w:t>
      </w:r>
      <w:r>
        <w:rPr>
          <w:rFonts w:eastAsia="Calibri"/>
          <w:lang w:eastAsia="en-US"/>
        </w:rPr>
        <w:t>przeprowadzanego w sposób elektroniczny rozwiązują</w:t>
      </w:r>
      <w:r w:rsidRPr="006A170A">
        <w:rPr>
          <w:rFonts w:eastAsia="Calibri"/>
          <w:lang w:eastAsia="en-US"/>
        </w:rPr>
        <w:t xml:space="preserve"> test i zadani</w:t>
      </w:r>
      <w:r w:rsidR="004B67DA">
        <w:rPr>
          <w:rFonts w:eastAsia="Calibri"/>
          <w:lang w:eastAsia="en-US"/>
        </w:rPr>
        <w:t>e</w:t>
      </w:r>
      <w:r w:rsidRPr="006A170A">
        <w:rPr>
          <w:rFonts w:eastAsia="Calibri"/>
          <w:lang w:eastAsia="en-US"/>
        </w:rPr>
        <w:t xml:space="preserve"> egzaminacyjne przy użyciu</w:t>
      </w:r>
      <w:r>
        <w:rPr>
          <w:rFonts w:eastAsia="Calibri"/>
          <w:lang w:eastAsia="en-US"/>
        </w:rPr>
        <w:t xml:space="preserve"> własnego sprzętu komputerowego</w:t>
      </w:r>
      <w:r w:rsidR="0030408C">
        <w:rPr>
          <w:rFonts w:eastAsia="Calibri"/>
          <w:lang w:eastAsia="en-US"/>
        </w:rPr>
        <w:t xml:space="preserve"> </w:t>
      </w:r>
      <w:r>
        <w:rPr>
          <w:rFonts w:eastAsia="Calibri"/>
          <w:lang w:eastAsia="en-US"/>
        </w:rPr>
        <w:t>na zasadach określonych przez Najemcę.</w:t>
      </w:r>
    </w:p>
    <w:p w14:paraId="0B945BD0" w14:textId="230A070A" w:rsidR="0000067C" w:rsidRPr="001A04DC" w:rsidRDefault="008955D8" w:rsidP="0005533B">
      <w:pPr>
        <w:numPr>
          <w:ilvl w:val="0"/>
          <w:numId w:val="28"/>
        </w:numPr>
        <w:spacing w:after="160" w:line="259" w:lineRule="auto"/>
        <w:contextualSpacing/>
        <w:jc w:val="both"/>
        <w:rPr>
          <w:rFonts w:eastAsia="Calibri"/>
          <w:lang w:eastAsia="en-US"/>
        </w:rPr>
      </w:pPr>
      <w:r w:rsidRPr="001A04DC">
        <w:rPr>
          <w:rFonts w:eastAsia="Calibri"/>
          <w:lang w:eastAsia="en-US"/>
        </w:rPr>
        <w:t>Najemca zgłosi Wynajmującemu potrzebę prz</w:t>
      </w:r>
      <w:r w:rsidR="001A04DC">
        <w:rPr>
          <w:rFonts w:eastAsia="Calibri"/>
          <w:lang w:eastAsia="en-US"/>
        </w:rPr>
        <w:t>eprowadzenia egzaminu pisemnego</w:t>
      </w:r>
      <w:r w:rsidRPr="001A04DC">
        <w:rPr>
          <w:rFonts w:eastAsia="Calibri"/>
          <w:lang w:eastAsia="en-US"/>
        </w:rPr>
        <w:br/>
        <w:t>na doradcę podatkowego w sposób elektroniczny</w:t>
      </w:r>
      <w:r w:rsidR="001A04DC">
        <w:rPr>
          <w:rFonts w:eastAsia="Calibri"/>
          <w:lang w:eastAsia="en-US"/>
        </w:rPr>
        <w:t xml:space="preserve"> w sali, o której mowa w</w:t>
      </w:r>
      <w:r w:rsidR="001A04DC" w:rsidRPr="001A04DC">
        <w:rPr>
          <w:rFonts w:eastAsia="Calibri"/>
          <w:lang w:eastAsia="en-US"/>
        </w:rPr>
        <w:t xml:space="preserve"> § 4 ust. 1</w:t>
      </w:r>
      <w:r w:rsidRPr="001A04DC">
        <w:rPr>
          <w:rFonts w:eastAsia="Calibri"/>
          <w:lang w:eastAsia="en-US"/>
        </w:rPr>
        <w:t xml:space="preserve">, </w:t>
      </w:r>
      <w:r w:rsidR="001A04DC">
        <w:rPr>
          <w:rFonts w:eastAsia="Calibri"/>
          <w:lang w:eastAsia="en-US"/>
        </w:rPr>
        <w:br/>
      </w:r>
      <w:r w:rsidRPr="001A04DC">
        <w:rPr>
          <w:rFonts w:eastAsia="Calibri"/>
          <w:lang w:eastAsia="en-US"/>
        </w:rPr>
        <w:t>w terminie 14 dni przed egzaminem</w:t>
      </w:r>
      <w:r w:rsidR="0005533B">
        <w:rPr>
          <w:rFonts w:eastAsia="Calibri"/>
          <w:lang w:eastAsia="en-US"/>
        </w:rPr>
        <w:t>,</w:t>
      </w:r>
      <w:r w:rsidR="0005533B" w:rsidRPr="0005533B">
        <w:t xml:space="preserve"> </w:t>
      </w:r>
      <w:r w:rsidR="0005533B" w:rsidRPr="0005533B">
        <w:rPr>
          <w:rFonts w:eastAsia="Calibri"/>
          <w:lang w:eastAsia="en-US"/>
        </w:rPr>
        <w:t>elektronicznie na adres:…………………...</w:t>
      </w:r>
      <w:r w:rsidR="0005533B">
        <w:rPr>
          <w:rFonts w:eastAsia="Calibri"/>
          <w:lang w:eastAsia="en-US"/>
        </w:rPr>
        <w:t xml:space="preserve"> </w:t>
      </w:r>
      <w:r w:rsidRPr="001A04DC">
        <w:rPr>
          <w:rFonts w:eastAsia="Calibri"/>
          <w:lang w:eastAsia="en-US"/>
        </w:rPr>
        <w:t>.</w:t>
      </w:r>
    </w:p>
    <w:p w14:paraId="4D5B474E" w14:textId="69A70942" w:rsidR="0000067C" w:rsidRPr="0000067C" w:rsidRDefault="00B0318A" w:rsidP="006A170A">
      <w:pPr>
        <w:numPr>
          <w:ilvl w:val="0"/>
          <w:numId w:val="28"/>
        </w:numPr>
        <w:spacing w:after="160" w:line="259" w:lineRule="auto"/>
        <w:contextualSpacing/>
        <w:jc w:val="both"/>
        <w:rPr>
          <w:rFonts w:eastAsia="Calibri"/>
          <w:lang w:eastAsia="en-US"/>
        </w:rPr>
      </w:pPr>
      <w:r>
        <w:rPr>
          <w:rFonts w:eastAsia="Calibri"/>
          <w:lang w:eastAsia="en-US"/>
        </w:rPr>
        <w:t xml:space="preserve">Na potrzeby przeprowadzenia egzaminu pisemnego na doradcę podatkowego w sposób elektroniczny, </w:t>
      </w:r>
      <w:r w:rsidR="0000067C" w:rsidRPr="0000067C">
        <w:rPr>
          <w:rFonts w:eastAsia="Calibri"/>
          <w:lang w:eastAsia="en-US"/>
        </w:rPr>
        <w:t>Wynajmujący zobowiązuje się zapewnić w sali, o której mowa w § 4 ust. 1:</w:t>
      </w:r>
    </w:p>
    <w:p w14:paraId="1F1EACA3" w14:textId="312D8431" w:rsidR="00485055" w:rsidRDefault="0000067C" w:rsidP="0000067C">
      <w:pPr>
        <w:numPr>
          <w:ilvl w:val="1"/>
          <w:numId w:val="28"/>
        </w:numPr>
        <w:spacing w:after="160" w:line="259" w:lineRule="auto"/>
        <w:contextualSpacing/>
        <w:jc w:val="both"/>
        <w:rPr>
          <w:rFonts w:eastAsia="Calibri"/>
          <w:lang w:eastAsia="en-US"/>
        </w:rPr>
      </w:pPr>
      <w:r w:rsidRPr="0000067C">
        <w:rPr>
          <w:rFonts w:eastAsia="Calibri"/>
          <w:lang w:eastAsia="en-US"/>
        </w:rPr>
        <w:t>dostęp do bezpiecznego</w:t>
      </w:r>
      <w:r w:rsidR="009F628D">
        <w:rPr>
          <w:rFonts w:eastAsia="Calibri"/>
          <w:lang w:eastAsia="en-US"/>
        </w:rPr>
        <w:t xml:space="preserve"> i działającego bez zakłóceń</w:t>
      </w:r>
      <w:r w:rsidRPr="0000067C">
        <w:rPr>
          <w:rFonts w:eastAsia="Calibri"/>
          <w:lang w:eastAsia="en-US"/>
        </w:rPr>
        <w:t xml:space="preserve"> internetu przez sieć Wi-Fi</w:t>
      </w:r>
      <w:r w:rsidR="00057D7C">
        <w:rPr>
          <w:rFonts w:eastAsia="Calibri"/>
          <w:lang w:eastAsia="en-US"/>
        </w:rPr>
        <w:t>, której nazwę (SSID) określa Najemca</w:t>
      </w:r>
      <w:r w:rsidR="00884BCF">
        <w:rPr>
          <w:rFonts w:eastAsia="Calibri"/>
          <w:lang w:eastAsia="en-US"/>
        </w:rPr>
        <w:t xml:space="preserve">, </w:t>
      </w:r>
      <w:r w:rsidRPr="0000067C">
        <w:rPr>
          <w:rFonts w:eastAsia="Calibri"/>
          <w:lang w:eastAsia="en-US"/>
        </w:rPr>
        <w:t>dla każdego uczestnika egzaminu</w:t>
      </w:r>
      <w:r w:rsidR="00884BCF">
        <w:rPr>
          <w:rFonts w:eastAsia="Calibri"/>
          <w:lang w:eastAsia="en-US"/>
        </w:rPr>
        <w:t>,</w:t>
      </w:r>
      <w:r w:rsidRPr="0000067C">
        <w:rPr>
          <w:rFonts w:eastAsia="Calibri"/>
          <w:lang w:eastAsia="en-US"/>
        </w:rPr>
        <w:t xml:space="preserve"> </w:t>
      </w:r>
      <w:r w:rsidR="00884BCF">
        <w:rPr>
          <w:rFonts w:eastAsia="Calibri"/>
          <w:lang w:eastAsia="en-US"/>
        </w:rPr>
        <w:t>o</w:t>
      </w:r>
      <w:r w:rsidR="00BA238E">
        <w:rPr>
          <w:rFonts w:eastAsia="Calibri"/>
          <w:lang w:eastAsia="en-US"/>
        </w:rPr>
        <w:t> </w:t>
      </w:r>
      <w:r w:rsidR="00884BCF">
        <w:rPr>
          <w:rFonts w:eastAsia="Calibri"/>
          <w:lang w:eastAsia="en-US"/>
        </w:rPr>
        <w:t xml:space="preserve">minimalnej </w:t>
      </w:r>
      <w:r w:rsidR="00D1505C">
        <w:rPr>
          <w:rFonts w:eastAsia="Calibri"/>
          <w:lang w:eastAsia="en-US"/>
        </w:rPr>
        <w:t xml:space="preserve">łącznej </w:t>
      </w:r>
      <w:r w:rsidR="00884BCF">
        <w:rPr>
          <w:rFonts w:eastAsia="Calibri"/>
          <w:lang w:eastAsia="en-US"/>
        </w:rPr>
        <w:t>przepustowości 30</w:t>
      </w:r>
      <w:r w:rsidR="0030408C">
        <w:rPr>
          <w:rFonts w:eastAsia="Calibri"/>
          <w:lang w:eastAsia="en-US"/>
        </w:rPr>
        <w:t xml:space="preserve"> </w:t>
      </w:r>
      <w:r w:rsidR="00884BCF">
        <w:rPr>
          <w:rFonts w:eastAsia="Calibri"/>
          <w:lang w:eastAsia="en-US"/>
        </w:rPr>
        <w:t>Mb</w:t>
      </w:r>
      <w:r w:rsidR="009E6976">
        <w:rPr>
          <w:rFonts w:eastAsia="Calibri"/>
          <w:lang w:eastAsia="en-US"/>
        </w:rPr>
        <w:t>/s</w:t>
      </w:r>
      <w:r w:rsidR="00884BCF">
        <w:rPr>
          <w:rFonts w:eastAsia="Calibri"/>
          <w:lang w:eastAsia="en-US"/>
        </w:rPr>
        <w:t xml:space="preserve"> pobierania (ang. </w:t>
      </w:r>
      <w:r w:rsidR="00D1505C">
        <w:rPr>
          <w:rFonts w:eastAsia="Calibri"/>
          <w:lang w:eastAsia="en-US"/>
        </w:rPr>
        <w:t>download</w:t>
      </w:r>
      <w:r w:rsidR="00884BCF">
        <w:rPr>
          <w:rFonts w:eastAsia="Calibri"/>
          <w:lang w:eastAsia="en-US"/>
        </w:rPr>
        <w:t>) i 5</w:t>
      </w:r>
      <w:r w:rsidR="0030408C">
        <w:rPr>
          <w:rFonts w:eastAsia="Calibri"/>
          <w:lang w:eastAsia="en-US"/>
        </w:rPr>
        <w:t xml:space="preserve"> </w:t>
      </w:r>
      <w:r w:rsidR="00884BCF">
        <w:rPr>
          <w:rFonts w:eastAsia="Calibri"/>
          <w:lang w:eastAsia="en-US"/>
        </w:rPr>
        <w:t>Mb</w:t>
      </w:r>
      <w:r w:rsidR="009E6976">
        <w:rPr>
          <w:rFonts w:eastAsia="Calibri"/>
          <w:lang w:eastAsia="en-US"/>
        </w:rPr>
        <w:t>/s</w:t>
      </w:r>
      <w:r w:rsidR="00884BCF">
        <w:rPr>
          <w:rFonts w:eastAsia="Calibri"/>
          <w:lang w:eastAsia="en-US"/>
        </w:rPr>
        <w:t xml:space="preserve"> wysyłania (ang. </w:t>
      </w:r>
      <w:r w:rsidR="00D1505C">
        <w:rPr>
          <w:rFonts w:eastAsia="Calibri"/>
          <w:lang w:eastAsia="en-US"/>
        </w:rPr>
        <w:t>upload</w:t>
      </w:r>
      <w:r w:rsidR="00884BCF">
        <w:rPr>
          <w:rFonts w:eastAsia="Calibri"/>
          <w:lang w:eastAsia="en-US"/>
        </w:rPr>
        <w:t>)</w:t>
      </w:r>
      <w:r w:rsidR="00485055">
        <w:rPr>
          <w:rFonts w:eastAsia="Calibri"/>
          <w:lang w:eastAsia="en-US"/>
        </w:rPr>
        <w:t>;</w:t>
      </w:r>
      <w:r w:rsidR="00884BCF">
        <w:rPr>
          <w:rFonts w:eastAsia="Calibri"/>
          <w:lang w:eastAsia="en-US"/>
        </w:rPr>
        <w:t xml:space="preserve"> </w:t>
      </w:r>
    </w:p>
    <w:p w14:paraId="361A732F" w14:textId="455A5420" w:rsidR="00B0318A" w:rsidRPr="0000067C" w:rsidRDefault="00B0318A" w:rsidP="00B0318A">
      <w:pPr>
        <w:numPr>
          <w:ilvl w:val="1"/>
          <w:numId w:val="28"/>
        </w:numPr>
        <w:spacing w:after="160" w:line="259" w:lineRule="auto"/>
        <w:contextualSpacing/>
        <w:jc w:val="both"/>
        <w:rPr>
          <w:rFonts w:eastAsia="Calibri"/>
          <w:lang w:eastAsia="en-US"/>
        </w:rPr>
      </w:pPr>
      <w:r w:rsidRPr="0000067C">
        <w:rPr>
          <w:rFonts w:eastAsia="Calibri"/>
          <w:lang w:eastAsia="en-US"/>
        </w:rPr>
        <w:t xml:space="preserve">bezpieczne  doprowadzenie zasilania elektrycznego (przedłużacze elektryczne) dla każdego uczestnika egzaminu, z możliwością podłączenia </w:t>
      </w:r>
      <w:r w:rsidR="00AF4C5D">
        <w:rPr>
          <w:rFonts w:eastAsia="Calibri"/>
          <w:lang w:eastAsia="en-US"/>
        </w:rPr>
        <w:t>sprzętów elektronicznych</w:t>
      </w:r>
      <w:r w:rsidRPr="0000067C">
        <w:rPr>
          <w:rFonts w:eastAsia="Calibri"/>
          <w:lang w:eastAsia="en-US"/>
        </w:rPr>
        <w:t xml:space="preserve"> (laptopów)</w:t>
      </w:r>
      <w:r w:rsidR="00BF3AD6">
        <w:rPr>
          <w:rFonts w:eastAsia="Calibri"/>
          <w:lang w:eastAsia="en-US"/>
        </w:rPr>
        <w:t>;</w:t>
      </w:r>
    </w:p>
    <w:p w14:paraId="2A5F3D0F" w14:textId="3D29CB1E" w:rsidR="00B0318A" w:rsidRDefault="00B0318A" w:rsidP="001410BE">
      <w:pPr>
        <w:numPr>
          <w:ilvl w:val="1"/>
          <w:numId w:val="28"/>
        </w:numPr>
        <w:spacing w:line="259" w:lineRule="auto"/>
        <w:ind w:left="1077" w:hanging="357"/>
        <w:contextualSpacing/>
        <w:jc w:val="both"/>
        <w:rPr>
          <w:rFonts w:eastAsia="Calibri"/>
          <w:lang w:eastAsia="en-US"/>
        </w:rPr>
      </w:pPr>
      <w:r>
        <w:rPr>
          <w:rFonts w:eastAsia="Calibri"/>
          <w:lang w:eastAsia="en-US"/>
        </w:rPr>
        <w:t>dodatkowo, w przypadku zgłoszenia takiego zapotrzebowania przez Najemcę</w:t>
      </w:r>
      <w:r w:rsidR="0056725D">
        <w:rPr>
          <w:rFonts w:eastAsia="Calibri"/>
          <w:lang w:eastAsia="en-US"/>
        </w:rPr>
        <w:t xml:space="preserve">, </w:t>
      </w:r>
      <w:r w:rsidR="0056725D" w:rsidRPr="0000067C">
        <w:rPr>
          <w:rFonts w:eastAsia="Calibri"/>
          <w:lang w:eastAsia="en-US"/>
        </w:rPr>
        <w:t>Wynajmujący zobowiązuje się</w:t>
      </w:r>
      <w:r w:rsidR="0056725D">
        <w:rPr>
          <w:rFonts w:eastAsia="Calibri"/>
          <w:lang w:eastAsia="en-US"/>
        </w:rPr>
        <w:t xml:space="preserve"> zapewnić</w:t>
      </w:r>
      <w:r>
        <w:rPr>
          <w:rFonts w:eastAsia="Calibri"/>
          <w:lang w:eastAsia="en-US"/>
        </w:rPr>
        <w:t>:</w:t>
      </w:r>
    </w:p>
    <w:p w14:paraId="41CB5A92" w14:textId="15239015" w:rsidR="0000067C" w:rsidRPr="00BA238E" w:rsidRDefault="0000067C" w:rsidP="001410BE">
      <w:pPr>
        <w:pStyle w:val="Akapitzlist"/>
        <w:numPr>
          <w:ilvl w:val="0"/>
          <w:numId w:val="31"/>
        </w:numPr>
        <w:spacing w:line="259" w:lineRule="auto"/>
        <w:ind w:left="1797" w:hanging="357"/>
        <w:contextualSpacing w:val="0"/>
        <w:jc w:val="both"/>
        <w:rPr>
          <w:rFonts w:eastAsia="Calibri"/>
          <w:lang w:eastAsia="en-US"/>
        </w:rPr>
      </w:pPr>
      <w:r w:rsidRPr="001410BE">
        <w:rPr>
          <w:rFonts w:eastAsia="Calibri"/>
          <w:lang w:eastAsia="en-US"/>
        </w:rPr>
        <w:t>wygenerowanie oraz wydanie każdemu uczestnikowi egzaminu indywidulanego kodu (tzw. voucher) umożliwiającego połączenie z</w:t>
      </w:r>
      <w:r w:rsidR="00F97C63" w:rsidRPr="001410BE">
        <w:rPr>
          <w:rFonts w:eastAsia="Calibri"/>
          <w:lang w:eastAsia="en-US"/>
        </w:rPr>
        <w:t xml:space="preserve"> </w:t>
      </w:r>
      <w:r w:rsidRPr="001410BE">
        <w:rPr>
          <w:rFonts w:eastAsia="Calibri"/>
          <w:lang w:eastAsia="en-US"/>
        </w:rPr>
        <w:t>siecią Wi-Fi</w:t>
      </w:r>
      <w:r w:rsidR="00E92B2E">
        <w:rPr>
          <w:rFonts w:eastAsia="Calibri"/>
          <w:lang w:eastAsia="en-US"/>
        </w:rPr>
        <w:t>, o której mowa w pkt 1</w:t>
      </w:r>
      <w:r w:rsidRPr="001410BE">
        <w:rPr>
          <w:rFonts w:eastAsia="Calibri"/>
          <w:lang w:eastAsia="en-US"/>
        </w:rPr>
        <w:t xml:space="preserve"> (kod ważny przez 8 godzin, od momentu </w:t>
      </w:r>
      <w:r w:rsidRPr="001410BE">
        <w:rPr>
          <w:rFonts w:eastAsia="Calibri"/>
          <w:lang w:eastAsia="en-US"/>
        </w:rPr>
        <w:lastRenderedPageBreak/>
        <w:t xml:space="preserve">wygenerowania go przez osobę wyznaczoną przez </w:t>
      </w:r>
      <w:r w:rsidR="00485055" w:rsidRPr="001410BE">
        <w:rPr>
          <w:rFonts w:eastAsia="Calibri"/>
          <w:lang w:eastAsia="en-US"/>
        </w:rPr>
        <w:t xml:space="preserve">Wynajmującego </w:t>
      </w:r>
      <w:r w:rsidRPr="001410BE">
        <w:rPr>
          <w:rFonts w:eastAsia="Calibri"/>
          <w:lang w:eastAsia="en-US"/>
        </w:rPr>
        <w:t>do obsługi informatyczno – technicznej)</w:t>
      </w:r>
      <w:r w:rsidR="00BF3AD6">
        <w:rPr>
          <w:rFonts w:eastAsia="Calibri"/>
          <w:lang w:eastAsia="en-US"/>
        </w:rPr>
        <w:t>,</w:t>
      </w:r>
    </w:p>
    <w:p w14:paraId="493FAFFF" w14:textId="01914DF5" w:rsidR="000C58C8" w:rsidRPr="00BA238E" w:rsidRDefault="000C58C8" w:rsidP="001410BE">
      <w:pPr>
        <w:pStyle w:val="Akapitzlist"/>
        <w:numPr>
          <w:ilvl w:val="0"/>
          <w:numId w:val="31"/>
        </w:numPr>
        <w:spacing w:after="160" w:line="259" w:lineRule="auto"/>
        <w:jc w:val="both"/>
        <w:rPr>
          <w:rFonts w:eastAsia="Calibri"/>
          <w:lang w:eastAsia="en-US"/>
        </w:rPr>
      </w:pPr>
      <w:r w:rsidRPr="001410BE">
        <w:rPr>
          <w:rFonts w:eastAsia="Calibri"/>
          <w:lang w:eastAsia="en-US"/>
        </w:rPr>
        <w:t>jed</w:t>
      </w:r>
      <w:r w:rsidR="00E92B2E">
        <w:rPr>
          <w:rFonts w:eastAsia="Calibri"/>
          <w:lang w:eastAsia="en-US"/>
        </w:rPr>
        <w:t>e</w:t>
      </w:r>
      <w:r w:rsidRPr="001410BE">
        <w:rPr>
          <w:rFonts w:eastAsia="Calibri"/>
          <w:lang w:eastAsia="en-US"/>
        </w:rPr>
        <w:t>n wspóln</w:t>
      </w:r>
      <w:r w:rsidR="00E92B2E">
        <w:rPr>
          <w:rFonts w:eastAsia="Calibri"/>
          <w:lang w:eastAsia="en-US"/>
        </w:rPr>
        <w:t>y</w:t>
      </w:r>
      <w:r w:rsidRPr="001410BE">
        <w:rPr>
          <w:rFonts w:eastAsia="Calibri"/>
          <w:lang w:eastAsia="en-US"/>
        </w:rPr>
        <w:t xml:space="preserve"> zewnętrzn</w:t>
      </w:r>
      <w:r w:rsidR="00E92B2E">
        <w:rPr>
          <w:rFonts w:eastAsia="Calibri"/>
          <w:lang w:eastAsia="en-US"/>
        </w:rPr>
        <w:t xml:space="preserve">y </w:t>
      </w:r>
      <w:r w:rsidRPr="001410BE">
        <w:rPr>
          <w:rFonts w:eastAsia="Calibri"/>
          <w:lang w:eastAsia="en-US"/>
        </w:rPr>
        <w:t>adresu IP</w:t>
      </w:r>
      <w:r w:rsidR="00BF3AD6">
        <w:rPr>
          <w:rFonts w:eastAsia="Calibri"/>
          <w:lang w:eastAsia="en-US"/>
        </w:rPr>
        <w:t>,</w:t>
      </w:r>
      <w:r w:rsidRPr="00BA238E">
        <w:rPr>
          <w:rFonts w:eastAsia="Calibri"/>
          <w:lang w:eastAsia="en-US"/>
        </w:rPr>
        <w:t xml:space="preserve"> pod którym będą </w:t>
      </w:r>
      <w:r w:rsidR="00E92B2E">
        <w:rPr>
          <w:rFonts w:eastAsia="Calibri"/>
          <w:lang w:eastAsia="en-US"/>
        </w:rPr>
        <w:t xml:space="preserve">identyfikowani </w:t>
      </w:r>
      <w:r w:rsidRPr="00BA238E">
        <w:rPr>
          <w:rFonts w:eastAsia="Calibri"/>
          <w:lang w:eastAsia="en-US"/>
        </w:rPr>
        <w:t>wszyscy uczestnicy egzaminu</w:t>
      </w:r>
      <w:r w:rsidR="00BF3AD6">
        <w:rPr>
          <w:rFonts w:eastAsia="Calibri"/>
          <w:lang w:eastAsia="en-US"/>
        </w:rPr>
        <w:t>,</w:t>
      </w:r>
    </w:p>
    <w:p w14:paraId="0F753A8D" w14:textId="355A38C1" w:rsidR="0000067C" w:rsidRPr="00BA238E" w:rsidRDefault="0000067C" w:rsidP="001410BE">
      <w:pPr>
        <w:pStyle w:val="Akapitzlist"/>
        <w:numPr>
          <w:ilvl w:val="0"/>
          <w:numId w:val="31"/>
        </w:numPr>
        <w:spacing w:line="259" w:lineRule="auto"/>
        <w:jc w:val="both"/>
        <w:rPr>
          <w:rFonts w:eastAsia="Calibri"/>
          <w:lang w:eastAsia="en-US"/>
        </w:rPr>
      </w:pPr>
      <w:r w:rsidRPr="001410BE">
        <w:rPr>
          <w:rFonts w:eastAsia="Calibri"/>
          <w:lang w:eastAsia="en-US"/>
        </w:rPr>
        <w:t xml:space="preserve">filtrowanie </w:t>
      </w:r>
      <w:r w:rsidR="00E92B2E">
        <w:rPr>
          <w:rFonts w:eastAsia="Calibri"/>
          <w:lang w:eastAsia="en-US"/>
        </w:rPr>
        <w:t xml:space="preserve">(ograniczenie) </w:t>
      </w:r>
      <w:r w:rsidRPr="001410BE">
        <w:rPr>
          <w:rFonts w:eastAsia="Calibri"/>
          <w:lang w:eastAsia="en-US"/>
        </w:rPr>
        <w:t>dostępu tylko do określonych stron</w:t>
      </w:r>
      <w:r w:rsidR="00BF3AD6">
        <w:rPr>
          <w:rFonts w:eastAsia="Calibri"/>
          <w:lang w:eastAsia="en-US"/>
        </w:rPr>
        <w:t xml:space="preserve"> internetowych</w:t>
      </w:r>
      <w:r w:rsidRPr="00BA238E">
        <w:rPr>
          <w:rFonts w:eastAsia="Calibri"/>
          <w:lang w:eastAsia="en-US"/>
        </w:rPr>
        <w:t>, wskazanych przez Najemcę</w:t>
      </w:r>
      <w:r w:rsidR="00CF672F" w:rsidRPr="00BA238E">
        <w:rPr>
          <w:rFonts w:eastAsia="Calibri"/>
          <w:lang w:eastAsia="en-US"/>
        </w:rPr>
        <w:t xml:space="preserve">, z możliwością </w:t>
      </w:r>
      <w:r w:rsidR="00BF3AD6">
        <w:rPr>
          <w:rFonts w:eastAsia="Calibri"/>
          <w:lang w:eastAsia="en-US"/>
        </w:rPr>
        <w:t xml:space="preserve">modyfikacji listy stron </w:t>
      </w:r>
      <w:r w:rsidR="00CF672F" w:rsidRPr="00BA238E">
        <w:rPr>
          <w:rFonts w:eastAsia="Calibri"/>
          <w:lang w:eastAsia="en-US"/>
        </w:rPr>
        <w:t>w trakcie egzaminu</w:t>
      </w:r>
      <w:r w:rsidR="00BF3AD6">
        <w:rPr>
          <w:rFonts w:eastAsia="Calibri"/>
          <w:lang w:eastAsia="en-US"/>
        </w:rPr>
        <w:t xml:space="preserve"> (odrębne listy stron na część testową i część kazusową egzaminu)</w:t>
      </w:r>
      <w:r w:rsidRPr="00BA238E">
        <w:rPr>
          <w:rFonts w:eastAsia="Calibri"/>
          <w:lang w:eastAsia="en-US"/>
        </w:rPr>
        <w:t xml:space="preserve">. </w:t>
      </w:r>
      <w:r w:rsidR="00BF3AD6" w:rsidRPr="00BA238E">
        <w:rPr>
          <w:rFonts w:eastAsia="Calibri"/>
          <w:lang w:eastAsia="en-US"/>
        </w:rPr>
        <w:t>List</w:t>
      </w:r>
      <w:r w:rsidR="00BF3AD6">
        <w:rPr>
          <w:rFonts w:eastAsia="Calibri"/>
          <w:lang w:eastAsia="en-US"/>
        </w:rPr>
        <w:t>y</w:t>
      </w:r>
      <w:r w:rsidR="00BF3AD6" w:rsidRPr="00BA238E">
        <w:rPr>
          <w:rFonts w:eastAsia="Calibri"/>
          <w:lang w:eastAsia="en-US"/>
        </w:rPr>
        <w:t xml:space="preserve"> </w:t>
      </w:r>
      <w:r w:rsidRPr="00BA238E">
        <w:rPr>
          <w:rFonts w:eastAsia="Calibri"/>
          <w:lang w:eastAsia="en-US"/>
        </w:rPr>
        <w:t>stron zostan</w:t>
      </w:r>
      <w:r w:rsidR="00BF3AD6">
        <w:rPr>
          <w:rFonts w:eastAsia="Calibri"/>
          <w:lang w:eastAsia="en-US"/>
        </w:rPr>
        <w:t xml:space="preserve">ą </w:t>
      </w:r>
      <w:r w:rsidRPr="00BA238E">
        <w:rPr>
          <w:rFonts w:eastAsia="Calibri"/>
          <w:lang w:eastAsia="en-US"/>
        </w:rPr>
        <w:t>przesłan</w:t>
      </w:r>
      <w:r w:rsidR="00BF3AD6">
        <w:rPr>
          <w:rFonts w:eastAsia="Calibri"/>
          <w:lang w:eastAsia="en-US"/>
        </w:rPr>
        <w:t>e</w:t>
      </w:r>
      <w:r w:rsidRPr="00BA238E">
        <w:rPr>
          <w:rFonts w:eastAsia="Calibri"/>
          <w:lang w:eastAsia="en-US"/>
        </w:rPr>
        <w:t xml:space="preserve"> na adres e-mail</w:t>
      </w:r>
      <w:r w:rsidR="007F3CB9">
        <w:rPr>
          <w:rFonts w:eastAsia="Calibri"/>
          <w:lang w:eastAsia="en-US"/>
        </w:rPr>
        <w:t xml:space="preserve"> Wynajmującego</w:t>
      </w:r>
      <w:r w:rsidRPr="00BA238E">
        <w:rPr>
          <w:rFonts w:eastAsia="Calibri"/>
          <w:lang w:eastAsia="en-US"/>
        </w:rPr>
        <w:t xml:space="preserve"> </w:t>
      </w:r>
      <w:r w:rsidR="00AE5D2B" w:rsidRPr="00BA238E">
        <w:rPr>
          <w:rFonts w:eastAsia="Calibri"/>
          <w:lang w:eastAsia="en-US"/>
        </w:rPr>
        <w:t>…………………………</w:t>
      </w:r>
      <w:hyperlink r:id="rId8" w:history="1"/>
      <w:r w:rsidRPr="00BA238E">
        <w:rPr>
          <w:rFonts w:eastAsia="Calibri"/>
          <w:lang w:eastAsia="en-US"/>
        </w:rPr>
        <w:t>, najpóźniej na 10 dni przed dniem egzaminu</w:t>
      </w:r>
      <w:r w:rsidR="00BF3AD6">
        <w:rPr>
          <w:rFonts w:eastAsia="Calibri"/>
          <w:lang w:eastAsia="en-US"/>
        </w:rPr>
        <w:t>.</w:t>
      </w:r>
    </w:p>
    <w:p w14:paraId="4D37F185" w14:textId="08D2CD88" w:rsidR="0000067C" w:rsidRPr="0000067C" w:rsidRDefault="0000067C" w:rsidP="001410BE">
      <w:pPr>
        <w:numPr>
          <w:ilvl w:val="0"/>
          <w:numId w:val="28"/>
        </w:numPr>
        <w:spacing w:line="259" w:lineRule="auto"/>
        <w:contextualSpacing/>
        <w:jc w:val="both"/>
        <w:rPr>
          <w:rFonts w:eastAsia="Calibri"/>
          <w:lang w:eastAsia="en-US"/>
        </w:rPr>
      </w:pPr>
      <w:r w:rsidRPr="0000067C">
        <w:rPr>
          <w:rFonts w:eastAsia="Calibri"/>
          <w:lang w:eastAsia="en-US"/>
        </w:rPr>
        <w:t xml:space="preserve">Do egzaminu </w:t>
      </w:r>
      <w:r w:rsidR="00B60AA1">
        <w:rPr>
          <w:rFonts w:eastAsia="Calibri"/>
          <w:lang w:eastAsia="en-US"/>
        </w:rPr>
        <w:t>pisemnego przeprowadzanego w sposób elektroniczny</w:t>
      </w:r>
      <w:r w:rsidRPr="0000067C">
        <w:rPr>
          <w:rFonts w:eastAsia="Calibri"/>
          <w:lang w:eastAsia="en-US"/>
        </w:rPr>
        <w:t xml:space="preserve"> mają zastosowanie </w:t>
      </w:r>
      <w:r w:rsidR="00B60AA1">
        <w:rPr>
          <w:rFonts w:eastAsia="Calibri"/>
          <w:lang w:eastAsia="en-US"/>
        </w:rPr>
        <w:br/>
      </w:r>
      <w:r w:rsidRPr="0000067C">
        <w:rPr>
          <w:rFonts w:eastAsia="Calibri"/>
          <w:lang w:eastAsia="en-US"/>
        </w:rPr>
        <w:t>§ 4 ust. 1</w:t>
      </w:r>
      <w:r w:rsidR="001B2C55">
        <w:rPr>
          <w:rFonts w:eastAsia="Calibri"/>
          <w:lang w:eastAsia="en-US"/>
        </w:rPr>
        <w:t xml:space="preserve"> oraz</w:t>
      </w:r>
      <w:r w:rsidR="00C0457E">
        <w:rPr>
          <w:rFonts w:eastAsia="Calibri"/>
          <w:lang w:eastAsia="en-US"/>
        </w:rPr>
        <w:t xml:space="preserve"> </w:t>
      </w:r>
      <w:r w:rsidR="00E170AF">
        <w:rPr>
          <w:rFonts w:eastAsia="Calibri"/>
          <w:lang w:eastAsia="en-US"/>
        </w:rPr>
        <w:t>4-9</w:t>
      </w:r>
      <w:r w:rsidRPr="0000067C">
        <w:rPr>
          <w:rFonts w:eastAsia="Calibri"/>
          <w:lang w:eastAsia="en-US"/>
        </w:rPr>
        <w:t>.</w:t>
      </w:r>
      <w:r w:rsidR="00BF3AD6">
        <w:rPr>
          <w:rFonts w:eastAsia="Calibri"/>
          <w:lang w:eastAsia="en-US"/>
        </w:rPr>
        <w:t xml:space="preserve"> W zapotrzebowaniu, o którym mowa w § 4 ust. 4, </w:t>
      </w:r>
      <w:r w:rsidR="007F3CB9">
        <w:rPr>
          <w:rFonts w:eastAsia="Calibri"/>
          <w:lang w:eastAsia="en-US"/>
        </w:rPr>
        <w:t xml:space="preserve">dotyczącym </w:t>
      </w:r>
      <w:r w:rsidR="007F3CB9" w:rsidRPr="007F3CB9">
        <w:rPr>
          <w:rFonts w:eastAsia="Calibri"/>
          <w:lang w:eastAsia="en-US"/>
        </w:rPr>
        <w:t>egzaminu pisemnego przeprowadzanego w sposób elektroniczny</w:t>
      </w:r>
      <w:r w:rsidR="007F3CB9">
        <w:rPr>
          <w:rFonts w:eastAsia="Calibri"/>
          <w:lang w:eastAsia="en-US"/>
        </w:rPr>
        <w:t>,</w:t>
      </w:r>
      <w:r w:rsidR="007F3CB9" w:rsidRPr="007F3CB9">
        <w:rPr>
          <w:rFonts w:eastAsia="Calibri"/>
          <w:lang w:eastAsia="en-US"/>
        </w:rPr>
        <w:t xml:space="preserve"> </w:t>
      </w:r>
      <w:r w:rsidR="00BF3AD6">
        <w:rPr>
          <w:rFonts w:eastAsia="Calibri"/>
          <w:lang w:eastAsia="en-US"/>
        </w:rPr>
        <w:t>Najemca wskaże</w:t>
      </w:r>
      <w:r w:rsidR="007F3CB9" w:rsidRPr="007F3CB9">
        <w:rPr>
          <w:rFonts w:eastAsia="Calibri"/>
          <w:lang w:eastAsia="en-US"/>
        </w:rPr>
        <w:t xml:space="preserve"> </w:t>
      </w:r>
      <w:r w:rsidR="007F3CB9">
        <w:rPr>
          <w:rFonts w:eastAsia="Calibri"/>
          <w:lang w:eastAsia="en-US"/>
        </w:rPr>
        <w:t>warunki, o</w:t>
      </w:r>
      <w:r w:rsidR="00BA238E">
        <w:rPr>
          <w:rFonts w:eastAsia="Calibri"/>
          <w:lang w:eastAsia="en-US"/>
        </w:rPr>
        <w:t> </w:t>
      </w:r>
      <w:r w:rsidR="007F3CB9">
        <w:rPr>
          <w:rFonts w:eastAsia="Calibri"/>
          <w:lang w:eastAsia="en-US"/>
        </w:rPr>
        <w:t xml:space="preserve">których mowa w ust. 3 pkt 3, których zapewnienia wymaga od </w:t>
      </w:r>
      <w:r w:rsidR="001B2C55">
        <w:rPr>
          <w:rFonts w:eastAsia="Calibri"/>
          <w:lang w:eastAsia="en-US"/>
        </w:rPr>
        <w:t>Wynajmującego.</w:t>
      </w:r>
    </w:p>
    <w:p w14:paraId="00F9C8D3" w14:textId="7293C846" w:rsidR="0000067C" w:rsidRPr="005E40BF" w:rsidRDefault="0000067C" w:rsidP="004F181E">
      <w:pPr>
        <w:numPr>
          <w:ilvl w:val="0"/>
          <w:numId w:val="28"/>
        </w:numPr>
        <w:spacing w:line="259" w:lineRule="auto"/>
        <w:contextualSpacing/>
        <w:jc w:val="both"/>
        <w:rPr>
          <w:rFonts w:eastAsia="Calibri"/>
          <w:lang w:eastAsia="en-US"/>
        </w:rPr>
      </w:pPr>
      <w:r w:rsidRPr="0000067C">
        <w:rPr>
          <w:rFonts w:eastAsia="Calibri"/>
          <w:lang w:eastAsia="en-US"/>
        </w:rPr>
        <w:t xml:space="preserve">Do obsługi techniczno-informatycznej sali podczas egzaminu Wynajmujący </w:t>
      </w:r>
      <w:r w:rsidR="001B2C55">
        <w:rPr>
          <w:rFonts w:eastAsia="Calibri"/>
          <w:lang w:eastAsia="en-US"/>
        </w:rPr>
        <w:t xml:space="preserve">skieruje przynajmniej jedną osobę posiadającą odpowiednie </w:t>
      </w:r>
      <w:r w:rsidR="004B67DA">
        <w:rPr>
          <w:rFonts w:eastAsia="Calibri"/>
          <w:lang w:eastAsia="en-US"/>
        </w:rPr>
        <w:t>kwalifikacje</w:t>
      </w:r>
      <w:r w:rsidR="009E6976">
        <w:rPr>
          <w:rFonts w:eastAsia="Calibri"/>
          <w:lang w:eastAsia="en-US"/>
        </w:rPr>
        <w:t xml:space="preserve"> i doświadczenie.</w:t>
      </w:r>
    </w:p>
    <w:p w14:paraId="7744315B" w14:textId="77777777" w:rsidR="00DC7577" w:rsidRDefault="00DC7577" w:rsidP="001E0DE9">
      <w:pPr>
        <w:tabs>
          <w:tab w:val="left" w:pos="6192"/>
        </w:tabs>
        <w:jc w:val="center"/>
        <w:rPr>
          <w:b/>
          <w:bCs/>
        </w:rPr>
      </w:pPr>
    </w:p>
    <w:p w14:paraId="700B20B2" w14:textId="2713CAAF" w:rsidR="004B7EF8" w:rsidRPr="00EF7ADD" w:rsidRDefault="00CB5E28" w:rsidP="001E0DE9">
      <w:pPr>
        <w:tabs>
          <w:tab w:val="left" w:pos="6192"/>
        </w:tabs>
        <w:jc w:val="center"/>
        <w:rPr>
          <w:b/>
          <w:bCs/>
        </w:rPr>
      </w:pPr>
      <w:r w:rsidRPr="00EF7ADD">
        <w:rPr>
          <w:b/>
          <w:bCs/>
        </w:rPr>
        <w:t xml:space="preserve">§ </w:t>
      </w:r>
      <w:r w:rsidR="009008F6">
        <w:rPr>
          <w:b/>
          <w:bCs/>
        </w:rPr>
        <w:t>6</w:t>
      </w:r>
      <w:r w:rsidR="009C36E3" w:rsidRPr="00EF7ADD">
        <w:rPr>
          <w:b/>
          <w:bCs/>
        </w:rPr>
        <w:t>.</w:t>
      </w:r>
    </w:p>
    <w:p w14:paraId="75F23EDA" w14:textId="5863CB9D" w:rsidR="001E0DE9" w:rsidRPr="00EF7ADD" w:rsidRDefault="00F54F6D" w:rsidP="001E0DE9">
      <w:pPr>
        <w:tabs>
          <w:tab w:val="left" w:pos="6192"/>
        </w:tabs>
        <w:jc w:val="center"/>
        <w:rPr>
          <w:b/>
          <w:bCs/>
        </w:rPr>
      </w:pPr>
      <w:r w:rsidRPr="00EF7ADD">
        <w:rPr>
          <w:b/>
          <w:bCs/>
        </w:rPr>
        <w:t>Maksymalna wartość Umowy</w:t>
      </w:r>
    </w:p>
    <w:p w14:paraId="69622A81" w14:textId="77777777" w:rsidR="00E76EAB" w:rsidRPr="00EF7ADD" w:rsidRDefault="00E76EAB" w:rsidP="00350D49">
      <w:pPr>
        <w:tabs>
          <w:tab w:val="left" w:pos="6192"/>
        </w:tabs>
        <w:jc w:val="center"/>
        <w:rPr>
          <w:b/>
          <w:bCs/>
        </w:rPr>
      </w:pPr>
    </w:p>
    <w:p w14:paraId="29FE9391" w14:textId="77777777" w:rsidR="001B2C55" w:rsidRDefault="001B2C55" w:rsidP="002C0E07">
      <w:pPr>
        <w:pStyle w:val="Akapitzlist"/>
        <w:numPr>
          <w:ilvl w:val="0"/>
          <w:numId w:val="20"/>
        </w:numPr>
        <w:tabs>
          <w:tab w:val="left" w:pos="6192"/>
        </w:tabs>
        <w:ind w:left="425" w:hanging="425"/>
        <w:jc w:val="both"/>
        <w:rPr>
          <w:bCs/>
        </w:rPr>
      </w:pPr>
      <w:r w:rsidRPr="004F181E">
        <w:rPr>
          <w:bCs/>
        </w:rPr>
        <w:t xml:space="preserve">Na podstawie Umowy </w:t>
      </w:r>
      <w:r w:rsidRPr="001B2C55">
        <w:rPr>
          <w:bCs/>
        </w:rPr>
        <w:t>Najemca</w:t>
      </w:r>
      <w:r w:rsidRPr="004F181E">
        <w:rPr>
          <w:bCs/>
        </w:rPr>
        <w:t xml:space="preserve"> może udzielać </w:t>
      </w:r>
      <w:r>
        <w:rPr>
          <w:bCs/>
        </w:rPr>
        <w:t>zapotrzebowań na wynajęcie sal</w:t>
      </w:r>
      <w:r w:rsidRPr="001B2C55">
        <w:rPr>
          <w:bCs/>
        </w:rPr>
        <w:t xml:space="preserve"> </w:t>
      </w:r>
      <w:r w:rsidRPr="004F181E">
        <w:rPr>
          <w:bCs/>
        </w:rPr>
        <w:t xml:space="preserve">maksymalnie do kwoty </w:t>
      </w:r>
      <w:r>
        <w:rPr>
          <w:bCs/>
        </w:rPr>
        <w:t>…………..</w:t>
      </w:r>
      <w:r w:rsidRPr="004F181E">
        <w:rPr>
          <w:bCs/>
        </w:rPr>
        <w:t xml:space="preserve"> (słownie: </w:t>
      </w:r>
      <w:r>
        <w:rPr>
          <w:bCs/>
        </w:rPr>
        <w:t xml:space="preserve">……………. ) </w:t>
      </w:r>
      <w:r w:rsidRPr="004F181E">
        <w:rPr>
          <w:bCs/>
        </w:rPr>
        <w:t>złotych brutto (zwanej „Maksymalną Wartością Przedmiotu Umowy Ramowej”).</w:t>
      </w:r>
    </w:p>
    <w:p w14:paraId="175B41F6" w14:textId="3E3130D9" w:rsidR="00AB5865" w:rsidRPr="004F181E" w:rsidRDefault="001B2C55" w:rsidP="002C0E07">
      <w:pPr>
        <w:pStyle w:val="Akapitzlist"/>
        <w:numPr>
          <w:ilvl w:val="0"/>
          <w:numId w:val="20"/>
        </w:numPr>
        <w:tabs>
          <w:tab w:val="left" w:pos="6192"/>
        </w:tabs>
        <w:ind w:left="425" w:hanging="425"/>
        <w:jc w:val="both"/>
        <w:rPr>
          <w:bCs/>
        </w:rPr>
      </w:pPr>
      <w:r w:rsidRPr="009E6976">
        <w:rPr>
          <w:bCs/>
        </w:rPr>
        <w:t xml:space="preserve">Wynagrodzenie, o którym mowa w ust. 1, jest kwotą maksymalną. </w:t>
      </w:r>
      <w:r w:rsidRPr="003D12F4">
        <w:rPr>
          <w:bCs/>
        </w:rPr>
        <w:t>Najemca</w:t>
      </w:r>
      <w:r w:rsidRPr="009E6976">
        <w:rPr>
          <w:bCs/>
        </w:rPr>
        <w:t xml:space="preserve"> nie jest</w:t>
      </w:r>
      <w:r w:rsidRPr="004F181E">
        <w:rPr>
          <w:bCs/>
        </w:rPr>
        <w:t xml:space="preserve"> </w:t>
      </w:r>
      <w:r w:rsidRPr="009E6976">
        <w:rPr>
          <w:bCs/>
        </w:rPr>
        <w:t>zobowiązany d</w:t>
      </w:r>
      <w:r w:rsidR="00BF7D89">
        <w:rPr>
          <w:bCs/>
        </w:rPr>
        <w:t>o wykorzystania powyższej kwoty</w:t>
      </w:r>
      <w:r w:rsidRPr="009E6976">
        <w:rPr>
          <w:bCs/>
        </w:rPr>
        <w:t xml:space="preserve"> a </w:t>
      </w:r>
      <w:r w:rsidR="00AB5865" w:rsidRPr="004F181E">
        <w:rPr>
          <w:bCs/>
        </w:rPr>
        <w:t>Wynajmującemu</w:t>
      </w:r>
      <w:r w:rsidRPr="009E6976">
        <w:rPr>
          <w:bCs/>
        </w:rPr>
        <w:t xml:space="preserve"> nie przysługują z</w:t>
      </w:r>
      <w:r w:rsidR="007653BE">
        <w:rPr>
          <w:bCs/>
        </w:rPr>
        <w:t> </w:t>
      </w:r>
      <w:r w:rsidRPr="009E6976">
        <w:rPr>
          <w:bCs/>
        </w:rPr>
        <w:t>tego tytułu żadne roszczenia</w:t>
      </w:r>
      <w:r w:rsidR="00AB5865" w:rsidRPr="004F181E">
        <w:rPr>
          <w:bCs/>
        </w:rPr>
        <w:t>.</w:t>
      </w:r>
    </w:p>
    <w:p w14:paraId="396437B7" w14:textId="62CC071B" w:rsidR="00AB5865" w:rsidRDefault="00AB5865" w:rsidP="002C0E07">
      <w:pPr>
        <w:pStyle w:val="Akapitzlist"/>
        <w:numPr>
          <w:ilvl w:val="0"/>
          <w:numId w:val="20"/>
        </w:numPr>
        <w:tabs>
          <w:tab w:val="left" w:pos="6192"/>
        </w:tabs>
        <w:ind w:left="425" w:hanging="425"/>
        <w:jc w:val="both"/>
        <w:rPr>
          <w:bCs/>
        </w:rPr>
      </w:pPr>
      <w:r w:rsidRPr="009E6976">
        <w:rPr>
          <w:bCs/>
        </w:rPr>
        <w:t xml:space="preserve">Nieudzielenie </w:t>
      </w:r>
      <w:r w:rsidRPr="003D12F4">
        <w:rPr>
          <w:bCs/>
        </w:rPr>
        <w:t xml:space="preserve">zapotrzebowań na wynajęcie sal </w:t>
      </w:r>
      <w:r w:rsidRPr="009E6976">
        <w:rPr>
          <w:bCs/>
        </w:rPr>
        <w:t xml:space="preserve">lub udzielenie </w:t>
      </w:r>
      <w:r w:rsidRPr="003D12F4">
        <w:rPr>
          <w:bCs/>
        </w:rPr>
        <w:t xml:space="preserve">zapotrzebowań </w:t>
      </w:r>
      <w:r>
        <w:rPr>
          <w:bCs/>
        </w:rPr>
        <w:t xml:space="preserve">na </w:t>
      </w:r>
      <w:r w:rsidRPr="009E6976">
        <w:rPr>
          <w:bCs/>
        </w:rPr>
        <w:t>łączną kwotę niższą niż określona w ust. 1</w:t>
      </w:r>
      <w:r w:rsidR="002C0E07">
        <w:rPr>
          <w:bCs/>
        </w:rPr>
        <w:t>,</w:t>
      </w:r>
      <w:r w:rsidRPr="009E6976">
        <w:rPr>
          <w:bCs/>
        </w:rPr>
        <w:t xml:space="preserve"> nie może stanowić podstawy roszczeń</w:t>
      </w:r>
      <w:r>
        <w:rPr>
          <w:bCs/>
        </w:rPr>
        <w:t xml:space="preserve"> </w:t>
      </w:r>
      <w:r w:rsidRPr="009E6976">
        <w:rPr>
          <w:bCs/>
        </w:rPr>
        <w:t>Wynajmującego wobec N</w:t>
      </w:r>
      <w:r>
        <w:rPr>
          <w:bCs/>
        </w:rPr>
        <w:t>ajemcy</w:t>
      </w:r>
      <w:r w:rsidRPr="009E6976">
        <w:rPr>
          <w:bCs/>
        </w:rPr>
        <w:t>.</w:t>
      </w:r>
    </w:p>
    <w:p w14:paraId="74C52C9D" w14:textId="61400885" w:rsidR="00AB5865" w:rsidRPr="00AB5865" w:rsidRDefault="00AB5865" w:rsidP="002C0E07">
      <w:pPr>
        <w:pStyle w:val="Akapitzlist"/>
        <w:numPr>
          <w:ilvl w:val="0"/>
          <w:numId w:val="20"/>
        </w:numPr>
        <w:tabs>
          <w:tab w:val="left" w:pos="6192"/>
        </w:tabs>
        <w:ind w:left="425" w:hanging="425"/>
        <w:jc w:val="both"/>
        <w:rPr>
          <w:bCs/>
        </w:rPr>
      </w:pPr>
      <w:r w:rsidRPr="009E6976">
        <w:rPr>
          <w:bCs/>
        </w:rPr>
        <w:t>W przypadku wyczerpania Maksymalnej Wartoś</w:t>
      </w:r>
      <w:r w:rsidR="002C0E07">
        <w:rPr>
          <w:bCs/>
        </w:rPr>
        <w:t>ci</w:t>
      </w:r>
      <w:r w:rsidRPr="009E6976">
        <w:rPr>
          <w:bCs/>
        </w:rPr>
        <w:t xml:space="preserve"> Przedmiotu Umowy Ramowej</w:t>
      </w:r>
      <w:r>
        <w:rPr>
          <w:bCs/>
        </w:rPr>
        <w:t xml:space="preserve"> </w:t>
      </w:r>
      <w:r w:rsidR="00BF7D89">
        <w:rPr>
          <w:bCs/>
        </w:rPr>
        <w:t>Umowa wygasa</w:t>
      </w:r>
      <w:r w:rsidRPr="009E6976">
        <w:rPr>
          <w:bCs/>
        </w:rPr>
        <w:t xml:space="preserve"> bez konieczności składania dodatkowych oświadczeń Stron.</w:t>
      </w:r>
    </w:p>
    <w:p w14:paraId="4A44F5E4" w14:textId="77115F4B" w:rsidR="0089698B" w:rsidRPr="00EF7ADD" w:rsidRDefault="0089698B" w:rsidP="00966C7E">
      <w:pPr>
        <w:rPr>
          <w:bCs/>
        </w:rPr>
      </w:pPr>
    </w:p>
    <w:p w14:paraId="63F0FEBD" w14:textId="43D262F2" w:rsidR="001E0DE9" w:rsidRPr="00EF7ADD" w:rsidRDefault="001E0DE9" w:rsidP="001E0DE9">
      <w:pPr>
        <w:tabs>
          <w:tab w:val="left" w:pos="6192"/>
        </w:tabs>
        <w:jc w:val="center"/>
        <w:rPr>
          <w:b/>
          <w:bCs/>
        </w:rPr>
      </w:pPr>
      <w:r w:rsidRPr="00EF7ADD">
        <w:rPr>
          <w:b/>
          <w:bCs/>
        </w:rPr>
        <w:t>§</w:t>
      </w:r>
      <w:r w:rsidR="00205176" w:rsidRPr="00EF7ADD">
        <w:rPr>
          <w:b/>
          <w:bCs/>
        </w:rPr>
        <w:t xml:space="preserve"> </w:t>
      </w:r>
      <w:r w:rsidR="009008F6">
        <w:rPr>
          <w:b/>
          <w:bCs/>
        </w:rPr>
        <w:t>7</w:t>
      </w:r>
      <w:r w:rsidRPr="00EF7ADD">
        <w:rPr>
          <w:b/>
          <w:bCs/>
        </w:rPr>
        <w:t>.</w:t>
      </w:r>
    </w:p>
    <w:p w14:paraId="7DCFEDD9" w14:textId="61183FA9" w:rsidR="00374B93" w:rsidRPr="00EF7ADD" w:rsidRDefault="001E0DE9" w:rsidP="00EF7ADD">
      <w:pPr>
        <w:tabs>
          <w:tab w:val="left" w:pos="6192"/>
        </w:tabs>
        <w:jc w:val="center"/>
        <w:rPr>
          <w:b/>
          <w:bCs/>
        </w:rPr>
      </w:pPr>
      <w:r w:rsidRPr="00EF7ADD">
        <w:rPr>
          <w:b/>
          <w:bCs/>
        </w:rPr>
        <w:t xml:space="preserve">Warunki płatności za najem </w:t>
      </w:r>
      <w:r w:rsidR="00EF7ADD" w:rsidRPr="00EF7ADD">
        <w:rPr>
          <w:b/>
          <w:bCs/>
        </w:rPr>
        <w:t>sal</w:t>
      </w:r>
    </w:p>
    <w:p w14:paraId="2CE4896E" w14:textId="77777777" w:rsidR="00374B93" w:rsidRPr="00EF7ADD" w:rsidRDefault="00374B93" w:rsidP="00374B93">
      <w:pPr>
        <w:tabs>
          <w:tab w:val="left" w:pos="6192"/>
        </w:tabs>
        <w:jc w:val="center"/>
        <w:rPr>
          <w:b/>
          <w:bCs/>
        </w:rPr>
      </w:pPr>
    </w:p>
    <w:p w14:paraId="56791481" w14:textId="625AC8AF" w:rsidR="00374B93" w:rsidRPr="00EF7ADD" w:rsidRDefault="00C1184B" w:rsidP="002C0E07">
      <w:pPr>
        <w:pStyle w:val="Akapitzlist"/>
        <w:numPr>
          <w:ilvl w:val="0"/>
          <w:numId w:val="34"/>
        </w:numPr>
        <w:tabs>
          <w:tab w:val="left" w:pos="6192"/>
        </w:tabs>
        <w:jc w:val="both"/>
        <w:rPr>
          <w:bCs/>
        </w:rPr>
      </w:pPr>
      <w:r w:rsidRPr="00EF7ADD">
        <w:rPr>
          <w:bCs/>
        </w:rPr>
        <w:t xml:space="preserve">Najemca zobowiązuje się do </w:t>
      </w:r>
      <w:r w:rsidR="00EF7ADD" w:rsidRPr="00EF7ADD">
        <w:rPr>
          <w:bCs/>
        </w:rPr>
        <w:t xml:space="preserve">zapłaty </w:t>
      </w:r>
      <w:r w:rsidRPr="00EF7ADD">
        <w:rPr>
          <w:bCs/>
        </w:rPr>
        <w:t xml:space="preserve">Wynajmującemu kwoty czynszu najmu </w:t>
      </w:r>
      <w:r w:rsidR="00E4334B" w:rsidRPr="00EF7ADD">
        <w:rPr>
          <w:bCs/>
        </w:rPr>
        <w:br/>
      </w:r>
      <w:r w:rsidR="00EF7ADD" w:rsidRPr="00EF7ADD">
        <w:rPr>
          <w:bCs/>
        </w:rPr>
        <w:t xml:space="preserve">sali, o której mowa w </w:t>
      </w:r>
      <w:r w:rsidR="00EF7ADD" w:rsidRPr="00A76370">
        <w:rPr>
          <w:bCs/>
        </w:rPr>
        <w:t>§ 3 ust. 1</w:t>
      </w:r>
      <w:r w:rsidR="00EF7ADD" w:rsidRPr="00EF7ADD">
        <w:rPr>
          <w:bCs/>
        </w:rPr>
        <w:t xml:space="preserve">, </w:t>
      </w:r>
      <w:r w:rsidRPr="00EF7ADD">
        <w:rPr>
          <w:bCs/>
        </w:rPr>
        <w:t xml:space="preserve">w wysokości </w:t>
      </w:r>
      <w:r w:rsidR="00C0457E" w:rsidRPr="00C0457E">
        <w:rPr>
          <w:b/>
          <w:bCs/>
        </w:rPr>
        <w:t>………………..</w:t>
      </w:r>
      <w:r w:rsidRPr="00C0457E">
        <w:rPr>
          <w:bCs/>
        </w:rPr>
        <w:t xml:space="preserve"> </w:t>
      </w:r>
      <w:r w:rsidR="002C0E07">
        <w:rPr>
          <w:bCs/>
        </w:rPr>
        <w:t xml:space="preserve">złotych </w:t>
      </w:r>
      <w:r w:rsidRPr="00EF7ADD">
        <w:rPr>
          <w:bCs/>
        </w:rPr>
        <w:t xml:space="preserve">brutto (słownie: </w:t>
      </w:r>
      <w:r w:rsidR="00C0457E">
        <w:rPr>
          <w:bCs/>
        </w:rPr>
        <w:t>………………</w:t>
      </w:r>
      <w:r w:rsidRPr="00EF7ADD">
        <w:rPr>
          <w:bCs/>
        </w:rPr>
        <w:t xml:space="preserve">) </w:t>
      </w:r>
      <w:r w:rsidR="00EF7ADD" w:rsidRPr="00EF7ADD">
        <w:rPr>
          <w:bCs/>
        </w:rPr>
        <w:t>za 1 dzień najmu</w:t>
      </w:r>
      <w:r w:rsidR="00E4334B" w:rsidRPr="00EF7ADD">
        <w:rPr>
          <w:bCs/>
        </w:rPr>
        <w:t>.</w:t>
      </w:r>
    </w:p>
    <w:p w14:paraId="618A4DEE" w14:textId="42EB7105" w:rsidR="00542574" w:rsidRDefault="00EF7ADD" w:rsidP="002C0E07">
      <w:pPr>
        <w:pStyle w:val="Akapitzlist"/>
        <w:numPr>
          <w:ilvl w:val="0"/>
          <w:numId w:val="34"/>
        </w:numPr>
        <w:tabs>
          <w:tab w:val="left" w:pos="6192"/>
        </w:tabs>
        <w:jc w:val="both"/>
        <w:rPr>
          <w:bCs/>
        </w:rPr>
      </w:pPr>
      <w:r w:rsidRPr="00EF7ADD">
        <w:rPr>
          <w:bCs/>
        </w:rPr>
        <w:t xml:space="preserve">Najemca zobowiązuje się do zapłaty Wynajmującemu kwoty czynszu najmu </w:t>
      </w:r>
      <w:r w:rsidRPr="00EF7ADD">
        <w:rPr>
          <w:bCs/>
        </w:rPr>
        <w:br/>
        <w:t xml:space="preserve">sali, o której mowa w § 4 ust. 1, w wysokości </w:t>
      </w:r>
      <w:r w:rsidR="00C0457E" w:rsidRPr="00C0457E">
        <w:rPr>
          <w:b/>
          <w:bCs/>
        </w:rPr>
        <w:t>…………….</w:t>
      </w:r>
      <w:r w:rsidRPr="009F475F">
        <w:rPr>
          <w:bCs/>
          <w:color w:val="FF0000"/>
        </w:rPr>
        <w:t xml:space="preserve"> </w:t>
      </w:r>
      <w:r w:rsidR="002C0E07" w:rsidRPr="002C0E07">
        <w:rPr>
          <w:bCs/>
        </w:rPr>
        <w:t xml:space="preserve">złotych </w:t>
      </w:r>
      <w:r w:rsidRPr="00EF7ADD">
        <w:rPr>
          <w:bCs/>
        </w:rPr>
        <w:t xml:space="preserve">brutto (słownie: </w:t>
      </w:r>
      <w:r w:rsidR="00C0457E">
        <w:rPr>
          <w:bCs/>
        </w:rPr>
        <w:t>…………….</w:t>
      </w:r>
      <w:r w:rsidRPr="00EF7ADD">
        <w:rPr>
          <w:bCs/>
        </w:rPr>
        <w:t>) za 1 dzień najmu.</w:t>
      </w:r>
      <w:r w:rsidR="00542574" w:rsidRPr="00542574">
        <w:rPr>
          <w:bCs/>
        </w:rPr>
        <w:t xml:space="preserve"> </w:t>
      </w:r>
    </w:p>
    <w:p w14:paraId="34B3BD2E" w14:textId="2961AA2A" w:rsidR="005E40BF" w:rsidRPr="00542574" w:rsidRDefault="00542574" w:rsidP="002C0E07">
      <w:pPr>
        <w:pStyle w:val="Akapitzlist"/>
        <w:numPr>
          <w:ilvl w:val="0"/>
          <w:numId w:val="34"/>
        </w:numPr>
        <w:tabs>
          <w:tab w:val="left" w:pos="6192"/>
        </w:tabs>
        <w:ind w:left="426" w:hanging="426"/>
        <w:jc w:val="both"/>
        <w:rPr>
          <w:bCs/>
        </w:rPr>
      </w:pPr>
      <w:r w:rsidRPr="00EF7ADD">
        <w:rPr>
          <w:bCs/>
        </w:rPr>
        <w:t xml:space="preserve">Najemca zobowiązuje się do zapłaty Wynajmującemu kwoty czynszu najmu </w:t>
      </w:r>
      <w:r w:rsidRPr="00EF7ADD">
        <w:rPr>
          <w:bCs/>
        </w:rPr>
        <w:br/>
        <w:t xml:space="preserve">sali, o której mowa w § 4 ust. 2, w wysokości </w:t>
      </w:r>
      <w:r w:rsidRPr="00C0457E">
        <w:rPr>
          <w:b/>
          <w:bCs/>
        </w:rPr>
        <w:t>………………..</w:t>
      </w:r>
      <w:r w:rsidRPr="00EF7ADD">
        <w:rPr>
          <w:bCs/>
        </w:rPr>
        <w:t xml:space="preserve"> </w:t>
      </w:r>
      <w:r w:rsidR="002C0E07" w:rsidRPr="002C0E07">
        <w:rPr>
          <w:bCs/>
        </w:rPr>
        <w:t>złotych</w:t>
      </w:r>
      <w:r w:rsidR="002C0E07" w:rsidRPr="00EF7ADD">
        <w:rPr>
          <w:bCs/>
        </w:rPr>
        <w:t xml:space="preserve"> </w:t>
      </w:r>
      <w:r w:rsidRPr="00EF7ADD">
        <w:rPr>
          <w:bCs/>
        </w:rPr>
        <w:t xml:space="preserve">brutto (słownie: </w:t>
      </w:r>
      <w:r>
        <w:rPr>
          <w:bCs/>
        </w:rPr>
        <w:t>……………</w:t>
      </w:r>
      <w:r w:rsidRPr="00EF7ADD">
        <w:rPr>
          <w:bCs/>
        </w:rPr>
        <w:t>) za 1 dzień najmu.</w:t>
      </w:r>
    </w:p>
    <w:p w14:paraId="5CFA7293" w14:textId="4993A0A8" w:rsidR="00F97C63" w:rsidRDefault="005E40BF" w:rsidP="002C0E07">
      <w:pPr>
        <w:pStyle w:val="Akapitzlist"/>
        <w:numPr>
          <w:ilvl w:val="0"/>
          <w:numId w:val="34"/>
        </w:numPr>
        <w:tabs>
          <w:tab w:val="left" w:pos="6192"/>
        </w:tabs>
        <w:ind w:left="426" w:hanging="426"/>
        <w:jc w:val="both"/>
        <w:rPr>
          <w:bCs/>
        </w:rPr>
      </w:pPr>
      <w:r w:rsidRPr="005E40BF">
        <w:rPr>
          <w:bCs/>
        </w:rPr>
        <w:t>W przypadku przeprowadzenia egzaminu</w:t>
      </w:r>
      <w:r w:rsidR="00BA238E">
        <w:rPr>
          <w:bCs/>
        </w:rPr>
        <w:t xml:space="preserve"> pisemnego w sposób elektroniczny</w:t>
      </w:r>
      <w:r w:rsidRPr="005E40BF">
        <w:rPr>
          <w:bCs/>
        </w:rPr>
        <w:t>, o którym mowa w § 5, Najemca zobowiązuje się do zapłaty Wynajmującemu, oprócz kwoty, o której mowa w ust. 2, kwoty</w:t>
      </w:r>
      <w:r w:rsidR="00F97C63">
        <w:rPr>
          <w:bCs/>
        </w:rPr>
        <w:t>:</w:t>
      </w:r>
    </w:p>
    <w:p w14:paraId="7E9E314D" w14:textId="7093D04C" w:rsidR="00F97C63" w:rsidRDefault="00C0457E" w:rsidP="002C0E07">
      <w:pPr>
        <w:pStyle w:val="Akapitzlist"/>
        <w:numPr>
          <w:ilvl w:val="0"/>
          <w:numId w:val="30"/>
        </w:numPr>
        <w:tabs>
          <w:tab w:val="left" w:pos="6192"/>
        </w:tabs>
        <w:jc w:val="both"/>
        <w:rPr>
          <w:bCs/>
        </w:rPr>
      </w:pPr>
      <w:r w:rsidRPr="001410BE">
        <w:rPr>
          <w:bCs/>
        </w:rPr>
        <w:t>………………..</w:t>
      </w:r>
      <w:r w:rsidR="005E40BF" w:rsidRPr="009F475F">
        <w:rPr>
          <w:bCs/>
          <w:color w:val="FF0000"/>
        </w:rPr>
        <w:t xml:space="preserve"> </w:t>
      </w:r>
      <w:r w:rsidR="002C0E07" w:rsidRPr="002C0E07">
        <w:rPr>
          <w:bCs/>
        </w:rPr>
        <w:t xml:space="preserve">złotych </w:t>
      </w:r>
      <w:r w:rsidR="005E40BF" w:rsidRPr="005E40BF">
        <w:rPr>
          <w:bCs/>
        </w:rPr>
        <w:t xml:space="preserve">brutto (słownie: </w:t>
      </w:r>
      <w:r>
        <w:rPr>
          <w:bCs/>
        </w:rPr>
        <w:t>…………</w:t>
      </w:r>
      <w:r w:rsidR="005E40BF" w:rsidRPr="005E40BF">
        <w:rPr>
          <w:bCs/>
        </w:rPr>
        <w:t>) z tytułu zapewnienia warunków przeprowadzenia egzami</w:t>
      </w:r>
      <w:r w:rsidR="005E40BF">
        <w:rPr>
          <w:bCs/>
        </w:rPr>
        <w:t xml:space="preserve">nu, o których mowa w § </w:t>
      </w:r>
      <w:r w:rsidR="009F475F">
        <w:rPr>
          <w:bCs/>
        </w:rPr>
        <w:t>5</w:t>
      </w:r>
      <w:r w:rsidR="005E40BF">
        <w:rPr>
          <w:bCs/>
        </w:rPr>
        <w:t xml:space="preserve"> ust. </w:t>
      </w:r>
      <w:r w:rsidR="002F6D72">
        <w:rPr>
          <w:bCs/>
        </w:rPr>
        <w:t>3</w:t>
      </w:r>
      <w:r w:rsidR="00F97C63">
        <w:rPr>
          <w:bCs/>
        </w:rPr>
        <w:t xml:space="preserve"> pkt 1</w:t>
      </w:r>
      <w:r w:rsidR="00BA238E">
        <w:rPr>
          <w:bCs/>
        </w:rPr>
        <w:t xml:space="preserve"> i 2</w:t>
      </w:r>
      <w:r w:rsidR="005E40BF" w:rsidRPr="005E40BF">
        <w:rPr>
          <w:bCs/>
        </w:rPr>
        <w:t xml:space="preserve">, za 1 dzień egzaminu </w:t>
      </w:r>
      <w:r w:rsidR="009F475F">
        <w:rPr>
          <w:bCs/>
        </w:rPr>
        <w:t>pisemnego przeprowadzonego w sposób elektroniczny</w:t>
      </w:r>
      <w:r w:rsidR="00F97C63">
        <w:rPr>
          <w:bCs/>
        </w:rPr>
        <w:t>;</w:t>
      </w:r>
    </w:p>
    <w:p w14:paraId="36EBF6EA" w14:textId="71AAE8B8" w:rsidR="00F97C63" w:rsidRDefault="00F97C63" w:rsidP="002C0E07">
      <w:pPr>
        <w:pStyle w:val="Akapitzlist"/>
        <w:numPr>
          <w:ilvl w:val="0"/>
          <w:numId w:val="30"/>
        </w:numPr>
        <w:tabs>
          <w:tab w:val="left" w:pos="6192"/>
        </w:tabs>
        <w:jc w:val="both"/>
        <w:rPr>
          <w:bCs/>
        </w:rPr>
      </w:pPr>
      <w:r w:rsidRPr="00F97C63">
        <w:rPr>
          <w:bCs/>
        </w:rPr>
        <w:lastRenderedPageBreak/>
        <w:t xml:space="preserve">……………….. </w:t>
      </w:r>
      <w:r w:rsidR="002C0E07" w:rsidRPr="002C0E07">
        <w:rPr>
          <w:bCs/>
        </w:rPr>
        <w:t xml:space="preserve">złotych </w:t>
      </w:r>
      <w:r w:rsidRPr="00F97C63">
        <w:rPr>
          <w:bCs/>
        </w:rPr>
        <w:t xml:space="preserve">brutto (słownie: ………) z tytułu zapewnienia warunków przeprowadzenia egzaminu, o których mowa w § 5 ust. 3 pkt </w:t>
      </w:r>
      <w:r w:rsidR="00BA238E">
        <w:rPr>
          <w:bCs/>
        </w:rPr>
        <w:t>3 lit. a</w:t>
      </w:r>
      <w:r w:rsidRPr="00F97C63">
        <w:rPr>
          <w:bCs/>
        </w:rPr>
        <w:t>, za 1 dzień egzaminu pisemnego przeprowadzonego w sposób elektroniczny</w:t>
      </w:r>
      <w:r w:rsidR="00FE2163">
        <w:rPr>
          <w:bCs/>
        </w:rPr>
        <w:t xml:space="preserve"> </w:t>
      </w:r>
      <w:r w:rsidR="00FE2163">
        <w:rPr>
          <w:bCs/>
        </w:rPr>
        <w:sym w:font="Symbol" w:char="F02D"/>
      </w:r>
      <w:r w:rsidR="00FE2163">
        <w:rPr>
          <w:bCs/>
        </w:rPr>
        <w:t xml:space="preserve"> w przypadku zgłoszenia przez Najemcę w zapotrzebowaniu konieczności ich zapewnienia</w:t>
      </w:r>
      <w:r>
        <w:rPr>
          <w:bCs/>
        </w:rPr>
        <w:t>;</w:t>
      </w:r>
    </w:p>
    <w:p w14:paraId="4B7321A2" w14:textId="44AED773" w:rsidR="00F97C63" w:rsidRDefault="00F97C63" w:rsidP="002C0E07">
      <w:pPr>
        <w:pStyle w:val="Akapitzlist"/>
        <w:numPr>
          <w:ilvl w:val="0"/>
          <w:numId w:val="30"/>
        </w:numPr>
        <w:tabs>
          <w:tab w:val="left" w:pos="6192"/>
        </w:tabs>
        <w:jc w:val="both"/>
        <w:rPr>
          <w:bCs/>
        </w:rPr>
      </w:pPr>
      <w:r w:rsidRPr="00F97C63">
        <w:rPr>
          <w:bCs/>
        </w:rPr>
        <w:t xml:space="preserve">……………….. </w:t>
      </w:r>
      <w:r w:rsidR="002C0E07" w:rsidRPr="002C0E07">
        <w:rPr>
          <w:bCs/>
        </w:rPr>
        <w:t xml:space="preserve">złotych </w:t>
      </w:r>
      <w:r w:rsidRPr="00F97C63">
        <w:rPr>
          <w:bCs/>
        </w:rPr>
        <w:t xml:space="preserve">brutto (słownie: ………) z tytułu zapewnienia warunków przeprowadzenia egzaminu, o których mowa w § 5 ust. 3 pkt </w:t>
      </w:r>
      <w:r>
        <w:rPr>
          <w:bCs/>
        </w:rPr>
        <w:t>3</w:t>
      </w:r>
      <w:r w:rsidR="00BA238E">
        <w:rPr>
          <w:bCs/>
        </w:rPr>
        <w:t xml:space="preserve"> lit. b</w:t>
      </w:r>
      <w:r w:rsidRPr="00F97C63">
        <w:rPr>
          <w:bCs/>
        </w:rPr>
        <w:t>, za 1 dzień egzaminu pisemnego przeprowadzonego w sposób elektroniczny</w:t>
      </w:r>
      <w:r w:rsidR="00FE2163">
        <w:rPr>
          <w:bCs/>
        </w:rPr>
        <w:t xml:space="preserve"> </w:t>
      </w:r>
      <w:r w:rsidR="00FE2163">
        <w:rPr>
          <w:bCs/>
        </w:rPr>
        <w:sym w:font="Symbol" w:char="F02D"/>
      </w:r>
      <w:r w:rsidR="00FE2163" w:rsidRPr="00FE2163">
        <w:rPr>
          <w:bCs/>
        </w:rPr>
        <w:t xml:space="preserve"> w przypadku zgłoszenia przez Najemcę w zapotrzebowaniu konieczności ich zapewnienia</w:t>
      </w:r>
      <w:r>
        <w:rPr>
          <w:bCs/>
        </w:rPr>
        <w:t>;</w:t>
      </w:r>
    </w:p>
    <w:p w14:paraId="4E5B9114" w14:textId="028C3351" w:rsidR="00AF280F" w:rsidRPr="00BA238E" w:rsidRDefault="00F97C63" w:rsidP="002C0E07">
      <w:pPr>
        <w:pStyle w:val="Akapitzlist"/>
        <w:numPr>
          <w:ilvl w:val="0"/>
          <w:numId w:val="30"/>
        </w:numPr>
        <w:tabs>
          <w:tab w:val="left" w:pos="6192"/>
        </w:tabs>
        <w:jc w:val="both"/>
        <w:rPr>
          <w:bCs/>
        </w:rPr>
      </w:pPr>
      <w:r w:rsidRPr="00F97C63">
        <w:rPr>
          <w:bCs/>
        </w:rPr>
        <w:t xml:space="preserve">……………….. </w:t>
      </w:r>
      <w:r w:rsidR="002C0E07" w:rsidRPr="002C0E07">
        <w:rPr>
          <w:bCs/>
        </w:rPr>
        <w:t xml:space="preserve">złotych </w:t>
      </w:r>
      <w:r w:rsidRPr="00F97C63">
        <w:rPr>
          <w:bCs/>
        </w:rPr>
        <w:t>brutto (słownie: ……</w:t>
      </w:r>
      <w:r w:rsidR="0056725D">
        <w:rPr>
          <w:bCs/>
        </w:rPr>
        <w:t>..</w:t>
      </w:r>
      <w:r w:rsidRPr="00F97C63">
        <w:rPr>
          <w:bCs/>
        </w:rPr>
        <w:t xml:space="preserve">) z tytułu zapewnienia warunków przeprowadzenia egzaminu, o których mowa w § 5 ust. 3 pkt </w:t>
      </w:r>
      <w:r w:rsidR="00BA238E">
        <w:rPr>
          <w:bCs/>
        </w:rPr>
        <w:t>3 lit. c</w:t>
      </w:r>
      <w:r w:rsidRPr="00F97C63">
        <w:rPr>
          <w:bCs/>
        </w:rPr>
        <w:t>, za 1 dzień egzaminu pisemnego przeprowadzonego w sposób elektroniczny</w:t>
      </w:r>
      <w:r w:rsidR="00FE2163">
        <w:rPr>
          <w:bCs/>
        </w:rPr>
        <w:t xml:space="preserve"> </w:t>
      </w:r>
      <w:r w:rsidR="00FE2163">
        <w:rPr>
          <w:bCs/>
        </w:rPr>
        <w:sym w:font="Symbol" w:char="F02D"/>
      </w:r>
      <w:r w:rsidR="00FE2163" w:rsidRPr="00FE2163">
        <w:rPr>
          <w:bCs/>
        </w:rPr>
        <w:t xml:space="preserve"> w przypadku zgłoszenia przez Najemcę w zapotrzebowaniu konieczności ich zapewnienia</w:t>
      </w:r>
      <w:r w:rsidR="00AF280F" w:rsidRPr="00BA238E">
        <w:rPr>
          <w:bCs/>
        </w:rPr>
        <w:t>.</w:t>
      </w:r>
    </w:p>
    <w:p w14:paraId="46DFEE27" w14:textId="7CB7CD58" w:rsidR="005E40BF" w:rsidRDefault="005E40BF" w:rsidP="004F181E">
      <w:pPr>
        <w:pStyle w:val="Akapitzlist"/>
        <w:numPr>
          <w:ilvl w:val="0"/>
          <w:numId w:val="34"/>
        </w:numPr>
        <w:tabs>
          <w:tab w:val="left" w:pos="6192"/>
        </w:tabs>
        <w:ind w:left="426" w:hanging="426"/>
        <w:jc w:val="both"/>
        <w:rPr>
          <w:bCs/>
        </w:rPr>
      </w:pPr>
      <w:r>
        <w:rPr>
          <w:bCs/>
        </w:rPr>
        <w:t>Kwoty, o których mowa w ust. 1-4</w:t>
      </w:r>
      <w:r w:rsidRPr="005E40BF">
        <w:rPr>
          <w:bCs/>
        </w:rPr>
        <w:t xml:space="preserve">, obejmują wszystkie wydatki i koszty związane </w:t>
      </w:r>
      <w:r w:rsidR="00755332">
        <w:rPr>
          <w:bCs/>
        </w:rPr>
        <w:br/>
      </w:r>
      <w:r w:rsidRPr="005E40BF">
        <w:rPr>
          <w:bCs/>
        </w:rPr>
        <w:t>z realizacją Umowy, w szczególności związane ze sprzątaniem sali, wyposażeniem, korzystaniem z energii elektrycznej i zużyciem wody, a także opłaty i podatki, w tym podatek od towarów i usług (VAT).</w:t>
      </w:r>
    </w:p>
    <w:p w14:paraId="3E57E003" w14:textId="57996A6A" w:rsidR="00374B93" w:rsidRPr="005E40BF" w:rsidRDefault="00C65AF7" w:rsidP="004F181E">
      <w:pPr>
        <w:pStyle w:val="Akapitzlist"/>
        <w:numPr>
          <w:ilvl w:val="0"/>
          <w:numId w:val="34"/>
        </w:numPr>
        <w:tabs>
          <w:tab w:val="left" w:pos="6192"/>
        </w:tabs>
        <w:ind w:left="426" w:hanging="426"/>
        <w:jc w:val="both"/>
        <w:rPr>
          <w:bCs/>
        </w:rPr>
      </w:pPr>
      <w:r w:rsidRPr="005E40BF">
        <w:rPr>
          <w:bCs/>
        </w:rPr>
        <w:t>W</w:t>
      </w:r>
      <w:r w:rsidR="00F46CD9" w:rsidRPr="005E40BF">
        <w:rPr>
          <w:bCs/>
        </w:rPr>
        <w:t>ynagrodzeni</w:t>
      </w:r>
      <w:r w:rsidRPr="005E40BF">
        <w:rPr>
          <w:bCs/>
        </w:rPr>
        <w:t xml:space="preserve">e należne </w:t>
      </w:r>
      <w:r w:rsidR="00DA7C01" w:rsidRPr="005E40BF">
        <w:rPr>
          <w:bCs/>
        </w:rPr>
        <w:t>Wy</w:t>
      </w:r>
      <w:r w:rsidR="008E7148" w:rsidRPr="005E40BF">
        <w:rPr>
          <w:bCs/>
        </w:rPr>
        <w:t>najmujące</w:t>
      </w:r>
      <w:r w:rsidRPr="005E40BF">
        <w:rPr>
          <w:bCs/>
        </w:rPr>
        <w:t>mu zostanie wypłacone na podstawie</w:t>
      </w:r>
      <w:r w:rsidR="00F46CD9" w:rsidRPr="005E40BF">
        <w:rPr>
          <w:bCs/>
        </w:rPr>
        <w:t xml:space="preserve"> prawidłowo wystawion</w:t>
      </w:r>
      <w:r w:rsidRPr="005E40BF">
        <w:rPr>
          <w:bCs/>
        </w:rPr>
        <w:t>ych</w:t>
      </w:r>
      <w:r w:rsidR="00DA7C01" w:rsidRPr="005E40BF">
        <w:rPr>
          <w:bCs/>
        </w:rPr>
        <w:t xml:space="preserve"> faktur</w:t>
      </w:r>
      <w:r w:rsidR="0012735A" w:rsidRPr="005E40BF">
        <w:rPr>
          <w:bCs/>
        </w:rPr>
        <w:t xml:space="preserve"> VAT</w:t>
      </w:r>
      <w:r w:rsidRPr="005E40BF">
        <w:rPr>
          <w:bCs/>
        </w:rPr>
        <w:t xml:space="preserve"> doręczonych Najemcy</w:t>
      </w:r>
      <w:r w:rsidR="005A6FE1" w:rsidRPr="005E40BF">
        <w:rPr>
          <w:bCs/>
        </w:rPr>
        <w:t xml:space="preserve">. Podstawą wystawienia faktur </w:t>
      </w:r>
      <w:r w:rsidR="00B44646" w:rsidRPr="005E40BF">
        <w:rPr>
          <w:bCs/>
        </w:rPr>
        <w:t>będ</w:t>
      </w:r>
      <w:r w:rsidR="00F46CD9" w:rsidRPr="005E40BF">
        <w:rPr>
          <w:bCs/>
        </w:rPr>
        <w:t>ą</w:t>
      </w:r>
      <w:r w:rsidR="005A6FE1" w:rsidRPr="005E40BF">
        <w:rPr>
          <w:bCs/>
        </w:rPr>
        <w:t xml:space="preserve"> podpisan</w:t>
      </w:r>
      <w:r w:rsidR="00F46CD9" w:rsidRPr="005E40BF">
        <w:rPr>
          <w:bCs/>
        </w:rPr>
        <w:t>e</w:t>
      </w:r>
      <w:r w:rsidR="005A6FE1" w:rsidRPr="005E40BF">
        <w:rPr>
          <w:bCs/>
        </w:rPr>
        <w:t xml:space="preserve"> prze</w:t>
      </w:r>
      <w:r w:rsidR="00F46CD9" w:rsidRPr="005E40BF">
        <w:rPr>
          <w:bCs/>
        </w:rPr>
        <w:t>z Strony bez zastrzeżeń Protokoły</w:t>
      </w:r>
      <w:r w:rsidR="005A6FE1" w:rsidRPr="005E40BF">
        <w:rPr>
          <w:bCs/>
        </w:rPr>
        <w:t xml:space="preserve"> Odbioru Zapotrzebowania</w:t>
      </w:r>
      <w:r w:rsidR="00B20157" w:rsidRPr="005E40BF">
        <w:rPr>
          <w:bCs/>
        </w:rPr>
        <w:t>, sporządzone według wzor</w:t>
      </w:r>
      <w:r w:rsidR="000D13FF" w:rsidRPr="005E40BF">
        <w:rPr>
          <w:bCs/>
        </w:rPr>
        <w:t>ów</w:t>
      </w:r>
      <w:r w:rsidR="00B20157" w:rsidRPr="005E40BF">
        <w:rPr>
          <w:bCs/>
        </w:rPr>
        <w:t xml:space="preserve"> stanowiąc</w:t>
      </w:r>
      <w:r w:rsidR="000D13FF" w:rsidRPr="005E40BF">
        <w:rPr>
          <w:bCs/>
        </w:rPr>
        <w:t>ych</w:t>
      </w:r>
      <w:r w:rsidR="00B20157" w:rsidRPr="005E40BF">
        <w:rPr>
          <w:bCs/>
        </w:rPr>
        <w:t xml:space="preserve"> załącznik</w:t>
      </w:r>
      <w:r w:rsidR="000D13FF" w:rsidRPr="005E40BF">
        <w:rPr>
          <w:bCs/>
        </w:rPr>
        <w:t>i</w:t>
      </w:r>
      <w:r w:rsidR="00B20157" w:rsidRPr="005E40BF">
        <w:rPr>
          <w:bCs/>
        </w:rPr>
        <w:t xml:space="preserve"> nr </w:t>
      </w:r>
      <w:r w:rsidR="000D13FF" w:rsidRPr="005E40BF">
        <w:rPr>
          <w:bCs/>
        </w:rPr>
        <w:t xml:space="preserve">3 i </w:t>
      </w:r>
      <w:r w:rsidR="00B20157" w:rsidRPr="005E40BF">
        <w:rPr>
          <w:bCs/>
        </w:rPr>
        <w:t>4 do Umowy</w:t>
      </w:r>
      <w:r w:rsidR="005A6FE1" w:rsidRPr="005E40BF">
        <w:rPr>
          <w:bCs/>
        </w:rPr>
        <w:t>.</w:t>
      </w:r>
    </w:p>
    <w:p w14:paraId="4C39A669" w14:textId="7AF8E3A9" w:rsidR="00AC4485" w:rsidRPr="00EF7ADD" w:rsidRDefault="00B44646" w:rsidP="004F181E">
      <w:pPr>
        <w:pStyle w:val="Akapitzlist"/>
        <w:numPr>
          <w:ilvl w:val="0"/>
          <w:numId w:val="34"/>
        </w:numPr>
        <w:tabs>
          <w:tab w:val="left" w:pos="6192"/>
        </w:tabs>
        <w:ind w:left="426" w:hanging="426"/>
        <w:jc w:val="both"/>
        <w:rPr>
          <w:bCs/>
        </w:rPr>
      </w:pPr>
      <w:r w:rsidRPr="00EF7ADD">
        <w:rPr>
          <w:bCs/>
        </w:rPr>
        <w:t xml:space="preserve">Najemca dokona płatności przelewem na rachunek bankowy Wynajmującego </w:t>
      </w:r>
      <w:r w:rsidR="002F6D72">
        <w:rPr>
          <w:bCs/>
        </w:rPr>
        <w:t xml:space="preserve">wskazany </w:t>
      </w:r>
      <w:r w:rsidR="00C65AF7">
        <w:rPr>
          <w:bCs/>
        </w:rPr>
        <w:t>na fakturze</w:t>
      </w:r>
      <w:r w:rsidR="002F6D72">
        <w:rPr>
          <w:bCs/>
        </w:rPr>
        <w:t xml:space="preserve"> VAT</w:t>
      </w:r>
      <w:r w:rsidRPr="00EF7ADD">
        <w:rPr>
          <w:bCs/>
        </w:rPr>
        <w:t>, w terminie 14 dni od daty doręczenia do siedziby Najemcy prawidłowo wystawionej faktury VAT.</w:t>
      </w:r>
    </w:p>
    <w:p w14:paraId="1FEF8375" w14:textId="299F0570" w:rsidR="00AB5865" w:rsidRPr="00AB5865" w:rsidRDefault="00B44646" w:rsidP="004F181E">
      <w:pPr>
        <w:pStyle w:val="Akapitzlist"/>
        <w:numPr>
          <w:ilvl w:val="0"/>
          <w:numId w:val="34"/>
        </w:numPr>
        <w:tabs>
          <w:tab w:val="left" w:pos="6192"/>
        </w:tabs>
        <w:jc w:val="both"/>
        <w:rPr>
          <w:bCs/>
        </w:rPr>
      </w:pPr>
      <w:r w:rsidRPr="00AB5865">
        <w:rPr>
          <w:bCs/>
        </w:rPr>
        <w:t>Wynajmujący wystawi fakturę VAT</w:t>
      </w:r>
      <w:r w:rsidR="00AB5865" w:rsidRPr="00AB5865">
        <w:rPr>
          <w:bCs/>
        </w:rPr>
        <w:t xml:space="preserve"> w formie elektronicznej na następujące dane </w:t>
      </w:r>
      <w:r w:rsidR="00AB5865">
        <w:rPr>
          <w:bCs/>
        </w:rPr>
        <w:t>Najemcy</w:t>
      </w:r>
      <w:r w:rsidR="00AB5865" w:rsidRPr="00AB5865">
        <w:rPr>
          <w:bCs/>
        </w:rPr>
        <w:t xml:space="preserve">: Ministerstwo Finansów, ul. Świętokrzyska 12, 00-916 Warszawa, NIP: 5260250274 </w:t>
      </w:r>
      <w:r w:rsidR="00AB5865">
        <w:rPr>
          <w:bCs/>
        </w:rPr>
        <w:t>i</w:t>
      </w:r>
      <w:r w:rsidR="007653BE">
        <w:rPr>
          <w:bCs/>
        </w:rPr>
        <w:t> </w:t>
      </w:r>
      <w:r w:rsidR="00AB5865">
        <w:rPr>
          <w:bCs/>
        </w:rPr>
        <w:t xml:space="preserve">prześle ją </w:t>
      </w:r>
      <w:r w:rsidR="00AB5865" w:rsidRPr="00AB5865">
        <w:rPr>
          <w:bCs/>
        </w:rPr>
        <w:t xml:space="preserve">na adres poczty elektronicznej </w:t>
      </w:r>
      <w:r w:rsidR="00AB5865">
        <w:rPr>
          <w:bCs/>
        </w:rPr>
        <w:t>Najemcy</w:t>
      </w:r>
      <w:r w:rsidR="00AB5865" w:rsidRPr="00AB5865">
        <w:rPr>
          <w:bCs/>
        </w:rPr>
        <w:t>: kancelaria@mf.gov.pl.</w:t>
      </w:r>
    </w:p>
    <w:p w14:paraId="0436F2F7" w14:textId="5C116F1E" w:rsidR="00AB5865" w:rsidRPr="009E6976" w:rsidRDefault="00B44646" w:rsidP="004F181E">
      <w:pPr>
        <w:pStyle w:val="Akapitzlist"/>
        <w:numPr>
          <w:ilvl w:val="0"/>
          <w:numId w:val="34"/>
        </w:numPr>
        <w:tabs>
          <w:tab w:val="left" w:pos="6192"/>
        </w:tabs>
        <w:ind w:left="426" w:hanging="426"/>
        <w:jc w:val="both"/>
        <w:rPr>
          <w:bCs/>
        </w:rPr>
      </w:pPr>
      <w:r w:rsidRPr="00AB5865">
        <w:rPr>
          <w:bCs/>
        </w:rPr>
        <w:t>Za datę dokonania płatności Strony Umowy uznają datę obciążenia rachunku bankowego Najemcy.</w:t>
      </w:r>
    </w:p>
    <w:p w14:paraId="393C9799" w14:textId="5BA83DA3" w:rsidR="00AB5865" w:rsidRPr="009E6976" w:rsidRDefault="00AB5865" w:rsidP="004F181E">
      <w:pPr>
        <w:pStyle w:val="Akapitzlist"/>
        <w:numPr>
          <w:ilvl w:val="0"/>
          <w:numId w:val="34"/>
        </w:numPr>
        <w:tabs>
          <w:tab w:val="left" w:pos="6192"/>
        </w:tabs>
        <w:ind w:left="426" w:hanging="426"/>
        <w:jc w:val="both"/>
        <w:rPr>
          <w:bCs/>
        </w:rPr>
      </w:pPr>
      <w:r>
        <w:rPr>
          <w:bCs/>
        </w:rPr>
        <w:t>Najemca</w:t>
      </w:r>
      <w:r w:rsidRPr="009E6976">
        <w:rPr>
          <w:bCs/>
        </w:rPr>
        <w:t xml:space="preserve"> oświadcza, że jest zarejestrowany i posiada konto na Platformie Elektroni</w:t>
      </w:r>
      <w:r w:rsidR="002C0E07">
        <w:rPr>
          <w:bCs/>
        </w:rPr>
        <w:t>cznego Fakturowania (dalej „PEF”</w:t>
      </w:r>
      <w:r w:rsidRPr="009E6976">
        <w:rPr>
          <w:bCs/>
        </w:rPr>
        <w:t xml:space="preserve">) prowadzonej przez brokera Infinite IT Solutions pod numerem adresu PEF: 526 025 02 74, rodzaj adresu PEF: NIP, w celu otrzymywania od </w:t>
      </w:r>
      <w:r>
        <w:rPr>
          <w:bCs/>
        </w:rPr>
        <w:t>Wynajmującego</w:t>
      </w:r>
      <w:r w:rsidRPr="009E6976">
        <w:rPr>
          <w:bCs/>
        </w:rPr>
        <w:t xml:space="preserve"> ustrukturyzowanych faktur elektronicznych oraz innych ustrukturyzowanych dokumentów elektronicznych. </w:t>
      </w:r>
    </w:p>
    <w:p w14:paraId="6490989B" w14:textId="13A9BA95" w:rsidR="00AB5865" w:rsidRPr="00AB5865" w:rsidRDefault="00AB5865" w:rsidP="004F181E">
      <w:pPr>
        <w:pStyle w:val="Akapitzlist"/>
        <w:numPr>
          <w:ilvl w:val="0"/>
          <w:numId w:val="34"/>
        </w:numPr>
        <w:tabs>
          <w:tab w:val="left" w:pos="6192"/>
        </w:tabs>
        <w:ind w:left="426" w:hanging="426"/>
        <w:jc w:val="both"/>
        <w:rPr>
          <w:bCs/>
        </w:rPr>
      </w:pPr>
      <w:r w:rsidRPr="00AB5865">
        <w:rPr>
          <w:bCs/>
        </w:rPr>
        <w:t xml:space="preserve">W ustrukturyzowanej fakturze elektronicznej </w:t>
      </w:r>
      <w:r>
        <w:rPr>
          <w:bCs/>
        </w:rPr>
        <w:t>Wynajmujący</w:t>
      </w:r>
      <w:r w:rsidRPr="00AB5865">
        <w:rPr>
          <w:bCs/>
        </w:rPr>
        <w:t xml:space="preserve"> zobowiązany jest zawrzeć elementy wymagane ustawą o podatku od towarów i usług oraz dodatkowo podać informację dotyczącą odbiorcy płatności oraz wskazać umowę zamówienia publicznego, którego faktura dotyczy. </w:t>
      </w:r>
    </w:p>
    <w:p w14:paraId="1A3B4BDA" w14:textId="43E878F9" w:rsidR="00AB5865" w:rsidRPr="00AB5865" w:rsidRDefault="00AB5865" w:rsidP="004F181E">
      <w:pPr>
        <w:pStyle w:val="Akapitzlist"/>
        <w:numPr>
          <w:ilvl w:val="0"/>
          <w:numId w:val="34"/>
        </w:numPr>
        <w:tabs>
          <w:tab w:val="left" w:pos="6192"/>
        </w:tabs>
        <w:ind w:left="426" w:hanging="426"/>
        <w:jc w:val="both"/>
        <w:rPr>
          <w:bCs/>
        </w:rPr>
      </w:pPr>
      <w:r w:rsidRPr="00AB5865">
        <w:rPr>
          <w:bCs/>
        </w:rPr>
        <w:t xml:space="preserve">W innym ustrukturyzowanym dokumencie elektronicznym </w:t>
      </w:r>
      <w:r>
        <w:rPr>
          <w:bCs/>
        </w:rPr>
        <w:t>Wynajmujący</w:t>
      </w:r>
      <w:r w:rsidRPr="00AB5865">
        <w:rPr>
          <w:bCs/>
        </w:rPr>
        <w:t xml:space="preserve"> zobowiązany jest do wskazania umowy zamówienia publicznego lub ustrukturyzowanej faktury elektronicznej, których dokument dotyczy. Inny ustrukturyzowany dokument elektroniczny musi spełniać wymagania umożliwiające jego przesyłanie za pośrednictwem PEF. </w:t>
      </w:r>
    </w:p>
    <w:p w14:paraId="6FD99FFE" w14:textId="6AD87B92" w:rsidR="00AB5865" w:rsidRPr="00AB5865" w:rsidRDefault="00AB5865" w:rsidP="004F181E">
      <w:pPr>
        <w:pStyle w:val="Akapitzlist"/>
        <w:numPr>
          <w:ilvl w:val="0"/>
          <w:numId w:val="34"/>
        </w:numPr>
        <w:tabs>
          <w:tab w:val="left" w:pos="6192"/>
        </w:tabs>
        <w:ind w:left="426" w:hanging="426"/>
        <w:jc w:val="both"/>
        <w:rPr>
          <w:bCs/>
        </w:rPr>
      </w:pPr>
      <w:r w:rsidRPr="00AB5865">
        <w:rPr>
          <w:bCs/>
        </w:rPr>
        <w:t xml:space="preserve">Jeżeli </w:t>
      </w:r>
      <w:r>
        <w:rPr>
          <w:bCs/>
        </w:rPr>
        <w:t>Wynajmujący</w:t>
      </w:r>
      <w:r w:rsidRPr="00AB5865">
        <w:rPr>
          <w:bCs/>
        </w:rPr>
        <w:t xml:space="preserve"> będzie korzystał z PEF, zobowiązany będzie do podania Najemcy informacji o swojej rejestracji na PEF w celu wysyłania </w:t>
      </w:r>
      <w:r w:rsidR="007248EC" w:rsidRPr="00AB5865">
        <w:rPr>
          <w:bCs/>
        </w:rPr>
        <w:t>Najemcy</w:t>
      </w:r>
      <w:r w:rsidRPr="00AB5865">
        <w:rPr>
          <w:bCs/>
        </w:rPr>
        <w:t xml:space="preserve"> ustrukturyzowanych faktur elektronicznych oraz innych ustrukturyzowanych dokumentó</w:t>
      </w:r>
      <w:r w:rsidR="00635922">
        <w:rPr>
          <w:bCs/>
        </w:rPr>
        <w:t>w elektronicznych (zwane dalej „e-Dokumenty”</w:t>
      </w:r>
      <w:r w:rsidRPr="00AB5865">
        <w:rPr>
          <w:bCs/>
        </w:rPr>
        <w:t xml:space="preserve">). </w:t>
      </w:r>
    </w:p>
    <w:p w14:paraId="0ADBBD27" w14:textId="0E098994" w:rsidR="00AB5865" w:rsidRPr="00AB5865" w:rsidRDefault="00AB5865" w:rsidP="004F181E">
      <w:pPr>
        <w:pStyle w:val="Akapitzlist"/>
        <w:numPr>
          <w:ilvl w:val="0"/>
          <w:numId w:val="34"/>
        </w:numPr>
        <w:tabs>
          <w:tab w:val="left" w:pos="6192"/>
        </w:tabs>
        <w:ind w:left="426" w:hanging="426"/>
        <w:jc w:val="both"/>
        <w:rPr>
          <w:bCs/>
        </w:rPr>
      </w:pPr>
      <w:r w:rsidRPr="00AB5865">
        <w:rPr>
          <w:bCs/>
        </w:rPr>
        <w:t xml:space="preserve">Za datę otrzymania e-Dokumentu przez </w:t>
      </w:r>
      <w:r w:rsidR="007248EC">
        <w:rPr>
          <w:bCs/>
        </w:rPr>
        <w:t>Najemcę</w:t>
      </w:r>
      <w:r w:rsidRPr="00AB5865">
        <w:rPr>
          <w:bCs/>
        </w:rPr>
        <w:t xml:space="preserve">, uważa się datę wpływu e-Dokumentu na PEF. </w:t>
      </w:r>
    </w:p>
    <w:p w14:paraId="2B233098" w14:textId="77777777" w:rsidR="00AB78EA" w:rsidRDefault="00AB78EA" w:rsidP="009F475F">
      <w:pPr>
        <w:jc w:val="both"/>
        <w:rPr>
          <w:bCs/>
        </w:rPr>
      </w:pPr>
    </w:p>
    <w:p w14:paraId="7500C23B" w14:textId="77777777" w:rsidR="0056725D" w:rsidRDefault="0056725D" w:rsidP="009F475F">
      <w:pPr>
        <w:jc w:val="both"/>
        <w:rPr>
          <w:bCs/>
        </w:rPr>
      </w:pPr>
    </w:p>
    <w:p w14:paraId="000C12EF" w14:textId="77777777" w:rsidR="00AB78EA" w:rsidRPr="00EF7ADD" w:rsidRDefault="00AB78EA" w:rsidP="00EF2A58">
      <w:pPr>
        <w:pStyle w:val="Akapitzlist"/>
        <w:ind w:left="1080"/>
        <w:jc w:val="both"/>
        <w:rPr>
          <w:bCs/>
        </w:rPr>
      </w:pPr>
    </w:p>
    <w:p w14:paraId="34150DFA" w14:textId="74E12F6A" w:rsidR="006C5AC1" w:rsidRPr="00EF7ADD" w:rsidRDefault="006C5AC1" w:rsidP="00A76370">
      <w:pPr>
        <w:pStyle w:val="Akapitzlist"/>
        <w:ind w:left="0"/>
        <w:jc w:val="center"/>
        <w:rPr>
          <w:b/>
          <w:bCs/>
        </w:rPr>
      </w:pPr>
      <w:r w:rsidRPr="00EF7ADD">
        <w:rPr>
          <w:b/>
          <w:bCs/>
        </w:rPr>
        <w:t xml:space="preserve">§ </w:t>
      </w:r>
      <w:r w:rsidR="009008F6">
        <w:rPr>
          <w:b/>
          <w:bCs/>
        </w:rPr>
        <w:t>8</w:t>
      </w:r>
      <w:r w:rsidRPr="00EF7ADD">
        <w:rPr>
          <w:b/>
          <w:bCs/>
        </w:rPr>
        <w:t xml:space="preserve">. </w:t>
      </w:r>
    </w:p>
    <w:p w14:paraId="1B0F9CAE" w14:textId="6525438E" w:rsidR="006A0237" w:rsidRPr="00EF7ADD" w:rsidRDefault="006A0237" w:rsidP="00A76370">
      <w:pPr>
        <w:pStyle w:val="Akapitzlist"/>
        <w:ind w:left="0"/>
        <w:jc w:val="center"/>
        <w:rPr>
          <w:b/>
          <w:bCs/>
        </w:rPr>
      </w:pPr>
      <w:r w:rsidRPr="00EF7ADD">
        <w:rPr>
          <w:b/>
          <w:bCs/>
        </w:rPr>
        <w:t>Rozwiązanie Umowy</w:t>
      </w:r>
    </w:p>
    <w:p w14:paraId="18CB886F" w14:textId="77777777" w:rsidR="006A0237" w:rsidRPr="00EF7ADD" w:rsidRDefault="006A0237" w:rsidP="00EF2A58">
      <w:pPr>
        <w:pStyle w:val="Akapitzlist"/>
        <w:ind w:left="1080"/>
        <w:jc w:val="center"/>
        <w:rPr>
          <w:b/>
          <w:bCs/>
        </w:rPr>
      </w:pPr>
    </w:p>
    <w:p w14:paraId="6128C830" w14:textId="628F2EDC" w:rsidR="007248EC" w:rsidRDefault="006A0237" w:rsidP="00A76370">
      <w:pPr>
        <w:pStyle w:val="Akapitzlist"/>
        <w:numPr>
          <w:ilvl w:val="0"/>
          <w:numId w:val="23"/>
        </w:numPr>
        <w:ind w:left="284" w:hanging="283"/>
        <w:jc w:val="both"/>
      </w:pPr>
      <w:r w:rsidRPr="00EF7ADD">
        <w:t>Najemcy i Wynajmującemu przysługuje prawo wypowiedzenia Umowy</w:t>
      </w:r>
      <w:r w:rsidR="00C65AF7">
        <w:t xml:space="preserve"> </w:t>
      </w:r>
      <w:r w:rsidRPr="00EF7ADD">
        <w:t>z zachowaniem 3–</w:t>
      </w:r>
      <w:r w:rsidR="00C65AF7">
        <w:t> m</w:t>
      </w:r>
      <w:r w:rsidRPr="00EF7ADD">
        <w:t>iesięcznego okresu wypowiedzeni</w:t>
      </w:r>
      <w:r w:rsidR="007A78F0" w:rsidRPr="00EF7ADD">
        <w:t>a</w:t>
      </w:r>
      <w:r w:rsidRPr="00EF7ADD">
        <w:t>, ze skutkiem na koniec miesiąca kalendarzowego.</w:t>
      </w:r>
    </w:p>
    <w:p w14:paraId="02E223A0" w14:textId="70C0A4BD" w:rsidR="006A0237" w:rsidRPr="00EF7ADD" w:rsidRDefault="006A0237" w:rsidP="00A76370">
      <w:pPr>
        <w:pStyle w:val="Akapitzlist"/>
        <w:numPr>
          <w:ilvl w:val="0"/>
          <w:numId w:val="23"/>
        </w:numPr>
        <w:ind w:left="284" w:hanging="283"/>
        <w:jc w:val="both"/>
      </w:pPr>
      <w:r w:rsidRPr="00EF7ADD">
        <w:t>Oświadczenie o wypowiedzeniu Umowy wymaga zachowania formy pisemnej pod rygorem nieważności.</w:t>
      </w:r>
      <w:r w:rsidR="000034F1" w:rsidRPr="00EF7ADD">
        <w:t xml:space="preserve"> </w:t>
      </w:r>
    </w:p>
    <w:p w14:paraId="0D84D95D" w14:textId="573D7B0F" w:rsidR="006A0237" w:rsidRPr="00EF7ADD" w:rsidRDefault="006A0237" w:rsidP="00A76370">
      <w:pPr>
        <w:pStyle w:val="Akapitzlist"/>
        <w:numPr>
          <w:ilvl w:val="0"/>
          <w:numId w:val="23"/>
        </w:numPr>
        <w:ind w:left="284" w:hanging="283"/>
        <w:jc w:val="both"/>
      </w:pPr>
      <w:r w:rsidRPr="00EF7ADD">
        <w:t xml:space="preserve">W razie </w:t>
      </w:r>
      <w:r w:rsidRPr="00C65AF7">
        <w:t>nie</w:t>
      </w:r>
      <w:r w:rsidR="007248EC">
        <w:t>zrealizowania</w:t>
      </w:r>
      <w:r w:rsidRPr="00C65AF7">
        <w:t xml:space="preserve"> przez Wynajmującego w całości lub w części zapotrzebowania</w:t>
      </w:r>
      <w:r w:rsidR="007D07F1">
        <w:t xml:space="preserve"> na wynajem sali</w:t>
      </w:r>
      <w:r w:rsidRPr="00C65AF7">
        <w:t>, w</w:t>
      </w:r>
      <w:r w:rsidR="00C65AF7">
        <w:t> </w:t>
      </w:r>
      <w:r w:rsidRPr="00C65AF7">
        <w:t>szczególności</w:t>
      </w:r>
      <w:r w:rsidRPr="00EF7ADD">
        <w:t xml:space="preserve"> nieudostępnienia przez Wynajmującego sali na warunkach określonych w</w:t>
      </w:r>
      <w:r w:rsidR="00C65AF7">
        <w:t> </w:t>
      </w:r>
      <w:r w:rsidRPr="00EF7ADD">
        <w:t xml:space="preserve">Umowie, w terminach określonych w </w:t>
      </w:r>
      <w:r w:rsidR="00C65AF7" w:rsidRPr="00EF7ADD">
        <w:t>zapotrzebowani</w:t>
      </w:r>
      <w:r w:rsidR="00C65AF7">
        <w:t>u</w:t>
      </w:r>
      <w:r w:rsidRPr="00EF7ADD">
        <w:t>, Najemca ma prawo odstąpienia od Umowy, w całości lub w części</w:t>
      </w:r>
      <w:r w:rsidR="00680BF8">
        <w:t>,</w:t>
      </w:r>
      <w:r w:rsidR="007248EC">
        <w:t xml:space="preserve"> albo do jej natychmiastowego wypowiedzenia</w:t>
      </w:r>
      <w:r w:rsidR="005708E5" w:rsidRPr="00EF7ADD">
        <w:t xml:space="preserve">, </w:t>
      </w:r>
      <w:r w:rsidR="007248EC">
        <w:t xml:space="preserve">bez zachowania okresu wypowiedzenia, o którym mowa w ust. 1, </w:t>
      </w:r>
      <w:r w:rsidR="005708E5" w:rsidRPr="00EF7ADD">
        <w:t xml:space="preserve">w tym </w:t>
      </w:r>
      <w:r w:rsidR="007248EC">
        <w:t xml:space="preserve">do odstąpienia/wypowiedzenia </w:t>
      </w:r>
      <w:r w:rsidR="005708E5" w:rsidRPr="00EF7ADD">
        <w:t>dotyczące</w:t>
      </w:r>
      <w:r w:rsidR="00635922">
        <w:t>go</w:t>
      </w:r>
      <w:r w:rsidR="005708E5" w:rsidRPr="00EF7ADD">
        <w:t xml:space="preserve"> danego zapotrzebowania lub zapotrzebowań</w:t>
      </w:r>
      <w:r w:rsidRPr="00EF7ADD">
        <w:t>.</w:t>
      </w:r>
    </w:p>
    <w:p w14:paraId="1EDD5D78" w14:textId="339442FF" w:rsidR="00C618C1" w:rsidRPr="00EF7ADD" w:rsidRDefault="006A0237" w:rsidP="00A76370">
      <w:pPr>
        <w:pStyle w:val="Akapitzlist"/>
        <w:numPr>
          <w:ilvl w:val="0"/>
          <w:numId w:val="23"/>
        </w:numPr>
        <w:ind w:left="284" w:hanging="283"/>
        <w:jc w:val="both"/>
      </w:pPr>
      <w:r w:rsidRPr="00C65AF7">
        <w:t>W razie</w:t>
      </w:r>
      <w:r w:rsidRPr="00EF7ADD">
        <w:rPr>
          <w:bCs/>
        </w:rPr>
        <w:t xml:space="preserve"> zaistnienia istotnej zmiany okoliczności powodującej, że wykonanie Umowy </w:t>
      </w:r>
      <w:r w:rsidR="00690FD7">
        <w:rPr>
          <w:bCs/>
        </w:rPr>
        <w:br/>
      </w:r>
      <w:r w:rsidRPr="00EF7ADD">
        <w:rPr>
          <w:bCs/>
        </w:rPr>
        <w:t>nie leży w interesie publicznym, czego nie można było przewidzieć w chwili zawarcia Umowy, lub dalsze wykonywanie Umowy może zagrozić istotnemu interesowi bezpieczeństwa państwa lub bezpieczeństwu publicznemu, w szczególności</w:t>
      </w:r>
      <w:r w:rsidR="00C65AF7">
        <w:rPr>
          <w:bCs/>
        </w:rPr>
        <w:t xml:space="preserve"> </w:t>
      </w:r>
      <w:r w:rsidRPr="00EF7ADD">
        <w:rPr>
          <w:bCs/>
        </w:rPr>
        <w:t xml:space="preserve">w przypadku odwołania terminów egzaminu ustnego lub pisemnego lub zmiany tych terminów, Najemcy przysługuje prawo odstąpienia od </w:t>
      </w:r>
      <w:r w:rsidR="00C618C1" w:rsidRPr="00EF7ADD">
        <w:rPr>
          <w:bCs/>
        </w:rPr>
        <w:t>Umowy</w:t>
      </w:r>
      <w:r w:rsidR="007A78F0" w:rsidRPr="00EF7ADD">
        <w:rPr>
          <w:bCs/>
        </w:rPr>
        <w:t>, w całości lub w części</w:t>
      </w:r>
      <w:r w:rsidR="005708E5" w:rsidRPr="00EF7ADD">
        <w:rPr>
          <w:bCs/>
        </w:rPr>
        <w:t>, w tym dotyczące</w:t>
      </w:r>
      <w:r w:rsidR="00680BF8">
        <w:rPr>
          <w:bCs/>
        </w:rPr>
        <w:t>go</w:t>
      </w:r>
      <w:r w:rsidR="005708E5" w:rsidRPr="00EF7ADD">
        <w:rPr>
          <w:bCs/>
        </w:rPr>
        <w:t xml:space="preserve"> danego zapotrzebowania lub zapotrzebowań.</w:t>
      </w:r>
    </w:p>
    <w:p w14:paraId="74AA3C4F" w14:textId="7502181D" w:rsidR="007248EC" w:rsidRPr="00EF7ADD" w:rsidRDefault="006A0237" w:rsidP="00A76370">
      <w:pPr>
        <w:pStyle w:val="Akapitzlist"/>
        <w:numPr>
          <w:ilvl w:val="0"/>
          <w:numId w:val="23"/>
        </w:numPr>
        <w:ind w:left="284" w:hanging="283"/>
        <w:jc w:val="both"/>
      </w:pPr>
      <w:r w:rsidRPr="00C65AF7">
        <w:t>Prawo odstąpienia</w:t>
      </w:r>
      <w:r w:rsidR="00C618C1" w:rsidRPr="00C65AF7">
        <w:t xml:space="preserve">, o którym mowa w ust. </w:t>
      </w:r>
      <w:r w:rsidR="007248EC">
        <w:t>3</w:t>
      </w:r>
      <w:r w:rsidR="00F449F2" w:rsidRPr="00C65AF7">
        <w:t xml:space="preserve"> i </w:t>
      </w:r>
      <w:r w:rsidR="007248EC">
        <w:t>4</w:t>
      </w:r>
      <w:r w:rsidR="00C618C1" w:rsidRPr="00C65AF7">
        <w:t>,</w:t>
      </w:r>
      <w:r w:rsidRPr="00C65AF7">
        <w:t xml:space="preserve"> Najemca może wykonać w terminie </w:t>
      </w:r>
      <w:r w:rsidR="0089698B" w:rsidRPr="00C65AF7">
        <w:br/>
      </w:r>
      <w:r w:rsidRPr="00C65AF7">
        <w:t>14 dni od dnia powzięcia wiadomości o podstawie odstąpienia.</w:t>
      </w:r>
    </w:p>
    <w:p w14:paraId="5BA1C988" w14:textId="41D8A3BA" w:rsidR="007248EC" w:rsidRDefault="009C46F3" w:rsidP="004F181E">
      <w:pPr>
        <w:pStyle w:val="Akapitzlist"/>
        <w:numPr>
          <w:ilvl w:val="0"/>
          <w:numId w:val="23"/>
        </w:numPr>
        <w:ind w:left="284" w:hanging="283"/>
        <w:jc w:val="both"/>
      </w:pPr>
      <w:r w:rsidRPr="00EF7ADD">
        <w:t xml:space="preserve">W </w:t>
      </w:r>
      <w:r w:rsidR="00C65AF7">
        <w:t xml:space="preserve">przypadku </w:t>
      </w:r>
      <w:r w:rsidR="007248EC">
        <w:t>wystąpienia siły wyższej</w:t>
      </w:r>
      <w:r w:rsidR="007248EC" w:rsidRPr="007248EC">
        <w:t xml:space="preserve"> </w:t>
      </w:r>
      <w:r w:rsidR="007248EC">
        <w:t>oznaczającej wyjątkowe wydarzenia lub okoliczności:</w:t>
      </w:r>
    </w:p>
    <w:p w14:paraId="68BD3FCB" w14:textId="77777777" w:rsidR="007248EC" w:rsidRDefault="007248EC" w:rsidP="0069628A">
      <w:pPr>
        <w:pStyle w:val="Akapitzlist"/>
        <w:ind w:left="1080"/>
        <w:jc w:val="both"/>
      </w:pPr>
      <w:r>
        <w:t>1)</w:t>
      </w:r>
      <w:r>
        <w:tab/>
        <w:t>na które Strony nie mają wpływu;</w:t>
      </w:r>
    </w:p>
    <w:p w14:paraId="3F454356" w14:textId="59DAFCFD" w:rsidR="007248EC" w:rsidRDefault="007248EC" w:rsidP="0069628A">
      <w:pPr>
        <w:pStyle w:val="Akapitzlist"/>
        <w:ind w:left="1080"/>
        <w:jc w:val="both"/>
      </w:pPr>
      <w:r>
        <w:t>2)</w:t>
      </w:r>
      <w:r>
        <w:tab/>
        <w:t xml:space="preserve">przed którymi Strony nie mogłyby się zabezpieczyć przed zawarciem </w:t>
      </w:r>
      <w:r w:rsidR="00680BF8">
        <w:t>U</w:t>
      </w:r>
      <w:r>
        <w:t>mowy;</w:t>
      </w:r>
    </w:p>
    <w:p w14:paraId="5F3505FE" w14:textId="77777777" w:rsidR="007248EC" w:rsidRDefault="007248EC" w:rsidP="0069628A">
      <w:pPr>
        <w:pStyle w:val="Akapitzlist"/>
        <w:ind w:left="1080"/>
        <w:jc w:val="both"/>
      </w:pPr>
      <w:r>
        <w:t>3)</w:t>
      </w:r>
      <w:r>
        <w:tab/>
        <w:t>które, gdyby wystąpiły, Strony nie mogłyby ich uniknąć;</w:t>
      </w:r>
    </w:p>
    <w:p w14:paraId="1033D39E" w14:textId="43964BC9" w:rsidR="007248EC" w:rsidRDefault="007248EC" w:rsidP="0069628A">
      <w:pPr>
        <w:pStyle w:val="Akapitzlist"/>
        <w:ind w:left="1080"/>
        <w:jc w:val="both"/>
      </w:pPr>
      <w:r>
        <w:t>4)</w:t>
      </w:r>
      <w:r>
        <w:tab/>
        <w:t>których nie można przypisać drugiej Stronie</w:t>
      </w:r>
    </w:p>
    <w:p w14:paraId="3447A538" w14:textId="36A6ACD3" w:rsidR="009C46F3" w:rsidRPr="00EF7ADD" w:rsidRDefault="007248EC" w:rsidP="00DD5ECE">
      <w:pPr>
        <w:jc w:val="both"/>
      </w:pPr>
      <w:r>
        <w:t xml:space="preserve">np. </w:t>
      </w:r>
      <w:r w:rsidR="00C65AF7">
        <w:t>zagrożeni</w:t>
      </w:r>
      <w:r w:rsidR="00BF7D89">
        <w:t>e</w:t>
      </w:r>
      <w:r w:rsidR="00C65AF7">
        <w:t xml:space="preserve"> epidemiologiczne</w:t>
      </w:r>
      <w:r w:rsidR="009C46F3" w:rsidRPr="00EF7ADD">
        <w:t>, któr</w:t>
      </w:r>
      <w:r w:rsidR="008E2F36">
        <w:t>e</w:t>
      </w:r>
      <w:r w:rsidR="009C46F3" w:rsidRPr="00EF7ADD">
        <w:t xml:space="preserve"> </w:t>
      </w:r>
      <w:r w:rsidR="008E2F36">
        <w:t>będzie miało</w:t>
      </w:r>
      <w:r w:rsidR="009C46F3" w:rsidRPr="00EF7ADD">
        <w:t xml:space="preserve"> wpływ na zasady wynajmu</w:t>
      </w:r>
      <w:r w:rsidR="008E2F36">
        <w:t>,</w:t>
      </w:r>
      <w:r w:rsidR="009C46F3" w:rsidRPr="00EF7ADD">
        <w:t xml:space="preserve"> </w:t>
      </w:r>
      <w:r w:rsidR="00C65AF7">
        <w:t>N</w:t>
      </w:r>
      <w:r w:rsidR="00C65AF7" w:rsidRPr="00EF7ADD">
        <w:t xml:space="preserve">ajemca </w:t>
      </w:r>
      <w:r w:rsidR="009C46F3" w:rsidRPr="00EF7ADD">
        <w:t>zastrzega sobie prawo</w:t>
      </w:r>
      <w:r w:rsidR="00C65AF7">
        <w:t xml:space="preserve"> </w:t>
      </w:r>
      <w:r w:rsidR="009C46F3" w:rsidRPr="00EF7ADD">
        <w:t>wypowiedzenia umowy najmu ze skutkiem natychmiastowym</w:t>
      </w:r>
      <w:r w:rsidR="00BF7D89">
        <w:t>, bez zachowania okresu wypowiedzenia.</w:t>
      </w:r>
    </w:p>
    <w:p w14:paraId="0DB6AE41" w14:textId="77777777" w:rsidR="009C46F3" w:rsidRPr="00EF7ADD" w:rsidRDefault="009C46F3" w:rsidP="009C46F3">
      <w:pPr>
        <w:ind w:left="426"/>
        <w:jc w:val="both"/>
      </w:pPr>
    </w:p>
    <w:p w14:paraId="40FA80A0" w14:textId="10A6F09E" w:rsidR="006A0237" w:rsidRPr="00EF7ADD" w:rsidRDefault="006A0237" w:rsidP="00A76370">
      <w:pPr>
        <w:pStyle w:val="Akapitzlist"/>
        <w:ind w:left="0"/>
        <w:jc w:val="center"/>
        <w:rPr>
          <w:b/>
          <w:bCs/>
        </w:rPr>
      </w:pPr>
      <w:r w:rsidRPr="00EF7ADD">
        <w:rPr>
          <w:b/>
          <w:bCs/>
        </w:rPr>
        <w:t xml:space="preserve">§ </w:t>
      </w:r>
      <w:r w:rsidR="009008F6">
        <w:rPr>
          <w:b/>
          <w:bCs/>
        </w:rPr>
        <w:t>9.</w:t>
      </w:r>
    </w:p>
    <w:p w14:paraId="26C5F86D" w14:textId="1D77C042" w:rsidR="00B93258" w:rsidRPr="00EF7ADD" w:rsidRDefault="007248EC" w:rsidP="00A76370">
      <w:pPr>
        <w:pStyle w:val="Akapitzlist"/>
        <w:ind w:left="0"/>
        <w:jc w:val="center"/>
        <w:rPr>
          <w:b/>
          <w:bCs/>
        </w:rPr>
      </w:pPr>
      <w:r>
        <w:rPr>
          <w:b/>
          <w:bCs/>
        </w:rPr>
        <w:t>K</w:t>
      </w:r>
      <w:r w:rsidR="00F44670" w:rsidRPr="00EF7ADD">
        <w:rPr>
          <w:b/>
          <w:bCs/>
        </w:rPr>
        <w:t>ary umowne</w:t>
      </w:r>
    </w:p>
    <w:p w14:paraId="13D847D0" w14:textId="77777777" w:rsidR="006C5AC1" w:rsidRPr="00EF7ADD" w:rsidRDefault="006C5AC1" w:rsidP="00EF2A58">
      <w:pPr>
        <w:rPr>
          <w:b/>
          <w:bCs/>
        </w:rPr>
      </w:pPr>
    </w:p>
    <w:p w14:paraId="7ECBA7AC" w14:textId="261E77E6" w:rsidR="00247A03" w:rsidRPr="00EF7ADD" w:rsidRDefault="004F07E7" w:rsidP="00A76370">
      <w:pPr>
        <w:numPr>
          <w:ilvl w:val="0"/>
          <w:numId w:val="24"/>
        </w:numPr>
        <w:tabs>
          <w:tab w:val="left" w:pos="284"/>
        </w:tabs>
        <w:overflowPunct w:val="0"/>
        <w:autoSpaceDE w:val="0"/>
        <w:autoSpaceDN w:val="0"/>
        <w:adjustRightInd w:val="0"/>
        <w:ind w:left="284" w:hanging="284"/>
        <w:jc w:val="both"/>
      </w:pPr>
      <w:r w:rsidRPr="00EF7ADD">
        <w:rPr>
          <w:bCs/>
        </w:rPr>
        <w:t xml:space="preserve">W razie </w:t>
      </w:r>
      <w:r w:rsidR="00533C09" w:rsidRPr="00EF7ADD">
        <w:rPr>
          <w:bCs/>
        </w:rPr>
        <w:t xml:space="preserve">niewykonania </w:t>
      </w:r>
      <w:r w:rsidR="0069628A">
        <w:rPr>
          <w:bCs/>
        </w:rPr>
        <w:t xml:space="preserve">wykonania </w:t>
      </w:r>
      <w:r w:rsidR="00533C09" w:rsidRPr="00EF7ADD">
        <w:rPr>
          <w:bCs/>
        </w:rPr>
        <w:t>zapotrzebowania</w:t>
      </w:r>
      <w:r w:rsidR="007D07F1">
        <w:rPr>
          <w:bCs/>
        </w:rPr>
        <w:t xml:space="preserve"> na wynajem </w:t>
      </w:r>
      <w:r w:rsidR="00BF7D89">
        <w:rPr>
          <w:bCs/>
        </w:rPr>
        <w:t>sali lub sal</w:t>
      </w:r>
      <w:r w:rsidR="00680BF8">
        <w:rPr>
          <w:bCs/>
        </w:rPr>
        <w:t>,</w:t>
      </w:r>
      <w:r w:rsidR="007D07F1">
        <w:rPr>
          <w:bCs/>
        </w:rPr>
        <w:t xml:space="preserve"> </w:t>
      </w:r>
      <w:r w:rsidR="00F44670" w:rsidRPr="00EF7ADD">
        <w:rPr>
          <w:bCs/>
        </w:rPr>
        <w:t xml:space="preserve">w całości lub </w:t>
      </w:r>
      <w:r w:rsidR="00E170AF">
        <w:rPr>
          <w:bCs/>
        </w:rPr>
        <w:br/>
      </w:r>
      <w:r w:rsidR="00F44670" w:rsidRPr="00EF7ADD">
        <w:rPr>
          <w:bCs/>
        </w:rPr>
        <w:t xml:space="preserve">w części, </w:t>
      </w:r>
      <w:r w:rsidRPr="00EF7ADD">
        <w:rPr>
          <w:bCs/>
        </w:rPr>
        <w:t xml:space="preserve">Wynajmujący </w:t>
      </w:r>
      <w:r w:rsidR="00F44670" w:rsidRPr="00EF7ADD">
        <w:rPr>
          <w:bCs/>
        </w:rPr>
        <w:t>zapłaci</w:t>
      </w:r>
      <w:r w:rsidRPr="00EF7ADD">
        <w:rPr>
          <w:bCs/>
        </w:rPr>
        <w:t xml:space="preserve"> Najemcy kar</w:t>
      </w:r>
      <w:r w:rsidR="00F44670" w:rsidRPr="00EF7ADD">
        <w:rPr>
          <w:bCs/>
        </w:rPr>
        <w:t>ę</w:t>
      </w:r>
      <w:r w:rsidRPr="00EF7ADD">
        <w:rPr>
          <w:bCs/>
        </w:rPr>
        <w:t xml:space="preserve"> umown</w:t>
      </w:r>
      <w:r w:rsidR="00F44670" w:rsidRPr="00EF7ADD">
        <w:rPr>
          <w:bCs/>
        </w:rPr>
        <w:t>ą</w:t>
      </w:r>
      <w:r w:rsidRPr="00EF7ADD">
        <w:rPr>
          <w:bCs/>
        </w:rPr>
        <w:t xml:space="preserve"> w wysokości</w:t>
      </w:r>
      <w:r w:rsidR="00247A03" w:rsidRPr="00EF7ADD">
        <w:rPr>
          <w:bCs/>
        </w:rPr>
        <w:t>:</w:t>
      </w:r>
    </w:p>
    <w:p w14:paraId="42B2A677" w14:textId="551F7D33" w:rsidR="00247A03" w:rsidRPr="00EF7ADD" w:rsidRDefault="0003700D" w:rsidP="00123310">
      <w:pPr>
        <w:pStyle w:val="Akapitzlist"/>
        <w:numPr>
          <w:ilvl w:val="0"/>
          <w:numId w:val="32"/>
        </w:numPr>
        <w:tabs>
          <w:tab w:val="left" w:pos="426"/>
        </w:tabs>
        <w:overflowPunct w:val="0"/>
        <w:autoSpaceDE w:val="0"/>
        <w:autoSpaceDN w:val="0"/>
        <w:adjustRightInd w:val="0"/>
        <w:ind w:left="1134" w:hanging="425"/>
        <w:jc w:val="both"/>
      </w:pPr>
      <w:r w:rsidRPr="00EF7ADD">
        <w:rPr>
          <w:bCs/>
        </w:rPr>
        <w:t>5</w:t>
      </w:r>
      <w:r w:rsidR="007010EF" w:rsidRPr="00EF7ADD">
        <w:rPr>
          <w:bCs/>
        </w:rPr>
        <w:t xml:space="preserve">0 </w:t>
      </w:r>
      <w:r w:rsidR="006A0237" w:rsidRPr="00EF7ADD">
        <w:rPr>
          <w:bCs/>
        </w:rPr>
        <w:t>% czynszu n</w:t>
      </w:r>
      <w:r w:rsidR="00755332">
        <w:rPr>
          <w:bCs/>
        </w:rPr>
        <w:t>ajmu brutto, o którym mowa w § 7</w:t>
      </w:r>
      <w:r w:rsidR="006A0237" w:rsidRPr="00EF7ADD">
        <w:rPr>
          <w:bCs/>
        </w:rPr>
        <w:t xml:space="preserve"> ust. 1, za każdy </w:t>
      </w:r>
      <w:r w:rsidR="009261B9" w:rsidRPr="00EF7ADD">
        <w:rPr>
          <w:bCs/>
        </w:rPr>
        <w:t xml:space="preserve">rozpoczęty </w:t>
      </w:r>
      <w:r w:rsidR="006A0237" w:rsidRPr="00EF7ADD">
        <w:rPr>
          <w:bCs/>
        </w:rPr>
        <w:t xml:space="preserve">dzień nieudostępnienia </w:t>
      </w:r>
      <w:r w:rsidR="00C65AF7">
        <w:rPr>
          <w:bCs/>
        </w:rPr>
        <w:t xml:space="preserve">sali, o której mowa w </w:t>
      </w:r>
      <w:r w:rsidR="00C65AF7" w:rsidRPr="00EF7ADD">
        <w:rPr>
          <w:bCs/>
        </w:rPr>
        <w:t xml:space="preserve">§ </w:t>
      </w:r>
      <w:r w:rsidR="00E45876">
        <w:rPr>
          <w:bCs/>
        </w:rPr>
        <w:t>3</w:t>
      </w:r>
      <w:r w:rsidR="00C65AF7" w:rsidRPr="00EF7ADD">
        <w:rPr>
          <w:bCs/>
        </w:rPr>
        <w:t xml:space="preserve"> ust.</w:t>
      </w:r>
      <w:r w:rsidR="00E45876">
        <w:rPr>
          <w:bCs/>
        </w:rPr>
        <w:t xml:space="preserve"> 1</w:t>
      </w:r>
      <w:r w:rsidR="00C65AF7">
        <w:rPr>
          <w:bCs/>
        </w:rPr>
        <w:t>,</w:t>
      </w:r>
      <w:r w:rsidR="00C65AF7" w:rsidRPr="00EF7ADD">
        <w:rPr>
          <w:bCs/>
        </w:rPr>
        <w:t xml:space="preserve"> </w:t>
      </w:r>
      <w:r w:rsidR="00247A03" w:rsidRPr="00EF7ADD">
        <w:rPr>
          <w:bCs/>
        </w:rPr>
        <w:t xml:space="preserve">w terminach </w:t>
      </w:r>
      <w:r w:rsidR="00567331" w:rsidRPr="00EF7ADD">
        <w:rPr>
          <w:bCs/>
        </w:rPr>
        <w:t>zgłoszonych w</w:t>
      </w:r>
      <w:r w:rsidR="008932A7">
        <w:rPr>
          <w:bCs/>
        </w:rPr>
        <w:t> </w:t>
      </w:r>
      <w:r w:rsidR="00567331" w:rsidRPr="00EF7ADD">
        <w:rPr>
          <w:bCs/>
        </w:rPr>
        <w:t>zapotrzebowaniu</w:t>
      </w:r>
      <w:r w:rsidR="007D07F1">
        <w:rPr>
          <w:bCs/>
        </w:rPr>
        <w:t>;</w:t>
      </w:r>
    </w:p>
    <w:p w14:paraId="184D1A04" w14:textId="3412F9A6" w:rsidR="000034F1" w:rsidRPr="00C65AF7" w:rsidRDefault="000034F1" w:rsidP="00123310">
      <w:pPr>
        <w:pStyle w:val="Akapitzlist"/>
        <w:numPr>
          <w:ilvl w:val="0"/>
          <w:numId w:val="32"/>
        </w:numPr>
        <w:tabs>
          <w:tab w:val="left" w:pos="426"/>
        </w:tabs>
        <w:overflowPunct w:val="0"/>
        <w:autoSpaceDE w:val="0"/>
        <w:autoSpaceDN w:val="0"/>
        <w:adjustRightInd w:val="0"/>
        <w:ind w:left="1134" w:hanging="425"/>
        <w:jc w:val="both"/>
        <w:rPr>
          <w:bCs/>
        </w:rPr>
      </w:pPr>
      <w:r w:rsidRPr="00EF7ADD">
        <w:t xml:space="preserve">50 % </w:t>
      </w:r>
      <w:r w:rsidRPr="00C65AF7">
        <w:rPr>
          <w:bCs/>
        </w:rPr>
        <w:t>czynszu n</w:t>
      </w:r>
      <w:r w:rsidR="00755332">
        <w:rPr>
          <w:bCs/>
        </w:rPr>
        <w:t>ajmu brutto, o którym mowa w § 7</w:t>
      </w:r>
      <w:r w:rsidRPr="00C65AF7">
        <w:rPr>
          <w:bCs/>
        </w:rPr>
        <w:t xml:space="preserve"> ust. 2, za każdy rozpoczęty dzień nieudostępnienia </w:t>
      </w:r>
      <w:r w:rsidR="00C65AF7">
        <w:rPr>
          <w:bCs/>
        </w:rPr>
        <w:t xml:space="preserve">sali, o której mowa w </w:t>
      </w:r>
      <w:r w:rsidR="00C65AF7" w:rsidRPr="00EF7ADD">
        <w:rPr>
          <w:bCs/>
        </w:rPr>
        <w:t xml:space="preserve">§ </w:t>
      </w:r>
      <w:r w:rsidR="00C65AF7">
        <w:rPr>
          <w:bCs/>
        </w:rPr>
        <w:t>4</w:t>
      </w:r>
      <w:r w:rsidR="00C65AF7" w:rsidRPr="00EF7ADD">
        <w:rPr>
          <w:bCs/>
        </w:rPr>
        <w:t xml:space="preserve"> ust.</w:t>
      </w:r>
      <w:r w:rsidR="00E45876">
        <w:rPr>
          <w:bCs/>
        </w:rPr>
        <w:t xml:space="preserve"> 1</w:t>
      </w:r>
      <w:r w:rsidR="00C65AF7">
        <w:rPr>
          <w:bCs/>
        </w:rPr>
        <w:t>,</w:t>
      </w:r>
      <w:r w:rsidR="00C65AF7" w:rsidRPr="00EF7ADD">
        <w:rPr>
          <w:bCs/>
        </w:rPr>
        <w:t xml:space="preserve"> </w:t>
      </w:r>
      <w:r w:rsidRPr="00C65AF7">
        <w:rPr>
          <w:bCs/>
        </w:rPr>
        <w:t>w terminach zgłoszonych w</w:t>
      </w:r>
      <w:r w:rsidR="008932A7">
        <w:rPr>
          <w:bCs/>
        </w:rPr>
        <w:t> </w:t>
      </w:r>
      <w:r w:rsidRPr="00C65AF7">
        <w:rPr>
          <w:bCs/>
        </w:rPr>
        <w:t>zapotrzebowaniu</w:t>
      </w:r>
      <w:r w:rsidR="007D07F1">
        <w:rPr>
          <w:bCs/>
        </w:rPr>
        <w:t>;</w:t>
      </w:r>
    </w:p>
    <w:p w14:paraId="13DBDECF" w14:textId="57003344" w:rsidR="00533C09" w:rsidRPr="005E40BF" w:rsidRDefault="0003700D" w:rsidP="00123310">
      <w:pPr>
        <w:pStyle w:val="Akapitzlist"/>
        <w:numPr>
          <w:ilvl w:val="0"/>
          <w:numId w:val="32"/>
        </w:numPr>
        <w:tabs>
          <w:tab w:val="left" w:pos="426"/>
        </w:tabs>
        <w:overflowPunct w:val="0"/>
        <w:autoSpaceDE w:val="0"/>
        <w:autoSpaceDN w:val="0"/>
        <w:adjustRightInd w:val="0"/>
        <w:ind w:left="1134" w:hanging="425"/>
        <w:jc w:val="both"/>
      </w:pPr>
      <w:r w:rsidRPr="00EF7ADD">
        <w:rPr>
          <w:bCs/>
        </w:rPr>
        <w:t>5</w:t>
      </w:r>
      <w:r w:rsidR="007010EF" w:rsidRPr="00EF7ADD">
        <w:rPr>
          <w:bCs/>
        </w:rPr>
        <w:t xml:space="preserve">0 </w:t>
      </w:r>
      <w:r w:rsidR="00247A03" w:rsidRPr="00EF7ADD">
        <w:rPr>
          <w:bCs/>
        </w:rPr>
        <w:t>% czynszu n</w:t>
      </w:r>
      <w:r w:rsidR="00755332">
        <w:rPr>
          <w:bCs/>
        </w:rPr>
        <w:t>ajmu brutto, o którym mowa w § 7</w:t>
      </w:r>
      <w:r w:rsidR="00247A03" w:rsidRPr="00EF7ADD">
        <w:rPr>
          <w:bCs/>
        </w:rPr>
        <w:t xml:space="preserve"> ust. </w:t>
      </w:r>
      <w:r w:rsidR="000034F1" w:rsidRPr="00EF7ADD">
        <w:rPr>
          <w:bCs/>
        </w:rPr>
        <w:t>3</w:t>
      </w:r>
      <w:r w:rsidR="00247A03" w:rsidRPr="00EF7ADD">
        <w:rPr>
          <w:bCs/>
        </w:rPr>
        <w:t xml:space="preserve">, za każdy </w:t>
      </w:r>
      <w:r w:rsidR="009261B9" w:rsidRPr="00EF7ADD">
        <w:rPr>
          <w:bCs/>
        </w:rPr>
        <w:t xml:space="preserve">rozpoczęty </w:t>
      </w:r>
      <w:r w:rsidR="00247A03" w:rsidRPr="00EF7ADD">
        <w:rPr>
          <w:bCs/>
        </w:rPr>
        <w:t xml:space="preserve">dzień nieudostępnienia </w:t>
      </w:r>
      <w:r w:rsidR="008932A7">
        <w:rPr>
          <w:bCs/>
        </w:rPr>
        <w:t xml:space="preserve">sali, o której mowa w </w:t>
      </w:r>
      <w:r w:rsidR="008932A7" w:rsidRPr="00EF7ADD">
        <w:rPr>
          <w:bCs/>
        </w:rPr>
        <w:t xml:space="preserve">§ </w:t>
      </w:r>
      <w:r w:rsidR="008932A7">
        <w:rPr>
          <w:bCs/>
        </w:rPr>
        <w:t>4</w:t>
      </w:r>
      <w:r w:rsidR="008932A7" w:rsidRPr="00EF7ADD">
        <w:rPr>
          <w:bCs/>
        </w:rPr>
        <w:t xml:space="preserve"> ust.</w:t>
      </w:r>
      <w:r w:rsidR="00E45876">
        <w:rPr>
          <w:bCs/>
        </w:rPr>
        <w:t xml:space="preserve"> 2</w:t>
      </w:r>
      <w:r w:rsidR="008932A7">
        <w:rPr>
          <w:bCs/>
        </w:rPr>
        <w:t>,</w:t>
      </w:r>
      <w:r w:rsidR="008932A7" w:rsidRPr="00EF7ADD">
        <w:rPr>
          <w:bCs/>
        </w:rPr>
        <w:t xml:space="preserve"> </w:t>
      </w:r>
      <w:r w:rsidR="00247A03" w:rsidRPr="00EF7ADD">
        <w:rPr>
          <w:bCs/>
        </w:rPr>
        <w:t>w terminach zgłoszonych w</w:t>
      </w:r>
      <w:r w:rsidR="008932A7">
        <w:rPr>
          <w:bCs/>
        </w:rPr>
        <w:t> </w:t>
      </w:r>
      <w:r w:rsidR="00247A03" w:rsidRPr="00EF7ADD">
        <w:rPr>
          <w:bCs/>
        </w:rPr>
        <w:t>zapotrzebowaniu</w:t>
      </w:r>
      <w:r w:rsidR="007D07F1">
        <w:rPr>
          <w:bCs/>
        </w:rPr>
        <w:t>;</w:t>
      </w:r>
    </w:p>
    <w:p w14:paraId="15BC87D9" w14:textId="010C8631" w:rsidR="005E40BF" w:rsidRPr="00EF7ADD" w:rsidRDefault="005E40BF" w:rsidP="00123310">
      <w:pPr>
        <w:pStyle w:val="Akapitzlist"/>
        <w:numPr>
          <w:ilvl w:val="0"/>
          <w:numId w:val="32"/>
        </w:numPr>
        <w:tabs>
          <w:tab w:val="left" w:pos="426"/>
        </w:tabs>
        <w:overflowPunct w:val="0"/>
        <w:autoSpaceDE w:val="0"/>
        <w:autoSpaceDN w:val="0"/>
        <w:adjustRightInd w:val="0"/>
        <w:ind w:left="1134" w:hanging="425"/>
        <w:jc w:val="both"/>
      </w:pPr>
      <w:r>
        <w:rPr>
          <w:rFonts w:cstheme="minorHAnsi"/>
        </w:rPr>
        <w:t xml:space="preserve">50% </w:t>
      </w:r>
      <w:r w:rsidRPr="0059296F">
        <w:rPr>
          <w:rFonts w:cstheme="minorHAnsi"/>
        </w:rPr>
        <w:t xml:space="preserve">kwot przygotowania sali do przeprowadzenia egzaminu </w:t>
      </w:r>
      <w:r w:rsidR="00635922">
        <w:rPr>
          <w:rFonts w:cstheme="minorHAnsi"/>
        </w:rPr>
        <w:t xml:space="preserve">pisemnego </w:t>
      </w:r>
      <w:r w:rsidRPr="0059296F">
        <w:rPr>
          <w:rFonts w:cstheme="minorHAnsi"/>
        </w:rPr>
        <w:t>w sposób ele</w:t>
      </w:r>
      <w:r w:rsidR="002F6D72">
        <w:rPr>
          <w:rFonts w:cstheme="minorHAnsi"/>
        </w:rPr>
        <w:t>ktroniczny, o</w:t>
      </w:r>
      <w:r w:rsidR="00BA238E">
        <w:rPr>
          <w:rFonts w:cstheme="minorHAnsi"/>
        </w:rPr>
        <w:t> </w:t>
      </w:r>
      <w:r w:rsidR="002F6D72">
        <w:rPr>
          <w:rFonts w:cstheme="minorHAnsi"/>
        </w:rPr>
        <w:t>któr</w:t>
      </w:r>
      <w:r w:rsidR="00F97C63">
        <w:rPr>
          <w:rFonts w:cstheme="minorHAnsi"/>
        </w:rPr>
        <w:t>ych</w:t>
      </w:r>
      <w:r w:rsidR="0029054B">
        <w:rPr>
          <w:rFonts w:cstheme="minorHAnsi"/>
        </w:rPr>
        <w:t xml:space="preserve"> mowa w § 7</w:t>
      </w:r>
      <w:r w:rsidRPr="0059296F">
        <w:rPr>
          <w:rFonts w:cstheme="minorHAnsi"/>
        </w:rPr>
        <w:t xml:space="preserve"> ust.</w:t>
      </w:r>
      <w:r w:rsidR="00E45876">
        <w:rPr>
          <w:rFonts w:cstheme="minorHAnsi"/>
        </w:rPr>
        <w:t xml:space="preserve"> 4</w:t>
      </w:r>
      <w:r w:rsidRPr="0059296F">
        <w:rPr>
          <w:rFonts w:cstheme="minorHAnsi"/>
        </w:rPr>
        <w:t xml:space="preserve">, za każdy rozpoczęty dzień nieudostępnienia sali spełniającej warunki określone w § </w:t>
      </w:r>
      <w:r w:rsidR="0029054B">
        <w:rPr>
          <w:rFonts w:cstheme="minorHAnsi"/>
        </w:rPr>
        <w:t>5</w:t>
      </w:r>
      <w:r w:rsidR="00E45876">
        <w:rPr>
          <w:rFonts w:cstheme="minorHAnsi"/>
        </w:rPr>
        <w:t xml:space="preserve"> ust. 3</w:t>
      </w:r>
      <w:r w:rsidR="0069628A">
        <w:rPr>
          <w:rFonts w:cstheme="minorHAnsi"/>
        </w:rPr>
        <w:t xml:space="preserve"> pkt 1-3 odpowiednio</w:t>
      </w:r>
      <w:r w:rsidRPr="0059296F">
        <w:rPr>
          <w:rFonts w:cstheme="minorHAnsi"/>
        </w:rPr>
        <w:t>, w terminach zgłoszonych w zapotrzebowaniu.</w:t>
      </w:r>
    </w:p>
    <w:p w14:paraId="6303B1F3" w14:textId="708783E1" w:rsidR="009D0EDB" w:rsidRPr="008932A7" w:rsidRDefault="009D0EDB" w:rsidP="00D257B3">
      <w:pPr>
        <w:numPr>
          <w:ilvl w:val="0"/>
          <w:numId w:val="24"/>
        </w:numPr>
        <w:tabs>
          <w:tab w:val="left" w:pos="284"/>
        </w:tabs>
        <w:overflowPunct w:val="0"/>
        <w:autoSpaceDE w:val="0"/>
        <w:autoSpaceDN w:val="0"/>
        <w:adjustRightInd w:val="0"/>
        <w:ind w:left="284" w:hanging="284"/>
        <w:jc w:val="both"/>
        <w:rPr>
          <w:bCs/>
        </w:rPr>
      </w:pPr>
      <w:r w:rsidRPr="00EF7ADD">
        <w:rPr>
          <w:bCs/>
        </w:rPr>
        <w:t xml:space="preserve">W razie </w:t>
      </w:r>
      <w:r w:rsidR="00D12002" w:rsidRPr="00EF7ADD">
        <w:rPr>
          <w:bCs/>
        </w:rPr>
        <w:t xml:space="preserve">stwierdzonego w protokołach odbioru zapotrzebowania </w:t>
      </w:r>
      <w:r w:rsidRPr="00EF7ADD">
        <w:rPr>
          <w:bCs/>
        </w:rPr>
        <w:t>nienależytego wykonania Umowy przez Wynajmującego</w:t>
      </w:r>
      <w:r w:rsidR="007D07F1">
        <w:rPr>
          <w:bCs/>
        </w:rPr>
        <w:t xml:space="preserve">, </w:t>
      </w:r>
      <w:r w:rsidRPr="00EF7ADD">
        <w:rPr>
          <w:bCs/>
        </w:rPr>
        <w:t xml:space="preserve">w tym w szczególności niezapewnienia elementów wyposażenia </w:t>
      </w:r>
      <w:r w:rsidR="00D12002" w:rsidRPr="00EF7ADD">
        <w:rPr>
          <w:bCs/>
        </w:rPr>
        <w:t>s</w:t>
      </w:r>
      <w:r w:rsidRPr="00EF7ADD">
        <w:rPr>
          <w:bCs/>
        </w:rPr>
        <w:t xml:space="preserve">ali, określonych w </w:t>
      </w:r>
      <w:r w:rsidRPr="008932A7">
        <w:rPr>
          <w:bCs/>
        </w:rPr>
        <w:t>Umow</w:t>
      </w:r>
      <w:r w:rsidR="00680BF8">
        <w:rPr>
          <w:bCs/>
        </w:rPr>
        <w:t>ie</w:t>
      </w:r>
      <w:r w:rsidRPr="008932A7">
        <w:rPr>
          <w:bCs/>
        </w:rPr>
        <w:t xml:space="preserve">, Wynajmujący </w:t>
      </w:r>
      <w:r w:rsidR="000D66BF" w:rsidRPr="008932A7">
        <w:rPr>
          <w:bCs/>
        </w:rPr>
        <w:t>zapłaci</w:t>
      </w:r>
      <w:r w:rsidRPr="008932A7">
        <w:rPr>
          <w:bCs/>
        </w:rPr>
        <w:t xml:space="preserve"> Najemcy kar</w:t>
      </w:r>
      <w:r w:rsidR="000D66BF" w:rsidRPr="008932A7">
        <w:rPr>
          <w:bCs/>
        </w:rPr>
        <w:t>ę</w:t>
      </w:r>
      <w:r w:rsidRPr="008932A7">
        <w:rPr>
          <w:bCs/>
        </w:rPr>
        <w:t xml:space="preserve"> umown</w:t>
      </w:r>
      <w:r w:rsidR="000D66BF" w:rsidRPr="008932A7">
        <w:rPr>
          <w:bCs/>
        </w:rPr>
        <w:t>ą</w:t>
      </w:r>
      <w:r w:rsidRPr="008932A7">
        <w:rPr>
          <w:bCs/>
        </w:rPr>
        <w:t xml:space="preserve"> w</w:t>
      </w:r>
      <w:r w:rsidR="00680BF8">
        <w:rPr>
          <w:bCs/>
        </w:rPr>
        <w:t> </w:t>
      </w:r>
      <w:r w:rsidRPr="008932A7">
        <w:rPr>
          <w:bCs/>
        </w:rPr>
        <w:t xml:space="preserve">wysokości </w:t>
      </w:r>
      <w:r w:rsidR="00D65968" w:rsidRPr="008932A7">
        <w:rPr>
          <w:bCs/>
        </w:rPr>
        <w:t>5</w:t>
      </w:r>
      <w:r w:rsidRPr="008932A7">
        <w:rPr>
          <w:bCs/>
        </w:rPr>
        <w:t xml:space="preserve">% czynszu najmu </w:t>
      </w:r>
      <w:r w:rsidR="009F3EF1" w:rsidRPr="008932A7">
        <w:rPr>
          <w:bCs/>
        </w:rPr>
        <w:t xml:space="preserve">brutto </w:t>
      </w:r>
      <w:r w:rsidRPr="008932A7">
        <w:rPr>
          <w:bCs/>
        </w:rPr>
        <w:t xml:space="preserve">określonego w § </w:t>
      </w:r>
      <w:r w:rsidR="0029054B">
        <w:rPr>
          <w:bCs/>
        </w:rPr>
        <w:t>7</w:t>
      </w:r>
      <w:r w:rsidRPr="008932A7">
        <w:rPr>
          <w:bCs/>
        </w:rPr>
        <w:t xml:space="preserve"> ust. </w:t>
      </w:r>
      <w:r w:rsidR="000034F1" w:rsidRPr="008932A7">
        <w:rPr>
          <w:bCs/>
        </w:rPr>
        <w:t>1, 2</w:t>
      </w:r>
      <w:r w:rsidR="0029054B">
        <w:rPr>
          <w:bCs/>
        </w:rPr>
        <w:t>, 3</w:t>
      </w:r>
      <w:r w:rsidR="000034F1" w:rsidRPr="008932A7">
        <w:rPr>
          <w:bCs/>
        </w:rPr>
        <w:t xml:space="preserve"> </w:t>
      </w:r>
      <w:r w:rsidR="00D12002" w:rsidRPr="008932A7">
        <w:rPr>
          <w:bCs/>
        </w:rPr>
        <w:t xml:space="preserve">lub </w:t>
      </w:r>
      <w:r w:rsidR="00A76370">
        <w:rPr>
          <w:bCs/>
        </w:rPr>
        <w:br/>
      </w:r>
      <w:r w:rsidR="0029054B">
        <w:rPr>
          <w:bCs/>
        </w:rPr>
        <w:t>4</w:t>
      </w:r>
      <w:r w:rsidR="00A14C18" w:rsidRPr="008932A7">
        <w:rPr>
          <w:bCs/>
        </w:rPr>
        <w:t xml:space="preserve"> odpowiednio,</w:t>
      </w:r>
      <w:r w:rsidR="00D12002" w:rsidRPr="008932A7">
        <w:rPr>
          <w:bCs/>
        </w:rPr>
        <w:t xml:space="preserve"> za każdy dzień, w którym nastąpiło nienależyte wykonanie </w:t>
      </w:r>
      <w:r w:rsidR="00D87795" w:rsidRPr="008932A7">
        <w:rPr>
          <w:bCs/>
        </w:rPr>
        <w:t>U</w:t>
      </w:r>
      <w:r w:rsidR="00D12002" w:rsidRPr="008932A7">
        <w:rPr>
          <w:bCs/>
        </w:rPr>
        <w:t>mowy</w:t>
      </w:r>
      <w:r w:rsidRPr="008932A7">
        <w:rPr>
          <w:bCs/>
        </w:rPr>
        <w:t xml:space="preserve">.  </w:t>
      </w:r>
    </w:p>
    <w:p w14:paraId="1B0C7A94" w14:textId="7AE74A79" w:rsidR="001E07EC" w:rsidRPr="00EF7ADD" w:rsidRDefault="005A5554" w:rsidP="00D257B3">
      <w:pPr>
        <w:numPr>
          <w:ilvl w:val="0"/>
          <w:numId w:val="24"/>
        </w:numPr>
        <w:tabs>
          <w:tab w:val="left" w:pos="284"/>
        </w:tabs>
        <w:overflowPunct w:val="0"/>
        <w:autoSpaceDE w:val="0"/>
        <w:autoSpaceDN w:val="0"/>
        <w:adjustRightInd w:val="0"/>
        <w:ind w:left="284" w:hanging="284"/>
        <w:jc w:val="both"/>
        <w:rPr>
          <w:bCs/>
        </w:rPr>
      </w:pPr>
      <w:r w:rsidRPr="00EF7ADD">
        <w:rPr>
          <w:bCs/>
        </w:rPr>
        <w:t xml:space="preserve">Najemcy przysługuje uprawnienie do dochodzenia na zasadach ogólnych odszkodowania przewyższającego zastrzeżone kary umowne. </w:t>
      </w:r>
    </w:p>
    <w:p w14:paraId="7A9E32B1" w14:textId="39EC6DD4" w:rsidR="00E76EAB" w:rsidRPr="001E07EC" w:rsidRDefault="005A5554" w:rsidP="00DD5ECE">
      <w:pPr>
        <w:numPr>
          <w:ilvl w:val="0"/>
          <w:numId w:val="24"/>
        </w:numPr>
        <w:tabs>
          <w:tab w:val="left" w:pos="284"/>
        </w:tabs>
        <w:overflowPunct w:val="0"/>
        <w:autoSpaceDE w:val="0"/>
        <w:autoSpaceDN w:val="0"/>
        <w:adjustRightInd w:val="0"/>
        <w:ind w:left="284" w:hanging="284"/>
        <w:jc w:val="both"/>
        <w:rPr>
          <w:bCs/>
        </w:rPr>
      </w:pPr>
      <w:r w:rsidRPr="001E07EC">
        <w:rPr>
          <w:bCs/>
        </w:rPr>
        <w:t xml:space="preserve">Kary umowne będą w pierwszej kolejności potrącane z </w:t>
      </w:r>
      <w:r w:rsidR="001E07EC" w:rsidRPr="001E07EC">
        <w:rPr>
          <w:bCs/>
        </w:rPr>
        <w:t>wynagrodzenia Wynajmującego</w:t>
      </w:r>
      <w:r w:rsidRPr="001E07EC">
        <w:rPr>
          <w:bCs/>
        </w:rPr>
        <w:t xml:space="preserve">, </w:t>
      </w:r>
      <w:r w:rsidR="001E07EC" w:rsidRPr="001E07EC">
        <w:rPr>
          <w:bCs/>
        </w:rPr>
        <w:t xml:space="preserve">bez konieczności odrębnego wzywania </w:t>
      </w:r>
      <w:r w:rsidR="001E07EC" w:rsidRPr="003D12F4">
        <w:rPr>
          <w:bCs/>
        </w:rPr>
        <w:t>Wynajmującego</w:t>
      </w:r>
      <w:r w:rsidR="001E07EC" w:rsidRPr="001E07EC">
        <w:rPr>
          <w:bCs/>
        </w:rPr>
        <w:t xml:space="preserve"> do ich zapłaty</w:t>
      </w:r>
      <w:r w:rsidRPr="001E07EC">
        <w:rPr>
          <w:bCs/>
        </w:rPr>
        <w:t>, na co Wynajmujący wyraża zgodę</w:t>
      </w:r>
      <w:r w:rsidR="008932A7" w:rsidRPr="001E07EC">
        <w:rPr>
          <w:bCs/>
        </w:rPr>
        <w:t xml:space="preserve"> </w:t>
      </w:r>
      <w:r w:rsidRPr="001E07EC">
        <w:rPr>
          <w:bCs/>
        </w:rPr>
        <w:t>i do czego upoważnia Najemcę.</w:t>
      </w:r>
    </w:p>
    <w:p w14:paraId="220BA710" w14:textId="19DB34CB" w:rsidR="002E0FE5" w:rsidRPr="00EF7ADD" w:rsidRDefault="00960099" w:rsidP="00D257B3">
      <w:pPr>
        <w:numPr>
          <w:ilvl w:val="0"/>
          <w:numId w:val="24"/>
        </w:numPr>
        <w:tabs>
          <w:tab w:val="left" w:pos="284"/>
        </w:tabs>
        <w:overflowPunct w:val="0"/>
        <w:autoSpaceDE w:val="0"/>
        <w:autoSpaceDN w:val="0"/>
        <w:adjustRightInd w:val="0"/>
        <w:ind w:left="284" w:hanging="284"/>
        <w:jc w:val="both"/>
        <w:rPr>
          <w:bCs/>
        </w:rPr>
      </w:pPr>
      <w:r w:rsidRPr="00EF7ADD">
        <w:rPr>
          <w:bCs/>
        </w:rPr>
        <w:t xml:space="preserve">Niewykorzystanie sali </w:t>
      </w:r>
      <w:r w:rsidR="002E0FE5" w:rsidRPr="00EF7ADD">
        <w:rPr>
          <w:bCs/>
        </w:rPr>
        <w:t>w terminach zgłoszonych w zapotrzebowaniu nie zwalnia Najemcy od zapłaty czynszu w umówionej kwocie i terminie, chyba</w:t>
      </w:r>
      <w:r w:rsidR="008932A7">
        <w:rPr>
          <w:bCs/>
        </w:rPr>
        <w:t xml:space="preserve"> </w:t>
      </w:r>
      <w:r w:rsidR="002E0FE5" w:rsidRPr="00EF7ADD">
        <w:rPr>
          <w:bCs/>
        </w:rPr>
        <w:t>że niewykorzystanie to wynika</w:t>
      </w:r>
      <w:r w:rsidR="00A02F21" w:rsidRPr="00EF7ADD">
        <w:rPr>
          <w:bCs/>
        </w:rPr>
        <w:t xml:space="preserve"> </w:t>
      </w:r>
      <w:r w:rsidR="00A76370">
        <w:rPr>
          <w:bCs/>
        </w:rPr>
        <w:br/>
      </w:r>
      <w:r w:rsidR="00A02F21" w:rsidRPr="00EF7ADD">
        <w:rPr>
          <w:bCs/>
        </w:rPr>
        <w:t xml:space="preserve">z sytuacji, za które Najemca nie ponosi odpowiedzialności, w szczególności okoliczności określonych </w:t>
      </w:r>
      <w:r w:rsidR="0029054B">
        <w:rPr>
          <w:bCs/>
        </w:rPr>
        <w:t>w § 8</w:t>
      </w:r>
      <w:r w:rsidR="009F3EF1" w:rsidRPr="00EF7ADD">
        <w:rPr>
          <w:bCs/>
        </w:rPr>
        <w:t xml:space="preserve"> ust. </w:t>
      </w:r>
      <w:r w:rsidR="001E07EC">
        <w:rPr>
          <w:bCs/>
        </w:rPr>
        <w:t>3</w:t>
      </w:r>
      <w:r w:rsidR="00680BF8">
        <w:rPr>
          <w:bCs/>
        </w:rPr>
        <w:t>-</w:t>
      </w:r>
      <w:r w:rsidR="001E07EC">
        <w:rPr>
          <w:bCs/>
        </w:rPr>
        <w:t>4</w:t>
      </w:r>
      <w:r w:rsidR="00680BF8">
        <w:rPr>
          <w:bCs/>
        </w:rPr>
        <w:t xml:space="preserve"> lub 6</w:t>
      </w:r>
      <w:r w:rsidR="00A02F21" w:rsidRPr="00EF7ADD">
        <w:rPr>
          <w:bCs/>
        </w:rPr>
        <w:t>.</w:t>
      </w:r>
    </w:p>
    <w:p w14:paraId="66C047BB" w14:textId="77777777" w:rsidR="00755332" w:rsidRPr="00DC7577" w:rsidRDefault="00755332" w:rsidP="00DC7577">
      <w:pPr>
        <w:rPr>
          <w:b/>
          <w:bCs/>
        </w:rPr>
      </w:pPr>
    </w:p>
    <w:p w14:paraId="1CDEBCCF" w14:textId="32E42E44" w:rsidR="00DD5ECE" w:rsidRDefault="007653BE" w:rsidP="00DD5ECE">
      <w:pPr>
        <w:autoSpaceDE w:val="0"/>
        <w:autoSpaceDN w:val="0"/>
        <w:adjustRightInd w:val="0"/>
        <w:contextualSpacing/>
        <w:jc w:val="center"/>
        <w:rPr>
          <w:b/>
        </w:rPr>
      </w:pPr>
      <w:r w:rsidRPr="00EF7ADD">
        <w:rPr>
          <w:b/>
          <w:bCs/>
        </w:rPr>
        <w:t>§</w:t>
      </w:r>
      <w:r w:rsidR="00DD5ECE">
        <w:rPr>
          <w:b/>
        </w:rPr>
        <w:t xml:space="preserve"> 10.</w:t>
      </w:r>
    </w:p>
    <w:p w14:paraId="27FE11DD" w14:textId="77777777" w:rsidR="00DD5ECE" w:rsidRPr="00A6428E" w:rsidRDefault="00DD5ECE" w:rsidP="00DD5ECE">
      <w:pPr>
        <w:autoSpaceDE w:val="0"/>
        <w:autoSpaceDN w:val="0"/>
        <w:adjustRightInd w:val="0"/>
        <w:contextualSpacing/>
        <w:jc w:val="center"/>
        <w:rPr>
          <w:b/>
        </w:rPr>
      </w:pPr>
      <w:r w:rsidRPr="00A6428E">
        <w:rPr>
          <w:b/>
        </w:rPr>
        <w:t>Przetwarzanie danych osobowych</w:t>
      </w:r>
    </w:p>
    <w:p w14:paraId="59001BC2" w14:textId="77777777" w:rsidR="00DD5ECE" w:rsidRPr="00A6428E" w:rsidRDefault="00DD5ECE" w:rsidP="00DD5ECE">
      <w:pPr>
        <w:autoSpaceDE w:val="0"/>
        <w:autoSpaceDN w:val="0"/>
        <w:adjustRightInd w:val="0"/>
        <w:contextualSpacing/>
        <w:rPr>
          <w:b/>
        </w:rPr>
      </w:pPr>
    </w:p>
    <w:p w14:paraId="7435BE76" w14:textId="75EB2633" w:rsidR="00DD5ECE" w:rsidRPr="00A6428E" w:rsidRDefault="00DD5ECE" w:rsidP="00DD5ECE">
      <w:pPr>
        <w:numPr>
          <w:ilvl w:val="0"/>
          <w:numId w:val="37"/>
        </w:numPr>
        <w:autoSpaceDE w:val="0"/>
        <w:autoSpaceDN w:val="0"/>
        <w:adjustRightInd w:val="0"/>
        <w:spacing w:before="120"/>
        <w:ind w:left="426"/>
        <w:contextualSpacing/>
        <w:jc w:val="both"/>
      </w:pPr>
      <w:r>
        <w:t>Wynajmujący i Najemca</w:t>
      </w:r>
      <w:r w:rsidRPr="00A6428E">
        <w:t xml:space="preserve"> przetwarzając dane osobowe w związku z zawarciem Umowy, będą przestrzegać przepisów dotyczących ochrony danych osobowych</w:t>
      </w:r>
      <w:r w:rsidR="007653BE">
        <w:t>,</w:t>
      </w:r>
      <w:r w:rsidRPr="00A6428E">
        <w:t xml:space="preserve"> w tym przepisów rozporządzenia Parlamentu Europejskiego i Rady (UE) 2016/679 z dnia 27 kwietnia 2016</w:t>
      </w:r>
      <w:r w:rsidR="007653BE">
        <w:t> </w:t>
      </w:r>
      <w:r w:rsidRPr="00A6428E">
        <w:t>r. w sprawie ochrony osób fizycznych w związku z przetwarzaniem danych osobowych i</w:t>
      </w:r>
      <w:r w:rsidR="007653BE">
        <w:t> </w:t>
      </w:r>
      <w:r w:rsidRPr="00A6428E">
        <w:t>w</w:t>
      </w:r>
      <w:r w:rsidR="007653BE">
        <w:t> </w:t>
      </w:r>
      <w:r w:rsidRPr="00A6428E">
        <w:t>sprawie swobodnego przepływu takich danych oraz uchylenia dyrektywy 95/46/WE (Dz. Urz. UE L 119 z 04.05.2016 r. ze zm.) (RODO).</w:t>
      </w:r>
    </w:p>
    <w:p w14:paraId="2D4BCBE1" w14:textId="1A906C61" w:rsidR="00DD5ECE" w:rsidRPr="00A6428E" w:rsidRDefault="00DD5ECE" w:rsidP="00DD5ECE">
      <w:pPr>
        <w:numPr>
          <w:ilvl w:val="0"/>
          <w:numId w:val="37"/>
        </w:numPr>
        <w:autoSpaceDE w:val="0"/>
        <w:autoSpaceDN w:val="0"/>
        <w:adjustRightInd w:val="0"/>
        <w:spacing w:before="120"/>
        <w:ind w:left="426"/>
        <w:contextualSpacing/>
        <w:jc w:val="both"/>
      </w:pPr>
      <w:r>
        <w:t>Wynajmujący</w:t>
      </w:r>
      <w:r w:rsidRPr="00A6428E">
        <w:t xml:space="preserve"> zobowiązuje się do skutecznego i terminowego spełnienia obowiązku informacyjnego, o którym stanowi art. 14 RODO, w </w:t>
      </w:r>
      <w:r>
        <w:t>imieniu i na rzecz Najemcy</w:t>
      </w:r>
      <w:r w:rsidR="007653BE">
        <w:t>,</w:t>
      </w:r>
      <w:r w:rsidRPr="00A6428E">
        <w:t xml:space="preserve"> poprzez prz</w:t>
      </w:r>
      <w:r>
        <w:t>ekazanie w imieniu Najemcy</w:t>
      </w:r>
      <w:r w:rsidRPr="00A6428E">
        <w:t xml:space="preserve"> klauzuli informacyjnej wszystkim osobom, których dane osobowe </w:t>
      </w:r>
      <w:r>
        <w:t>przekazał lub przekaże Najemcy</w:t>
      </w:r>
      <w:r w:rsidRPr="00A6428E">
        <w:t>, w celu i w związku z zawarciem i realizacją Umowy. Dotyczy to m.in.</w:t>
      </w:r>
      <w:r>
        <w:t xml:space="preserve"> osób reprezentujących Wynajmującego</w:t>
      </w:r>
      <w:r w:rsidRPr="00A6428E">
        <w:t xml:space="preserve"> oraz wyznac</w:t>
      </w:r>
      <w:r>
        <w:t>zonych przez niego do</w:t>
      </w:r>
      <w:r w:rsidRPr="00A6428E">
        <w:t xml:space="preserve"> realizacji Umowy. </w:t>
      </w:r>
    </w:p>
    <w:p w14:paraId="5F932853" w14:textId="0EF04C54" w:rsidR="00DD5ECE" w:rsidRPr="00A6428E" w:rsidRDefault="00DD5ECE" w:rsidP="00DD5ECE">
      <w:pPr>
        <w:numPr>
          <w:ilvl w:val="0"/>
          <w:numId w:val="37"/>
        </w:numPr>
        <w:autoSpaceDE w:val="0"/>
        <w:autoSpaceDN w:val="0"/>
        <w:adjustRightInd w:val="0"/>
        <w:spacing w:before="120"/>
        <w:ind w:left="426"/>
        <w:contextualSpacing/>
        <w:jc w:val="both"/>
      </w:pPr>
      <w:r>
        <w:t>Na żądanie Najemcy, Wynajmujący</w:t>
      </w:r>
      <w:r w:rsidRPr="00A6428E">
        <w:t xml:space="preserve"> dostarczy dowód przeka</w:t>
      </w:r>
      <w:r>
        <w:t>zania klauzuli informacyjnej. Klauzula</w:t>
      </w:r>
      <w:r w:rsidRPr="00A6428E">
        <w:t xml:space="preserve"> info</w:t>
      </w:r>
      <w:r w:rsidR="007653BE">
        <w:t>rmacyjna stanowi Załącznik nr 5</w:t>
      </w:r>
      <w:r w:rsidRPr="00A6428E">
        <w:t xml:space="preserve"> do Umowy. </w:t>
      </w:r>
    </w:p>
    <w:p w14:paraId="3EDDEBDE" w14:textId="77777777" w:rsidR="000034F1" w:rsidRDefault="000034F1" w:rsidP="00B44646">
      <w:pPr>
        <w:pStyle w:val="Akapitzlist"/>
        <w:ind w:left="1080"/>
        <w:jc w:val="center"/>
        <w:rPr>
          <w:b/>
          <w:bCs/>
        </w:rPr>
      </w:pPr>
    </w:p>
    <w:p w14:paraId="14FF9C52" w14:textId="77777777" w:rsidR="00DD5ECE" w:rsidRPr="00EF7ADD" w:rsidRDefault="00DD5ECE" w:rsidP="00B44646">
      <w:pPr>
        <w:pStyle w:val="Akapitzlist"/>
        <w:ind w:left="1080"/>
        <w:jc w:val="center"/>
        <w:rPr>
          <w:b/>
          <w:bCs/>
        </w:rPr>
      </w:pPr>
    </w:p>
    <w:p w14:paraId="48A59EB9" w14:textId="7429F2E0" w:rsidR="00B44646" w:rsidRPr="00EF7ADD" w:rsidRDefault="00B44646" w:rsidP="00A76370">
      <w:pPr>
        <w:pStyle w:val="Akapitzlist"/>
        <w:ind w:left="0"/>
        <w:jc w:val="center"/>
        <w:rPr>
          <w:b/>
          <w:bCs/>
        </w:rPr>
      </w:pPr>
      <w:r w:rsidRPr="00EF7ADD">
        <w:rPr>
          <w:b/>
          <w:bCs/>
        </w:rPr>
        <w:t xml:space="preserve">§ </w:t>
      </w:r>
      <w:r w:rsidR="009008F6">
        <w:rPr>
          <w:b/>
          <w:bCs/>
        </w:rPr>
        <w:t>1</w:t>
      </w:r>
      <w:r w:rsidR="00DD5ECE">
        <w:rPr>
          <w:b/>
          <w:bCs/>
        </w:rPr>
        <w:t>1</w:t>
      </w:r>
      <w:r w:rsidRPr="00EF7ADD">
        <w:rPr>
          <w:b/>
          <w:bCs/>
        </w:rPr>
        <w:t>.</w:t>
      </w:r>
    </w:p>
    <w:p w14:paraId="14C701BE" w14:textId="77777777" w:rsidR="00B44646" w:rsidRPr="00EF7ADD" w:rsidRDefault="00B44646" w:rsidP="00A76370">
      <w:pPr>
        <w:pStyle w:val="Akapitzlist"/>
        <w:ind w:left="0"/>
        <w:jc w:val="center"/>
        <w:rPr>
          <w:b/>
          <w:bCs/>
        </w:rPr>
      </w:pPr>
      <w:r w:rsidRPr="00EF7ADD">
        <w:rPr>
          <w:b/>
          <w:bCs/>
        </w:rPr>
        <w:t>Przedstawiciele Stron</w:t>
      </w:r>
    </w:p>
    <w:p w14:paraId="319A8408" w14:textId="77777777" w:rsidR="00B44646" w:rsidRPr="00EF7ADD" w:rsidRDefault="00B44646" w:rsidP="00485404">
      <w:pPr>
        <w:rPr>
          <w:bCs/>
        </w:rPr>
      </w:pPr>
    </w:p>
    <w:p w14:paraId="2BEDB87C" w14:textId="3BD5D465" w:rsidR="001E07EC" w:rsidRPr="004F181E" w:rsidRDefault="00B44646" w:rsidP="00A76370">
      <w:pPr>
        <w:pStyle w:val="Akapitzlist"/>
        <w:numPr>
          <w:ilvl w:val="0"/>
          <w:numId w:val="9"/>
        </w:numPr>
        <w:tabs>
          <w:tab w:val="left" w:pos="6192"/>
        </w:tabs>
        <w:ind w:left="284" w:hanging="284"/>
        <w:jc w:val="both"/>
        <w:rPr>
          <w:b/>
          <w:bCs/>
        </w:rPr>
      </w:pPr>
      <w:r w:rsidRPr="00EF7ADD">
        <w:rPr>
          <w:bCs/>
        </w:rPr>
        <w:t>Do bieżącej współpracy w zakresie wykonywania Umowy</w:t>
      </w:r>
      <w:r w:rsidR="00FD3BC9" w:rsidRPr="00EF7ADD">
        <w:rPr>
          <w:bCs/>
        </w:rPr>
        <w:t>, w tym podpis</w:t>
      </w:r>
      <w:r w:rsidR="00680BF8">
        <w:rPr>
          <w:bCs/>
        </w:rPr>
        <w:t>yw</w:t>
      </w:r>
      <w:r w:rsidR="00FD3BC9" w:rsidRPr="00EF7ADD">
        <w:rPr>
          <w:bCs/>
        </w:rPr>
        <w:t>ania protokołów</w:t>
      </w:r>
      <w:r w:rsidR="008932A7">
        <w:rPr>
          <w:bCs/>
        </w:rPr>
        <w:t xml:space="preserve"> odbioru zapotrzebowań</w:t>
      </w:r>
      <w:r w:rsidR="002B7FA1" w:rsidRPr="00EF7ADD">
        <w:rPr>
          <w:bCs/>
        </w:rPr>
        <w:t xml:space="preserve"> </w:t>
      </w:r>
      <w:r w:rsidR="002B16E8" w:rsidRPr="00EF7ADD">
        <w:t>oraz nadzoru nad realizacją Umowy</w:t>
      </w:r>
      <w:r w:rsidR="002B16E8" w:rsidRPr="00EF7ADD">
        <w:rPr>
          <w:bCs/>
        </w:rPr>
        <w:t xml:space="preserve"> </w:t>
      </w:r>
      <w:r w:rsidRPr="00EF7ADD">
        <w:rPr>
          <w:bCs/>
        </w:rPr>
        <w:t xml:space="preserve">ze strony </w:t>
      </w:r>
      <w:r w:rsidR="00FD3BC9" w:rsidRPr="00EF7ADD">
        <w:rPr>
          <w:bCs/>
        </w:rPr>
        <w:t>Najemcy</w:t>
      </w:r>
      <w:r w:rsidRPr="00EF7ADD">
        <w:rPr>
          <w:bCs/>
        </w:rPr>
        <w:t xml:space="preserve"> upoważni</w:t>
      </w:r>
      <w:r w:rsidR="00680BF8">
        <w:rPr>
          <w:bCs/>
        </w:rPr>
        <w:t>one są poniższe osoby</w:t>
      </w:r>
      <w:r w:rsidR="001E07EC">
        <w:rPr>
          <w:bCs/>
        </w:rPr>
        <w:t>:</w:t>
      </w:r>
    </w:p>
    <w:p w14:paraId="1801126E" w14:textId="77777777" w:rsidR="001E07EC" w:rsidRPr="004F181E" w:rsidRDefault="001E07EC" w:rsidP="004F181E">
      <w:pPr>
        <w:pStyle w:val="Akapitzlist"/>
        <w:numPr>
          <w:ilvl w:val="1"/>
          <w:numId w:val="18"/>
        </w:numPr>
        <w:tabs>
          <w:tab w:val="left" w:pos="6192"/>
        </w:tabs>
        <w:jc w:val="both"/>
        <w:rPr>
          <w:b/>
          <w:bCs/>
        </w:rPr>
      </w:pPr>
      <w:r>
        <w:rPr>
          <w:bCs/>
        </w:rPr>
        <w:t>……………………….;</w:t>
      </w:r>
    </w:p>
    <w:p w14:paraId="60C11474" w14:textId="77777777" w:rsidR="001E07EC" w:rsidRPr="004F181E" w:rsidRDefault="001E07EC" w:rsidP="004F181E">
      <w:pPr>
        <w:pStyle w:val="Akapitzlist"/>
        <w:numPr>
          <w:ilvl w:val="1"/>
          <w:numId w:val="18"/>
        </w:numPr>
        <w:tabs>
          <w:tab w:val="left" w:pos="6192"/>
        </w:tabs>
        <w:jc w:val="both"/>
        <w:rPr>
          <w:b/>
          <w:bCs/>
        </w:rPr>
      </w:pPr>
      <w:r>
        <w:rPr>
          <w:bCs/>
        </w:rPr>
        <w:t>………………………..</w:t>
      </w:r>
    </w:p>
    <w:p w14:paraId="0FC7EE9E" w14:textId="32F3E004" w:rsidR="00E4334B" w:rsidRPr="00FB1041" w:rsidRDefault="001E07EC" w:rsidP="004F181E">
      <w:pPr>
        <w:tabs>
          <w:tab w:val="left" w:pos="6192"/>
        </w:tabs>
        <w:ind w:left="284"/>
        <w:jc w:val="both"/>
        <w:rPr>
          <w:b/>
          <w:bCs/>
        </w:rPr>
      </w:pPr>
      <w:r w:rsidRPr="001E07EC">
        <w:rPr>
          <w:bCs/>
        </w:rPr>
        <w:t>lub inne osoby wskazane</w:t>
      </w:r>
      <w:r>
        <w:rPr>
          <w:bCs/>
        </w:rPr>
        <w:t xml:space="preserve"> przez Najemcę.</w:t>
      </w:r>
      <w:r w:rsidRPr="009E6976">
        <w:rPr>
          <w:bCs/>
        </w:rPr>
        <w:tab/>
      </w:r>
      <w:r w:rsidRPr="009E6976">
        <w:rPr>
          <w:bCs/>
        </w:rPr>
        <w:tab/>
      </w:r>
      <w:r w:rsidRPr="009E6976">
        <w:rPr>
          <w:bCs/>
        </w:rPr>
        <w:tab/>
      </w:r>
    </w:p>
    <w:p w14:paraId="19A466D6" w14:textId="23FA989E" w:rsidR="001F77DC" w:rsidRPr="009559A2" w:rsidRDefault="00F47E40">
      <w:pPr>
        <w:pStyle w:val="Akapitzlist"/>
        <w:numPr>
          <w:ilvl w:val="0"/>
          <w:numId w:val="9"/>
        </w:numPr>
        <w:tabs>
          <w:tab w:val="left" w:pos="6192"/>
        </w:tabs>
        <w:ind w:left="284" w:hanging="284"/>
        <w:jc w:val="both"/>
        <w:rPr>
          <w:b/>
          <w:bCs/>
        </w:rPr>
      </w:pPr>
      <w:r w:rsidRPr="00EF7ADD">
        <w:t xml:space="preserve">Do </w:t>
      </w:r>
      <w:r w:rsidRPr="008932A7">
        <w:rPr>
          <w:bCs/>
        </w:rPr>
        <w:t>bieżącej</w:t>
      </w:r>
      <w:r w:rsidRPr="00EF7ADD">
        <w:t xml:space="preserve"> współpracy w zakresie wykonania Umowy</w:t>
      </w:r>
      <w:r w:rsidR="00FD3BC9" w:rsidRPr="00EF7ADD">
        <w:t>, w tym podpisania protokołów</w:t>
      </w:r>
      <w:r w:rsidR="008932A7" w:rsidRPr="008932A7">
        <w:rPr>
          <w:bCs/>
        </w:rPr>
        <w:t xml:space="preserve"> </w:t>
      </w:r>
      <w:r w:rsidR="008932A7">
        <w:rPr>
          <w:bCs/>
        </w:rPr>
        <w:t>odbioru zapotrzebowań</w:t>
      </w:r>
      <w:r w:rsidR="00680BF8">
        <w:t xml:space="preserve"> </w:t>
      </w:r>
      <w:r w:rsidRPr="00EF7ADD">
        <w:t>oraz nadzoru nad realizacją Umowy,</w:t>
      </w:r>
      <w:r w:rsidR="008932A7">
        <w:t xml:space="preserve"> </w:t>
      </w:r>
      <w:r w:rsidRPr="00EF7ADD">
        <w:t xml:space="preserve">ze strony </w:t>
      </w:r>
      <w:r w:rsidR="00FD3BC9" w:rsidRPr="00EF7ADD">
        <w:t>Wynajmującego</w:t>
      </w:r>
      <w:r w:rsidRPr="00EF7ADD">
        <w:t xml:space="preserve">, </w:t>
      </w:r>
      <w:r w:rsidR="00680BF8">
        <w:t xml:space="preserve"> </w:t>
      </w:r>
      <w:r w:rsidR="00680BF8" w:rsidRPr="009559A2">
        <w:rPr>
          <w:bCs/>
        </w:rPr>
        <w:t>upoważnione są poniższe osoby:</w:t>
      </w:r>
    </w:p>
    <w:p w14:paraId="5309E6EC" w14:textId="77777777" w:rsidR="001F77DC" w:rsidRPr="003D12F4" w:rsidRDefault="001F77DC" w:rsidP="00DD5ECE">
      <w:pPr>
        <w:pStyle w:val="Akapitzlist"/>
        <w:numPr>
          <w:ilvl w:val="0"/>
          <w:numId w:val="35"/>
        </w:numPr>
        <w:tabs>
          <w:tab w:val="left" w:pos="6192"/>
        </w:tabs>
        <w:jc w:val="both"/>
        <w:rPr>
          <w:b/>
          <w:bCs/>
        </w:rPr>
      </w:pPr>
      <w:r>
        <w:rPr>
          <w:bCs/>
        </w:rPr>
        <w:t>……………………….;</w:t>
      </w:r>
    </w:p>
    <w:p w14:paraId="3DECDB01" w14:textId="77777777" w:rsidR="001F77DC" w:rsidRPr="003D12F4" w:rsidRDefault="001F77DC" w:rsidP="00DD5ECE">
      <w:pPr>
        <w:pStyle w:val="Akapitzlist"/>
        <w:numPr>
          <w:ilvl w:val="0"/>
          <w:numId w:val="35"/>
        </w:numPr>
        <w:tabs>
          <w:tab w:val="left" w:pos="6192"/>
        </w:tabs>
        <w:jc w:val="both"/>
        <w:rPr>
          <w:b/>
          <w:bCs/>
        </w:rPr>
      </w:pPr>
      <w:r>
        <w:rPr>
          <w:bCs/>
        </w:rPr>
        <w:t>………………………..</w:t>
      </w:r>
    </w:p>
    <w:p w14:paraId="0419D05C" w14:textId="04FAB765" w:rsidR="00F47E40" w:rsidRDefault="008932A7" w:rsidP="0069628A">
      <w:pPr>
        <w:tabs>
          <w:tab w:val="left" w:pos="6192"/>
        </w:tabs>
        <w:ind w:left="284"/>
        <w:jc w:val="both"/>
      </w:pPr>
      <w:r>
        <w:t xml:space="preserve">lub </w:t>
      </w:r>
      <w:r w:rsidR="001F77DC" w:rsidRPr="001E07EC">
        <w:rPr>
          <w:bCs/>
        </w:rPr>
        <w:t>inne osoby wskazane</w:t>
      </w:r>
      <w:r w:rsidR="001F77DC">
        <w:rPr>
          <w:bCs/>
        </w:rPr>
        <w:t xml:space="preserve"> przez </w:t>
      </w:r>
      <w:r>
        <w:t>Wynajmującego.</w:t>
      </w:r>
    </w:p>
    <w:p w14:paraId="4A152486" w14:textId="77777777" w:rsidR="00D257B3" w:rsidRDefault="00D257B3" w:rsidP="00205176">
      <w:pPr>
        <w:tabs>
          <w:tab w:val="left" w:pos="6192"/>
        </w:tabs>
        <w:jc w:val="center"/>
        <w:rPr>
          <w:b/>
          <w:bCs/>
        </w:rPr>
      </w:pPr>
    </w:p>
    <w:p w14:paraId="0624FE6A" w14:textId="77777777" w:rsidR="00C36DE7" w:rsidRDefault="00C36DE7" w:rsidP="004F181E">
      <w:pPr>
        <w:tabs>
          <w:tab w:val="left" w:pos="6192"/>
        </w:tabs>
        <w:rPr>
          <w:b/>
          <w:bCs/>
        </w:rPr>
      </w:pPr>
    </w:p>
    <w:p w14:paraId="163E2C7D" w14:textId="5B604CF0" w:rsidR="003B2089" w:rsidRPr="00EF7ADD" w:rsidRDefault="006C5AC1" w:rsidP="00205176">
      <w:pPr>
        <w:tabs>
          <w:tab w:val="left" w:pos="6192"/>
        </w:tabs>
        <w:jc w:val="center"/>
        <w:rPr>
          <w:b/>
          <w:bCs/>
        </w:rPr>
      </w:pPr>
      <w:r w:rsidRPr="00EF7ADD">
        <w:rPr>
          <w:b/>
          <w:bCs/>
        </w:rPr>
        <w:t xml:space="preserve">§ </w:t>
      </w:r>
      <w:r w:rsidR="009008F6">
        <w:rPr>
          <w:b/>
          <w:bCs/>
        </w:rPr>
        <w:t>1</w:t>
      </w:r>
      <w:r w:rsidR="00DD5ECE">
        <w:rPr>
          <w:b/>
          <w:bCs/>
        </w:rPr>
        <w:t>2</w:t>
      </w:r>
      <w:r w:rsidRPr="00EF7ADD">
        <w:rPr>
          <w:b/>
          <w:bCs/>
        </w:rPr>
        <w:t>.</w:t>
      </w:r>
    </w:p>
    <w:p w14:paraId="6A3D6A36" w14:textId="77777777" w:rsidR="00122826" w:rsidRPr="00EF7ADD" w:rsidRDefault="00122826" w:rsidP="004B7EF8">
      <w:pPr>
        <w:tabs>
          <w:tab w:val="left" w:pos="6192"/>
        </w:tabs>
        <w:jc w:val="center"/>
        <w:rPr>
          <w:b/>
          <w:bCs/>
        </w:rPr>
      </w:pPr>
      <w:r w:rsidRPr="00EF7ADD">
        <w:rPr>
          <w:b/>
          <w:bCs/>
        </w:rPr>
        <w:t>Postanowienia końcowe</w:t>
      </w:r>
    </w:p>
    <w:p w14:paraId="5120794D" w14:textId="77777777" w:rsidR="00122826" w:rsidRPr="00EF7ADD" w:rsidRDefault="00122826" w:rsidP="00122826">
      <w:pPr>
        <w:tabs>
          <w:tab w:val="left" w:pos="6192"/>
        </w:tabs>
        <w:rPr>
          <w:bCs/>
        </w:rPr>
      </w:pPr>
    </w:p>
    <w:p w14:paraId="65DA5716" w14:textId="3B7D2CCB" w:rsidR="00122826" w:rsidRPr="00EF7ADD" w:rsidRDefault="00122826" w:rsidP="00A76370">
      <w:pPr>
        <w:pStyle w:val="Akapitzlist"/>
        <w:numPr>
          <w:ilvl w:val="0"/>
          <w:numId w:val="16"/>
        </w:numPr>
        <w:ind w:left="284" w:hanging="284"/>
        <w:jc w:val="both"/>
        <w:rPr>
          <w:bCs/>
        </w:rPr>
      </w:pPr>
      <w:r w:rsidRPr="00EF7ADD">
        <w:rPr>
          <w:bCs/>
        </w:rPr>
        <w:t>Wszelkie zmiany Umowy wymagają formy pisemnej pod rygorem nieważności.</w:t>
      </w:r>
    </w:p>
    <w:p w14:paraId="044BD836" w14:textId="5FBDB306" w:rsidR="00122826" w:rsidRPr="00EF7ADD" w:rsidRDefault="00122826" w:rsidP="00D257B3">
      <w:pPr>
        <w:pStyle w:val="Akapitzlist"/>
        <w:numPr>
          <w:ilvl w:val="0"/>
          <w:numId w:val="16"/>
        </w:numPr>
        <w:ind w:left="284" w:hanging="284"/>
        <w:jc w:val="both"/>
        <w:rPr>
          <w:bCs/>
        </w:rPr>
      </w:pPr>
      <w:r w:rsidRPr="00EF7ADD">
        <w:rPr>
          <w:bCs/>
        </w:rPr>
        <w:t>Zmiany Umowy nie stanowią w szczególności zmiany: nazw</w:t>
      </w:r>
      <w:r w:rsidR="00BF7D89">
        <w:rPr>
          <w:bCs/>
        </w:rPr>
        <w:t xml:space="preserve"> lub </w:t>
      </w:r>
      <w:r w:rsidRPr="00EF7ADD">
        <w:rPr>
          <w:bCs/>
        </w:rPr>
        <w:t xml:space="preserve">określeń Stron, siedziby Stron, jak również osób odpowiedzialnych za realizację Umowy ze strony Najemcy </w:t>
      </w:r>
      <w:r w:rsidR="00DE1743">
        <w:rPr>
          <w:bCs/>
        </w:rPr>
        <w:t>lub</w:t>
      </w:r>
      <w:r w:rsidR="00DE1743" w:rsidRPr="00EF7ADD">
        <w:rPr>
          <w:bCs/>
        </w:rPr>
        <w:t xml:space="preserve"> </w:t>
      </w:r>
      <w:r w:rsidRPr="00EF7ADD">
        <w:rPr>
          <w:bCs/>
        </w:rPr>
        <w:t xml:space="preserve">Wynajmującego. </w:t>
      </w:r>
    </w:p>
    <w:p w14:paraId="6CB254B3" w14:textId="78D4830B" w:rsidR="006C5AC1" w:rsidRPr="00EF7ADD" w:rsidRDefault="00122826" w:rsidP="00D257B3">
      <w:pPr>
        <w:pStyle w:val="Akapitzlist"/>
        <w:numPr>
          <w:ilvl w:val="0"/>
          <w:numId w:val="16"/>
        </w:numPr>
        <w:ind w:left="284" w:hanging="284"/>
        <w:jc w:val="both"/>
        <w:rPr>
          <w:bCs/>
        </w:rPr>
      </w:pPr>
      <w:r w:rsidRPr="00EF7ADD">
        <w:rPr>
          <w:bCs/>
        </w:rPr>
        <w:t>Wynajmujący</w:t>
      </w:r>
      <w:r w:rsidR="001F77DC">
        <w:rPr>
          <w:bCs/>
        </w:rPr>
        <w:t xml:space="preserve"> bez </w:t>
      </w:r>
      <w:r w:rsidR="001F77DC">
        <w:rPr>
          <w:shd w:val="clear" w:color="auto" w:fill="FFFFFF"/>
        </w:rPr>
        <w:t xml:space="preserve">uprzedniej </w:t>
      </w:r>
      <w:r w:rsidR="001F77DC">
        <w:rPr>
          <w:bCs/>
        </w:rPr>
        <w:t>pisemnej zgody Najemcy</w:t>
      </w:r>
      <w:r w:rsidRPr="00EF7ADD">
        <w:rPr>
          <w:bCs/>
        </w:rPr>
        <w:t xml:space="preserve"> nie może przenieść na osobę trzecią praw i obowiązków wynikających</w:t>
      </w:r>
      <w:r w:rsidR="008932A7">
        <w:rPr>
          <w:bCs/>
        </w:rPr>
        <w:t xml:space="preserve"> </w:t>
      </w:r>
      <w:r w:rsidRPr="00EF7ADD">
        <w:rPr>
          <w:bCs/>
        </w:rPr>
        <w:t>z</w:t>
      </w:r>
      <w:r w:rsidR="008932A7">
        <w:rPr>
          <w:bCs/>
        </w:rPr>
        <w:t> </w:t>
      </w:r>
      <w:r w:rsidRPr="00EF7ADD">
        <w:rPr>
          <w:bCs/>
        </w:rPr>
        <w:t>Umowy, w całości lub w części.</w:t>
      </w:r>
    </w:p>
    <w:p w14:paraId="4CBEDEE2" w14:textId="09452644" w:rsidR="001F77DC" w:rsidRPr="008932A7" w:rsidRDefault="00122826" w:rsidP="00D257B3">
      <w:pPr>
        <w:pStyle w:val="Akapitzlist"/>
        <w:numPr>
          <w:ilvl w:val="0"/>
          <w:numId w:val="16"/>
        </w:numPr>
        <w:ind w:left="284" w:hanging="284"/>
        <w:jc w:val="both"/>
        <w:rPr>
          <w:bCs/>
        </w:rPr>
      </w:pPr>
      <w:r w:rsidRPr="008932A7">
        <w:rPr>
          <w:bCs/>
        </w:rPr>
        <w:t>Ewentualne spory mogące wyniknąć podczas realizacji Umowy, Strony zobowiązują się rozstrzygać w drodze polubownej. W sytuacji, gdy Strony nie dojdą do porozumienia, bądź gdy ewentualnie zawarta ugoda nie zostanie wykonana przez Strony, spór zostanie poddany pod rozstrzygnięcie sądu powszechnego właściwego dla siedziby Najemcy.</w:t>
      </w:r>
    </w:p>
    <w:p w14:paraId="2EE14938" w14:textId="2B56870D" w:rsidR="001F77DC" w:rsidRPr="009E6976" w:rsidRDefault="001F77DC" w:rsidP="004F181E">
      <w:pPr>
        <w:pStyle w:val="Akapitzlist"/>
        <w:numPr>
          <w:ilvl w:val="0"/>
          <w:numId w:val="16"/>
        </w:numPr>
        <w:ind w:left="284" w:hanging="284"/>
        <w:jc w:val="both"/>
        <w:rPr>
          <w:bCs/>
        </w:rPr>
      </w:pPr>
      <w:r w:rsidRPr="009E6976">
        <w:rPr>
          <w:bCs/>
        </w:rPr>
        <w:t xml:space="preserve">Umowa sporządzona została w trzech jednobrzmiących egzemplarzach, w tym dwa dla </w:t>
      </w:r>
      <w:r w:rsidR="00BF7D89" w:rsidRPr="007653BE">
        <w:rPr>
          <w:bCs/>
        </w:rPr>
        <w:t xml:space="preserve">Najemcy </w:t>
      </w:r>
      <w:r w:rsidRPr="007653BE">
        <w:rPr>
          <w:bCs/>
        </w:rPr>
        <w:t xml:space="preserve">i jeden dla </w:t>
      </w:r>
      <w:r w:rsidR="00BF7D89" w:rsidRPr="007653BE">
        <w:rPr>
          <w:bCs/>
        </w:rPr>
        <w:t>Wynajmującego</w:t>
      </w:r>
      <w:r w:rsidRPr="007653BE">
        <w:rPr>
          <w:bCs/>
        </w:rPr>
        <w:t>. / Umowa została podpisana za pomocą kwalifikowanych podpisów elektronicznych. Datą zawarcia umowy jest data złożenia</w:t>
      </w:r>
      <w:r w:rsidRPr="009E6976">
        <w:rPr>
          <w:bCs/>
        </w:rPr>
        <w:t xml:space="preserve"> podpisu przez ostatnią ze Stron (właściwe zostanie wskazane przed zawarciem </w:t>
      </w:r>
      <w:r w:rsidR="00BF7D89">
        <w:rPr>
          <w:bCs/>
        </w:rPr>
        <w:t>U</w:t>
      </w:r>
      <w:r w:rsidRPr="009E6976">
        <w:rPr>
          <w:bCs/>
        </w:rPr>
        <w:t xml:space="preserve">mowy). </w:t>
      </w:r>
    </w:p>
    <w:p w14:paraId="2DEBCA97" w14:textId="3072504C" w:rsidR="00122826" w:rsidRPr="008932A7" w:rsidRDefault="00122826" w:rsidP="00D257B3">
      <w:pPr>
        <w:pStyle w:val="Akapitzlist"/>
        <w:numPr>
          <w:ilvl w:val="0"/>
          <w:numId w:val="16"/>
        </w:numPr>
        <w:ind w:left="284" w:hanging="284"/>
        <w:jc w:val="both"/>
        <w:rPr>
          <w:bCs/>
        </w:rPr>
      </w:pPr>
      <w:r w:rsidRPr="008932A7">
        <w:rPr>
          <w:bCs/>
        </w:rPr>
        <w:t xml:space="preserve">Umowa wchodzi w życie </w:t>
      </w:r>
      <w:r w:rsidR="001F10E7" w:rsidRPr="008932A7">
        <w:rPr>
          <w:bCs/>
        </w:rPr>
        <w:t>od dnia</w:t>
      </w:r>
      <w:r w:rsidRPr="008932A7">
        <w:rPr>
          <w:bCs/>
        </w:rPr>
        <w:t xml:space="preserve"> </w:t>
      </w:r>
      <w:r w:rsidR="009008F6">
        <w:rPr>
          <w:bCs/>
        </w:rPr>
        <w:t>01 stycznia 2023</w:t>
      </w:r>
      <w:r w:rsidR="001F10E7" w:rsidRPr="008932A7">
        <w:rPr>
          <w:bCs/>
        </w:rPr>
        <w:t xml:space="preserve"> r</w:t>
      </w:r>
      <w:r w:rsidRPr="008932A7">
        <w:rPr>
          <w:bCs/>
        </w:rPr>
        <w:t>.</w:t>
      </w:r>
    </w:p>
    <w:p w14:paraId="49C7DAE5" w14:textId="77777777" w:rsidR="00122826" w:rsidRPr="00EF7ADD" w:rsidRDefault="00122826" w:rsidP="00D257B3">
      <w:pPr>
        <w:pStyle w:val="Akapitzlist"/>
        <w:numPr>
          <w:ilvl w:val="0"/>
          <w:numId w:val="16"/>
        </w:numPr>
        <w:ind w:left="284" w:hanging="284"/>
        <w:jc w:val="both"/>
        <w:rPr>
          <w:bCs/>
        </w:rPr>
      </w:pPr>
      <w:r w:rsidRPr="00EF7ADD">
        <w:rPr>
          <w:bCs/>
        </w:rPr>
        <w:t>Następujące załączniki stanowią integralną część Umowy:</w:t>
      </w:r>
    </w:p>
    <w:p w14:paraId="13256D71" w14:textId="77777777" w:rsidR="00122826" w:rsidRPr="00EF7ADD" w:rsidRDefault="00122826" w:rsidP="00FE6938">
      <w:pPr>
        <w:pStyle w:val="Akapitzlist1"/>
        <w:numPr>
          <w:ilvl w:val="0"/>
          <w:numId w:val="26"/>
        </w:numPr>
        <w:autoSpaceDE w:val="0"/>
        <w:autoSpaceDN w:val="0"/>
        <w:adjustRightInd w:val="0"/>
        <w:spacing w:line="240" w:lineRule="auto"/>
        <w:jc w:val="both"/>
        <w:rPr>
          <w:rFonts w:ascii="Times New Roman" w:hAnsi="Times New Roman" w:cs="Times New Roman"/>
          <w:bCs/>
          <w:iCs/>
          <w:sz w:val="24"/>
          <w:szCs w:val="24"/>
        </w:rPr>
      </w:pPr>
      <w:r w:rsidRPr="00EF7ADD">
        <w:rPr>
          <w:rFonts w:ascii="Times New Roman" w:hAnsi="Times New Roman" w:cs="Times New Roman"/>
          <w:bCs/>
          <w:iCs/>
          <w:sz w:val="24"/>
          <w:szCs w:val="24"/>
        </w:rPr>
        <w:t>Załącznik Nr 1 –</w:t>
      </w:r>
      <w:r w:rsidRPr="00A76370">
        <w:rPr>
          <w:rFonts w:ascii="Times New Roman" w:hAnsi="Times New Roman" w:cs="Times New Roman"/>
          <w:sz w:val="24"/>
          <w:szCs w:val="24"/>
        </w:rPr>
        <w:t xml:space="preserve"> </w:t>
      </w:r>
      <w:r w:rsidR="008D770A" w:rsidRPr="00EF7ADD">
        <w:rPr>
          <w:rFonts w:ascii="Times New Roman" w:hAnsi="Times New Roman" w:cs="Times New Roman"/>
          <w:bCs/>
          <w:iCs/>
          <w:sz w:val="24"/>
          <w:szCs w:val="24"/>
        </w:rPr>
        <w:t>zapotrzebowanie</w:t>
      </w:r>
      <w:r w:rsidR="009E4F47" w:rsidRPr="00EF7ADD">
        <w:rPr>
          <w:rFonts w:ascii="Times New Roman" w:hAnsi="Times New Roman" w:cs="Times New Roman"/>
          <w:bCs/>
          <w:iCs/>
          <w:sz w:val="24"/>
          <w:szCs w:val="24"/>
        </w:rPr>
        <w:t xml:space="preserve"> na wynajęcie sali na egzamin ustny na doradcę podatkowego</w:t>
      </w:r>
      <w:r w:rsidRPr="00EF7ADD">
        <w:rPr>
          <w:rFonts w:ascii="Times New Roman" w:hAnsi="Times New Roman" w:cs="Times New Roman"/>
          <w:bCs/>
          <w:iCs/>
          <w:sz w:val="24"/>
          <w:szCs w:val="24"/>
        </w:rPr>
        <w:t xml:space="preserve"> (wzór),</w:t>
      </w:r>
    </w:p>
    <w:p w14:paraId="1DE45142" w14:textId="77777777" w:rsidR="009E4F47" w:rsidRPr="00EF7ADD" w:rsidRDefault="00122826" w:rsidP="00FE6938">
      <w:pPr>
        <w:pStyle w:val="Akapitzlist1"/>
        <w:numPr>
          <w:ilvl w:val="0"/>
          <w:numId w:val="26"/>
        </w:numPr>
        <w:autoSpaceDE w:val="0"/>
        <w:autoSpaceDN w:val="0"/>
        <w:adjustRightInd w:val="0"/>
        <w:spacing w:line="240" w:lineRule="auto"/>
        <w:jc w:val="both"/>
        <w:rPr>
          <w:rFonts w:ascii="Times New Roman" w:hAnsi="Times New Roman" w:cs="Times New Roman"/>
          <w:bCs/>
          <w:iCs/>
          <w:sz w:val="24"/>
          <w:szCs w:val="24"/>
        </w:rPr>
      </w:pPr>
      <w:r w:rsidRPr="00EF7ADD">
        <w:rPr>
          <w:rFonts w:ascii="Times New Roman" w:hAnsi="Times New Roman" w:cs="Times New Roman"/>
          <w:bCs/>
          <w:iCs/>
          <w:sz w:val="24"/>
          <w:szCs w:val="24"/>
        </w:rPr>
        <w:t xml:space="preserve">Załącznik Nr 2 – </w:t>
      </w:r>
      <w:r w:rsidR="009E4F47" w:rsidRPr="00EF7ADD">
        <w:rPr>
          <w:rFonts w:ascii="Times New Roman" w:hAnsi="Times New Roman" w:cs="Times New Roman"/>
          <w:bCs/>
          <w:iCs/>
          <w:sz w:val="24"/>
          <w:szCs w:val="24"/>
        </w:rPr>
        <w:t>zapotrzebowanie na wynajęcie sali na egzamin pisemny na doradcę podatkowego (wzór),</w:t>
      </w:r>
    </w:p>
    <w:p w14:paraId="5B0E1635" w14:textId="6884E111" w:rsidR="00F46CD9" w:rsidRPr="00EF7ADD" w:rsidRDefault="00F46CD9" w:rsidP="00FE6938">
      <w:pPr>
        <w:pStyle w:val="Akapitzlist1"/>
        <w:numPr>
          <w:ilvl w:val="0"/>
          <w:numId w:val="26"/>
        </w:numPr>
        <w:autoSpaceDE w:val="0"/>
        <w:autoSpaceDN w:val="0"/>
        <w:adjustRightInd w:val="0"/>
        <w:spacing w:line="240" w:lineRule="auto"/>
        <w:jc w:val="both"/>
        <w:rPr>
          <w:rFonts w:ascii="Times New Roman" w:hAnsi="Times New Roman" w:cs="Times New Roman"/>
          <w:bCs/>
          <w:iCs/>
          <w:sz w:val="24"/>
          <w:szCs w:val="24"/>
        </w:rPr>
      </w:pPr>
      <w:r w:rsidRPr="00EF7ADD">
        <w:rPr>
          <w:rFonts w:ascii="Times New Roman" w:hAnsi="Times New Roman" w:cs="Times New Roman"/>
          <w:bCs/>
          <w:iCs/>
          <w:sz w:val="24"/>
          <w:szCs w:val="24"/>
        </w:rPr>
        <w:t xml:space="preserve">Załącznik Nr 3 </w:t>
      </w:r>
      <w:r w:rsidR="008932A7" w:rsidRPr="00EF7ADD">
        <w:rPr>
          <w:rFonts w:ascii="Times New Roman" w:hAnsi="Times New Roman" w:cs="Times New Roman"/>
          <w:bCs/>
          <w:iCs/>
          <w:sz w:val="24"/>
          <w:szCs w:val="24"/>
        </w:rPr>
        <w:t>–</w:t>
      </w:r>
      <w:r w:rsidRPr="00EF7ADD">
        <w:rPr>
          <w:rFonts w:ascii="Times New Roman" w:hAnsi="Times New Roman" w:cs="Times New Roman"/>
          <w:bCs/>
          <w:iCs/>
          <w:sz w:val="24"/>
          <w:szCs w:val="24"/>
        </w:rPr>
        <w:t xml:space="preserve"> protokół odbioru zapotrzebowania na wynajęcie sali na egzamin ustny (wzór). </w:t>
      </w:r>
    </w:p>
    <w:p w14:paraId="4676E92A" w14:textId="4CBB3E97" w:rsidR="009E4F47" w:rsidRDefault="00F46CD9" w:rsidP="00FE6938">
      <w:pPr>
        <w:pStyle w:val="Akapitzlist1"/>
        <w:numPr>
          <w:ilvl w:val="0"/>
          <w:numId w:val="26"/>
        </w:numPr>
        <w:autoSpaceDE w:val="0"/>
        <w:autoSpaceDN w:val="0"/>
        <w:adjustRightInd w:val="0"/>
        <w:spacing w:line="240" w:lineRule="auto"/>
        <w:jc w:val="both"/>
        <w:rPr>
          <w:rFonts w:ascii="Times New Roman" w:hAnsi="Times New Roman" w:cs="Times New Roman"/>
          <w:bCs/>
          <w:iCs/>
          <w:sz w:val="24"/>
          <w:szCs w:val="24"/>
        </w:rPr>
      </w:pPr>
      <w:r w:rsidRPr="00EF7ADD">
        <w:rPr>
          <w:rFonts w:ascii="Times New Roman" w:hAnsi="Times New Roman" w:cs="Times New Roman"/>
          <w:bCs/>
          <w:iCs/>
          <w:sz w:val="24"/>
          <w:szCs w:val="24"/>
        </w:rPr>
        <w:t xml:space="preserve">Załącznik Nr 4 </w:t>
      </w:r>
      <w:r w:rsidR="008932A7" w:rsidRPr="00EF7ADD">
        <w:rPr>
          <w:rFonts w:ascii="Times New Roman" w:hAnsi="Times New Roman" w:cs="Times New Roman"/>
          <w:bCs/>
          <w:iCs/>
          <w:sz w:val="24"/>
          <w:szCs w:val="24"/>
        </w:rPr>
        <w:t>–</w:t>
      </w:r>
      <w:r w:rsidRPr="00EF7ADD">
        <w:rPr>
          <w:rFonts w:ascii="Times New Roman" w:hAnsi="Times New Roman" w:cs="Times New Roman"/>
          <w:bCs/>
          <w:iCs/>
          <w:sz w:val="24"/>
          <w:szCs w:val="24"/>
        </w:rPr>
        <w:t xml:space="preserve"> protokół odbioru zapotrzebowania na wynajęcie sali na egzamin pisemny (wzór).</w:t>
      </w:r>
    </w:p>
    <w:p w14:paraId="0D0399A8" w14:textId="0B89CDEA" w:rsidR="00DD5ECE" w:rsidRPr="00DD5ECE" w:rsidRDefault="00DD5ECE" w:rsidP="00DD5ECE">
      <w:pPr>
        <w:pStyle w:val="Akapitzlist"/>
        <w:numPr>
          <w:ilvl w:val="0"/>
          <w:numId w:val="26"/>
        </w:numPr>
        <w:rPr>
          <w:bCs/>
          <w:iCs/>
          <w:lang w:eastAsia="en-US"/>
        </w:rPr>
      </w:pPr>
      <w:r w:rsidRPr="00DD5ECE">
        <w:rPr>
          <w:bCs/>
          <w:iCs/>
          <w:lang w:eastAsia="en-US"/>
        </w:rPr>
        <w:t>Załącznik Nr 5 – klauzula informacyjna MF wg. art. 14 RODO.</w:t>
      </w:r>
    </w:p>
    <w:p w14:paraId="49A387E2" w14:textId="77777777" w:rsidR="00DD5ECE" w:rsidRPr="00EF7ADD" w:rsidRDefault="00DD5ECE" w:rsidP="00DD5ECE">
      <w:pPr>
        <w:pStyle w:val="Akapitzlist1"/>
        <w:autoSpaceDE w:val="0"/>
        <w:autoSpaceDN w:val="0"/>
        <w:adjustRightInd w:val="0"/>
        <w:spacing w:line="240" w:lineRule="auto"/>
        <w:ind w:left="0" w:firstLine="0"/>
        <w:jc w:val="both"/>
        <w:rPr>
          <w:rFonts w:ascii="Times New Roman" w:hAnsi="Times New Roman" w:cs="Times New Roman"/>
          <w:bCs/>
          <w:iCs/>
          <w:sz w:val="24"/>
          <w:szCs w:val="24"/>
        </w:rPr>
      </w:pPr>
    </w:p>
    <w:p w14:paraId="65F7FFDA" w14:textId="77777777" w:rsidR="004B7EF8" w:rsidRDefault="004B7EF8" w:rsidP="004B7EF8">
      <w:pPr>
        <w:tabs>
          <w:tab w:val="left" w:pos="6192"/>
        </w:tabs>
        <w:overflowPunct w:val="0"/>
        <w:autoSpaceDE w:val="0"/>
        <w:autoSpaceDN w:val="0"/>
        <w:adjustRightInd w:val="0"/>
        <w:jc w:val="both"/>
        <w:rPr>
          <w:bCs/>
        </w:rPr>
      </w:pPr>
    </w:p>
    <w:p w14:paraId="11F75BEC" w14:textId="77777777" w:rsidR="00AB78EA" w:rsidRPr="00EF7ADD" w:rsidRDefault="00AB78EA" w:rsidP="004B7EF8">
      <w:pPr>
        <w:tabs>
          <w:tab w:val="left" w:pos="6192"/>
        </w:tabs>
        <w:overflowPunct w:val="0"/>
        <w:autoSpaceDE w:val="0"/>
        <w:autoSpaceDN w:val="0"/>
        <w:adjustRightInd w:val="0"/>
        <w:jc w:val="both"/>
        <w:rPr>
          <w:bCs/>
        </w:rPr>
      </w:pPr>
    </w:p>
    <w:p w14:paraId="761F3538" w14:textId="77777777" w:rsidR="00AB4A7E" w:rsidRPr="00EF7ADD" w:rsidRDefault="009C726A" w:rsidP="00AB4A7E">
      <w:pPr>
        <w:jc w:val="both"/>
      </w:pPr>
      <w:r w:rsidRPr="00EF7ADD">
        <w:t>WYNAJMUJĄCY</w:t>
      </w:r>
      <w:r w:rsidRPr="00EF7ADD">
        <w:tab/>
      </w:r>
      <w:r w:rsidRPr="00EF7ADD">
        <w:tab/>
      </w:r>
      <w:r w:rsidRPr="00EF7ADD">
        <w:tab/>
      </w:r>
      <w:r w:rsidRPr="00EF7ADD">
        <w:tab/>
      </w:r>
      <w:r w:rsidRPr="00EF7ADD">
        <w:tab/>
      </w:r>
      <w:r w:rsidRPr="00EF7ADD">
        <w:tab/>
      </w:r>
      <w:r w:rsidRPr="00EF7ADD">
        <w:tab/>
      </w:r>
      <w:r w:rsidRPr="00EF7ADD">
        <w:tab/>
        <w:t>NAJEMCA</w:t>
      </w:r>
    </w:p>
    <w:p w14:paraId="26499C2F" w14:textId="77777777" w:rsidR="00AB4A7E" w:rsidRPr="00EF7ADD" w:rsidRDefault="00AB4A7E"/>
    <w:p w14:paraId="2BF7EF35" w14:textId="77777777" w:rsidR="009C726A" w:rsidRPr="00EF7ADD" w:rsidRDefault="009C726A">
      <w:r w:rsidRPr="00EF7ADD">
        <w:t>……………………..</w:t>
      </w:r>
      <w:r w:rsidRPr="00EF7ADD">
        <w:tab/>
      </w:r>
      <w:r w:rsidRPr="00EF7ADD">
        <w:tab/>
      </w:r>
      <w:r w:rsidRPr="00EF7ADD">
        <w:tab/>
      </w:r>
      <w:r w:rsidRPr="00EF7ADD">
        <w:tab/>
      </w:r>
      <w:r w:rsidRPr="00EF7ADD">
        <w:tab/>
      </w:r>
      <w:r w:rsidRPr="00EF7ADD">
        <w:tab/>
      </w:r>
      <w:r w:rsidRPr="00EF7ADD">
        <w:tab/>
      </w:r>
      <w:r w:rsidRPr="00EF7ADD">
        <w:tab/>
        <w:t>…………………</w:t>
      </w:r>
    </w:p>
    <w:sectPr w:rsidR="009C726A" w:rsidRPr="00EF7ADD" w:rsidSect="0089698B">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C3776" w14:textId="77777777" w:rsidR="002F0A89" w:rsidRDefault="002F0A89" w:rsidP="00E03CB0">
      <w:r>
        <w:separator/>
      </w:r>
    </w:p>
  </w:endnote>
  <w:endnote w:type="continuationSeparator" w:id="0">
    <w:p w14:paraId="4CAC6005" w14:textId="77777777" w:rsidR="002F0A89" w:rsidRDefault="002F0A89" w:rsidP="00E0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022028"/>
      <w:docPartObj>
        <w:docPartGallery w:val="Page Numbers (Bottom of Page)"/>
        <w:docPartUnique/>
      </w:docPartObj>
    </w:sdtPr>
    <w:sdtEndPr/>
    <w:sdtContent>
      <w:p w14:paraId="5964FFAC" w14:textId="37FD1B78" w:rsidR="00E03CB0" w:rsidRDefault="00E03CB0">
        <w:pPr>
          <w:pStyle w:val="Stopka"/>
          <w:jc w:val="right"/>
        </w:pPr>
        <w:r>
          <w:fldChar w:fldCharType="begin"/>
        </w:r>
        <w:r>
          <w:instrText>PAGE   \* MERGEFORMAT</w:instrText>
        </w:r>
        <w:r>
          <w:fldChar w:fldCharType="separate"/>
        </w:r>
        <w:r w:rsidR="00847233">
          <w:rPr>
            <w:noProof/>
          </w:rPr>
          <w:t>1</w:t>
        </w:r>
        <w:r>
          <w:fldChar w:fldCharType="end"/>
        </w:r>
      </w:p>
    </w:sdtContent>
  </w:sdt>
  <w:p w14:paraId="1A49C209" w14:textId="77777777" w:rsidR="00E03CB0" w:rsidRDefault="00E03C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6EE08" w14:textId="77777777" w:rsidR="002F0A89" w:rsidRDefault="002F0A89" w:rsidP="00E03CB0">
      <w:r>
        <w:separator/>
      </w:r>
    </w:p>
  </w:footnote>
  <w:footnote w:type="continuationSeparator" w:id="0">
    <w:p w14:paraId="0EAB7A83" w14:textId="77777777" w:rsidR="002F0A89" w:rsidRDefault="002F0A89" w:rsidP="00E03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6E0A"/>
    <w:multiLevelType w:val="hybridMultilevel"/>
    <w:tmpl w:val="70B8A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DC48FE"/>
    <w:multiLevelType w:val="hybridMultilevel"/>
    <w:tmpl w:val="29BC5F84"/>
    <w:lvl w:ilvl="0" w:tplc="B0D8D2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DC085A"/>
    <w:multiLevelType w:val="hybridMultilevel"/>
    <w:tmpl w:val="E9782716"/>
    <w:lvl w:ilvl="0" w:tplc="6544734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A1A0F99"/>
    <w:multiLevelType w:val="hybridMultilevel"/>
    <w:tmpl w:val="3B324D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E3E7685"/>
    <w:multiLevelType w:val="hybridMultilevel"/>
    <w:tmpl w:val="41246D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590718"/>
    <w:multiLevelType w:val="hybridMultilevel"/>
    <w:tmpl w:val="6E74F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0072DF"/>
    <w:multiLevelType w:val="hybridMultilevel"/>
    <w:tmpl w:val="9946A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A8320C"/>
    <w:multiLevelType w:val="hybridMultilevel"/>
    <w:tmpl w:val="6684542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27FA55E9"/>
    <w:multiLevelType w:val="hybridMultilevel"/>
    <w:tmpl w:val="32A406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73E84"/>
    <w:multiLevelType w:val="hybridMultilevel"/>
    <w:tmpl w:val="42D2C1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AF6679F"/>
    <w:multiLevelType w:val="multilevel"/>
    <w:tmpl w:val="5CE8CB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17D3A6F"/>
    <w:multiLevelType w:val="hybridMultilevel"/>
    <w:tmpl w:val="E01E82F6"/>
    <w:lvl w:ilvl="0" w:tplc="DB280B78">
      <w:start w:val="1"/>
      <w:numFmt w:val="bullet"/>
      <w:lvlText w:val=""/>
      <w:lvlJc w:val="left"/>
      <w:pPr>
        <w:tabs>
          <w:tab w:val="num" w:pos="644"/>
        </w:tabs>
        <w:ind w:left="644" w:hanging="284"/>
      </w:pPr>
      <w:rPr>
        <w:rFonts w:ascii="Symbol" w:hAnsi="Symbol" w:hint="default"/>
      </w:rPr>
    </w:lvl>
    <w:lvl w:ilvl="1" w:tplc="A2866CF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927712"/>
    <w:multiLevelType w:val="hybridMultilevel"/>
    <w:tmpl w:val="7502558C"/>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3754CBA"/>
    <w:multiLevelType w:val="hybridMultilevel"/>
    <w:tmpl w:val="FE7211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B070B6"/>
    <w:multiLevelType w:val="hybridMultilevel"/>
    <w:tmpl w:val="6B1C6D34"/>
    <w:lvl w:ilvl="0" w:tplc="6C2C3CB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C11085"/>
    <w:multiLevelType w:val="hybridMultilevel"/>
    <w:tmpl w:val="DEB425E2"/>
    <w:lvl w:ilvl="0" w:tplc="F46087A4">
      <w:start w:val="1"/>
      <w:numFmt w:val="bullet"/>
      <w:lvlText w:val=""/>
      <w:lvlJc w:val="left"/>
      <w:pPr>
        <w:tabs>
          <w:tab w:val="num" w:pos="794"/>
        </w:tabs>
        <w:ind w:left="1191" w:hanging="397"/>
      </w:pPr>
      <w:rPr>
        <w:rFonts w:ascii="Symbol" w:hAnsi="Symbol" w:cs="Symbol" w:hint="default"/>
      </w:rPr>
    </w:lvl>
    <w:lvl w:ilvl="1" w:tplc="04150003">
      <w:start w:val="1"/>
      <w:numFmt w:val="bullet"/>
      <w:lvlText w:val="o"/>
      <w:lvlJc w:val="left"/>
      <w:pPr>
        <w:ind w:left="2008" w:hanging="360"/>
      </w:pPr>
      <w:rPr>
        <w:rFonts w:ascii="Courier New" w:hAnsi="Courier New" w:cs="Courier New" w:hint="default"/>
      </w:rPr>
    </w:lvl>
    <w:lvl w:ilvl="2" w:tplc="04150005">
      <w:start w:val="1"/>
      <w:numFmt w:val="bullet"/>
      <w:lvlText w:val=""/>
      <w:lvlJc w:val="left"/>
      <w:pPr>
        <w:ind w:left="2728" w:hanging="360"/>
      </w:pPr>
      <w:rPr>
        <w:rFonts w:ascii="Wingdings" w:hAnsi="Wingdings" w:cs="Wingdings" w:hint="default"/>
      </w:rPr>
    </w:lvl>
    <w:lvl w:ilvl="3" w:tplc="04150001">
      <w:start w:val="1"/>
      <w:numFmt w:val="bullet"/>
      <w:lvlText w:val=""/>
      <w:lvlJc w:val="left"/>
      <w:pPr>
        <w:ind w:left="3448" w:hanging="360"/>
      </w:pPr>
      <w:rPr>
        <w:rFonts w:ascii="Symbol" w:hAnsi="Symbol" w:cs="Symbol" w:hint="default"/>
      </w:rPr>
    </w:lvl>
    <w:lvl w:ilvl="4" w:tplc="04150003">
      <w:start w:val="1"/>
      <w:numFmt w:val="bullet"/>
      <w:lvlText w:val="o"/>
      <w:lvlJc w:val="left"/>
      <w:pPr>
        <w:ind w:left="4168" w:hanging="360"/>
      </w:pPr>
      <w:rPr>
        <w:rFonts w:ascii="Courier New" w:hAnsi="Courier New" w:cs="Courier New" w:hint="default"/>
      </w:rPr>
    </w:lvl>
    <w:lvl w:ilvl="5" w:tplc="04150005">
      <w:start w:val="1"/>
      <w:numFmt w:val="bullet"/>
      <w:lvlText w:val=""/>
      <w:lvlJc w:val="left"/>
      <w:pPr>
        <w:ind w:left="4888" w:hanging="360"/>
      </w:pPr>
      <w:rPr>
        <w:rFonts w:ascii="Wingdings" w:hAnsi="Wingdings" w:cs="Wingdings" w:hint="default"/>
      </w:rPr>
    </w:lvl>
    <w:lvl w:ilvl="6" w:tplc="04150001">
      <w:start w:val="1"/>
      <w:numFmt w:val="bullet"/>
      <w:lvlText w:val=""/>
      <w:lvlJc w:val="left"/>
      <w:pPr>
        <w:ind w:left="5608" w:hanging="360"/>
      </w:pPr>
      <w:rPr>
        <w:rFonts w:ascii="Symbol" w:hAnsi="Symbol" w:cs="Symbol" w:hint="default"/>
      </w:rPr>
    </w:lvl>
    <w:lvl w:ilvl="7" w:tplc="04150003">
      <w:start w:val="1"/>
      <w:numFmt w:val="bullet"/>
      <w:lvlText w:val="o"/>
      <w:lvlJc w:val="left"/>
      <w:pPr>
        <w:ind w:left="6328" w:hanging="360"/>
      </w:pPr>
      <w:rPr>
        <w:rFonts w:ascii="Courier New" w:hAnsi="Courier New" w:cs="Courier New" w:hint="default"/>
      </w:rPr>
    </w:lvl>
    <w:lvl w:ilvl="8" w:tplc="04150005">
      <w:start w:val="1"/>
      <w:numFmt w:val="bullet"/>
      <w:lvlText w:val=""/>
      <w:lvlJc w:val="left"/>
      <w:pPr>
        <w:ind w:left="7048" w:hanging="360"/>
      </w:pPr>
      <w:rPr>
        <w:rFonts w:ascii="Wingdings" w:hAnsi="Wingdings" w:cs="Wingdings" w:hint="default"/>
      </w:rPr>
    </w:lvl>
  </w:abstractNum>
  <w:abstractNum w:abstractNumId="16" w15:restartNumberingAfterBreak="0">
    <w:nsid w:val="39482D3A"/>
    <w:multiLevelType w:val="hybridMultilevel"/>
    <w:tmpl w:val="A320A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E1605E"/>
    <w:multiLevelType w:val="hybridMultilevel"/>
    <w:tmpl w:val="70B8A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B92C81"/>
    <w:multiLevelType w:val="hybridMultilevel"/>
    <w:tmpl w:val="3D44B9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1924DF0"/>
    <w:multiLevelType w:val="hybridMultilevel"/>
    <w:tmpl w:val="6AC812BC"/>
    <w:lvl w:ilvl="0" w:tplc="1C2C2EB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2993CF0"/>
    <w:multiLevelType w:val="hybridMultilevel"/>
    <w:tmpl w:val="E3223B60"/>
    <w:lvl w:ilvl="0" w:tplc="0D2E1270">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FE4EA7"/>
    <w:multiLevelType w:val="hybridMultilevel"/>
    <w:tmpl w:val="48F2D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B52F0D"/>
    <w:multiLevelType w:val="hybridMultilevel"/>
    <w:tmpl w:val="6E38E2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8C311C4"/>
    <w:multiLevelType w:val="hybridMultilevel"/>
    <w:tmpl w:val="A1B2B958"/>
    <w:lvl w:ilvl="0" w:tplc="04150011">
      <w:start w:val="1"/>
      <w:numFmt w:val="decimal"/>
      <w:lvlText w:val="%1)"/>
      <w:lvlJc w:val="left"/>
      <w:pPr>
        <w:ind w:left="174" w:hanging="360"/>
      </w:pPr>
    </w:lvl>
    <w:lvl w:ilvl="1" w:tplc="04150019">
      <w:start w:val="1"/>
      <w:numFmt w:val="lowerLetter"/>
      <w:lvlText w:val="%2."/>
      <w:lvlJc w:val="left"/>
      <w:pPr>
        <w:ind w:left="894" w:hanging="360"/>
      </w:pPr>
    </w:lvl>
    <w:lvl w:ilvl="2" w:tplc="0415001B" w:tentative="1">
      <w:start w:val="1"/>
      <w:numFmt w:val="lowerRoman"/>
      <w:lvlText w:val="%3."/>
      <w:lvlJc w:val="right"/>
      <w:pPr>
        <w:ind w:left="1614" w:hanging="180"/>
      </w:pPr>
    </w:lvl>
    <w:lvl w:ilvl="3" w:tplc="0415000F" w:tentative="1">
      <w:start w:val="1"/>
      <w:numFmt w:val="decimal"/>
      <w:lvlText w:val="%4."/>
      <w:lvlJc w:val="left"/>
      <w:pPr>
        <w:ind w:left="2334" w:hanging="360"/>
      </w:pPr>
    </w:lvl>
    <w:lvl w:ilvl="4" w:tplc="04150019" w:tentative="1">
      <w:start w:val="1"/>
      <w:numFmt w:val="lowerLetter"/>
      <w:lvlText w:val="%5."/>
      <w:lvlJc w:val="left"/>
      <w:pPr>
        <w:ind w:left="3054" w:hanging="360"/>
      </w:pPr>
    </w:lvl>
    <w:lvl w:ilvl="5" w:tplc="0415001B" w:tentative="1">
      <w:start w:val="1"/>
      <w:numFmt w:val="lowerRoman"/>
      <w:lvlText w:val="%6."/>
      <w:lvlJc w:val="right"/>
      <w:pPr>
        <w:ind w:left="3774" w:hanging="180"/>
      </w:pPr>
    </w:lvl>
    <w:lvl w:ilvl="6" w:tplc="0415000F" w:tentative="1">
      <w:start w:val="1"/>
      <w:numFmt w:val="decimal"/>
      <w:lvlText w:val="%7."/>
      <w:lvlJc w:val="left"/>
      <w:pPr>
        <w:ind w:left="4494" w:hanging="360"/>
      </w:pPr>
    </w:lvl>
    <w:lvl w:ilvl="7" w:tplc="04150019" w:tentative="1">
      <w:start w:val="1"/>
      <w:numFmt w:val="lowerLetter"/>
      <w:lvlText w:val="%8."/>
      <w:lvlJc w:val="left"/>
      <w:pPr>
        <w:ind w:left="5214" w:hanging="360"/>
      </w:pPr>
    </w:lvl>
    <w:lvl w:ilvl="8" w:tplc="0415001B" w:tentative="1">
      <w:start w:val="1"/>
      <w:numFmt w:val="lowerRoman"/>
      <w:lvlText w:val="%9."/>
      <w:lvlJc w:val="right"/>
      <w:pPr>
        <w:ind w:left="5934" w:hanging="180"/>
      </w:pPr>
    </w:lvl>
  </w:abstractNum>
  <w:abstractNum w:abstractNumId="24" w15:restartNumberingAfterBreak="0">
    <w:nsid w:val="49ED58A9"/>
    <w:multiLevelType w:val="hybridMultilevel"/>
    <w:tmpl w:val="B0EAB41A"/>
    <w:lvl w:ilvl="0" w:tplc="FABA65B2">
      <w:start w:val="1"/>
      <w:numFmt w:val="decimal"/>
      <w:lvlText w:val="%1."/>
      <w:lvlJc w:val="left"/>
      <w:pPr>
        <w:ind w:left="1080" w:hanging="360"/>
      </w:pPr>
      <w:rPr>
        <w:rFonts w:ascii="Times New Roman" w:eastAsia="Times New Roman" w:hAnsi="Times New Roman" w:cs="Times New Roman"/>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A833E5F"/>
    <w:multiLevelType w:val="hybridMultilevel"/>
    <w:tmpl w:val="CE869A04"/>
    <w:lvl w:ilvl="0" w:tplc="3ADA1AB8">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1D34ACD"/>
    <w:multiLevelType w:val="hybridMultilevel"/>
    <w:tmpl w:val="54828104"/>
    <w:lvl w:ilvl="0" w:tplc="DDF6C0DE">
      <w:start w:val="1"/>
      <w:numFmt w:val="decimal"/>
      <w:lvlText w:val="%1."/>
      <w:lvlJc w:val="left"/>
      <w:pPr>
        <w:ind w:left="773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E459B"/>
    <w:multiLevelType w:val="hybridMultilevel"/>
    <w:tmpl w:val="2EA2631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5D78012E"/>
    <w:multiLevelType w:val="hybridMultilevel"/>
    <w:tmpl w:val="5944F58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ED3CFB"/>
    <w:multiLevelType w:val="hybridMultilevel"/>
    <w:tmpl w:val="6820FDF8"/>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0" w15:restartNumberingAfterBreak="0">
    <w:nsid w:val="61247ADC"/>
    <w:multiLevelType w:val="hybridMultilevel"/>
    <w:tmpl w:val="360E3260"/>
    <w:lvl w:ilvl="0" w:tplc="F58A71A2">
      <w:start w:val="4"/>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3769D6"/>
    <w:multiLevelType w:val="hybridMultilevel"/>
    <w:tmpl w:val="37D2BC4A"/>
    <w:lvl w:ilvl="0" w:tplc="F4F04F6C">
      <w:start w:val="1"/>
      <w:numFmt w:val="decimal"/>
      <w:lvlText w:val="%1."/>
      <w:lvlJc w:val="left"/>
      <w:pPr>
        <w:tabs>
          <w:tab w:val="num" w:pos="720"/>
        </w:tabs>
        <w:ind w:left="720" w:hanging="360"/>
      </w:pPr>
      <w:rPr>
        <w:rFonts w:hint="default"/>
        <w:sz w:val="24"/>
        <w:szCs w:val="24"/>
      </w:rPr>
    </w:lvl>
    <w:lvl w:ilvl="1" w:tplc="0D2E1270">
      <w:start w:val="1"/>
      <w:numFmt w:val="decimal"/>
      <w:lvlText w:val="%2)"/>
      <w:lvlJc w:val="left"/>
      <w:pPr>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4974A19"/>
    <w:multiLevelType w:val="hybridMultilevel"/>
    <w:tmpl w:val="B8AAC7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CE2A67"/>
    <w:multiLevelType w:val="hybridMultilevel"/>
    <w:tmpl w:val="E00E3D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F60F29"/>
    <w:multiLevelType w:val="hybridMultilevel"/>
    <w:tmpl w:val="9C7496EA"/>
    <w:lvl w:ilvl="0" w:tplc="B0AC21A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E7E07BE"/>
    <w:multiLevelType w:val="hybridMultilevel"/>
    <w:tmpl w:val="61265232"/>
    <w:lvl w:ilvl="0" w:tplc="2A0A191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E815D4E"/>
    <w:multiLevelType w:val="hybridMultilevel"/>
    <w:tmpl w:val="88C44464"/>
    <w:lvl w:ilvl="0" w:tplc="0080905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5"/>
  </w:num>
  <w:num w:numId="3">
    <w:abstractNumId w:val="16"/>
  </w:num>
  <w:num w:numId="4">
    <w:abstractNumId w:val="24"/>
  </w:num>
  <w:num w:numId="5">
    <w:abstractNumId w:val="4"/>
  </w:num>
  <w:num w:numId="6">
    <w:abstractNumId w:val="36"/>
  </w:num>
  <w:num w:numId="7">
    <w:abstractNumId w:val="6"/>
  </w:num>
  <w:num w:numId="8">
    <w:abstractNumId w:val="25"/>
  </w:num>
  <w:num w:numId="9">
    <w:abstractNumId w:val="1"/>
  </w:num>
  <w:num w:numId="10">
    <w:abstractNumId w:val="34"/>
  </w:num>
  <w:num w:numId="11">
    <w:abstractNumId w:val="11"/>
  </w:num>
  <w:num w:numId="12">
    <w:abstractNumId w:val="2"/>
  </w:num>
  <w:num w:numId="13">
    <w:abstractNumId w:val="28"/>
  </w:num>
  <w:num w:numId="14">
    <w:abstractNumId w:val="19"/>
  </w:num>
  <w:num w:numId="15">
    <w:abstractNumId w:val="8"/>
  </w:num>
  <w:num w:numId="16">
    <w:abstractNumId w:val="13"/>
  </w:num>
  <w:num w:numId="17">
    <w:abstractNumId w:val="15"/>
  </w:num>
  <w:num w:numId="18">
    <w:abstractNumId w:val="31"/>
  </w:num>
  <w:num w:numId="19">
    <w:abstractNumId w:val="29"/>
  </w:num>
  <w:num w:numId="20">
    <w:abstractNumId w:val="0"/>
  </w:num>
  <w:num w:numId="21">
    <w:abstractNumId w:val="35"/>
  </w:num>
  <w:num w:numId="22">
    <w:abstractNumId w:val="7"/>
  </w:num>
  <w:num w:numId="23">
    <w:abstractNumId w:val="10"/>
  </w:num>
  <w:num w:numId="24">
    <w:abstractNumId w:val="17"/>
  </w:num>
  <w:num w:numId="25">
    <w:abstractNumId w:val="3"/>
  </w:num>
  <w:num w:numId="26">
    <w:abstractNumId w:val="33"/>
  </w:num>
  <w:num w:numId="27">
    <w:abstractNumId w:val="18"/>
  </w:num>
  <w:num w:numId="28">
    <w:abstractNumId w:val="12"/>
  </w:num>
  <w:num w:numId="29">
    <w:abstractNumId w:val="30"/>
  </w:num>
  <w:num w:numId="30">
    <w:abstractNumId w:val="9"/>
  </w:num>
  <w:num w:numId="31">
    <w:abstractNumId w:val="27"/>
  </w:num>
  <w:num w:numId="32">
    <w:abstractNumId w:val="22"/>
  </w:num>
  <w:num w:numId="33">
    <w:abstractNumId w:val="23"/>
  </w:num>
  <w:num w:numId="34">
    <w:abstractNumId w:val="14"/>
  </w:num>
  <w:num w:numId="35">
    <w:abstractNumId w:val="20"/>
  </w:num>
  <w:num w:numId="36">
    <w:abstractNumId w:val="2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E"/>
    <w:rsid w:val="0000067C"/>
    <w:rsid w:val="000034F1"/>
    <w:rsid w:val="000042D0"/>
    <w:rsid w:val="00016F3C"/>
    <w:rsid w:val="00022392"/>
    <w:rsid w:val="0003023F"/>
    <w:rsid w:val="000331F8"/>
    <w:rsid w:val="0003700D"/>
    <w:rsid w:val="0003797A"/>
    <w:rsid w:val="000458BF"/>
    <w:rsid w:val="00047A6F"/>
    <w:rsid w:val="00047D14"/>
    <w:rsid w:val="000546D0"/>
    <w:rsid w:val="0005533B"/>
    <w:rsid w:val="00057D7C"/>
    <w:rsid w:val="00063B25"/>
    <w:rsid w:val="000653FA"/>
    <w:rsid w:val="000730E9"/>
    <w:rsid w:val="00075B21"/>
    <w:rsid w:val="00087647"/>
    <w:rsid w:val="0009174A"/>
    <w:rsid w:val="000A3C3B"/>
    <w:rsid w:val="000B0C38"/>
    <w:rsid w:val="000C58C8"/>
    <w:rsid w:val="000D13FF"/>
    <w:rsid w:val="000D66BF"/>
    <w:rsid w:val="000E43F8"/>
    <w:rsid w:val="000F0E1F"/>
    <w:rsid w:val="000F6150"/>
    <w:rsid w:val="0010022E"/>
    <w:rsid w:val="001046FA"/>
    <w:rsid w:val="00104FD3"/>
    <w:rsid w:val="00115D2F"/>
    <w:rsid w:val="00122826"/>
    <w:rsid w:val="00122C19"/>
    <w:rsid w:val="00123310"/>
    <w:rsid w:val="0012735A"/>
    <w:rsid w:val="001410BE"/>
    <w:rsid w:val="0014303F"/>
    <w:rsid w:val="00153757"/>
    <w:rsid w:val="0015743F"/>
    <w:rsid w:val="00157C41"/>
    <w:rsid w:val="00157E0B"/>
    <w:rsid w:val="0016001C"/>
    <w:rsid w:val="00162761"/>
    <w:rsid w:val="00162EB4"/>
    <w:rsid w:val="00174908"/>
    <w:rsid w:val="00187926"/>
    <w:rsid w:val="00191DD0"/>
    <w:rsid w:val="00195BC2"/>
    <w:rsid w:val="001A04DC"/>
    <w:rsid w:val="001A739F"/>
    <w:rsid w:val="001B26F6"/>
    <w:rsid w:val="001B2C55"/>
    <w:rsid w:val="001B3987"/>
    <w:rsid w:val="001C004D"/>
    <w:rsid w:val="001C0AD1"/>
    <w:rsid w:val="001C453D"/>
    <w:rsid w:val="001E07EC"/>
    <w:rsid w:val="001E0DE9"/>
    <w:rsid w:val="001F10E7"/>
    <w:rsid w:val="001F52A8"/>
    <w:rsid w:val="001F77DC"/>
    <w:rsid w:val="0020502B"/>
    <w:rsid w:val="00205176"/>
    <w:rsid w:val="0021459B"/>
    <w:rsid w:val="00220FB2"/>
    <w:rsid w:val="00223534"/>
    <w:rsid w:val="00225C55"/>
    <w:rsid w:val="00231C12"/>
    <w:rsid w:val="00232D1E"/>
    <w:rsid w:val="002415E3"/>
    <w:rsid w:val="00243B4E"/>
    <w:rsid w:val="00247A03"/>
    <w:rsid w:val="00250E71"/>
    <w:rsid w:val="0025135E"/>
    <w:rsid w:val="00251374"/>
    <w:rsid w:val="00261409"/>
    <w:rsid w:val="002649E5"/>
    <w:rsid w:val="00265B0F"/>
    <w:rsid w:val="0029054B"/>
    <w:rsid w:val="00297636"/>
    <w:rsid w:val="002A0110"/>
    <w:rsid w:val="002B16E8"/>
    <w:rsid w:val="002B6A34"/>
    <w:rsid w:val="002B7FA1"/>
    <w:rsid w:val="002C0E07"/>
    <w:rsid w:val="002D7455"/>
    <w:rsid w:val="002E0FE5"/>
    <w:rsid w:val="002F0A89"/>
    <w:rsid w:val="002F6D72"/>
    <w:rsid w:val="0030067B"/>
    <w:rsid w:val="0030408C"/>
    <w:rsid w:val="00305BE5"/>
    <w:rsid w:val="003129EC"/>
    <w:rsid w:val="00334A28"/>
    <w:rsid w:val="00340777"/>
    <w:rsid w:val="00350D49"/>
    <w:rsid w:val="00361B80"/>
    <w:rsid w:val="00374B93"/>
    <w:rsid w:val="00381CC8"/>
    <w:rsid w:val="003916A1"/>
    <w:rsid w:val="003A3590"/>
    <w:rsid w:val="003A7AA4"/>
    <w:rsid w:val="003B2089"/>
    <w:rsid w:val="003C01D0"/>
    <w:rsid w:val="003F028C"/>
    <w:rsid w:val="003F1FFF"/>
    <w:rsid w:val="003F7C23"/>
    <w:rsid w:val="00421D56"/>
    <w:rsid w:val="0043234A"/>
    <w:rsid w:val="00434924"/>
    <w:rsid w:val="004357F8"/>
    <w:rsid w:val="00450D58"/>
    <w:rsid w:val="00471EA8"/>
    <w:rsid w:val="00485055"/>
    <w:rsid w:val="00485404"/>
    <w:rsid w:val="004B67DA"/>
    <w:rsid w:val="004B7EF8"/>
    <w:rsid w:val="004E4DE1"/>
    <w:rsid w:val="004E4E84"/>
    <w:rsid w:val="004F07E7"/>
    <w:rsid w:val="004F181E"/>
    <w:rsid w:val="00514FA2"/>
    <w:rsid w:val="005267A5"/>
    <w:rsid w:val="00533C09"/>
    <w:rsid w:val="00535030"/>
    <w:rsid w:val="00542574"/>
    <w:rsid w:val="005442A9"/>
    <w:rsid w:val="00544F81"/>
    <w:rsid w:val="00561B20"/>
    <w:rsid w:val="00561B3B"/>
    <w:rsid w:val="005629EB"/>
    <w:rsid w:val="00563170"/>
    <w:rsid w:val="0056725D"/>
    <w:rsid w:val="00567331"/>
    <w:rsid w:val="005708E5"/>
    <w:rsid w:val="00572F57"/>
    <w:rsid w:val="00573133"/>
    <w:rsid w:val="005854D9"/>
    <w:rsid w:val="00585E64"/>
    <w:rsid w:val="005861F8"/>
    <w:rsid w:val="005A5554"/>
    <w:rsid w:val="005A6FE1"/>
    <w:rsid w:val="005B525A"/>
    <w:rsid w:val="005E2437"/>
    <w:rsid w:val="005E3B32"/>
    <w:rsid w:val="005E40BF"/>
    <w:rsid w:val="005F0F61"/>
    <w:rsid w:val="00604550"/>
    <w:rsid w:val="006116DE"/>
    <w:rsid w:val="006134B3"/>
    <w:rsid w:val="006247C6"/>
    <w:rsid w:val="006331C5"/>
    <w:rsid w:val="00635922"/>
    <w:rsid w:val="00640F7B"/>
    <w:rsid w:val="00647A62"/>
    <w:rsid w:val="0066152D"/>
    <w:rsid w:val="00661AA4"/>
    <w:rsid w:val="00676395"/>
    <w:rsid w:val="00680BF8"/>
    <w:rsid w:val="00685FE5"/>
    <w:rsid w:val="00690FD7"/>
    <w:rsid w:val="00692333"/>
    <w:rsid w:val="0069628A"/>
    <w:rsid w:val="006A0237"/>
    <w:rsid w:val="006A170A"/>
    <w:rsid w:val="006B0B2A"/>
    <w:rsid w:val="006B130C"/>
    <w:rsid w:val="006B1F18"/>
    <w:rsid w:val="006C52FC"/>
    <w:rsid w:val="006C5AC1"/>
    <w:rsid w:val="006E34F8"/>
    <w:rsid w:val="006E716C"/>
    <w:rsid w:val="006F284A"/>
    <w:rsid w:val="007010EF"/>
    <w:rsid w:val="0071221D"/>
    <w:rsid w:val="007212B9"/>
    <w:rsid w:val="007241DE"/>
    <w:rsid w:val="007248EC"/>
    <w:rsid w:val="00724C15"/>
    <w:rsid w:val="0074027C"/>
    <w:rsid w:val="00755332"/>
    <w:rsid w:val="007579B0"/>
    <w:rsid w:val="007653BE"/>
    <w:rsid w:val="00765799"/>
    <w:rsid w:val="00785853"/>
    <w:rsid w:val="007A78F0"/>
    <w:rsid w:val="007B2D3C"/>
    <w:rsid w:val="007B69FD"/>
    <w:rsid w:val="007C50B7"/>
    <w:rsid w:val="007D07F1"/>
    <w:rsid w:val="007D6F4F"/>
    <w:rsid w:val="007F0E48"/>
    <w:rsid w:val="007F2045"/>
    <w:rsid w:val="007F3CB9"/>
    <w:rsid w:val="00821CD6"/>
    <w:rsid w:val="00822826"/>
    <w:rsid w:val="008239A8"/>
    <w:rsid w:val="008240AA"/>
    <w:rsid w:val="008259BF"/>
    <w:rsid w:val="0083347B"/>
    <w:rsid w:val="00847233"/>
    <w:rsid w:val="00851AC5"/>
    <w:rsid w:val="00851C89"/>
    <w:rsid w:val="008546EC"/>
    <w:rsid w:val="00882EB2"/>
    <w:rsid w:val="00884BCF"/>
    <w:rsid w:val="008916BF"/>
    <w:rsid w:val="008932A7"/>
    <w:rsid w:val="008955D8"/>
    <w:rsid w:val="0089698B"/>
    <w:rsid w:val="008C370F"/>
    <w:rsid w:val="008C6DDC"/>
    <w:rsid w:val="008C7119"/>
    <w:rsid w:val="008D770A"/>
    <w:rsid w:val="008E2F36"/>
    <w:rsid w:val="008E7148"/>
    <w:rsid w:val="008F10F4"/>
    <w:rsid w:val="008F1A81"/>
    <w:rsid w:val="008F35C5"/>
    <w:rsid w:val="008F7915"/>
    <w:rsid w:val="009008F6"/>
    <w:rsid w:val="00912F1E"/>
    <w:rsid w:val="0092034B"/>
    <w:rsid w:val="009261B9"/>
    <w:rsid w:val="00955816"/>
    <w:rsid w:val="009559A2"/>
    <w:rsid w:val="00960099"/>
    <w:rsid w:val="009650D7"/>
    <w:rsid w:val="00966C7E"/>
    <w:rsid w:val="00982289"/>
    <w:rsid w:val="00984481"/>
    <w:rsid w:val="009A1AB6"/>
    <w:rsid w:val="009C36E3"/>
    <w:rsid w:val="009C46F3"/>
    <w:rsid w:val="009C6F86"/>
    <w:rsid w:val="009C726A"/>
    <w:rsid w:val="009D0EDB"/>
    <w:rsid w:val="009E287D"/>
    <w:rsid w:val="009E4F47"/>
    <w:rsid w:val="009E6976"/>
    <w:rsid w:val="009F3EF1"/>
    <w:rsid w:val="009F475F"/>
    <w:rsid w:val="009F628D"/>
    <w:rsid w:val="00A01851"/>
    <w:rsid w:val="00A02F21"/>
    <w:rsid w:val="00A06734"/>
    <w:rsid w:val="00A103EC"/>
    <w:rsid w:val="00A14C18"/>
    <w:rsid w:val="00A2672F"/>
    <w:rsid w:val="00A63CF3"/>
    <w:rsid w:val="00A723AF"/>
    <w:rsid w:val="00A75830"/>
    <w:rsid w:val="00A76370"/>
    <w:rsid w:val="00A81BD0"/>
    <w:rsid w:val="00AB4A7E"/>
    <w:rsid w:val="00AB5865"/>
    <w:rsid w:val="00AB78EA"/>
    <w:rsid w:val="00AC17CE"/>
    <w:rsid w:val="00AC4485"/>
    <w:rsid w:val="00AC5C25"/>
    <w:rsid w:val="00AD0A79"/>
    <w:rsid w:val="00AD7641"/>
    <w:rsid w:val="00AE338C"/>
    <w:rsid w:val="00AE5D2B"/>
    <w:rsid w:val="00AE76BB"/>
    <w:rsid w:val="00AF280F"/>
    <w:rsid w:val="00AF4C5D"/>
    <w:rsid w:val="00B0318A"/>
    <w:rsid w:val="00B05633"/>
    <w:rsid w:val="00B15D82"/>
    <w:rsid w:val="00B1655F"/>
    <w:rsid w:val="00B17BDA"/>
    <w:rsid w:val="00B20157"/>
    <w:rsid w:val="00B20CB7"/>
    <w:rsid w:val="00B220CF"/>
    <w:rsid w:val="00B44646"/>
    <w:rsid w:val="00B60AA1"/>
    <w:rsid w:val="00B670D1"/>
    <w:rsid w:val="00B75609"/>
    <w:rsid w:val="00B81E27"/>
    <w:rsid w:val="00B849E3"/>
    <w:rsid w:val="00B86330"/>
    <w:rsid w:val="00B93258"/>
    <w:rsid w:val="00B93B8C"/>
    <w:rsid w:val="00BA01BF"/>
    <w:rsid w:val="00BA238E"/>
    <w:rsid w:val="00BA6113"/>
    <w:rsid w:val="00BC1D71"/>
    <w:rsid w:val="00BD7163"/>
    <w:rsid w:val="00BE6B32"/>
    <w:rsid w:val="00BF3AD6"/>
    <w:rsid w:val="00BF4AD3"/>
    <w:rsid w:val="00BF7D89"/>
    <w:rsid w:val="00C0074A"/>
    <w:rsid w:val="00C0457E"/>
    <w:rsid w:val="00C1184B"/>
    <w:rsid w:val="00C154AC"/>
    <w:rsid w:val="00C2161B"/>
    <w:rsid w:val="00C31E65"/>
    <w:rsid w:val="00C32768"/>
    <w:rsid w:val="00C35E78"/>
    <w:rsid w:val="00C36DE7"/>
    <w:rsid w:val="00C37299"/>
    <w:rsid w:val="00C40220"/>
    <w:rsid w:val="00C417F5"/>
    <w:rsid w:val="00C42AB7"/>
    <w:rsid w:val="00C618C1"/>
    <w:rsid w:val="00C65AF7"/>
    <w:rsid w:val="00C70404"/>
    <w:rsid w:val="00C72032"/>
    <w:rsid w:val="00C74B6A"/>
    <w:rsid w:val="00C82293"/>
    <w:rsid w:val="00C90343"/>
    <w:rsid w:val="00C91076"/>
    <w:rsid w:val="00CA7220"/>
    <w:rsid w:val="00CB0073"/>
    <w:rsid w:val="00CB4C53"/>
    <w:rsid w:val="00CB5E28"/>
    <w:rsid w:val="00CC645D"/>
    <w:rsid w:val="00CD1507"/>
    <w:rsid w:val="00CD275F"/>
    <w:rsid w:val="00CD433D"/>
    <w:rsid w:val="00CE5AD0"/>
    <w:rsid w:val="00CF672F"/>
    <w:rsid w:val="00D01814"/>
    <w:rsid w:val="00D04912"/>
    <w:rsid w:val="00D11312"/>
    <w:rsid w:val="00D12002"/>
    <w:rsid w:val="00D1505C"/>
    <w:rsid w:val="00D257B3"/>
    <w:rsid w:val="00D25ACF"/>
    <w:rsid w:val="00D3531F"/>
    <w:rsid w:val="00D406DB"/>
    <w:rsid w:val="00D447A3"/>
    <w:rsid w:val="00D44997"/>
    <w:rsid w:val="00D508D9"/>
    <w:rsid w:val="00D65968"/>
    <w:rsid w:val="00D74981"/>
    <w:rsid w:val="00D87795"/>
    <w:rsid w:val="00DA150C"/>
    <w:rsid w:val="00DA1899"/>
    <w:rsid w:val="00DA28B5"/>
    <w:rsid w:val="00DA6FC1"/>
    <w:rsid w:val="00DA7C01"/>
    <w:rsid w:val="00DB1767"/>
    <w:rsid w:val="00DC7577"/>
    <w:rsid w:val="00DD4E2D"/>
    <w:rsid w:val="00DD5ECE"/>
    <w:rsid w:val="00DE1743"/>
    <w:rsid w:val="00E03CB0"/>
    <w:rsid w:val="00E04FDD"/>
    <w:rsid w:val="00E170AF"/>
    <w:rsid w:val="00E309AB"/>
    <w:rsid w:val="00E37071"/>
    <w:rsid w:val="00E408EE"/>
    <w:rsid w:val="00E40F8F"/>
    <w:rsid w:val="00E4334B"/>
    <w:rsid w:val="00E45876"/>
    <w:rsid w:val="00E55214"/>
    <w:rsid w:val="00E76EAB"/>
    <w:rsid w:val="00E91FAF"/>
    <w:rsid w:val="00E92B2E"/>
    <w:rsid w:val="00E937FB"/>
    <w:rsid w:val="00EA2BBC"/>
    <w:rsid w:val="00ED457C"/>
    <w:rsid w:val="00ED5334"/>
    <w:rsid w:val="00EF0159"/>
    <w:rsid w:val="00EF2A58"/>
    <w:rsid w:val="00EF7ADD"/>
    <w:rsid w:val="00F005C2"/>
    <w:rsid w:val="00F072C9"/>
    <w:rsid w:val="00F126CF"/>
    <w:rsid w:val="00F137BA"/>
    <w:rsid w:val="00F14EC5"/>
    <w:rsid w:val="00F155FF"/>
    <w:rsid w:val="00F16923"/>
    <w:rsid w:val="00F27D9C"/>
    <w:rsid w:val="00F410AC"/>
    <w:rsid w:val="00F44670"/>
    <w:rsid w:val="00F449F2"/>
    <w:rsid w:val="00F46CD9"/>
    <w:rsid w:val="00F47E40"/>
    <w:rsid w:val="00F51C56"/>
    <w:rsid w:val="00F5458B"/>
    <w:rsid w:val="00F54746"/>
    <w:rsid w:val="00F54D2C"/>
    <w:rsid w:val="00F54F6D"/>
    <w:rsid w:val="00F83B21"/>
    <w:rsid w:val="00F85919"/>
    <w:rsid w:val="00F97C63"/>
    <w:rsid w:val="00FA0747"/>
    <w:rsid w:val="00FA3E35"/>
    <w:rsid w:val="00FA59B0"/>
    <w:rsid w:val="00FB1041"/>
    <w:rsid w:val="00FC143F"/>
    <w:rsid w:val="00FC449C"/>
    <w:rsid w:val="00FD3BC9"/>
    <w:rsid w:val="00FD4814"/>
    <w:rsid w:val="00FD5591"/>
    <w:rsid w:val="00FE0104"/>
    <w:rsid w:val="00FE2163"/>
    <w:rsid w:val="00FE2D33"/>
    <w:rsid w:val="00FE69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D44545"/>
  <w15:docId w15:val="{C5BCAD2D-8A53-4D8C-9A12-783C6496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BulletC,Wyliczanie,Obiekt,normalny tekst,Akapit z listą31,Bullets,List Paragraph1,Odstavec"/>
    <w:basedOn w:val="Normalny"/>
    <w:link w:val="AkapitzlistZnak"/>
    <w:uiPriority w:val="34"/>
    <w:qFormat/>
    <w:rsid w:val="004B7EF8"/>
    <w:pPr>
      <w:ind w:left="720"/>
      <w:contextualSpacing/>
    </w:pPr>
  </w:style>
  <w:style w:type="paragraph" w:customStyle="1" w:styleId="Akapitzlist1">
    <w:name w:val="Akapit z listą1"/>
    <w:basedOn w:val="Normalny"/>
    <w:rsid w:val="00122826"/>
    <w:pPr>
      <w:spacing w:line="276" w:lineRule="auto"/>
      <w:ind w:left="720" w:hanging="431"/>
    </w:pPr>
    <w:rPr>
      <w:rFonts w:ascii="Calibri" w:hAnsi="Calibri" w:cs="Calibri"/>
      <w:sz w:val="22"/>
      <w:szCs w:val="22"/>
      <w:lang w:eastAsia="en-US"/>
    </w:rPr>
  </w:style>
  <w:style w:type="paragraph" w:styleId="Tekstpodstawowy">
    <w:name w:val="Body Text"/>
    <w:basedOn w:val="Normalny"/>
    <w:link w:val="TekstpodstawowyZnak"/>
    <w:rsid w:val="00205176"/>
    <w:pPr>
      <w:autoSpaceDE w:val="0"/>
      <w:autoSpaceDN w:val="0"/>
    </w:pPr>
    <w:rPr>
      <w:sz w:val="22"/>
      <w:szCs w:val="22"/>
    </w:rPr>
  </w:style>
  <w:style w:type="character" w:customStyle="1" w:styleId="TekstpodstawowyZnak">
    <w:name w:val="Tekst podstawowy Znak"/>
    <w:basedOn w:val="Domylnaczcionkaakapitu"/>
    <w:link w:val="Tekstpodstawowy"/>
    <w:rsid w:val="00205176"/>
    <w:rPr>
      <w:sz w:val="22"/>
      <w:szCs w:val="22"/>
    </w:rPr>
  </w:style>
  <w:style w:type="paragraph" w:styleId="Tekstdymka">
    <w:name w:val="Balloon Text"/>
    <w:basedOn w:val="Normalny"/>
    <w:link w:val="TekstdymkaZnak"/>
    <w:rsid w:val="00FC143F"/>
    <w:rPr>
      <w:rFonts w:ascii="Tahoma" w:hAnsi="Tahoma" w:cs="Tahoma"/>
      <w:sz w:val="16"/>
      <w:szCs w:val="16"/>
    </w:rPr>
  </w:style>
  <w:style w:type="character" w:customStyle="1" w:styleId="TekstdymkaZnak">
    <w:name w:val="Tekst dymka Znak"/>
    <w:basedOn w:val="Domylnaczcionkaakapitu"/>
    <w:link w:val="Tekstdymka"/>
    <w:rsid w:val="00FC143F"/>
    <w:rPr>
      <w:rFonts w:ascii="Tahoma" w:hAnsi="Tahoma" w:cs="Tahoma"/>
      <w:sz w:val="16"/>
      <w:szCs w:val="16"/>
    </w:rPr>
  </w:style>
  <w:style w:type="paragraph" w:styleId="Tekstpodstawowy2">
    <w:name w:val="Body Text 2"/>
    <w:basedOn w:val="Normalny"/>
    <w:link w:val="Tekstpodstawowy2Znak"/>
    <w:rsid w:val="008C7119"/>
    <w:pPr>
      <w:spacing w:after="120" w:line="480" w:lineRule="auto"/>
    </w:pPr>
  </w:style>
  <w:style w:type="character" w:customStyle="1" w:styleId="Tekstpodstawowy2Znak">
    <w:name w:val="Tekst podstawowy 2 Znak"/>
    <w:basedOn w:val="Domylnaczcionkaakapitu"/>
    <w:link w:val="Tekstpodstawowy2"/>
    <w:rsid w:val="008C7119"/>
    <w:rPr>
      <w:sz w:val="24"/>
      <w:szCs w:val="24"/>
    </w:rPr>
  </w:style>
  <w:style w:type="character" w:styleId="Odwoaniedokomentarza">
    <w:name w:val="annotation reference"/>
    <w:basedOn w:val="Domylnaczcionkaakapitu"/>
    <w:semiHidden/>
    <w:unhideWhenUsed/>
    <w:rsid w:val="009C6F86"/>
    <w:rPr>
      <w:sz w:val="16"/>
      <w:szCs w:val="16"/>
    </w:rPr>
  </w:style>
  <w:style w:type="paragraph" w:styleId="Tekstkomentarza">
    <w:name w:val="annotation text"/>
    <w:basedOn w:val="Normalny"/>
    <w:link w:val="TekstkomentarzaZnak"/>
    <w:semiHidden/>
    <w:unhideWhenUsed/>
    <w:rsid w:val="009C6F86"/>
    <w:rPr>
      <w:sz w:val="20"/>
      <w:szCs w:val="20"/>
    </w:rPr>
  </w:style>
  <w:style w:type="character" w:customStyle="1" w:styleId="TekstkomentarzaZnak">
    <w:name w:val="Tekst komentarza Znak"/>
    <w:basedOn w:val="Domylnaczcionkaakapitu"/>
    <w:link w:val="Tekstkomentarza"/>
    <w:semiHidden/>
    <w:rsid w:val="009C6F86"/>
  </w:style>
  <w:style w:type="paragraph" w:styleId="Tematkomentarza">
    <w:name w:val="annotation subject"/>
    <w:basedOn w:val="Tekstkomentarza"/>
    <w:next w:val="Tekstkomentarza"/>
    <w:link w:val="TematkomentarzaZnak"/>
    <w:semiHidden/>
    <w:unhideWhenUsed/>
    <w:rsid w:val="009C6F86"/>
    <w:rPr>
      <w:b/>
      <w:bCs/>
    </w:rPr>
  </w:style>
  <w:style w:type="character" w:customStyle="1" w:styleId="TematkomentarzaZnak">
    <w:name w:val="Temat komentarza Znak"/>
    <w:basedOn w:val="TekstkomentarzaZnak"/>
    <w:link w:val="Tematkomentarza"/>
    <w:semiHidden/>
    <w:rsid w:val="009C6F86"/>
    <w:rPr>
      <w:b/>
      <w:bCs/>
    </w:rPr>
  </w:style>
  <w:style w:type="paragraph" w:styleId="Poprawka">
    <w:name w:val="Revision"/>
    <w:hidden/>
    <w:uiPriority w:val="99"/>
    <w:semiHidden/>
    <w:rsid w:val="00BA01BF"/>
    <w:rPr>
      <w:sz w:val="24"/>
      <w:szCs w:val="24"/>
    </w:rPr>
  </w:style>
  <w:style w:type="character" w:styleId="Hipercze">
    <w:name w:val="Hyperlink"/>
    <w:basedOn w:val="Domylnaczcionkaakapitu"/>
    <w:uiPriority w:val="99"/>
    <w:semiHidden/>
    <w:unhideWhenUsed/>
    <w:rsid w:val="00195BC2"/>
    <w:rPr>
      <w:color w:val="0000FF"/>
      <w:u w:val="single"/>
    </w:rPr>
  </w:style>
  <w:style w:type="paragraph" w:styleId="Nagwek">
    <w:name w:val="header"/>
    <w:basedOn w:val="Normalny"/>
    <w:link w:val="NagwekZnak"/>
    <w:unhideWhenUsed/>
    <w:rsid w:val="00E03CB0"/>
    <w:pPr>
      <w:tabs>
        <w:tab w:val="center" w:pos="4536"/>
        <w:tab w:val="right" w:pos="9072"/>
      </w:tabs>
    </w:pPr>
  </w:style>
  <w:style w:type="character" w:customStyle="1" w:styleId="NagwekZnak">
    <w:name w:val="Nagłówek Znak"/>
    <w:basedOn w:val="Domylnaczcionkaakapitu"/>
    <w:link w:val="Nagwek"/>
    <w:rsid w:val="00E03CB0"/>
    <w:rPr>
      <w:sz w:val="24"/>
      <w:szCs w:val="24"/>
    </w:rPr>
  </w:style>
  <w:style w:type="paragraph" w:styleId="Stopka">
    <w:name w:val="footer"/>
    <w:basedOn w:val="Normalny"/>
    <w:link w:val="StopkaZnak"/>
    <w:uiPriority w:val="99"/>
    <w:unhideWhenUsed/>
    <w:rsid w:val="00E03CB0"/>
    <w:pPr>
      <w:tabs>
        <w:tab w:val="center" w:pos="4536"/>
        <w:tab w:val="right" w:pos="9072"/>
      </w:tabs>
    </w:pPr>
  </w:style>
  <w:style w:type="character" w:customStyle="1" w:styleId="StopkaZnak">
    <w:name w:val="Stopka Znak"/>
    <w:basedOn w:val="Domylnaczcionkaakapitu"/>
    <w:link w:val="Stopka"/>
    <w:uiPriority w:val="99"/>
    <w:rsid w:val="00E03CB0"/>
    <w:rPr>
      <w:sz w:val="24"/>
      <w:szCs w:val="24"/>
    </w:rPr>
  </w:style>
  <w:style w:type="paragraph" w:customStyle="1" w:styleId="Default">
    <w:name w:val="Default"/>
    <w:rsid w:val="00C0074A"/>
    <w:pPr>
      <w:autoSpaceDE w:val="0"/>
      <w:autoSpaceDN w:val="0"/>
      <w:adjustRightInd w:val="0"/>
    </w:pPr>
    <w:rPr>
      <w:color w:val="000000"/>
      <w:sz w:val="24"/>
      <w:szCs w:val="24"/>
    </w:rPr>
  </w:style>
  <w:style w:type="paragraph" w:styleId="Tekstprzypisukocowego">
    <w:name w:val="endnote text"/>
    <w:basedOn w:val="Normalny"/>
    <w:link w:val="TekstprzypisukocowegoZnak"/>
    <w:semiHidden/>
    <w:unhideWhenUsed/>
    <w:rsid w:val="00D1505C"/>
    <w:rPr>
      <w:sz w:val="20"/>
      <w:szCs w:val="20"/>
    </w:rPr>
  </w:style>
  <w:style w:type="character" w:customStyle="1" w:styleId="TekstprzypisukocowegoZnak">
    <w:name w:val="Tekst przypisu końcowego Znak"/>
    <w:basedOn w:val="Domylnaczcionkaakapitu"/>
    <w:link w:val="Tekstprzypisukocowego"/>
    <w:semiHidden/>
    <w:rsid w:val="00D1505C"/>
  </w:style>
  <w:style w:type="character" w:styleId="Odwoanieprzypisukocowego">
    <w:name w:val="endnote reference"/>
    <w:basedOn w:val="Domylnaczcionkaakapitu"/>
    <w:semiHidden/>
    <w:unhideWhenUsed/>
    <w:rsid w:val="00D1505C"/>
    <w:rPr>
      <w:vertAlign w:val="superscript"/>
    </w:rPr>
  </w:style>
  <w:style w:type="character" w:customStyle="1" w:styleId="AkapitzlistZnak">
    <w:name w:val="Akapit z listą Znak"/>
    <w:aliases w:val="L1 Znak,Numerowanie Znak,List Paragraph Znak,BulletC Znak,Wyliczanie Znak,Obiekt Znak,normalny tekst Znak,Akapit z listą31 Znak,Bullets Znak,List Paragraph1 Znak,Odstavec Znak"/>
    <w:link w:val="Akapitzlist"/>
    <w:uiPriority w:val="34"/>
    <w:locked/>
    <w:rsid w:val="00174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abela.krasucka@wdtno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148A-745D-48AB-9717-BCFC8BA6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3221</Words>
  <Characters>19740</Characters>
  <Application>Microsoft Office Word</Application>
  <DocSecurity>4</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Stępień Iwona</dc:creator>
  <cp:lastModifiedBy>Ościłowska Joanna</cp:lastModifiedBy>
  <cp:revision>2</cp:revision>
  <cp:lastPrinted>2022-10-24T11:21:00Z</cp:lastPrinted>
  <dcterms:created xsi:type="dcterms:W3CDTF">2022-11-10T12:36:00Z</dcterms:created>
  <dcterms:modified xsi:type="dcterms:W3CDTF">2022-11-10T12:36:00Z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MF\AISF;Stępień Iwona</vt:lpwstr>
  </property>
  <property fmtid="{D5CDD505-2E9C-101B-9397-08002B2CF9AE}" pid="4" name="MFClassificationDate">
    <vt:lpwstr>2022-08-09T11:51:49.8022009+02:00</vt:lpwstr>
  </property>
  <property fmtid="{D5CDD505-2E9C-101B-9397-08002B2CF9AE}" pid="5" name="MFClassifiedBySID">
    <vt:lpwstr>MF\S-1-5-21-1525952054-1005573771-2909822258-4708</vt:lpwstr>
  </property>
  <property fmtid="{D5CDD505-2E9C-101B-9397-08002B2CF9AE}" pid="6" name="MFGRNItemId">
    <vt:lpwstr>GRN-34cc0110-8d98-4946-9360-5370557f204d</vt:lpwstr>
  </property>
  <property fmtid="{D5CDD505-2E9C-101B-9397-08002B2CF9AE}" pid="7" name="MFHash">
    <vt:lpwstr>K6tdTx+9pt5O5l6ucItqL6BAPCSCwlQ275nIl9NlS1k=</vt:lpwstr>
  </property>
  <property fmtid="{D5CDD505-2E9C-101B-9397-08002B2CF9AE}" pid="8" name="DLPManualFileClassification">
    <vt:lpwstr>{5fdfc941-3fcf-4a5b-87be-4848800d39d0}</vt:lpwstr>
  </property>
  <property fmtid="{D5CDD505-2E9C-101B-9397-08002B2CF9AE}" pid="9" name="MFRefresh">
    <vt:lpwstr>False</vt:lpwstr>
  </property>
</Properties>
</file>