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E33F5" w14:textId="77777777" w:rsidR="007264B7" w:rsidRDefault="007264B7" w:rsidP="007264B7">
      <w:pPr>
        <w:jc w:val="right"/>
        <w:rPr>
          <w:rFonts w:ascii="Calibri" w:hAnsi="Calibri" w:cs="Calibri"/>
          <w:b/>
          <w:color w:val="FF0000"/>
          <w:sz w:val="16"/>
          <w:szCs w:val="16"/>
        </w:rPr>
      </w:pPr>
      <w:r>
        <w:rPr>
          <w:rFonts w:ascii="Calibri" w:hAnsi="Calibri" w:cs="Calibri"/>
          <w:b/>
          <w:color w:val="FF0000"/>
          <w:sz w:val="16"/>
          <w:szCs w:val="16"/>
        </w:rPr>
        <w:t xml:space="preserve">  </w:t>
      </w:r>
      <w:bookmarkStart w:id="0" w:name="_Hlk183064949"/>
      <w:r>
        <w:rPr>
          <w:rFonts w:ascii="Calibri" w:hAnsi="Calibri" w:cs="Calibri"/>
          <w:b/>
          <w:color w:val="FF0000"/>
          <w:sz w:val="16"/>
          <w:szCs w:val="16"/>
        </w:rPr>
        <w:t>Załącznik nr 2 do Zaproszenia</w:t>
      </w:r>
    </w:p>
    <w:p w14:paraId="322C31FE" w14:textId="77777777" w:rsidR="007264B7" w:rsidRDefault="007264B7" w:rsidP="007264B7">
      <w:pPr>
        <w:jc w:val="right"/>
        <w:rPr>
          <w:rFonts w:ascii="Calibri" w:hAnsi="Calibri" w:cs="Calibri"/>
          <w:b/>
          <w:sz w:val="16"/>
          <w:szCs w:val="16"/>
        </w:rPr>
      </w:pPr>
      <w:r>
        <w:rPr>
          <w:rFonts w:ascii="Calibri" w:hAnsi="Calibri" w:cs="Calibri"/>
          <w:b/>
          <w:sz w:val="16"/>
          <w:szCs w:val="16"/>
        </w:rPr>
        <w:t>Numer postępowania: ZPO.272.2.3.2026</w:t>
      </w:r>
    </w:p>
    <w:p w14:paraId="6486BE01" w14:textId="77777777" w:rsidR="007264B7" w:rsidRDefault="007264B7" w:rsidP="007264B7">
      <w:pPr>
        <w:jc w:val="center"/>
        <w:rPr>
          <w:rFonts w:ascii="Calibri" w:hAnsi="Calibri" w:cs="Calibri"/>
          <w:b/>
          <w:u w:val="single"/>
        </w:rPr>
      </w:pPr>
    </w:p>
    <w:p w14:paraId="20341950" w14:textId="77777777" w:rsidR="007264B7" w:rsidRDefault="007264B7" w:rsidP="007264B7">
      <w:pPr>
        <w:jc w:val="center"/>
        <w:rPr>
          <w:rFonts w:ascii="Calibri" w:hAnsi="Calibri" w:cs="Calibri"/>
          <w:b/>
          <w:u w:val="single"/>
        </w:rPr>
      </w:pPr>
      <w:r>
        <w:rPr>
          <w:rFonts w:ascii="Calibri" w:hAnsi="Calibri" w:cs="Calibri"/>
          <w:b/>
          <w:u w:val="single"/>
        </w:rPr>
        <w:t>Projekt umowy</w:t>
      </w:r>
    </w:p>
    <w:p w14:paraId="09BBC997" w14:textId="77777777" w:rsidR="007264B7" w:rsidRDefault="007264B7" w:rsidP="007264B7">
      <w:pPr>
        <w:jc w:val="center"/>
        <w:rPr>
          <w:rFonts w:ascii="Calibri" w:hAnsi="Calibri" w:cs="Calibri"/>
          <w:b/>
          <w:u w:val="single"/>
        </w:rPr>
      </w:pPr>
    </w:p>
    <w:p w14:paraId="043149D3" w14:textId="77777777" w:rsidR="007264B7" w:rsidRDefault="007264B7" w:rsidP="007264B7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zawarta w dniu …………... w Olsztynie/Umowa sporządzona w formie elektronicznej zgodnie z art. 78¹ § 1 Kodeksu cywilnego pod rygorem nieważności i zawarta w dacie złożenia podpisu przez ostatnią ze Stron/, pomiędzy*:</w:t>
      </w:r>
    </w:p>
    <w:p w14:paraId="71E9DE52" w14:textId="77777777" w:rsidR="007264B7" w:rsidRDefault="007264B7" w:rsidP="007264B7">
      <w:pPr>
        <w:jc w:val="center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 xml:space="preserve">Skarbem Państwa - WOJEWÓDZKĄ STACJĄ SANITARNO-EPIDEMIOLOGICZNĄ W OLSZTYNIE </w:t>
      </w:r>
    </w:p>
    <w:p w14:paraId="3402D23F" w14:textId="77777777" w:rsidR="007264B7" w:rsidRDefault="007264B7" w:rsidP="007264B7">
      <w:pPr>
        <w:jc w:val="center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ul. Żołnierska 16, 10-561 Olsztyn</w:t>
      </w:r>
    </w:p>
    <w:p w14:paraId="6B48886F" w14:textId="77777777" w:rsidR="007264B7" w:rsidRDefault="007264B7" w:rsidP="007264B7">
      <w:pPr>
        <w:jc w:val="center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 xml:space="preserve">wpis do Rejestru Podmiotów Wykonujących Działalność Leczniczą </w:t>
      </w:r>
    </w:p>
    <w:p w14:paraId="58A70A73" w14:textId="77777777" w:rsidR="007264B7" w:rsidRDefault="007264B7" w:rsidP="007264B7">
      <w:pPr>
        <w:jc w:val="center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pod numerem 23780, NIP 739-00-10-641</w:t>
      </w:r>
    </w:p>
    <w:p w14:paraId="1B48CEFF" w14:textId="77777777" w:rsidR="007264B7" w:rsidRDefault="007264B7" w:rsidP="007264B7">
      <w:pPr>
        <w:jc w:val="center"/>
        <w:rPr>
          <w:rFonts w:ascii="Calibri" w:hAnsi="Calibri" w:cs="Calibri"/>
          <w:b/>
          <w:sz w:val="20"/>
          <w:szCs w:val="20"/>
        </w:rPr>
      </w:pPr>
    </w:p>
    <w:p w14:paraId="5339D1B8" w14:textId="77777777" w:rsidR="007264B7" w:rsidRDefault="007264B7" w:rsidP="007264B7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reprezentowaną przez:</w:t>
      </w:r>
    </w:p>
    <w:p w14:paraId="6C2F6BD0" w14:textId="77777777" w:rsidR="007264B7" w:rsidRDefault="007264B7" w:rsidP="007264B7">
      <w:pPr>
        <w:jc w:val="center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…………………………………………………………..</w:t>
      </w:r>
    </w:p>
    <w:p w14:paraId="724800F2" w14:textId="77777777" w:rsidR="007264B7" w:rsidRDefault="007264B7" w:rsidP="007264B7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zwaną dalej „</w:t>
      </w:r>
      <w:r>
        <w:rPr>
          <w:rFonts w:ascii="Calibri" w:hAnsi="Calibri" w:cs="Calibri"/>
          <w:b/>
          <w:sz w:val="20"/>
          <w:szCs w:val="20"/>
        </w:rPr>
        <w:t xml:space="preserve">Zamawiającym” </w:t>
      </w:r>
      <w:r>
        <w:rPr>
          <w:rFonts w:ascii="Calibri" w:hAnsi="Calibri" w:cs="Calibri"/>
          <w:sz w:val="20"/>
          <w:szCs w:val="20"/>
        </w:rPr>
        <w:t>a:</w:t>
      </w:r>
    </w:p>
    <w:p w14:paraId="4F5943D1" w14:textId="77777777" w:rsidR="007264B7" w:rsidRDefault="007264B7" w:rsidP="007264B7">
      <w:pPr>
        <w:jc w:val="center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………………………………………………………………………</w:t>
      </w:r>
    </w:p>
    <w:p w14:paraId="2E8B852A" w14:textId="77777777" w:rsidR="007264B7" w:rsidRDefault="007264B7" w:rsidP="007264B7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reprezentowaną przez:</w:t>
      </w:r>
    </w:p>
    <w:p w14:paraId="398066BD" w14:textId="77777777" w:rsidR="007264B7" w:rsidRDefault="007264B7" w:rsidP="007264B7">
      <w:pPr>
        <w:jc w:val="center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………………………………………………………………………</w:t>
      </w:r>
    </w:p>
    <w:p w14:paraId="0DF22945" w14:textId="77777777" w:rsidR="007264B7" w:rsidRDefault="007264B7" w:rsidP="007264B7">
      <w:pPr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zwaną dalej </w:t>
      </w:r>
      <w:r>
        <w:rPr>
          <w:rFonts w:ascii="Calibri" w:hAnsi="Calibri" w:cs="Calibri"/>
          <w:b/>
          <w:sz w:val="20"/>
          <w:szCs w:val="20"/>
        </w:rPr>
        <w:t>„Wykonawcą”</w:t>
      </w:r>
    </w:p>
    <w:p w14:paraId="1E25EFEB" w14:textId="77777777" w:rsidR="007264B7" w:rsidRDefault="007264B7" w:rsidP="007264B7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</w:p>
    <w:p w14:paraId="3071D886" w14:textId="77777777" w:rsidR="007264B7" w:rsidRDefault="007264B7" w:rsidP="007264B7">
      <w:pPr>
        <w:ind w:left="-66" w:right="-428"/>
        <w:contextualSpacing/>
        <w:jc w:val="both"/>
        <w:rPr>
          <w:rFonts w:ascii="Calibri" w:hAnsi="Calibri" w:cs="Calibri"/>
          <w:sz w:val="20"/>
          <w:szCs w:val="20"/>
        </w:rPr>
      </w:pPr>
    </w:p>
    <w:p w14:paraId="1A8C5177" w14:textId="77777777" w:rsidR="007264B7" w:rsidRDefault="007264B7" w:rsidP="007264B7">
      <w:pPr>
        <w:ind w:left="-66" w:right="-24"/>
        <w:contextualSpacing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W wyniku przeprowadzonego postępowania o udzielenie zamówienia publicznego w trybie rozeznania cenowego w oparciu o Regulamin udzielania zamówień publicznych stanowiący załącznik do Zarządzenia Dyrektora WSSE w Olsztynie Nr 50/2024 z dnia 12 grudnia 2024 r. </w:t>
      </w:r>
      <w:bookmarkStart w:id="1" w:name="_Hlk220405332"/>
      <w:r>
        <w:rPr>
          <w:rFonts w:ascii="Calibri" w:hAnsi="Calibri" w:cs="Calibri"/>
          <w:b/>
          <w:bCs/>
          <w:sz w:val="20"/>
          <w:szCs w:val="20"/>
        </w:rPr>
        <w:t>na usługę w zakresie odbierania, wywozu i utylizacji odpadów niebezpiecznych o kodach: 16 05 08, 16 05 07, 15 02 02, 07 04 13, 16 02 16, 13 02 05, 06 04 04</w:t>
      </w:r>
      <w:bookmarkEnd w:id="1"/>
      <w:r>
        <w:rPr>
          <w:rFonts w:ascii="Calibri" w:hAnsi="Calibri" w:cs="Calibri"/>
          <w:b/>
          <w:bCs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(znak ZPO.272.2.3.2026) została zawarta umowa o następującej treści:</w:t>
      </w:r>
    </w:p>
    <w:p w14:paraId="141E1255" w14:textId="77777777" w:rsidR="007264B7" w:rsidRDefault="007264B7" w:rsidP="007264B7">
      <w:pPr>
        <w:ind w:left="-66" w:right="-428"/>
        <w:contextualSpacing/>
        <w:jc w:val="both"/>
        <w:rPr>
          <w:rFonts w:ascii="Calibri" w:hAnsi="Calibri" w:cs="Calibri"/>
          <w:sz w:val="20"/>
          <w:szCs w:val="20"/>
        </w:rPr>
      </w:pPr>
    </w:p>
    <w:p w14:paraId="60B20106" w14:textId="77777777" w:rsidR="007264B7" w:rsidRDefault="007264B7" w:rsidP="007264B7">
      <w:pPr>
        <w:tabs>
          <w:tab w:val="left" w:pos="284"/>
        </w:tabs>
        <w:jc w:val="center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§ 1</w:t>
      </w:r>
    </w:p>
    <w:p w14:paraId="27DE1B39" w14:textId="77777777" w:rsidR="007264B7" w:rsidRDefault="007264B7" w:rsidP="007264B7">
      <w:pPr>
        <w:tabs>
          <w:tab w:val="left" w:pos="284"/>
        </w:tabs>
        <w:jc w:val="center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PRZEDMIOT UMOWY</w:t>
      </w:r>
    </w:p>
    <w:p w14:paraId="0EC71D98" w14:textId="77777777" w:rsidR="007264B7" w:rsidRDefault="007264B7" w:rsidP="007264B7">
      <w:pPr>
        <w:tabs>
          <w:tab w:val="left" w:pos="284"/>
        </w:tabs>
        <w:jc w:val="center"/>
        <w:rPr>
          <w:rFonts w:ascii="Calibri" w:hAnsi="Calibri" w:cs="Calibri"/>
          <w:b/>
          <w:sz w:val="20"/>
          <w:szCs w:val="20"/>
        </w:rPr>
      </w:pPr>
    </w:p>
    <w:p w14:paraId="07C7196D" w14:textId="77777777" w:rsidR="007264B7" w:rsidRDefault="007264B7" w:rsidP="007264B7">
      <w:pPr>
        <w:widowControl w:val="0"/>
        <w:numPr>
          <w:ilvl w:val="0"/>
          <w:numId w:val="25"/>
        </w:numPr>
        <w:tabs>
          <w:tab w:val="num" w:pos="284"/>
        </w:tabs>
        <w:suppressAutoHyphens/>
        <w:autoSpaceDE w:val="0"/>
        <w:ind w:left="284" w:hanging="284"/>
        <w:jc w:val="both"/>
        <w:rPr>
          <w:rFonts w:ascii="Calibri" w:hAnsi="Calibri" w:cs="Calibri"/>
          <w:sz w:val="20"/>
          <w:szCs w:val="20"/>
        </w:rPr>
      </w:pPr>
      <w:bookmarkStart w:id="2" w:name="_Hlk207360587"/>
      <w:r>
        <w:rPr>
          <w:rFonts w:ascii="Calibri" w:hAnsi="Calibri" w:cs="Calibri"/>
          <w:sz w:val="20"/>
          <w:szCs w:val="20"/>
        </w:rPr>
        <w:t xml:space="preserve">Przedmiotem umowy jest usługa odbioru, wywozu i utylizacji odpadów niebezpiecznych w asortymencie i ilościach określonych w formularzu cenowym będącym załącznikiem do niniejszej umowy, </w:t>
      </w:r>
      <w:bookmarkEnd w:id="2"/>
      <w:r>
        <w:rPr>
          <w:rFonts w:ascii="Calibri" w:hAnsi="Calibri" w:cs="Calibri"/>
          <w:sz w:val="20"/>
          <w:szCs w:val="20"/>
        </w:rPr>
        <w:t xml:space="preserve">w sposób zgodny z  obowiązującymi przepisami prawa, a zwłaszcza: </w:t>
      </w:r>
    </w:p>
    <w:p w14:paraId="7C272FD4" w14:textId="77777777" w:rsidR="007264B7" w:rsidRDefault="007264B7" w:rsidP="007264B7">
      <w:pPr>
        <w:tabs>
          <w:tab w:val="left" w:pos="567"/>
        </w:tabs>
        <w:ind w:left="284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1 ) ustawą z dnia 27 kwietnia 2001 roku Prawo ochrony środowiska;</w:t>
      </w:r>
    </w:p>
    <w:p w14:paraId="0662D1EE" w14:textId="77777777" w:rsidR="007264B7" w:rsidRDefault="007264B7" w:rsidP="007264B7">
      <w:pPr>
        <w:tabs>
          <w:tab w:val="left" w:pos="567"/>
          <w:tab w:val="left" w:pos="993"/>
        </w:tabs>
        <w:ind w:left="284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2) ustawą z dnia 14 grudnia 2012 roku o odpadach;</w:t>
      </w:r>
    </w:p>
    <w:p w14:paraId="181C38F5" w14:textId="77777777" w:rsidR="007264B7" w:rsidRDefault="007264B7" w:rsidP="007264B7">
      <w:pPr>
        <w:widowControl w:val="0"/>
        <w:tabs>
          <w:tab w:val="left" w:pos="567"/>
          <w:tab w:val="left" w:pos="993"/>
        </w:tabs>
        <w:ind w:left="284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3) rozporządzeniem Ministra Klimatu z 2 stycznia 2020 roku w sprawie katalogu odpadów;</w:t>
      </w:r>
    </w:p>
    <w:p w14:paraId="0DC1C9E7" w14:textId="77777777" w:rsidR="007264B7" w:rsidRDefault="007264B7" w:rsidP="007264B7">
      <w:pPr>
        <w:widowControl w:val="0"/>
        <w:tabs>
          <w:tab w:val="left" w:pos="142"/>
          <w:tab w:val="left" w:pos="993"/>
        </w:tabs>
        <w:ind w:left="284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4) rozporządzeniem Ministra Środowiska z dnia 13 stycznia 2014 roku w sprawie dokumentu potwierdzającego  unieszkodliwienie zakaźnych odpadów medycznych lub zakaźnych odpadów weterynaryjnych,</w:t>
      </w:r>
      <w:bookmarkStart w:id="3" w:name="_Hlk124765096"/>
    </w:p>
    <w:p w14:paraId="5E6B4D8D" w14:textId="77777777" w:rsidR="007264B7" w:rsidRDefault="007264B7" w:rsidP="007264B7">
      <w:pPr>
        <w:widowControl w:val="0"/>
        <w:tabs>
          <w:tab w:val="left" w:pos="567"/>
          <w:tab w:val="left" w:pos="993"/>
        </w:tabs>
        <w:ind w:left="284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5) rozporządzeniem Ministra Klimatu z 11 września 2020, w sprawie szczegółowych wymagań dla magazynowania odpadów.</w:t>
      </w:r>
    </w:p>
    <w:p w14:paraId="558B019F" w14:textId="77777777" w:rsidR="007264B7" w:rsidRDefault="007264B7" w:rsidP="007264B7">
      <w:pPr>
        <w:widowControl w:val="0"/>
        <w:numPr>
          <w:ilvl w:val="0"/>
          <w:numId w:val="26"/>
        </w:numPr>
        <w:suppressAutoHyphens/>
        <w:autoSpaceDE w:val="0"/>
        <w:ind w:left="284" w:hanging="284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W przypadku zwiększenia się, w trakcie trwania umowy, potrzeb Zamawiającego na usługi objęte umową, lub wystąpienia konieczności przedłużenia okresu obowiązywania umowy w celu wybrania Wykonawcy w kolejnym postępowaniu o zamówienie publiczne, Zamawiający zastrzega sobie prawo do zwiększenia wielkości zamówienia, o ile nie przekroczy ona 20% wartości zamówienia w stosunku do wielkości zamówienia podstawowego określonego w załączniku nr 1 do umowy wraz z przedłużeniem okresu obowiązywania umowy o czas nie dłuższy jednak niż 3 miesiące. W przypadku skorzystania przez Zamawiającego z powyższego uprawnienia Wykonawca zobowiązany jest do świadczenia usługi po cenach jednostkowych określonych w niniejszej umowie. </w:t>
      </w:r>
    </w:p>
    <w:bookmarkEnd w:id="3"/>
    <w:p w14:paraId="50CA2413" w14:textId="77777777" w:rsidR="007264B7" w:rsidRDefault="007264B7" w:rsidP="007264B7">
      <w:pPr>
        <w:widowControl w:val="0"/>
        <w:numPr>
          <w:ilvl w:val="0"/>
          <w:numId w:val="26"/>
        </w:numPr>
        <w:suppressAutoHyphens/>
        <w:autoSpaceDE w:val="0"/>
        <w:ind w:left="284" w:hanging="284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  <w:lang w:eastAsia="x-none"/>
        </w:rPr>
        <w:t>Wykonawca zobowiązany jest do realizacji niniejszej umowy zgodnie z zasadami współczesnej wiedzy oraz obowiązującymi przepisami, w tym z poszanowaniem zasad bezpieczeństwa i higieny pracy.</w:t>
      </w:r>
    </w:p>
    <w:p w14:paraId="75D6DBA5" w14:textId="77777777" w:rsidR="007264B7" w:rsidRDefault="007264B7" w:rsidP="007264B7">
      <w:pPr>
        <w:widowControl w:val="0"/>
        <w:numPr>
          <w:ilvl w:val="0"/>
          <w:numId w:val="26"/>
        </w:numPr>
        <w:suppressAutoHyphens/>
        <w:autoSpaceDE w:val="0"/>
        <w:ind w:left="284" w:hanging="284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Umowa zostaje zawarta na okres od dnia zawarcia umowy do  dnia 31.12.2027 r., z zastrzeżeniem postanowień ust.5.</w:t>
      </w:r>
    </w:p>
    <w:p w14:paraId="4EB5349D" w14:textId="77777777" w:rsidR="007264B7" w:rsidRDefault="007264B7" w:rsidP="007264B7">
      <w:pPr>
        <w:widowControl w:val="0"/>
        <w:numPr>
          <w:ilvl w:val="0"/>
          <w:numId w:val="26"/>
        </w:numPr>
        <w:suppressAutoHyphens/>
        <w:autoSpaceDE w:val="0"/>
        <w:ind w:left="284" w:hanging="284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Umowa wygasa z chwilą wyczerpania całkowitej wartości brutto umowy, o której mowa w § 3 ust. 1.</w:t>
      </w:r>
    </w:p>
    <w:p w14:paraId="18B045A0" w14:textId="77777777" w:rsidR="007264B7" w:rsidRDefault="007264B7" w:rsidP="007264B7">
      <w:pPr>
        <w:widowControl w:val="0"/>
        <w:numPr>
          <w:ilvl w:val="0"/>
          <w:numId w:val="26"/>
        </w:numPr>
        <w:suppressAutoHyphens/>
        <w:autoSpaceDE w:val="0"/>
        <w:ind w:left="284" w:hanging="284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Przedmiot umowy realizowany będzie z podziałem na następujące etapy:</w:t>
      </w:r>
    </w:p>
    <w:p w14:paraId="3D6BD5C1" w14:textId="77777777" w:rsidR="007264B7" w:rsidRDefault="007264B7" w:rsidP="007264B7">
      <w:pPr>
        <w:numPr>
          <w:ilvl w:val="0"/>
          <w:numId w:val="27"/>
        </w:numPr>
        <w:tabs>
          <w:tab w:val="left" w:pos="1276"/>
        </w:tabs>
        <w:ind w:left="851" w:hanging="284"/>
        <w:contextualSpacing/>
        <w:jc w:val="both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etap I – obejmujący wykonanie przedmiotu umowy od dnia zawarcia umowy do 31.12.2026 r.;</w:t>
      </w:r>
    </w:p>
    <w:p w14:paraId="6CF423A7" w14:textId="77777777" w:rsidR="007264B7" w:rsidRDefault="007264B7" w:rsidP="007264B7">
      <w:pPr>
        <w:numPr>
          <w:ilvl w:val="0"/>
          <w:numId w:val="27"/>
        </w:numPr>
        <w:tabs>
          <w:tab w:val="left" w:pos="1276"/>
        </w:tabs>
        <w:ind w:left="851" w:hanging="284"/>
        <w:contextualSpacing/>
        <w:jc w:val="both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etap II - obejmujący wykonanie przedmiotu umowy w okresie od 01.01.2027 r. do 31.12.2027 r.</w:t>
      </w:r>
    </w:p>
    <w:p w14:paraId="6D08B600" w14:textId="77777777" w:rsidR="007264B7" w:rsidRDefault="007264B7" w:rsidP="007264B7">
      <w:pPr>
        <w:tabs>
          <w:tab w:val="left" w:pos="284"/>
        </w:tabs>
        <w:jc w:val="center"/>
        <w:rPr>
          <w:rFonts w:ascii="Calibri" w:hAnsi="Calibri" w:cs="Calibri"/>
          <w:b/>
          <w:sz w:val="20"/>
          <w:szCs w:val="20"/>
        </w:rPr>
      </w:pPr>
    </w:p>
    <w:p w14:paraId="023B136B" w14:textId="77777777" w:rsidR="007264B7" w:rsidRDefault="007264B7" w:rsidP="007264B7">
      <w:pPr>
        <w:tabs>
          <w:tab w:val="left" w:pos="284"/>
        </w:tabs>
        <w:jc w:val="center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§ 2</w:t>
      </w:r>
    </w:p>
    <w:p w14:paraId="2F649543" w14:textId="77777777" w:rsidR="007264B7" w:rsidRDefault="007264B7" w:rsidP="007264B7">
      <w:pPr>
        <w:tabs>
          <w:tab w:val="left" w:pos="284"/>
        </w:tabs>
        <w:jc w:val="center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OBOWIĄZKI WYKONAWCY</w:t>
      </w:r>
    </w:p>
    <w:p w14:paraId="40BEF752" w14:textId="77777777" w:rsidR="007264B7" w:rsidRDefault="007264B7" w:rsidP="007264B7">
      <w:pPr>
        <w:tabs>
          <w:tab w:val="left" w:pos="284"/>
        </w:tabs>
        <w:jc w:val="center"/>
        <w:rPr>
          <w:rFonts w:ascii="Calibri" w:hAnsi="Calibri" w:cs="Calibri"/>
          <w:b/>
          <w:sz w:val="20"/>
          <w:szCs w:val="20"/>
        </w:rPr>
      </w:pPr>
    </w:p>
    <w:p w14:paraId="7922D64F" w14:textId="77777777" w:rsidR="007264B7" w:rsidRDefault="007264B7" w:rsidP="007264B7">
      <w:pPr>
        <w:numPr>
          <w:ilvl w:val="0"/>
          <w:numId w:val="28"/>
        </w:numPr>
        <w:ind w:left="284" w:hanging="284"/>
        <w:contextualSpacing/>
        <w:jc w:val="both"/>
        <w:rPr>
          <w:rFonts w:ascii="Calibri" w:eastAsia="Carlito" w:hAnsi="Calibri" w:cs="Calibri"/>
          <w:bCs/>
          <w:sz w:val="20"/>
          <w:szCs w:val="20"/>
        </w:rPr>
      </w:pPr>
      <w:bookmarkStart w:id="4" w:name="_Hlk66263397"/>
      <w:r>
        <w:rPr>
          <w:rFonts w:ascii="Calibri" w:hAnsi="Calibri" w:cs="Calibri"/>
          <w:sz w:val="20"/>
          <w:szCs w:val="20"/>
        </w:rPr>
        <w:t xml:space="preserve">Wykonawca zobowiązany jest do odbioru, wywozu i unieszkodliwienia odpadów niebezpiecznych o kodzie: </w:t>
      </w:r>
      <w:r>
        <w:rPr>
          <w:rFonts w:ascii="Calibri" w:hAnsi="Calibri" w:cs="Calibri"/>
          <w:b/>
          <w:bCs/>
          <w:sz w:val="20"/>
          <w:szCs w:val="20"/>
        </w:rPr>
        <w:t xml:space="preserve">07 04 13, 15 02 02, 06 04 04, 16 05 07, 16 05 08, 16 02 16, 13 02 05. </w:t>
      </w:r>
      <w:r>
        <w:rPr>
          <w:rFonts w:ascii="Calibri" w:hAnsi="Calibri" w:cs="Calibri"/>
          <w:sz w:val="20"/>
          <w:szCs w:val="20"/>
        </w:rPr>
        <w:t>Odpady odbierane będą</w:t>
      </w:r>
      <w:r>
        <w:rPr>
          <w:rFonts w:ascii="Calibri" w:hAnsi="Calibri" w:cs="Calibri"/>
          <w:b/>
          <w:bCs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od Zamawiającego z miejsca gromadzenia odpadów, tj. </w:t>
      </w:r>
      <w:r>
        <w:rPr>
          <w:rFonts w:ascii="Calibri" w:hAnsi="Calibri" w:cs="Calibri"/>
          <w:b/>
          <w:bCs/>
          <w:sz w:val="20"/>
          <w:szCs w:val="20"/>
        </w:rPr>
        <w:t>ul. Żołnierska 16, 10-561 Olsztyn</w:t>
      </w:r>
      <w:r>
        <w:rPr>
          <w:rFonts w:ascii="Calibri" w:hAnsi="Calibri" w:cs="Calibri"/>
          <w:sz w:val="20"/>
          <w:szCs w:val="20"/>
        </w:rPr>
        <w:t xml:space="preserve"> z częstotliwością: 07 04 13, 15 02 02, 06 04 04, 16 05 07, 16 05 08 – 3 razy w roku, 16 02 16, 13 02 05 - 1 raz w roku, od poniedziałku do piątku w godz. 7:30 – 15:00.</w:t>
      </w:r>
    </w:p>
    <w:p w14:paraId="48848684" w14:textId="77777777" w:rsidR="007264B7" w:rsidRDefault="007264B7" w:rsidP="007264B7">
      <w:pPr>
        <w:numPr>
          <w:ilvl w:val="0"/>
          <w:numId w:val="28"/>
        </w:numPr>
        <w:ind w:left="284" w:hanging="284"/>
        <w:contextualSpacing/>
        <w:jc w:val="both"/>
        <w:rPr>
          <w:rFonts w:ascii="Calibri" w:eastAsia="Carlito" w:hAnsi="Calibri" w:cs="Calibri"/>
          <w:bCs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Wykonawca  zobowiązuje się  do odbioru odpadów przeznaczonych do utylizacji własnym środkiem transportu w terminie 7 dni od dnia zgłoszenia.</w:t>
      </w:r>
      <w:bookmarkEnd w:id="4"/>
    </w:p>
    <w:p w14:paraId="1F294C7F" w14:textId="77777777" w:rsidR="007264B7" w:rsidRDefault="007264B7" w:rsidP="007264B7">
      <w:pPr>
        <w:numPr>
          <w:ilvl w:val="0"/>
          <w:numId w:val="28"/>
        </w:numPr>
        <w:ind w:left="284" w:hanging="284"/>
        <w:contextualSpacing/>
        <w:jc w:val="both"/>
        <w:rPr>
          <w:rFonts w:ascii="Calibri" w:eastAsia="Carlito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lastRenderedPageBreak/>
        <w:t>Wykonawca zobowiązuje się do właściwego transportu odpadów oraz ich unieszkodliwiania, zgodnie z obowiązującymi przepisami sanitarnymi i ochrony środowiska, a w szczególności zapewnia, że t</w:t>
      </w:r>
      <w:r>
        <w:rPr>
          <w:rFonts w:ascii="Calibri" w:hAnsi="Calibri" w:cs="Calibri"/>
          <w:sz w:val="20"/>
          <w:szCs w:val="20"/>
        </w:rPr>
        <w:t>ransport odpadów medycznych będzie odbywa</w:t>
      </w:r>
      <w:r>
        <w:rPr>
          <w:rFonts w:ascii="Calibri" w:eastAsia="TimesNewRoman" w:hAnsi="Calibri" w:cs="Calibri"/>
          <w:sz w:val="20"/>
          <w:szCs w:val="20"/>
        </w:rPr>
        <w:t xml:space="preserve">ć </w:t>
      </w:r>
      <w:r>
        <w:rPr>
          <w:rFonts w:ascii="Calibri" w:hAnsi="Calibri" w:cs="Calibri"/>
          <w:sz w:val="20"/>
          <w:szCs w:val="20"/>
        </w:rPr>
        <w:t>si</w:t>
      </w:r>
      <w:r>
        <w:rPr>
          <w:rFonts w:ascii="Calibri" w:eastAsia="TimesNewRoman" w:hAnsi="Calibri" w:cs="Calibri"/>
          <w:sz w:val="20"/>
          <w:szCs w:val="20"/>
        </w:rPr>
        <w:t xml:space="preserve">ę </w:t>
      </w:r>
      <w:r>
        <w:rPr>
          <w:rFonts w:ascii="Calibri" w:hAnsi="Calibri" w:cs="Calibri"/>
          <w:sz w:val="20"/>
          <w:szCs w:val="20"/>
        </w:rPr>
        <w:t>pojazdami przystosowanymi do transportu odpadów niebezpiecznych posiadaj</w:t>
      </w:r>
      <w:r>
        <w:rPr>
          <w:rFonts w:ascii="Calibri" w:eastAsia="TimesNewRoman" w:hAnsi="Calibri" w:cs="Calibri"/>
          <w:sz w:val="20"/>
          <w:szCs w:val="20"/>
        </w:rPr>
        <w:t>ą</w:t>
      </w:r>
      <w:r>
        <w:rPr>
          <w:rFonts w:ascii="Calibri" w:hAnsi="Calibri" w:cs="Calibri"/>
          <w:sz w:val="20"/>
          <w:szCs w:val="20"/>
        </w:rPr>
        <w:t>cymi w tym wzgl</w:t>
      </w:r>
      <w:r>
        <w:rPr>
          <w:rFonts w:ascii="Calibri" w:eastAsia="TimesNewRoman" w:hAnsi="Calibri" w:cs="Calibri"/>
          <w:sz w:val="20"/>
          <w:szCs w:val="20"/>
        </w:rPr>
        <w:t>ę</w:t>
      </w:r>
      <w:r>
        <w:rPr>
          <w:rFonts w:ascii="Calibri" w:hAnsi="Calibri" w:cs="Calibri"/>
          <w:sz w:val="20"/>
          <w:szCs w:val="20"/>
        </w:rPr>
        <w:t>dzie wszelkie wymagania zgodnie z ustaw</w:t>
      </w:r>
      <w:r>
        <w:rPr>
          <w:rFonts w:ascii="Calibri" w:eastAsia="TimesNewRoman" w:hAnsi="Calibri" w:cs="Calibri"/>
          <w:sz w:val="20"/>
          <w:szCs w:val="20"/>
        </w:rPr>
        <w:t xml:space="preserve">ą </w:t>
      </w:r>
      <w:r>
        <w:rPr>
          <w:rFonts w:ascii="Calibri" w:hAnsi="Calibri" w:cs="Calibri"/>
          <w:sz w:val="20"/>
          <w:szCs w:val="20"/>
        </w:rPr>
        <w:t>z dnia 19 sierpnia 2011 roku o przewozie towarów niebezpiecznych oraz obsługiwany b</w:t>
      </w:r>
      <w:r>
        <w:rPr>
          <w:rFonts w:ascii="Calibri" w:eastAsia="TimesNewRoman" w:hAnsi="Calibri" w:cs="Calibri"/>
          <w:sz w:val="20"/>
          <w:szCs w:val="20"/>
        </w:rPr>
        <w:t>ę</w:t>
      </w:r>
      <w:r>
        <w:rPr>
          <w:rFonts w:ascii="Calibri" w:hAnsi="Calibri" w:cs="Calibri"/>
          <w:sz w:val="20"/>
          <w:szCs w:val="20"/>
        </w:rPr>
        <w:t>dzie przez wykwalifikowany personel.</w:t>
      </w:r>
    </w:p>
    <w:p w14:paraId="0E68761D" w14:textId="77777777" w:rsidR="007264B7" w:rsidRDefault="007264B7" w:rsidP="007264B7">
      <w:pPr>
        <w:widowControl w:val="0"/>
        <w:numPr>
          <w:ilvl w:val="0"/>
          <w:numId w:val="28"/>
        </w:numPr>
        <w:autoSpaceDE w:val="0"/>
        <w:ind w:left="284" w:hanging="284"/>
        <w:jc w:val="both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Wykonawca ponosi pełną odpowiedzialność za wykonywanie umowy zgodnie z obowiązującymi przepisami oraz pokryje ewentualne kary o charakterze administracyjnym oraz roszczenia osób trzecich skierowane przeciwko Zamawiającemu, jeżeli powstaną one na skutek niewykonania lub nienależytego wykonania obowiązków przez Wykonawcę.</w:t>
      </w:r>
    </w:p>
    <w:p w14:paraId="5887DF12" w14:textId="77777777" w:rsidR="007264B7" w:rsidRDefault="007264B7" w:rsidP="007264B7">
      <w:pPr>
        <w:numPr>
          <w:ilvl w:val="0"/>
          <w:numId w:val="28"/>
        </w:numPr>
        <w:ind w:left="284" w:hanging="284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Wykonawca zobowiązuje się do świadczenia usług na podstawie decyzji …………………… z dnia ……………… wydanej przez ……………...</w:t>
      </w:r>
    </w:p>
    <w:p w14:paraId="6F8599A4" w14:textId="77777777" w:rsidR="007264B7" w:rsidRDefault="007264B7" w:rsidP="007264B7">
      <w:pPr>
        <w:numPr>
          <w:ilvl w:val="0"/>
          <w:numId w:val="28"/>
        </w:numPr>
        <w:ind w:left="284" w:hanging="284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Numer BDO Wykonawcy: transport – …………….., unieszkodliwianie – ……………………..</w:t>
      </w:r>
    </w:p>
    <w:p w14:paraId="73641C31" w14:textId="77777777" w:rsidR="007264B7" w:rsidRDefault="007264B7" w:rsidP="007264B7">
      <w:pPr>
        <w:numPr>
          <w:ilvl w:val="0"/>
          <w:numId w:val="28"/>
        </w:numPr>
        <w:ind w:left="284" w:hanging="284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Osobą upoważnioną do kontaktów w sprawie wykonywania usługi z tytułu niniejszej umowy ze strony Zamawiającego jest ……………, tel. …………….., e-mail: ……………………………………………………...</w:t>
      </w:r>
    </w:p>
    <w:p w14:paraId="629A6821" w14:textId="77777777" w:rsidR="007264B7" w:rsidRDefault="007264B7" w:rsidP="007264B7">
      <w:pPr>
        <w:numPr>
          <w:ilvl w:val="0"/>
          <w:numId w:val="28"/>
        </w:numPr>
        <w:ind w:left="284" w:hanging="284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Wykonawca jako osobę odpowiedzialną za przyjęcie i realizację zamówienia wskazuje Pana/Panią …………………………………….tel…………………..e-mail………………………………………………………….</w:t>
      </w:r>
    </w:p>
    <w:p w14:paraId="58999C38" w14:textId="77777777" w:rsidR="007264B7" w:rsidRDefault="007264B7" w:rsidP="007264B7">
      <w:pPr>
        <w:tabs>
          <w:tab w:val="left" w:pos="284"/>
        </w:tabs>
        <w:ind w:left="709" w:hanging="283"/>
        <w:rPr>
          <w:rFonts w:ascii="Calibri" w:hAnsi="Calibri" w:cs="Calibri"/>
          <w:b/>
          <w:sz w:val="20"/>
          <w:szCs w:val="20"/>
        </w:rPr>
      </w:pPr>
    </w:p>
    <w:p w14:paraId="180AEF35" w14:textId="77777777" w:rsidR="007264B7" w:rsidRDefault="007264B7" w:rsidP="007264B7">
      <w:pPr>
        <w:jc w:val="center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§ 3</w:t>
      </w:r>
    </w:p>
    <w:p w14:paraId="76877614" w14:textId="77777777" w:rsidR="007264B7" w:rsidRDefault="007264B7" w:rsidP="007264B7">
      <w:pPr>
        <w:jc w:val="center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WYNAGRODZENIE I WARUNKI ZAPŁATY</w:t>
      </w:r>
    </w:p>
    <w:p w14:paraId="45C9D573" w14:textId="77777777" w:rsidR="007264B7" w:rsidRDefault="007264B7" w:rsidP="007264B7">
      <w:pPr>
        <w:jc w:val="center"/>
        <w:rPr>
          <w:rFonts w:ascii="Calibri" w:hAnsi="Calibri" w:cs="Calibri"/>
          <w:b/>
          <w:bCs/>
          <w:sz w:val="20"/>
          <w:szCs w:val="20"/>
        </w:rPr>
      </w:pPr>
    </w:p>
    <w:p w14:paraId="6B0E841A" w14:textId="77777777" w:rsidR="007264B7" w:rsidRDefault="007264B7" w:rsidP="007264B7">
      <w:pPr>
        <w:numPr>
          <w:ilvl w:val="0"/>
          <w:numId w:val="29"/>
        </w:numPr>
        <w:spacing w:line="240" w:lineRule="atLeast"/>
        <w:ind w:left="284" w:hanging="284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Całkowita wartość brutto umowy nie przekroczy kwoty ………………………..zł brutto (słownie: ……………………złotych brutto), w tym:</w:t>
      </w:r>
    </w:p>
    <w:p w14:paraId="26EEC5CB" w14:textId="77777777" w:rsidR="007264B7" w:rsidRDefault="007264B7" w:rsidP="007264B7">
      <w:pPr>
        <w:numPr>
          <w:ilvl w:val="0"/>
          <w:numId w:val="30"/>
        </w:numPr>
        <w:tabs>
          <w:tab w:val="left" w:pos="567"/>
        </w:tabs>
        <w:ind w:left="284" w:right="-24" w:firstLine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etap I – nie przekroczy kwoty    …………. zł brutto (słownie: …………….);</w:t>
      </w:r>
    </w:p>
    <w:p w14:paraId="3126C966" w14:textId="77777777" w:rsidR="007264B7" w:rsidRDefault="007264B7" w:rsidP="007264B7">
      <w:pPr>
        <w:numPr>
          <w:ilvl w:val="0"/>
          <w:numId w:val="30"/>
        </w:numPr>
        <w:tabs>
          <w:tab w:val="left" w:pos="567"/>
        </w:tabs>
        <w:ind w:left="284" w:right="-24" w:firstLine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etap II – do wysokości kwoty ujętej w planie finansowym Zamawiającego na rok 2027,  z zastrzeżeniem postanowień ust.3.</w:t>
      </w:r>
    </w:p>
    <w:p w14:paraId="380920ED" w14:textId="77777777" w:rsidR="007264B7" w:rsidRDefault="007264B7" w:rsidP="007264B7">
      <w:pPr>
        <w:widowControl w:val="0"/>
        <w:numPr>
          <w:ilvl w:val="0"/>
          <w:numId w:val="29"/>
        </w:numPr>
        <w:autoSpaceDE w:val="0"/>
        <w:ind w:left="284" w:hanging="284"/>
        <w:jc w:val="both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 xml:space="preserve">Za należyte wykonanie przedmiotu umowy Zamawiający zapłaci Wykonawcy wynagrodzenie wynikające z sumy wszystkich, zaewidencjonowanych odbiorów odpadów Zamawiającego w danym miesiącu, obliczonych na podstawie zgłoszeń do BDO, zgodnie z cenami jednostkowymi określonymi w załączniku do niniejszej umowy. </w:t>
      </w:r>
    </w:p>
    <w:p w14:paraId="5140F9E4" w14:textId="77777777" w:rsidR="007264B7" w:rsidRDefault="007264B7" w:rsidP="007264B7">
      <w:pPr>
        <w:numPr>
          <w:ilvl w:val="0"/>
          <w:numId w:val="29"/>
        </w:numPr>
        <w:ind w:left="284" w:hanging="284"/>
        <w:contextualSpacing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W przypadku braku środków finansowych na realizację przedmiotu umowy w ramach etapu II,  Zamawiający odstąpi od realizacji tego etapu, a Wykonawcy w takim przypadku będzie przysługiwać jedynie wynagrodzenie należne z tytułu wykonania części umowy do dnia odstąpienia od umowy. Zapisy dotyczące zapłacenia przez Zamawiającego kary umownej z tytułu odstąpienia od umowy z przyczyn leżących po stronie Zamawiającego nie mają w tym przypadku zastosowania.</w:t>
      </w:r>
    </w:p>
    <w:p w14:paraId="44BF78D8" w14:textId="77777777" w:rsidR="007264B7" w:rsidRDefault="007264B7" w:rsidP="007264B7">
      <w:pPr>
        <w:widowControl w:val="0"/>
        <w:numPr>
          <w:ilvl w:val="0"/>
          <w:numId w:val="29"/>
        </w:numPr>
        <w:autoSpaceDE w:val="0"/>
        <w:ind w:left="284" w:hanging="284"/>
        <w:jc w:val="both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W  przypadku  otrzymania  nieprawidłowo  wystawionej  faktury,  Zamawiający  zwróci  się  do Wykonawcy  z  żądaniem  wystawienia  korekty.  Żądanie,  zostanie  przesłane  Wykonawcy pocztą  elektroniczną  na adres e-mail wskazany § 2  ust. 8 niniejszej umowy.</w:t>
      </w:r>
    </w:p>
    <w:p w14:paraId="008BC838" w14:textId="77777777" w:rsidR="007264B7" w:rsidRDefault="007264B7" w:rsidP="007264B7">
      <w:pPr>
        <w:widowControl w:val="0"/>
        <w:numPr>
          <w:ilvl w:val="0"/>
          <w:numId w:val="29"/>
        </w:numPr>
        <w:autoSpaceDE w:val="0"/>
        <w:ind w:left="284" w:hanging="284"/>
        <w:jc w:val="both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Zamawiający zapłaci wynagrodzenie przelewem na rachunek bankowy Wykonawcy w terminie do 30 dni licząc od dnia dostarczenia prawidłowo wystawionej faktury Zamawiającemu. Wykonawca dołoży wszelkiej staranności, aby przedstawić ostatnią fakturę Zamawiającemu do weryfikacji i zapłaty w terminie umożliwiającym dokonanie jej płatności przez Zamawiającego w danym roku budżetowym, tj. najpóźniej do dnia 29.12.2027 r.</w:t>
      </w:r>
    </w:p>
    <w:p w14:paraId="0D8CC657" w14:textId="77777777" w:rsidR="007264B7" w:rsidRDefault="007264B7" w:rsidP="007264B7">
      <w:pPr>
        <w:widowControl w:val="0"/>
        <w:numPr>
          <w:ilvl w:val="0"/>
          <w:numId w:val="29"/>
        </w:numPr>
        <w:autoSpaceDE w:val="0"/>
        <w:ind w:left="284" w:hanging="284"/>
        <w:jc w:val="both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Dane Zamawiającego do wystawienia faktury:</w:t>
      </w:r>
    </w:p>
    <w:p w14:paraId="6CA1C1B5" w14:textId="77777777" w:rsidR="007264B7" w:rsidRDefault="007264B7" w:rsidP="007264B7">
      <w:pPr>
        <w:tabs>
          <w:tab w:val="left" w:pos="709"/>
        </w:tabs>
        <w:ind w:left="284"/>
        <w:contextualSpacing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Nabywca: WOJEWÓDZKA STACJA SANITARNO-EPIDEMIOLOGICZNA W OLSZTYNIE, ul. Żołnierska 16, 10-561 Olsztyn, NIP 7390010641. Dane nabywcy są tożsame z danymi odbiorcy.</w:t>
      </w:r>
    </w:p>
    <w:p w14:paraId="14913AC0" w14:textId="77777777" w:rsidR="007264B7" w:rsidRDefault="007264B7" w:rsidP="007264B7">
      <w:pPr>
        <w:numPr>
          <w:ilvl w:val="0"/>
          <w:numId w:val="29"/>
        </w:numPr>
        <w:tabs>
          <w:tab w:val="left" w:pos="709"/>
        </w:tabs>
        <w:ind w:left="284" w:hanging="284"/>
        <w:contextualSpacing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W przypadku opóźnienia w zapłacie, Wykonawca ma prawo obciążyć Zamawiającego ustawowymi odsetkami za opóźnienie.</w:t>
      </w:r>
    </w:p>
    <w:p w14:paraId="22878888" w14:textId="77777777" w:rsidR="007264B7" w:rsidRDefault="007264B7" w:rsidP="007264B7">
      <w:pPr>
        <w:numPr>
          <w:ilvl w:val="0"/>
          <w:numId w:val="29"/>
        </w:numPr>
        <w:tabs>
          <w:tab w:val="left" w:pos="709"/>
        </w:tabs>
        <w:ind w:left="284" w:hanging="284"/>
        <w:contextualSpacing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W przypadku faktury wystawionej niezgodnie z obowiązującymi przepisami lub postanowieniami umowy, zapłata   wynagrodzenia nastąpi dopiero po otrzymaniu przez Zamawiającego prawidłowo wystawionej faktury lub faktury korygującej, tym samym termin płatności zostanie odpowiednio przesunięty. Z tego tytułu Wykonawcy nie przysługują roszczenia z tytułu niedotrzymania terminu płatności, o którym mowa w ust. 5</w:t>
      </w:r>
    </w:p>
    <w:p w14:paraId="448D8666" w14:textId="77777777" w:rsidR="007264B7" w:rsidRDefault="007264B7" w:rsidP="007264B7">
      <w:pPr>
        <w:numPr>
          <w:ilvl w:val="0"/>
          <w:numId w:val="29"/>
        </w:numPr>
        <w:tabs>
          <w:tab w:val="left" w:pos="709"/>
        </w:tabs>
        <w:ind w:left="284" w:hanging="284"/>
        <w:contextualSpacing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Zamawiający dopuszcza możliwość przesyłania faktur, duplikatów faktur oraz ich korekt, a także not obciążeniowych i not korygujących w formie pliku elektronicznego PDF wraz z jednorazowym oświadczeniem: „</w:t>
      </w:r>
      <w:r>
        <w:rPr>
          <w:rFonts w:ascii="Calibri" w:hAnsi="Calibri" w:cs="Calibri"/>
          <w:i/>
          <w:iCs/>
          <w:sz w:val="20"/>
          <w:szCs w:val="20"/>
        </w:rPr>
        <w:t>Sprzedawca oświadcza, że zapewnia autentyczność pochodzenia, integralność treści i czytelność faktury</w:t>
      </w:r>
      <w:r>
        <w:rPr>
          <w:rFonts w:ascii="Calibri" w:hAnsi="Calibri" w:cs="Calibri"/>
          <w:sz w:val="20"/>
          <w:szCs w:val="20"/>
        </w:rPr>
        <w:t>.” w następujących formach:</w:t>
      </w:r>
    </w:p>
    <w:p w14:paraId="0469CB5A" w14:textId="77777777" w:rsidR="007264B7" w:rsidRDefault="007264B7" w:rsidP="007264B7">
      <w:pPr>
        <w:numPr>
          <w:ilvl w:val="0"/>
          <w:numId w:val="31"/>
        </w:numPr>
        <w:tabs>
          <w:tab w:val="left" w:pos="567"/>
          <w:tab w:val="left" w:pos="993"/>
        </w:tabs>
        <w:ind w:left="567" w:hanging="283"/>
        <w:contextualSpacing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na adres: </w:t>
      </w:r>
      <w:hyperlink r:id="rId5" w:history="1">
        <w:r>
          <w:rPr>
            <w:rStyle w:val="Hipercze"/>
            <w:rFonts w:ascii="Calibri" w:hAnsi="Calibri" w:cs="Calibri"/>
            <w:color w:val="auto"/>
            <w:sz w:val="20"/>
            <w:szCs w:val="20"/>
          </w:rPr>
          <w:t>faktury.wsse.olsztyn@sanepid.gov.pl</w:t>
        </w:r>
      </w:hyperlink>
    </w:p>
    <w:p w14:paraId="69AAFC6E" w14:textId="77777777" w:rsidR="007264B7" w:rsidRDefault="007264B7" w:rsidP="007264B7">
      <w:pPr>
        <w:numPr>
          <w:ilvl w:val="0"/>
          <w:numId w:val="31"/>
        </w:numPr>
        <w:tabs>
          <w:tab w:val="left" w:pos="567"/>
          <w:tab w:val="left" w:pos="993"/>
        </w:tabs>
        <w:ind w:left="567" w:hanging="283"/>
        <w:contextualSpacing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za pośrednictwem Platformy Elektronicznego Fakturowania PEFexpert (https:\\pefexpert.pl). Adresem PEF Zamawiającego jest NIP: 739-00-10-641;</w:t>
      </w:r>
    </w:p>
    <w:p w14:paraId="5FA305C4" w14:textId="77777777" w:rsidR="007264B7" w:rsidRDefault="007264B7" w:rsidP="007264B7">
      <w:pPr>
        <w:numPr>
          <w:ilvl w:val="0"/>
          <w:numId w:val="31"/>
        </w:numPr>
        <w:tabs>
          <w:tab w:val="left" w:pos="567"/>
          <w:tab w:val="left" w:pos="993"/>
        </w:tabs>
        <w:ind w:left="567" w:hanging="283"/>
        <w:contextualSpacing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papierowej na adres: WSSE w Olsztynie/KANCELARIA, ul. Żołnierska 16, 10-561 Olsztyn.</w:t>
      </w:r>
    </w:p>
    <w:p w14:paraId="0C210912" w14:textId="77777777" w:rsidR="007264B7" w:rsidRDefault="007264B7" w:rsidP="007264B7">
      <w:pPr>
        <w:spacing w:line="240" w:lineRule="atLeast"/>
        <w:ind w:left="284" w:hanging="284"/>
        <w:contextualSpacing/>
        <w:jc w:val="both"/>
        <w:rPr>
          <w:rFonts w:ascii="Calibri" w:hAnsi="Calibri" w:cs="Calibri"/>
          <w:sz w:val="20"/>
          <w:szCs w:val="20"/>
          <w:lang w:eastAsia="x-none"/>
        </w:rPr>
      </w:pPr>
      <w:r>
        <w:rPr>
          <w:rFonts w:ascii="Calibri" w:hAnsi="Calibri" w:cs="Calibri"/>
          <w:sz w:val="20"/>
          <w:szCs w:val="20"/>
          <w:lang w:eastAsia="x-none"/>
        </w:rPr>
        <w:t>10. Spełnienie świadczenia przez Zamawiającego nastąpi w dniu obciążenia rachunku bankowego Zamawiającego, przelewem na rachunek bankowy Wykonawcy.</w:t>
      </w:r>
    </w:p>
    <w:p w14:paraId="6A65BB59" w14:textId="77777777" w:rsidR="007264B7" w:rsidRDefault="007264B7" w:rsidP="007264B7">
      <w:pPr>
        <w:spacing w:line="240" w:lineRule="atLeast"/>
        <w:ind w:left="284" w:hanging="284"/>
        <w:jc w:val="both"/>
        <w:rPr>
          <w:rFonts w:ascii="Calibri" w:hAnsi="Calibri" w:cs="Calibri"/>
          <w:sz w:val="20"/>
          <w:szCs w:val="20"/>
          <w:lang w:eastAsia="x-none"/>
        </w:rPr>
      </w:pPr>
      <w:r>
        <w:rPr>
          <w:rFonts w:ascii="Calibri" w:hAnsi="Calibri" w:cs="Calibri"/>
          <w:sz w:val="20"/>
          <w:szCs w:val="20"/>
          <w:lang w:eastAsia="x-none"/>
        </w:rPr>
        <w:t>11.</w:t>
      </w:r>
      <w:r>
        <w:rPr>
          <w:rFonts w:ascii="Calibri" w:hAnsi="Calibri" w:cs="Calibri"/>
          <w:sz w:val="20"/>
          <w:szCs w:val="20"/>
          <w:lang w:val="x-none" w:eastAsia="x-none"/>
        </w:rPr>
        <w:t>Wykonawcy nie przysługuje zwrot od Zamawiającego jakichkolwiek dodatkowych kosztów poniesionych przez Wykonawcę w związku z realizacją umowy.</w:t>
      </w:r>
    </w:p>
    <w:p w14:paraId="5BD12DEE" w14:textId="77777777" w:rsidR="007264B7" w:rsidRDefault="007264B7" w:rsidP="007264B7">
      <w:pPr>
        <w:spacing w:line="240" w:lineRule="atLeast"/>
        <w:ind w:left="284" w:hanging="284"/>
        <w:jc w:val="both"/>
        <w:rPr>
          <w:rFonts w:ascii="Calibri" w:hAnsi="Calibri" w:cs="Calibri"/>
          <w:sz w:val="20"/>
          <w:szCs w:val="20"/>
          <w:lang w:eastAsia="x-none"/>
        </w:rPr>
      </w:pPr>
      <w:r>
        <w:rPr>
          <w:rFonts w:ascii="Calibri" w:hAnsi="Calibri" w:cs="Calibri"/>
          <w:sz w:val="20"/>
          <w:szCs w:val="20"/>
          <w:lang w:eastAsia="x-none"/>
        </w:rPr>
        <w:t>12.</w:t>
      </w:r>
      <w:r>
        <w:rPr>
          <w:rFonts w:ascii="Calibri" w:hAnsi="Calibri" w:cs="Calibri"/>
          <w:sz w:val="20"/>
          <w:szCs w:val="20"/>
          <w:lang w:val="x-none" w:eastAsia="x-none"/>
        </w:rPr>
        <w:t>Niedoszacowanie, pominięcie oraz brak rozpoznania zakresu przedmiotu umowy nie może być podstawą do żądania zmiany wynagrodzenia.</w:t>
      </w:r>
    </w:p>
    <w:p w14:paraId="02DBF32F" w14:textId="77777777" w:rsidR="007264B7" w:rsidRDefault="007264B7" w:rsidP="007264B7">
      <w:pPr>
        <w:numPr>
          <w:ilvl w:val="0"/>
          <w:numId w:val="32"/>
        </w:numPr>
        <w:spacing w:line="240" w:lineRule="atLeast"/>
        <w:ind w:left="284" w:hanging="284"/>
        <w:contextualSpacing/>
        <w:jc w:val="both"/>
        <w:rPr>
          <w:rFonts w:ascii="Calibri" w:hAnsi="Calibri" w:cs="Calibri"/>
          <w:sz w:val="20"/>
          <w:szCs w:val="20"/>
          <w:lang w:eastAsia="x-none"/>
        </w:rPr>
      </w:pPr>
      <w:r>
        <w:rPr>
          <w:rFonts w:ascii="Calibri" w:hAnsi="Calibri" w:cs="Calibri"/>
          <w:sz w:val="20"/>
          <w:szCs w:val="20"/>
          <w:lang w:val="x-none" w:eastAsia="x-none"/>
        </w:rPr>
        <w:t xml:space="preserve">Wykonawca oświadcza, że nie figuruje na liście sankcyjnej wynikającej z ustawy z dnia </w:t>
      </w:r>
      <w:r>
        <w:rPr>
          <w:rFonts w:ascii="Calibri" w:hAnsi="Calibri" w:cs="Calibri"/>
          <w:sz w:val="20"/>
          <w:szCs w:val="20"/>
          <w:lang w:val="x-none" w:eastAsia="x-none"/>
        </w:rPr>
        <w:br/>
        <w:t>13 kwietnia 2022 r. o szczególnych rozwiązaniach w zakresie przeciwdziałania wspieraniu agresji na Ukrainę oraz służących ochronie bezpieczeństwa narodowego (Dz. U. z 2025 r. poz. 514).</w:t>
      </w:r>
    </w:p>
    <w:p w14:paraId="4B0CFEE2" w14:textId="77777777" w:rsidR="007264B7" w:rsidRDefault="007264B7" w:rsidP="007264B7">
      <w:pPr>
        <w:spacing w:line="240" w:lineRule="atLeast"/>
        <w:jc w:val="both"/>
        <w:rPr>
          <w:rFonts w:ascii="Calibri" w:hAnsi="Calibri" w:cs="Calibri"/>
          <w:lang w:eastAsia="x-none"/>
        </w:rPr>
      </w:pPr>
    </w:p>
    <w:p w14:paraId="4C9AEF68" w14:textId="77777777" w:rsidR="007264B7" w:rsidRDefault="007264B7" w:rsidP="007264B7">
      <w:pPr>
        <w:tabs>
          <w:tab w:val="num" w:pos="0"/>
        </w:tabs>
        <w:jc w:val="center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lastRenderedPageBreak/>
        <w:t>§ 4</w:t>
      </w:r>
    </w:p>
    <w:p w14:paraId="6EDF4850" w14:textId="77777777" w:rsidR="007264B7" w:rsidRDefault="007264B7" w:rsidP="007264B7">
      <w:pPr>
        <w:tabs>
          <w:tab w:val="num" w:pos="0"/>
        </w:tabs>
        <w:jc w:val="center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ZMIANY UMOWY</w:t>
      </w:r>
    </w:p>
    <w:p w14:paraId="06E6159C" w14:textId="77777777" w:rsidR="007264B7" w:rsidRDefault="007264B7" w:rsidP="007264B7">
      <w:pPr>
        <w:tabs>
          <w:tab w:val="num" w:pos="0"/>
        </w:tabs>
        <w:jc w:val="center"/>
        <w:rPr>
          <w:rFonts w:ascii="Calibri" w:hAnsi="Calibri" w:cs="Calibri"/>
          <w:b/>
          <w:sz w:val="20"/>
          <w:szCs w:val="20"/>
        </w:rPr>
      </w:pPr>
    </w:p>
    <w:p w14:paraId="43D7AE8E" w14:textId="77777777" w:rsidR="007264B7" w:rsidRDefault="007264B7" w:rsidP="007264B7">
      <w:pPr>
        <w:numPr>
          <w:ilvl w:val="0"/>
          <w:numId w:val="33"/>
        </w:numPr>
        <w:suppressAutoHyphens/>
        <w:ind w:left="284" w:hanging="284"/>
        <w:jc w:val="both"/>
        <w:rPr>
          <w:rFonts w:ascii="Calibri" w:hAnsi="Calibri" w:cs="Calibri"/>
          <w:sz w:val="20"/>
          <w:szCs w:val="20"/>
          <w:lang w:eastAsia="ar-SA"/>
        </w:rPr>
      </w:pPr>
      <w:bookmarkStart w:id="5" w:name="_Hlk67391967"/>
      <w:r>
        <w:rPr>
          <w:rFonts w:ascii="Calibri" w:hAnsi="Calibri" w:cs="Calibri"/>
          <w:sz w:val="20"/>
          <w:szCs w:val="20"/>
          <w:lang w:eastAsia="ar-SA"/>
        </w:rPr>
        <w:t>Zamawiający dopuszcza możliwość dokonania zmiany istotnych postanowień umowy w szczególności w następujących przypadkach:</w:t>
      </w:r>
    </w:p>
    <w:p w14:paraId="44504FDB" w14:textId="77777777" w:rsidR="007264B7" w:rsidRDefault="007264B7" w:rsidP="007264B7">
      <w:pPr>
        <w:numPr>
          <w:ilvl w:val="1"/>
          <w:numId w:val="34"/>
        </w:numPr>
        <w:suppressAutoHyphens/>
        <w:ind w:left="567" w:hanging="283"/>
        <w:jc w:val="both"/>
        <w:rPr>
          <w:rFonts w:ascii="Calibri" w:hAnsi="Calibri" w:cs="Calibri"/>
          <w:sz w:val="20"/>
          <w:szCs w:val="20"/>
          <w:lang w:eastAsia="ar-SA"/>
        </w:rPr>
      </w:pPr>
      <w:r>
        <w:rPr>
          <w:rFonts w:ascii="Calibri" w:hAnsi="Calibri" w:cs="Calibri"/>
          <w:sz w:val="20"/>
          <w:szCs w:val="20"/>
          <w:lang w:eastAsia="ar-SA"/>
        </w:rPr>
        <w:t>zmiany przepisów mających wpływ na wynagrodzenie Wykonawcy – skutkującej uprawnieniem stron do zmiany wysokości tego wynagrodzenia</w:t>
      </w:r>
      <w:r>
        <w:rPr>
          <w:rFonts w:ascii="Calibri" w:hAnsi="Calibri" w:cs="Calibri"/>
          <w:bCs/>
          <w:sz w:val="20"/>
          <w:szCs w:val="20"/>
          <w:lang w:eastAsia="ar-SA"/>
        </w:rPr>
        <w:t>;</w:t>
      </w:r>
    </w:p>
    <w:p w14:paraId="58146F55" w14:textId="77777777" w:rsidR="007264B7" w:rsidRDefault="007264B7" w:rsidP="007264B7">
      <w:pPr>
        <w:numPr>
          <w:ilvl w:val="1"/>
          <w:numId w:val="34"/>
        </w:numPr>
        <w:suppressAutoHyphens/>
        <w:ind w:left="567" w:hanging="283"/>
        <w:jc w:val="both"/>
        <w:rPr>
          <w:rFonts w:ascii="Calibri" w:hAnsi="Calibri" w:cs="Calibri"/>
          <w:sz w:val="20"/>
          <w:szCs w:val="20"/>
          <w:lang w:eastAsia="ar-SA"/>
        </w:rPr>
      </w:pPr>
      <w:r>
        <w:rPr>
          <w:rFonts w:ascii="Calibri" w:hAnsi="Calibri" w:cs="Calibri"/>
          <w:sz w:val="20"/>
          <w:szCs w:val="20"/>
          <w:lang w:eastAsia="ar-SA"/>
        </w:rPr>
        <w:t>wystąpienia okoliczności, których nie można było przewidzieć w chwili zawarcia umowy, noszących znamiona siły wyższej – uprawniających strony do zmiany umowy w zakresie wymaganym do jej prawidłowej realizacji;</w:t>
      </w:r>
    </w:p>
    <w:p w14:paraId="22FFE380" w14:textId="77777777" w:rsidR="007264B7" w:rsidRDefault="007264B7" w:rsidP="007264B7">
      <w:pPr>
        <w:numPr>
          <w:ilvl w:val="1"/>
          <w:numId w:val="34"/>
        </w:numPr>
        <w:suppressAutoHyphens/>
        <w:ind w:left="567" w:hanging="283"/>
        <w:jc w:val="both"/>
        <w:rPr>
          <w:rFonts w:ascii="Calibri" w:hAnsi="Calibri" w:cs="Calibri"/>
          <w:sz w:val="20"/>
          <w:szCs w:val="20"/>
          <w:lang w:eastAsia="ar-SA"/>
        </w:rPr>
      </w:pPr>
      <w:r>
        <w:rPr>
          <w:rFonts w:ascii="Calibri" w:hAnsi="Calibri" w:cs="Calibri"/>
          <w:sz w:val="20"/>
          <w:szCs w:val="20"/>
          <w:lang w:eastAsia="ar-SA"/>
        </w:rPr>
        <w:t>zmiany stawki podatku od towarów i usług oraz podatku akcyzowego – uprawniającej strony do zmiany wysokości wynagrodzenia Wykonawcy, jeżeli zmiany te będą miały wpływ na koszty wykonania przedmiotu umowy przez Wykonawcę;</w:t>
      </w:r>
    </w:p>
    <w:p w14:paraId="4DC77440" w14:textId="77777777" w:rsidR="007264B7" w:rsidRDefault="007264B7" w:rsidP="007264B7">
      <w:pPr>
        <w:numPr>
          <w:ilvl w:val="1"/>
          <w:numId w:val="34"/>
        </w:numPr>
        <w:suppressAutoHyphens/>
        <w:ind w:left="567" w:hanging="283"/>
        <w:jc w:val="both"/>
        <w:rPr>
          <w:rFonts w:ascii="Calibri" w:hAnsi="Calibri" w:cs="Calibri"/>
          <w:sz w:val="20"/>
          <w:szCs w:val="20"/>
          <w:lang w:eastAsia="ar-SA"/>
        </w:rPr>
      </w:pPr>
      <w:r>
        <w:rPr>
          <w:rFonts w:ascii="Calibri" w:hAnsi="Calibri" w:cs="Calibri"/>
          <w:sz w:val="20"/>
          <w:szCs w:val="20"/>
          <w:lang w:eastAsia="ar-SA"/>
        </w:rPr>
        <w:t>zmiany wysokości minimalnego wynagrodzenia za pracę albo wysokości minimalnej stawki godzinowej, ustalonych na podstawie przepisów ustawy z dnia 10 października 2002 r. o minimalnym wynagrodzeniu za pracę (Dz. U. z 2024 r. poz. 1773) – uprawniającej strony do zmiany wysokości wynagrodzenia Wykonawcy, jeżeli zmiany te będą miały wpływ na koszty wykonania przedmiotu umowy przez Wykonawcę;</w:t>
      </w:r>
    </w:p>
    <w:p w14:paraId="77C3916A" w14:textId="77777777" w:rsidR="007264B7" w:rsidRDefault="007264B7" w:rsidP="007264B7">
      <w:pPr>
        <w:numPr>
          <w:ilvl w:val="1"/>
          <w:numId w:val="34"/>
        </w:numPr>
        <w:suppressAutoHyphens/>
        <w:ind w:left="567" w:hanging="283"/>
        <w:jc w:val="both"/>
        <w:rPr>
          <w:rFonts w:ascii="Calibri" w:hAnsi="Calibri" w:cs="Calibri"/>
          <w:sz w:val="20"/>
          <w:szCs w:val="20"/>
          <w:lang w:eastAsia="ar-SA"/>
        </w:rPr>
      </w:pPr>
      <w:r>
        <w:rPr>
          <w:rFonts w:ascii="Calibri" w:hAnsi="Calibri" w:cs="Calibri"/>
          <w:sz w:val="20"/>
          <w:szCs w:val="20"/>
          <w:lang w:eastAsia="ar-SA"/>
        </w:rPr>
        <w:t>zmiany zasad podlegania ubezpieczeniom społecznym lub ubezpieczeniu zdrowotnemu lub wysokości stawki składki na ubezpieczenia społeczne i/lub zdrowotne – uprawniającej strony do zmiany wysokości wynagrodzenia Wykonawcy, jeżeli zmiany te będą miały wpływ na koszty wykonania przedmiotu umowy przez Wykonawcę;</w:t>
      </w:r>
    </w:p>
    <w:p w14:paraId="24AE8B5E" w14:textId="77777777" w:rsidR="007264B7" w:rsidRDefault="007264B7" w:rsidP="007264B7">
      <w:pPr>
        <w:numPr>
          <w:ilvl w:val="1"/>
          <w:numId w:val="34"/>
        </w:numPr>
        <w:suppressAutoHyphens/>
        <w:ind w:left="567" w:hanging="283"/>
        <w:jc w:val="both"/>
        <w:rPr>
          <w:rFonts w:ascii="Calibri" w:hAnsi="Calibri" w:cs="Calibri"/>
          <w:sz w:val="20"/>
          <w:szCs w:val="20"/>
          <w:lang w:eastAsia="ar-SA"/>
        </w:rPr>
      </w:pPr>
      <w:r>
        <w:rPr>
          <w:rFonts w:ascii="Calibri" w:hAnsi="Calibri" w:cs="Calibri"/>
          <w:sz w:val="20"/>
          <w:szCs w:val="20"/>
          <w:lang w:eastAsia="ar-SA"/>
        </w:rPr>
        <w:t>zmiany zasad gromadzenia i wysokości wpłat do pracowniczych planów kapitałowych, o których mowa w ustawie z dnia 4 października 2018 r. o pracowniczych planach kapitałowych (Dz. U. z 2024 r. poz. 427);</w:t>
      </w:r>
    </w:p>
    <w:p w14:paraId="5725525D" w14:textId="77777777" w:rsidR="007264B7" w:rsidRDefault="007264B7" w:rsidP="007264B7">
      <w:pPr>
        <w:numPr>
          <w:ilvl w:val="1"/>
          <w:numId w:val="34"/>
        </w:numPr>
        <w:suppressAutoHyphens/>
        <w:ind w:left="567" w:hanging="283"/>
        <w:jc w:val="both"/>
        <w:rPr>
          <w:rFonts w:ascii="Calibri" w:hAnsi="Calibri" w:cs="Calibri"/>
          <w:sz w:val="20"/>
          <w:szCs w:val="20"/>
          <w:lang w:eastAsia="ar-SA"/>
        </w:rPr>
      </w:pPr>
      <w:r>
        <w:rPr>
          <w:rFonts w:ascii="Calibri" w:hAnsi="Calibri" w:cs="Calibri"/>
          <w:sz w:val="20"/>
          <w:szCs w:val="20"/>
          <w:lang w:eastAsia="ar-SA"/>
        </w:rPr>
        <w:t xml:space="preserve">zmiany opłat za przyjęcie odpadów do zagospodarowania, </w:t>
      </w:r>
      <w:bookmarkStart w:id="6" w:name="_Hlk156218358"/>
      <w:r>
        <w:rPr>
          <w:rFonts w:ascii="Calibri" w:hAnsi="Calibri" w:cs="Calibri"/>
          <w:sz w:val="20"/>
          <w:szCs w:val="20"/>
          <w:lang w:eastAsia="ar-SA"/>
        </w:rPr>
        <w:t>jeżeli zmiany te będą miały wpływ na koszty wykonania przedmiotu umowy przez Wykonawcę</w:t>
      </w:r>
      <w:bookmarkEnd w:id="6"/>
      <w:r>
        <w:rPr>
          <w:rFonts w:ascii="Calibri" w:hAnsi="Calibri" w:cs="Calibri"/>
          <w:sz w:val="20"/>
          <w:szCs w:val="20"/>
          <w:lang w:eastAsia="ar-SA"/>
        </w:rPr>
        <w:t>.</w:t>
      </w:r>
    </w:p>
    <w:p w14:paraId="4DD5A2FC" w14:textId="77777777" w:rsidR="007264B7" w:rsidRDefault="007264B7" w:rsidP="007264B7">
      <w:pPr>
        <w:numPr>
          <w:ilvl w:val="0"/>
          <w:numId w:val="33"/>
        </w:numPr>
        <w:suppressAutoHyphens/>
        <w:ind w:left="284" w:hanging="284"/>
        <w:jc w:val="both"/>
        <w:rPr>
          <w:rFonts w:ascii="Calibri" w:hAnsi="Calibri" w:cs="Calibri"/>
          <w:sz w:val="20"/>
          <w:szCs w:val="20"/>
          <w:lang w:eastAsia="ar-SA"/>
        </w:rPr>
      </w:pPr>
      <w:r>
        <w:rPr>
          <w:rFonts w:ascii="Calibri" w:hAnsi="Calibri" w:cs="Calibri"/>
          <w:sz w:val="20"/>
          <w:szCs w:val="20"/>
          <w:lang w:eastAsia="ar-SA"/>
        </w:rPr>
        <w:t>Podstawą do dokonania zmian, o których mowa w ust. 1, jest złożenie przez jedną ze stron wniosku i jego akceptacja przez stronę drugą, co zostanie potwierdzone zawarciem aneksu do Umowy.</w:t>
      </w:r>
    </w:p>
    <w:p w14:paraId="17DA784A" w14:textId="77777777" w:rsidR="007264B7" w:rsidRDefault="007264B7" w:rsidP="007264B7">
      <w:pPr>
        <w:numPr>
          <w:ilvl w:val="0"/>
          <w:numId w:val="33"/>
        </w:numPr>
        <w:suppressAutoHyphens/>
        <w:spacing w:line="280" w:lineRule="atLeast"/>
        <w:ind w:left="284" w:hanging="284"/>
        <w:jc w:val="both"/>
        <w:rPr>
          <w:rFonts w:ascii="Calibri" w:hAnsi="Calibri" w:cs="Calibri"/>
          <w:sz w:val="20"/>
          <w:szCs w:val="20"/>
          <w:lang w:eastAsia="ar-SA"/>
        </w:rPr>
      </w:pPr>
      <w:r>
        <w:rPr>
          <w:rFonts w:ascii="Calibri" w:hAnsi="Calibri" w:cs="Calibri"/>
          <w:sz w:val="20"/>
          <w:szCs w:val="20"/>
          <w:lang w:eastAsia="ar-SA"/>
        </w:rPr>
        <w:t>Zamawiający wskazuje następujące zasady wprowadzenia zmian wysokości wynagrodzenia należnego Wykonawcy w przypadku zmiany ceny materiałów lub kosztów związanych z realizacją umowy:</w:t>
      </w:r>
    </w:p>
    <w:p w14:paraId="33456116" w14:textId="77777777" w:rsidR="007264B7" w:rsidRDefault="007264B7" w:rsidP="007264B7">
      <w:pPr>
        <w:numPr>
          <w:ilvl w:val="0"/>
          <w:numId w:val="35"/>
        </w:numPr>
        <w:suppressAutoHyphens/>
        <w:spacing w:line="280" w:lineRule="atLeast"/>
        <w:ind w:left="567" w:hanging="283"/>
        <w:jc w:val="both"/>
        <w:rPr>
          <w:rFonts w:ascii="Calibri" w:hAnsi="Calibri" w:cs="Calibri"/>
          <w:sz w:val="20"/>
          <w:szCs w:val="20"/>
          <w:lang w:eastAsia="ar-SA"/>
        </w:rPr>
      </w:pPr>
      <w:r>
        <w:rPr>
          <w:rFonts w:ascii="Calibri" w:hAnsi="Calibri" w:cs="Calibri"/>
          <w:sz w:val="20"/>
          <w:szCs w:val="20"/>
          <w:lang w:eastAsia="ar-SA"/>
        </w:rPr>
        <w:t>każda ze stron uprawniona jest do żądania zmiany wysokości wynagrodzenia Wykonawcy, gdy wskaźnik cen towarów i usług konsumpcyjnych (kwartalny) ogłoszony w komunikacie Prezesa Głównego Urzędu Statystycznego za ostatni kwartał, poprzedzający złożenie wniosku o waloryzację wzrośnie/spadnie o co najmniej 5 % w stosunku do wysokości tego wskaźnika w analogicznym okresie (kwartale) roku poprzedniego (analogiczny okres roku poprzedniego traktowany jako 100);</w:t>
      </w:r>
    </w:p>
    <w:p w14:paraId="07AA574C" w14:textId="77777777" w:rsidR="007264B7" w:rsidRDefault="007264B7" w:rsidP="007264B7">
      <w:pPr>
        <w:numPr>
          <w:ilvl w:val="0"/>
          <w:numId w:val="35"/>
        </w:numPr>
        <w:suppressAutoHyphens/>
        <w:spacing w:line="280" w:lineRule="atLeast"/>
        <w:ind w:left="567" w:hanging="283"/>
        <w:jc w:val="both"/>
        <w:rPr>
          <w:rFonts w:ascii="Calibri" w:hAnsi="Calibri" w:cs="Calibri"/>
          <w:sz w:val="20"/>
          <w:szCs w:val="20"/>
          <w:lang w:eastAsia="ar-SA"/>
        </w:rPr>
      </w:pPr>
      <w:r>
        <w:rPr>
          <w:rFonts w:ascii="Calibri" w:hAnsi="Calibri" w:cs="Calibri"/>
          <w:sz w:val="20"/>
          <w:szCs w:val="20"/>
          <w:lang w:eastAsia="ar-SA"/>
        </w:rPr>
        <w:t>kwartalne wskaźniki cen towarów i usług konsumpcyjnych od 1995 r. dostępne są na stronie internetowej Głównego Urzędu Statystycznego pod linkiem:</w:t>
      </w:r>
    </w:p>
    <w:p w14:paraId="2CE3AAF8" w14:textId="77777777" w:rsidR="007264B7" w:rsidRDefault="007264B7" w:rsidP="007264B7">
      <w:pPr>
        <w:spacing w:line="280" w:lineRule="atLeast"/>
        <w:ind w:left="567"/>
        <w:jc w:val="both"/>
        <w:rPr>
          <w:rFonts w:ascii="Calibri" w:hAnsi="Calibri" w:cs="Calibri"/>
          <w:sz w:val="20"/>
          <w:szCs w:val="20"/>
          <w:lang w:eastAsia="ar-SA"/>
        </w:rPr>
      </w:pPr>
      <w:hyperlink r:id="rId6" w:history="1">
        <w:r>
          <w:rPr>
            <w:rStyle w:val="Hipercze"/>
            <w:rFonts w:ascii="Calibri" w:eastAsiaTheme="majorEastAsia" w:hAnsi="Calibri" w:cs="Calibri"/>
            <w:sz w:val="20"/>
            <w:szCs w:val="20"/>
            <w:lang w:eastAsia="ar-SA"/>
          </w:rPr>
          <w:t>https://stat.gov.pl/obszary-tematyczne/ceny-handel/wskazniki-cen/wskazniki-cen-towarow-i-uslug-konsumpcyjnych-pot-inflacja-/kwartalne-wskazniki-cen-towarow-i-uslug-konsumpcyjnych-od-1995-roku/</w:t>
        </w:r>
      </w:hyperlink>
      <w:r>
        <w:rPr>
          <w:rFonts w:ascii="Calibri" w:hAnsi="Calibri" w:cs="Calibri"/>
          <w:sz w:val="20"/>
          <w:szCs w:val="20"/>
          <w:lang w:eastAsia="ar-SA"/>
        </w:rPr>
        <w:t>;</w:t>
      </w:r>
    </w:p>
    <w:p w14:paraId="3522B3F3" w14:textId="77777777" w:rsidR="007264B7" w:rsidRDefault="007264B7" w:rsidP="007264B7">
      <w:pPr>
        <w:numPr>
          <w:ilvl w:val="0"/>
          <w:numId w:val="35"/>
        </w:numPr>
        <w:suppressAutoHyphens/>
        <w:spacing w:line="280" w:lineRule="atLeast"/>
        <w:ind w:left="567" w:hanging="283"/>
        <w:jc w:val="both"/>
        <w:rPr>
          <w:rFonts w:ascii="Calibri" w:hAnsi="Calibri" w:cs="Calibri"/>
          <w:sz w:val="20"/>
          <w:szCs w:val="20"/>
          <w:lang w:eastAsia="ar-SA"/>
        </w:rPr>
      </w:pPr>
      <w:r>
        <w:rPr>
          <w:rFonts w:ascii="Calibri" w:hAnsi="Calibri" w:cs="Calibri"/>
          <w:sz w:val="20"/>
          <w:szCs w:val="20"/>
          <w:lang w:eastAsia="ar-SA"/>
        </w:rPr>
        <w:t xml:space="preserve">waloryzacja wynagrodzenia Wykonawcy dopuszczalna jest nie wcześniej niż po upływie 6 miesięcy licząc od dnia zawarcia umowy albo nie wcześniej niż po upływie </w:t>
      </w:r>
      <w:r>
        <w:rPr>
          <w:rFonts w:ascii="Calibri" w:hAnsi="Calibri" w:cs="Calibri"/>
          <w:sz w:val="20"/>
          <w:szCs w:val="20"/>
          <w:lang w:eastAsia="ar-SA"/>
        </w:rPr>
        <w:br/>
        <w:t>6 miesięcy licząc od dnia ostatniej waloryzacji tego wynagrodzenia;</w:t>
      </w:r>
    </w:p>
    <w:p w14:paraId="0F5E528A" w14:textId="77777777" w:rsidR="007264B7" w:rsidRDefault="007264B7" w:rsidP="007264B7">
      <w:pPr>
        <w:numPr>
          <w:ilvl w:val="0"/>
          <w:numId w:val="35"/>
        </w:numPr>
        <w:suppressAutoHyphens/>
        <w:spacing w:line="280" w:lineRule="atLeast"/>
        <w:ind w:left="567" w:hanging="283"/>
        <w:jc w:val="both"/>
        <w:rPr>
          <w:rFonts w:ascii="Calibri" w:hAnsi="Calibri" w:cs="Calibri"/>
          <w:sz w:val="20"/>
          <w:szCs w:val="20"/>
          <w:lang w:eastAsia="ar-SA"/>
        </w:rPr>
      </w:pPr>
      <w:r>
        <w:rPr>
          <w:rFonts w:ascii="Calibri" w:hAnsi="Calibri" w:cs="Calibri"/>
          <w:sz w:val="20"/>
          <w:szCs w:val="20"/>
          <w:lang w:eastAsia="ar-SA"/>
        </w:rPr>
        <w:t>strona zainteresowana waloryzacją wynagrodzenia składa drugiej stronie wniosek o dokonanie waloryzacji wynagrodzenia/cen jednostkowych wraz z uzasadnieniem wskazującym na wysokość wskaźnika oraz przedmiot umowy i wartość usług podlegających waloryzacji (niewykonanych do dnia złożenia wniosku);</w:t>
      </w:r>
    </w:p>
    <w:p w14:paraId="309122C5" w14:textId="77777777" w:rsidR="007264B7" w:rsidRDefault="007264B7" w:rsidP="007264B7">
      <w:pPr>
        <w:numPr>
          <w:ilvl w:val="0"/>
          <w:numId w:val="35"/>
        </w:numPr>
        <w:suppressAutoHyphens/>
        <w:spacing w:line="280" w:lineRule="atLeast"/>
        <w:ind w:left="567" w:hanging="283"/>
        <w:jc w:val="both"/>
        <w:rPr>
          <w:rFonts w:ascii="Calibri" w:hAnsi="Calibri" w:cs="Calibri"/>
          <w:sz w:val="20"/>
          <w:szCs w:val="20"/>
          <w:lang w:eastAsia="ar-SA"/>
        </w:rPr>
      </w:pPr>
      <w:r>
        <w:rPr>
          <w:rFonts w:ascii="Calibri" w:hAnsi="Calibri" w:cs="Calibri"/>
          <w:sz w:val="20"/>
          <w:szCs w:val="20"/>
          <w:lang w:eastAsia="ar-SA"/>
        </w:rPr>
        <w:t>waloryzacja nie dotyczy wynagrodzenia za część umowy zrealizowaną przed datą złożenia wniosku;</w:t>
      </w:r>
    </w:p>
    <w:p w14:paraId="4AEFA09B" w14:textId="77777777" w:rsidR="007264B7" w:rsidRDefault="007264B7" w:rsidP="007264B7">
      <w:pPr>
        <w:numPr>
          <w:ilvl w:val="0"/>
          <w:numId w:val="35"/>
        </w:numPr>
        <w:suppressAutoHyphens/>
        <w:spacing w:line="280" w:lineRule="atLeast"/>
        <w:ind w:left="567" w:hanging="283"/>
        <w:jc w:val="both"/>
        <w:rPr>
          <w:rFonts w:ascii="Calibri" w:hAnsi="Calibri" w:cs="Calibri"/>
          <w:sz w:val="20"/>
          <w:szCs w:val="20"/>
          <w:lang w:eastAsia="ar-SA"/>
        </w:rPr>
      </w:pPr>
      <w:r>
        <w:rPr>
          <w:rFonts w:ascii="Calibri" w:hAnsi="Calibri" w:cs="Calibri"/>
          <w:sz w:val="20"/>
          <w:szCs w:val="20"/>
          <w:lang w:eastAsia="ar-SA"/>
        </w:rPr>
        <w:t>w przypadku wzrostu/spadku wskaźnika cen towarów i usług konsumpcyjnych w sposób określony w pkt 1, waloryzacja będzie polegać na wzrośnie/obniżeniu wynagrodzenia w stosunku do części umowy pozostałej do wykonania po dniu złożenia wniosku o wartość procentową tego wskaźnika,</w:t>
      </w:r>
    </w:p>
    <w:p w14:paraId="65F12742" w14:textId="77777777" w:rsidR="007264B7" w:rsidRDefault="007264B7" w:rsidP="007264B7">
      <w:pPr>
        <w:numPr>
          <w:ilvl w:val="0"/>
          <w:numId w:val="35"/>
        </w:numPr>
        <w:suppressAutoHyphens/>
        <w:spacing w:line="280" w:lineRule="atLeast"/>
        <w:ind w:left="567" w:hanging="283"/>
        <w:jc w:val="both"/>
        <w:rPr>
          <w:rFonts w:ascii="Calibri" w:hAnsi="Calibri" w:cs="Calibri"/>
          <w:sz w:val="20"/>
          <w:szCs w:val="20"/>
          <w:lang w:eastAsia="ar-SA"/>
        </w:rPr>
      </w:pPr>
      <w:r>
        <w:rPr>
          <w:rFonts w:ascii="Calibri" w:hAnsi="Calibri" w:cs="Calibri"/>
          <w:sz w:val="20"/>
          <w:szCs w:val="20"/>
          <w:lang w:eastAsia="ar-SA"/>
        </w:rPr>
        <w:t>Wykonawca, którego wynagrodzenie zostało zmienione zgodnie z ust. 4 zobowiązany jest do zmiany wynagrodzenia przysługującego podwykonawcy, z którym zawarł umowę, w zakresie odpowiadającym zmianom cen materiałów lub kosztów dotyczących zobowiązania podwykonawcy.</w:t>
      </w:r>
    </w:p>
    <w:p w14:paraId="6F7BFDB8" w14:textId="77777777" w:rsidR="007264B7" w:rsidRDefault="007264B7" w:rsidP="007264B7">
      <w:pPr>
        <w:numPr>
          <w:ilvl w:val="0"/>
          <w:numId w:val="33"/>
        </w:numPr>
        <w:suppressAutoHyphens/>
        <w:spacing w:line="280" w:lineRule="atLeast"/>
        <w:ind w:left="284" w:hanging="284"/>
        <w:jc w:val="both"/>
        <w:rPr>
          <w:rFonts w:ascii="Calibri" w:hAnsi="Calibri" w:cs="Calibri"/>
          <w:sz w:val="20"/>
          <w:szCs w:val="20"/>
          <w:lang w:eastAsia="ar-SA"/>
        </w:rPr>
      </w:pPr>
      <w:r>
        <w:rPr>
          <w:rFonts w:ascii="Calibri" w:hAnsi="Calibri" w:cs="Calibri"/>
          <w:sz w:val="20"/>
          <w:szCs w:val="20"/>
          <w:lang w:eastAsia="ar-SA"/>
        </w:rPr>
        <w:t>Zmiany wysokości wynagrodzenia, o których mowa w ust. 1 i 3, obowiązywać będą od dnia wynikającego z zawartych w tym zakresie aneksów do umowy.</w:t>
      </w:r>
    </w:p>
    <w:p w14:paraId="02C16785" w14:textId="77777777" w:rsidR="007264B7" w:rsidRDefault="007264B7" w:rsidP="007264B7">
      <w:pPr>
        <w:numPr>
          <w:ilvl w:val="0"/>
          <w:numId w:val="33"/>
        </w:numPr>
        <w:suppressAutoHyphens/>
        <w:spacing w:line="280" w:lineRule="atLeast"/>
        <w:ind w:left="284" w:hanging="284"/>
        <w:jc w:val="both"/>
        <w:rPr>
          <w:rFonts w:ascii="Calibri" w:hAnsi="Calibri" w:cs="Calibri"/>
          <w:sz w:val="20"/>
          <w:szCs w:val="20"/>
          <w:lang w:eastAsia="ar-SA"/>
        </w:rPr>
      </w:pPr>
      <w:r>
        <w:rPr>
          <w:rFonts w:ascii="Calibri" w:hAnsi="Calibri" w:cs="Calibri"/>
          <w:sz w:val="20"/>
          <w:szCs w:val="20"/>
          <w:lang w:eastAsia="ar-SA"/>
        </w:rPr>
        <w:t xml:space="preserve">W przypadku zmiany stawki podatku od towarów i usług, o której mowa w ust. 1 </w:t>
      </w:r>
      <w:r>
        <w:rPr>
          <w:rFonts w:ascii="Calibri" w:hAnsi="Calibri" w:cs="Calibri"/>
          <w:sz w:val="20"/>
          <w:szCs w:val="20"/>
          <w:lang w:eastAsia="ar-SA"/>
        </w:rPr>
        <w:br/>
        <w:t>pkt 3 oraz zaakceptowania przez obie strony ww. zmiany, Wykonawca do ceny netto doliczy wysokość stawki podatku VAT obowiązującej w dniu wystawienia faktury.</w:t>
      </w:r>
    </w:p>
    <w:p w14:paraId="50AD0D8A" w14:textId="77777777" w:rsidR="007264B7" w:rsidRDefault="007264B7" w:rsidP="007264B7">
      <w:pPr>
        <w:numPr>
          <w:ilvl w:val="0"/>
          <w:numId w:val="33"/>
        </w:numPr>
        <w:suppressAutoHyphens/>
        <w:spacing w:line="280" w:lineRule="atLeast"/>
        <w:ind w:left="284" w:hanging="284"/>
        <w:jc w:val="both"/>
        <w:rPr>
          <w:rFonts w:ascii="Calibri" w:hAnsi="Calibri" w:cs="Calibri"/>
          <w:sz w:val="20"/>
          <w:szCs w:val="20"/>
          <w:lang w:eastAsia="ar-SA"/>
        </w:rPr>
      </w:pPr>
      <w:r>
        <w:rPr>
          <w:rFonts w:ascii="Calibri" w:hAnsi="Calibri" w:cs="Calibri"/>
          <w:sz w:val="20"/>
          <w:szCs w:val="20"/>
          <w:lang w:eastAsia="ar-SA"/>
        </w:rPr>
        <w:t xml:space="preserve">W przypadku zmiany, o której mowa w ust. 1 pkt 4 oraz zaakceptowania przez obie strony ww. zmiany, wynagrodzenie Wykonawcy ulegnie zmianie o wartość wynikającą ze wzrostu wysokości minimalnego wynagrodzenia za pracę pracowników lub stawki godzinowej osób bezpośrednio wykonujących </w:t>
      </w:r>
      <w:bookmarkStart w:id="7" w:name="_Hlk156553924"/>
      <w:r>
        <w:rPr>
          <w:rFonts w:ascii="Calibri" w:hAnsi="Calibri" w:cs="Calibri"/>
          <w:sz w:val="20"/>
          <w:szCs w:val="20"/>
          <w:lang w:eastAsia="ar-SA"/>
        </w:rPr>
        <w:t>umowę</w:t>
      </w:r>
      <w:bookmarkEnd w:id="7"/>
      <w:r>
        <w:rPr>
          <w:rFonts w:ascii="Calibri" w:hAnsi="Calibri" w:cs="Calibri"/>
          <w:sz w:val="20"/>
          <w:szCs w:val="20"/>
          <w:lang w:eastAsia="ar-SA"/>
        </w:rPr>
        <w:t>.</w:t>
      </w:r>
    </w:p>
    <w:p w14:paraId="19ED5821" w14:textId="77777777" w:rsidR="007264B7" w:rsidRDefault="007264B7" w:rsidP="007264B7">
      <w:pPr>
        <w:numPr>
          <w:ilvl w:val="0"/>
          <w:numId w:val="33"/>
        </w:numPr>
        <w:suppressAutoHyphens/>
        <w:spacing w:line="280" w:lineRule="atLeast"/>
        <w:ind w:left="284" w:hanging="284"/>
        <w:jc w:val="both"/>
        <w:rPr>
          <w:rFonts w:ascii="Calibri" w:hAnsi="Calibri" w:cs="Calibri"/>
          <w:sz w:val="20"/>
          <w:szCs w:val="20"/>
          <w:lang w:eastAsia="ar-SA"/>
        </w:rPr>
      </w:pPr>
      <w:r>
        <w:rPr>
          <w:rFonts w:ascii="Calibri" w:hAnsi="Calibri" w:cs="Calibri"/>
          <w:sz w:val="20"/>
          <w:szCs w:val="20"/>
          <w:lang w:eastAsia="ar-SA"/>
        </w:rPr>
        <w:t xml:space="preserve">W przypadku zmian, o których mowa w ust. 1 pkt 5 i 6 oraz zaakceptowania przez obie strony ww. zmian, wynagrodzenie Wykonawcy ulegnie zmianie o wartość wzrostu całkowitego kosztu Wykonawcy, jaką będzie on zobowiązany dodatkowo </w:t>
      </w:r>
      <w:r>
        <w:rPr>
          <w:rFonts w:ascii="Calibri" w:hAnsi="Calibri" w:cs="Calibri"/>
          <w:sz w:val="20"/>
          <w:szCs w:val="20"/>
          <w:lang w:eastAsia="ar-SA"/>
        </w:rPr>
        <w:lastRenderedPageBreak/>
        <w:t>ponieść w celu uwzględnienia tych zmian, przy zachowaniu dotychczasowej kwoty netto wynagrodzenia pracowników bezpośrednio wykonujących umowę na rzecz Zamawiającego.</w:t>
      </w:r>
    </w:p>
    <w:p w14:paraId="415AB12C" w14:textId="77777777" w:rsidR="007264B7" w:rsidRDefault="007264B7" w:rsidP="007264B7">
      <w:pPr>
        <w:numPr>
          <w:ilvl w:val="0"/>
          <w:numId w:val="33"/>
        </w:numPr>
        <w:suppressAutoHyphens/>
        <w:spacing w:line="280" w:lineRule="atLeast"/>
        <w:ind w:left="284" w:hanging="284"/>
        <w:jc w:val="both"/>
        <w:rPr>
          <w:rFonts w:ascii="Calibri" w:hAnsi="Calibri" w:cs="Calibri"/>
          <w:sz w:val="20"/>
          <w:szCs w:val="20"/>
          <w:lang w:eastAsia="ar-SA"/>
        </w:rPr>
      </w:pPr>
      <w:r>
        <w:rPr>
          <w:rFonts w:ascii="Calibri" w:hAnsi="Calibri" w:cs="Calibri"/>
          <w:sz w:val="20"/>
          <w:szCs w:val="20"/>
          <w:lang w:eastAsia="ar-SA"/>
        </w:rPr>
        <w:t xml:space="preserve">W przypadku zmiany, o której mowa w ust. 1 pkt 7 oraz zaakceptowania przez obie strony ww. zmiany, wynagrodzenie Wykonawcy ulegnie zmianie o wartość wynikającą ze wzrostu/spadku opłaty za przyjęcie odpadów do zagospodarowania. </w:t>
      </w:r>
    </w:p>
    <w:p w14:paraId="4F4BADE4" w14:textId="77777777" w:rsidR="007264B7" w:rsidRDefault="007264B7" w:rsidP="007264B7">
      <w:pPr>
        <w:numPr>
          <w:ilvl w:val="0"/>
          <w:numId w:val="33"/>
        </w:numPr>
        <w:suppressAutoHyphens/>
        <w:spacing w:line="280" w:lineRule="atLeast"/>
        <w:ind w:left="284" w:hanging="284"/>
        <w:jc w:val="both"/>
        <w:rPr>
          <w:rFonts w:ascii="Calibri" w:hAnsi="Calibri" w:cs="Calibri"/>
          <w:sz w:val="20"/>
          <w:szCs w:val="20"/>
          <w:lang w:eastAsia="ar-SA"/>
        </w:rPr>
      </w:pPr>
      <w:r>
        <w:rPr>
          <w:rFonts w:ascii="Calibri" w:hAnsi="Calibri" w:cs="Calibri"/>
          <w:sz w:val="20"/>
          <w:szCs w:val="20"/>
          <w:lang w:eastAsia="ar-SA"/>
        </w:rPr>
        <w:t>Wprowadzenie przez Zamawiającego zmian wysokości wynagrodzenia, o których mowa w ust. 1 wymaga uprzedniego złożenia przez Wykonawcę do Zamawiającego wniosku o zmianę umowy w tym zakresie, zawierającego informacje dotyczące przyjętych przez Wykonawcę zasad kalkulacji kosztów wykonania umowy z ewentualnymi dokumentami potwierdzającymi prawidłowość przyjętych założeń. W przypadku zmian, o których mowa w ust. 1 pkt 4 – 6 Wykonawca zobowiązany jest przedłożyć umowy o pracę wraz z dokumentami potwierdzającymi zgłoszenie pracowników do ubezpieczeń. W przypadku zmiany, o której mowa w ust. 1 pkt 7 Wykonawca zobowiązany jest przedłożyć cennik opłat instalacji. Wykonawca jest zobowiązany wykazać łącznie:</w:t>
      </w:r>
    </w:p>
    <w:p w14:paraId="255AD38E" w14:textId="77777777" w:rsidR="007264B7" w:rsidRDefault="007264B7" w:rsidP="007264B7">
      <w:pPr>
        <w:numPr>
          <w:ilvl w:val="0"/>
          <w:numId w:val="36"/>
        </w:numPr>
        <w:suppressAutoHyphens/>
        <w:spacing w:line="280" w:lineRule="atLeast"/>
        <w:ind w:left="397" w:firstLine="29"/>
        <w:jc w:val="both"/>
        <w:rPr>
          <w:rFonts w:ascii="Calibri" w:hAnsi="Calibri" w:cs="Calibri"/>
          <w:sz w:val="20"/>
          <w:szCs w:val="20"/>
          <w:lang w:eastAsia="ar-SA"/>
        </w:rPr>
      </w:pPr>
      <w:r>
        <w:rPr>
          <w:rFonts w:ascii="Calibri" w:hAnsi="Calibri" w:cs="Calibri"/>
          <w:sz w:val="20"/>
          <w:szCs w:val="20"/>
          <w:lang w:eastAsia="ar-SA"/>
        </w:rPr>
        <w:t>wpływ zmian na wysokość wykonania umowy przez Wykonawcę;</w:t>
      </w:r>
    </w:p>
    <w:p w14:paraId="2872AC41" w14:textId="77777777" w:rsidR="007264B7" w:rsidRDefault="007264B7" w:rsidP="007264B7">
      <w:pPr>
        <w:numPr>
          <w:ilvl w:val="0"/>
          <w:numId w:val="36"/>
        </w:numPr>
        <w:suppressAutoHyphens/>
        <w:spacing w:line="280" w:lineRule="atLeast"/>
        <w:ind w:left="397" w:firstLine="29"/>
        <w:jc w:val="both"/>
        <w:rPr>
          <w:rFonts w:ascii="Calibri" w:hAnsi="Calibri" w:cs="Calibri"/>
          <w:sz w:val="20"/>
          <w:szCs w:val="20"/>
          <w:lang w:eastAsia="ar-SA"/>
        </w:rPr>
      </w:pPr>
      <w:r>
        <w:rPr>
          <w:rFonts w:ascii="Calibri" w:hAnsi="Calibri" w:cs="Calibri"/>
          <w:sz w:val="20"/>
          <w:szCs w:val="20"/>
          <w:lang w:eastAsia="ar-SA"/>
        </w:rPr>
        <w:t>szczegółową kalkulację proponowanej zmienionej wysokości wynagrodzenia Wykonawcy;</w:t>
      </w:r>
    </w:p>
    <w:p w14:paraId="5246FFE5" w14:textId="77777777" w:rsidR="007264B7" w:rsidRDefault="007264B7" w:rsidP="007264B7">
      <w:pPr>
        <w:numPr>
          <w:ilvl w:val="0"/>
          <w:numId w:val="36"/>
        </w:numPr>
        <w:suppressAutoHyphens/>
        <w:spacing w:line="280" w:lineRule="atLeast"/>
        <w:ind w:left="397" w:firstLine="29"/>
        <w:jc w:val="both"/>
        <w:rPr>
          <w:rFonts w:ascii="Calibri" w:hAnsi="Calibri" w:cs="Calibri"/>
          <w:spacing w:val="-2"/>
          <w:sz w:val="20"/>
          <w:szCs w:val="20"/>
          <w:lang w:eastAsia="ar-SA"/>
        </w:rPr>
      </w:pPr>
      <w:r>
        <w:rPr>
          <w:rFonts w:ascii="Calibri" w:hAnsi="Calibri" w:cs="Calibri"/>
          <w:spacing w:val="-2"/>
          <w:sz w:val="20"/>
          <w:szCs w:val="20"/>
          <w:lang w:eastAsia="ar-SA"/>
        </w:rPr>
        <w:t>adekwatność propozycji zmiany wysokości kosztów wykonania umowy przez Wykonawcę.</w:t>
      </w:r>
    </w:p>
    <w:p w14:paraId="08D3DC92" w14:textId="77777777" w:rsidR="007264B7" w:rsidRDefault="007264B7" w:rsidP="007264B7">
      <w:pPr>
        <w:numPr>
          <w:ilvl w:val="0"/>
          <w:numId w:val="33"/>
        </w:numPr>
        <w:suppressAutoHyphens/>
        <w:spacing w:line="280" w:lineRule="atLeast"/>
        <w:ind w:left="284" w:hanging="284"/>
        <w:jc w:val="both"/>
        <w:rPr>
          <w:rFonts w:ascii="Calibri" w:hAnsi="Calibri" w:cs="Calibri"/>
          <w:sz w:val="20"/>
          <w:szCs w:val="20"/>
          <w:lang w:eastAsia="ar-SA"/>
        </w:rPr>
      </w:pPr>
      <w:r>
        <w:rPr>
          <w:rFonts w:ascii="Calibri" w:hAnsi="Calibri" w:cs="Calibri"/>
          <w:sz w:val="20"/>
          <w:szCs w:val="20"/>
          <w:lang w:eastAsia="ar-SA"/>
        </w:rPr>
        <w:t xml:space="preserve">Maksymalna wartość zmian wynagrodzenia, jaką dopuszcza Zamawiający w efekcie zastosowania postanowień dotyczących zmian wysokości wynagrodzenia, o których mowa w umowie, nie może przekroczyć kumulatywnie 30 % </w:t>
      </w:r>
      <w:bookmarkStart w:id="8" w:name="_Hlk204856197"/>
      <w:r>
        <w:rPr>
          <w:rFonts w:ascii="Calibri" w:hAnsi="Calibri" w:cs="Calibri"/>
          <w:sz w:val="20"/>
          <w:szCs w:val="20"/>
          <w:lang w:eastAsia="ar-SA"/>
        </w:rPr>
        <w:t>wartości umowy określonej w § 3 ust. 1 umowy</w:t>
      </w:r>
      <w:bookmarkEnd w:id="8"/>
      <w:r>
        <w:rPr>
          <w:rFonts w:ascii="Calibri" w:hAnsi="Calibri" w:cs="Calibri"/>
          <w:sz w:val="20"/>
          <w:szCs w:val="20"/>
          <w:lang w:eastAsia="ar-SA"/>
        </w:rPr>
        <w:t>.</w:t>
      </w:r>
    </w:p>
    <w:bookmarkEnd w:id="5"/>
    <w:p w14:paraId="42C1817D" w14:textId="77777777" w:rsidR="007264B7" w:rsidRDefault="007264B7" w:rsidP="007264B7">
      <w:pPr>
        <w:tabs>
          <w:tab w:val="left" w:pos="709"/>
        </w:tabs>
        <w:ind w:left="709"/>
        <w:contextualSpacing/>
        <w:jc w:val="both"/>
        <w:rPr>
          <w:rFonts w:ascii="Calibri" w:hAnsi="Calibri" w:cs="Calibri"/>
          <w:sz w:val="20"/>
          <w:szCs w:val="20"/>
        </w:rPr>
      </w:pPr>
    </w:p>
    <w:p w14:paraId="149177F2" w14:textId="77777777" w:rsidR="007264B7" w:rsidRDefault="007264B7" w:rsidP="007264B7">
      <w:pPr>
        <w:jc w:val="center"/>
        <w:rPr>
          <w:rFonts w:ascii="Calibri" w:hAnsi="Calibri" w:cs="Calibri"/>
          <w:b/>
          <w:sz w:val="20"/>
          <w:szCs w:val="20"/>
        </w:rPr>
      </w:pPr>
      <w:bookmarkStart w:id="9" w:name="_Hlk210132029"/>
      <w:r>
        <w:rPr>
          <w:rFonts w:ascii="Calibri" w:hAnsi="Calibri" w:cs="Calibri"/>
          <w:b/>
          <w:sz w:val="20"/>
          <w:szCs w:val="20"/>
        </w:rPr>
        <w:t>§ 5</w:t>
      </w:r>
    </w:p>
    <w:bookmarkEnd w:id="9"/>
    <w:p w14:paraId="2BB34918" w14:textId="77777777" w:rsidR="007264B7" w:rsidRDefault="007264B7" w:rsidP="007264B7">
      <w:pPr>
        <w:ind w:left="360" w:hanging="360"/>
        <w:jc w:val="center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KARY UMOWNE</w:t>
      </w:r>
    </w:p>
    <w:p w14:paraId="1807F0D1" w14:textId="77777777" w:rsidR="007264B7" w:rsidRDefault="007264B7" w:rsidP="007264B7">
      <w:pPr>
        <w:ind w:left="360" w:hanging="360"/>
        <w:jc w:val="center"/>
        <w:rPr>
          <w:rFonts w:ascii="Calibri" w:hAnsi="Calibri" w:cs="Calibri"/>
          <w:b/>
          <w:sz w:val="20"/>
          <w:szCs w:val="20"/>
        </w:rPr>
      </w:pPr>
    </w:p>
    <w:p w14:paraId="03AE4644" w14:textId="77777777" w:rsidR="007264B7" w:rsidRDefault="007264B7" w:rsidP="007264B7">
      <w:pPr>
        <w:numPr>
          <w:ilvl w:val="0"/>
          <w:numId w:val="37"/>
        </w:numPr>
        <w:tabs>
          <w:tab w:val="left" w:pos="284"/>
          <w:tab w:val="left" w:pos="851"/>
        </w:tabs>
        <w:suppressAutoHyphens/>
        <w:ind w:left="709" w:hanging="709"/>
        <w:jc w:val="both"/>
        <w:rPr>
          <w:rFonts w:ascii="Calibri" w:hAnsi="Calibri" w:cs="Calibri"/>
          <w:sz w:val="20"/>
          <w:szCs w:val="20"/>
          <w:lang w:eastAsia="ar-SA"/>
        </w:rPr>
      </w:pPr>
      <w:bookmarkStart w:id="10" w:name="_Hlk204074571"/>
      <w:r>
        <w:rPr>
          <w:rFonts w:ascii="Calibri" w:hAnsi="Calibri" w:cs="Calibri"/>
          <w:sz w:val="20"/>
          <w:szCs w:val="20"/>
          <w:lang w:eastAsia="ar-SA"/>
        </w:rPr>
        <w:t>Strony ustalają kary umowne z następujących tytułów:</w:t>
      </w:r>
    </w:p>
    <w:p w14:paraId="4FCA44FE" w14:textId="77777777" w:rsidR="007264B7" w:rsidRDefault="007264B7" w:rsidP="007264B7">
      <w:pPr>
        <w:numPr>
          <w:ilvl w:val="1"/>
          <w:numId w:val="25"/>
        </w:numPr>
        <w:ind w:left="567" w:hanging="283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  <w:lang w:eastAsia="ar-SA"/>
        </w:rPr>
        <w:t xml:space="preserve">Zamawiający zapłaci Wykonawcy karę umowną </w:t>
      </w:r>
      <w:r>
        <w:rPr>
          <w:rFonts w:ascii="Calibri" w:hAnsi="Calibri" w:cs="Calibri"/>
          <w:sz w:val="20"/>
          <w:szCs w:val="20"/>
        </w:rPr>
        <w:t>w przypadku nieuzasadnionego odstąpienia od umowy przez Zamawiającego lub odstąpienia od umowy przez Wykonawcę z przyczyn, za które odpowiedzialność ponosi Zamawiający - w wysokości 1000,00 zł;</w:t>
      </w:r>
    </w:p>
    <w:p w14:paraId="1DC59726" w14:textId="77777777" w:rsidR="007264B7" w:rsidRDefault="007264B7" w:rsidP="007264B7">
      <w:pPr>
        <w:numPr>
          <w:ilvl w:val="3"/>
          <w:numId w:val="38"/>
        </w:numPr>
        <w:contextualSpacing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Wykonawca zapłaci Zamawiającemu karę umowną w przypadku:</w:t>
      </w:r>
    </w:p>
    <w:p w14:paraId="40443C3C" w14:textId="77777777" w:rsidR="007264B7" w:rsidRDefault="007264B7" w:rsidP="007264B7">
      <w:pPr>
        <w:tabs>
          <w:tab w:val="left" w:pos="709"/>
        </w:tabs>
        <w:suppressAutoHyphens/>
        <w:ind w:left="709"/>
        <w:jc w:val="both"/>
        <w:rPr>
          <w:rFonts w:ascii="Calibri" w:hAnsi="Calibri" w:cs="Calibri"/>
          <w:sz w:val="20"/>
          <w:szCs w:val="20"/>
          <w:lang w:eastAsia="ar-SA"/>
        </w:rPr>
      </w:pPr>
      <w:r>
        <w:rPr>
          <w:rFonts w:ascii="Calibri" w:hAnsi="Calibri" w:cs="Calibri"/>
          <w:sz w:val="20"/>
          <w:szCs w:val="20"/>
        </w:rPr>
        <w:t>a) nieuzasadnionego odstąpienia od umowy przez Wykonawcę lub odstąpienia od umowy przez Zamawiającego z przyczyn, za które odpowiedzialność ponosi Wykonawca - w wysokości 1000,00 zł,</w:t>
      </w:r>
      <w:bookmarkStart w:id="11" w:name="_Hlk156473892"/>
      <w:bookmarkStart w:id="12" w:name="_Hlk216785780"/>
      <w:bookmarkEnd w:id="10"/>
    </w:p>
    <w:p w14:paraId="14C7A2D1" w14:textId="77777777" w:rsidR="007264B7" w:rsidRDefault="007264B7" w:rsidP="007264B7">
      <w:pPr>
        <w:tabs>
          <w:tab w:val="left" w:pos="709"/>
        </w:tabs>
        <w:suppressAutoHyphens/>
        <w:ind w:left="709"/>
        <w:jc w:val="both"/>
        <w:rPr>
          <w:rFonts w:ascii="Calibri" w:hAnsi="Calibri" w:cs="Calibri"/>
          <w:sz w:val="20"/>
          <w:szCs w:val="20"/>
          <w:lang w:eastAsia="ar-SA"/>
        </w:rPr>
      </w:pPr>
      <w:r>
        <w:rPr>
          <w:rFonts w:ascii="Calibri" w:hAnsi="Calibri" w:cs="Calibri"/>
          <w:sz w:val="20"/>
          <w:szCs w:val="20"/>
          <w:lang w:eastAsia="ar-SA"/>
        </w:rPr>
        <w:t xml:space="preserve">b) zwłoki w odbiorze odpadów - w wysokości </w:t>
      </w:r>
      <w:r>
        <w:rPr>
          <w:rFonts w:ascii="Calibri" w:hAnsi="Calibri" w:cs="Calibri"/>
          <w:b/>
          <w:bCs/>
          <w:sz w:val="20"/>
          <w:szCs w:val="20"/>
          <w:lang w:eastAsia="ar-SA"/>
        </w:rPr>
        <w:t xml:space="preserve">50,00 zł </w:t>
      </w:r>
      <w:r>
        <w:rPr>
          <w:rFonts w:ascii="Calibri" w:hAnsi="Calibri" w:cs="Calibri"/>
          <w:sz w:val="20"/>
          <w:szCs w:val="20"/>
          <w:lang w:eastAsia="ar-SA"/>
        </w:rPr>
        <w:t xml:space="preserve">za każdy dzień zwłoki licząc od dnia następującego po dniu, w którym miał nastąpić odbiór do dnia odbioru odpadów włącznie. </w:t>
      </w:r>
      <w:bookmarkEnd w:id="11"/>
      <w:bookmarkEnd w:id="12"/>
    </w:p>
    <w:p w14:paraId="49BDD74F" w14:textId="77777777" w:rsidR="007264B7" w:rsidRDefault="007264B7" w:rsidP="007264B7">
      <w:pPr>
        <w:pStyle w:val="Akapitzlist"/>
        <w:numPr>
          <w:ilvl w:val="0"/>
          <w:numId w:val="39"/>
        </w:numPr>
        <w:tabs>
          <w:tab w:val="clear" w:pos="360"/>
          <w:tab w:val="num" w:pos="0"/>
          <w:tab w:val="left" w:pos="709"/>
        </w:tabs>
        <w:suppressAutoHyphens/>
        <w:jc w:val="both"/>
        <w:rPr>
          <w:rFonts w:ascii="Calibri" w:hAnsi="Calibri" w:cs="Calibri"/>
          <w:sz w:val="20"/>
          <w:szCs w:val="20"/>
          <w:lang w:eastAsia="ar-SA"/>
        </w:rPr>
      </w:pPr>
      <w:r>
        <w:rPr>
          <w:rFonts w:ascii="Calibri" w:hAnsi="Calibri" w:cs="Calibri"/>
          <w:sz w:val="20"/>
          <w:szCs w:val="20"/>
          <w:lang w:eastAsia="ar-SA"/>
        </w:rPr>
        <w:t xml:space="preserve">Łączna maksymalna wysokość kar umownych, których może dochodzić Zamawiający, wynosi </w:t>
      </w:r>
      <w:r>
        <w:rPr>
          <w:rFonts w:ascii="Calibri" w:hAnsi="Calibri" w:cs="Calibri"/>
          <w:b/>
          <w:bCs/>
          <w:sz w:val="20"/>
          <w:szCs w:val="20"/>
          <w:lang w:eastAsia="ar-SA"/>
        </w:rPr>
        <w:t>2 000,00 zł.</w:t>
      </w:r>
    </w:p>
    <w:p w14:paraId="12F9D20F" w14:textId="77777777" w:rsidR="007264B7" w:rsidRDefault="007264B7" w:rsidP="007264B7">
      <w:pPr>
        <w:numPr>
          <w:ilvl w:val="0"/>
          <w:numId w:val="39"/>
        </w:numPr>
        <w:tabs>
          <w:tab w:val="num" w:pos="0"/>
        </w:tabs>
        <w:suppressAutoHyphens/>
        <w:jc w:val="both"/>
        <w:rPr>
          <w:rFonts w:ascii="Calibri" w:hAnsi="Calibri" w:cs="Calibri"/>
          <w:sz w:val="20"/>
          <w:szCs w:val="20"/>
          <w:lang w:eastAsia="ar-SA"/>
        </w:rPr>
      </w:pPr>
      <w:r>
        <w:rPr>
          <w:rFonts w:ascii="Calibri" w:hAnsi="Calibri" w:cs="Calibri"/>
          <w:sz w:val="20"/>
          <w:szCs w:val="20"/>
          <w:lang w:eastAsia="ar-SA"/>
        </w:rPr>
        <w:t>W każdym przypadku, gdy Zamawiający ma prawo do naliczenia kar umownych, może je potrącić z każdych sum należnych Wykonawcy, po uprzednim wezwaniu Wykonawcy do zapłaty na piśmie wraz z określeniem terminu.</w:t>
      </w:r>
    </w:p>
    <w:p w14:paraId="14FC538E" w14:textId="77777777" w:rsidR="007264B7" w:rsidRDefault="007264B7" w:rsidP="007264B7">
      <w:pPr>
        <w:numPr>
          <w:ilvl w:val="0"/>
          <w:numId w:val="39"/>
        </w:numPr>
        <w:tabs>
          <w:tab w:val="clear" w:pos="360"/>
          <w:tab w:val="num" w:pos="0"/>
          <w:tab w:val="num" w:pos="142"/>
          <w:tab w:val="left" w:pos="709"/>
          <w:tab w:val="left" w:pos="851"/>
        </w:tabs>
        <w:suppressAutoHyphens/>
        <w:jc w:val="both"/>
        <w:rPr>
          <w:rFonts w:ascii="Calibri" w:hAnsi="Calibri" w:cs="Calibri"/>
          <w:sz w:val="20"/>
          <w:szCs w:val="20"/>
          <w:lang w:eastAsia="ar-SA"/>
        </w:rPr>
      </w:pPr>
      <w:r>
        <w:rPr>
          <w:rFonts w:ascii="Calibri" w:hAnsi="Calibri" w:cs="Calibri"/>
          <w:sz w:val="20"/>
          <w:szCs w:val="20"/>
          <w:lang w:eastAsia="ar-SA"/>
        </w:rPr>
        <w:t>Wykonawca wyraża zgodę na potrącenie kar umownych z sum należnych Wykonawcy.</w:t>
      </w:r>
    </w:p>
    <w:p w14:paraId="2F1E3AB7" w14:textId="77777777" w:rsidR="007264B7" w:rsidRDefault="007264B7" w:rsidP="007264B7">
      <w:pPr>
        <w:numPr>
          <w:ilvl w:val="0"/>
          <w:numId w:val="39"/>
        </w:numPr>
        <w:tabs>
          <w:tab w:val="clear" w:pos="360"/>
          <w:tab w:val="num" w:pos="0"/>
          <w:tab w:val="num" w:pos="142"/>
          <w:tab w:val="num" w:pos="709"/>
        </w:tabs>
        <w:suppressAutoHyphens/>
        <w:jc w:val="both"/>
        <w:rPr>
          <w:rFonts w:ascii="Calibri" w:hAnsi="Calibri" w:cs="Calibri"/>
          <w:sz w:val="20"/>
          <w:szCs w:val="20"/>
          <w:lang w:eastAsia="ar-SA"/>
        </w:rPr>
      </w:pPr>
      <w:r>
        <w:rPr>
          <w:rFonts w:ascii="Calibri" w:hAnsi="Calibri" w:cs="Calibri"/>
          <w:sz w:val="20"/>
          <w:szCs w:val="20"/>
          <w:lang w:eastAsia="ar-SA"/>
        </w:rPr>
        <w:t>Strony zastrzegają sobie prawo dochodzenia odszkodowania uzupełniającego przewyższającego  wysokość zastrzeżonych kar umownych.</w:t>
      </w:r>
    </w:p>
    <w:p w14:paraId="35BF46F0" w14:textId="77777777" w:rsidR="007264B7" w:rsidRDefault="007264B7" w:rsidP="007264B7">
      <w:pPr>
        <w:numPr>
          <w:ilvl w:val="0"/>
          <w:numId w:val="39"/>
        </w:numPr>
        <w:tabs>
          <w:tab w:val="clear" w:pos="360"/>
          <w:tab w:val="num" w:pos="0"/>
          <w:tab w:val="num" w:pos="142"/>
          <w:tab w:val="num" w:pos="709"/>
        </w:tabs>
        <w:suppressAutoHyphens/>
        <w:jc w:val="both"/>
        <w:rPr>
          <w:rFonts w:ascii="Calibri" w:hAnsi="Calibri" w:cs="Calibri"/>
          <w:sz w:val="20"/>
          <w:szCs w:val="20"/>
          <w:lang w:eastAsia="ar-SA"/>
        </w:rPr>
      </w:pPr>
      <w:r>
        <w:rPr>
          <w:rFonts w:ascii="Calibri" w:hAnsi="Calibri" w:cs="Calibri"/>
          <w:sz w:val="20"/>
          <w:szCs w:val="20"/>
          <w:lang w:eastAsia="ar-SA"/>
        </w:rPr>
        <w:t>Postanowienia dotyczące kar umownych obowiązują pomimo wygaśnięcia umowy, rozwiązania lub odstąpienia od niej.</w:t>
      </w:r>
    </w:p>
    <w:p w14:paraId="06113178" w14:textId="77777777" w:rsidR="007264B7" w:rsidRDefault="007264B7" w:rsidP="007264B7">
      <w:pPr>
        <w:suppressAutoHyphens/>
        <w:ind w:left="709"/>
        <w:jc w:val="both"/>
        <w:rPr>
          <w:rFonts w:ascii="Calibri" w:hAnsi="Calibri" w:cs="Calibri"/>
          <w:sz w:val="20"/>
          <w:szCs w:val="20"/>
          <w:lang w:eastAsia="ar-SA"/>
        </w:rPr>
      </w:pPr>
    </w:p>
    <w:p w14:paraId="5CA3789F" w14:textId="77777777" w:rsidR="007264B7" w:rsidRDefault="007264B7" w:rsidP="007264B7">
      <w:pPr>
        <w:ind w:left="360" w:hanging="360"/>
        <w:jc w:val="center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§ 6</w:t>
      </w:r>
    </w:p>
    <w:p w14:paraId="0657562A" w14:textId="77777777" w:rsidR="007264B7" w:rsidRDefault="007264B7" w:rsidP="007264B7">
      <w:pPr>
        <w:ind w:left="360" w:hanging="360"/>
        <w:jc w:val="center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ODSTĄPIENIE OD UMOWY</w:t>
      </w:r>
    </w:p>
    <w:p w14:paraId="5F913A09" w14:textId="77777777" w:rsidR="007264B7" w:rsidRDefault="007264B7" w:rsidP="007264B7">
      <w:pPr>
        <w:ind w:left="360" w:hanging="360"/>
        <w:jc w:val="center"/>
        <w:rPr>
          <w:rFonts w:ascii="Calibri" w:hAnsi="Calibri" w:cs="Calibri"/>
          <w:b/>
          <w:sz w:val="20"/>
          <w:szCs w:val="20"/>
        </w:rPr>
      </w:pPr>
    </w:p>
    <w:p w14:paraId="616C4E9F" w14:textId="77777777" w:rsidR="007264B7" w:rsidRDefault="007264B7" w:rsidP="007264B7">
      <w:pPr>
        <w:numPr>
          <w:ilvl w:val="0"/>
          <w:numId w:val="40"/>
        </w:numPr>
        <w:ind w:left="284" w:hanging="284"/>
        <w:contextualSpacing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W przypadku niewykonania lub nienależytego wykonania umowy przez Wykonawcę Zamawiającemu przysługuje prawo odstąpienia od umowy, a Wykonawcy nie będzie z tego tytułu przysługiwało żadne roszczenie względem Zamawiającego. </w:t>
      </w:r>
    </w:p>
    <w:p w14:paraId="1311246C" w14:textId="77777777" w:rsidR="007264B7" w:rsidRDefault="007264B7" w:rsidP="007264B7">
      <w:pPr>
        <w:numPr>
          <w:ilvl w:val="0"/>
          <w:numId w:val="40"/>
        </w:numPr>
        <w:ind w:left="284" w:hanging="284"/>
        <w:contextualSpacing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kern w:val="28"/>
          <w:sz w:val="20"/>
          <w:szCs w:val="20"/>
        </w:rPr>
        <w:t>Z przyczyn, za które odpowiedzialność ponosi Zamawiający, Wykonawca może odstąpić od umowy, na podstawie przepisów powszechnie obowiązujących.</w:t>
      </w:r>
    </w:p>
    <w:p w14:paraId="13AF03FA" w14:textId="77777777" w:rsidR="007264B7" w:rsidRDefault="007264B7" w:rsidP="007264B7">
      <w:pPr>
        <w:numPr>
          <w:ilvl w:val="0"/>
          <w:numId w:val="40"/>
        </w:numPr>
        <w:ind w:left="284" w:hanging="284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Strony mogą odstąpić od umowy w terminie do dnia 31 grudnia 2027 r.</w:t>
      </w:r>
    </w:p>
    <w:p w14:paraId="3C383EE6" w14:textId="77777777" w:rsidR="007264B7" w:rsidRDefault="007264B7" w:rsidP="007264B7">
      <w:pPr>
        <w:numPr>
          <w:ilvl w:val="0"/>
          <w:numId w:val="40"/>
        </w:numPr>
        <w:ind w:left="284" w:hanging="284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Odstąpienie wymaga zachowania formy pisemnej*** pod rygorem nieważności oraz wymaga uzasadnienia.</w:t>
      </w:r>
    </w:p>
    <w:p w14:paraId="54D1D66B" w14:textId="77777777" w:rsidR="007264B7" w:rsidRDefault="007264B7" w:rsidP="007264B7">
      <w:pPr>
        <w:numPr>
          <w:ilvl w:val="0"/>
          <w:numId w:val="40"/>
        </w:numPr>
        <w:ind w:left="284" w:hanging="284"/>
        <w:contextualSpacing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Odstąpienie od umowy jest skuteczne pod warunkiem zachowania formy, o której mowa w ust. 4 i zostanie  wysłane na adres e-mail: ze strony Zamawiającego: </w:t>
      </w:r>
      <w:hyperlink r:id="rId7" w:history="1">
        <w:r>
          <w:rPr>
            <w:rStyle w:val="Hipercze"/>
            <w:rFonts w:ascii="Calibri" w:eastAsiaTheme="majorEastAsia" w:hAnsi="Calibri" w:cs="Calibri"/>
            <w:color w:val="467886"/>
            <w:sz w:val="20"/>
            <w:szCs w:val="20"/>
          </w:rPr>
          <w:t>kancelaria.wsse.olsztyn@sanepid.gov.pl</w:t>
        </w:r>
      </w:hyperlink>
      <w:r>
        <w:rPr>
          <w:rFonts w:ascii="Calibri" w:hAnsi="Calibri" w:cs="Calibri"/>
          <w:sz w:val="20"/>
          <w:szCs w:val="20"/>
        </w:rPr>
        <w:t>, ze strony Wykonawcy: ……………………..</w:t>
      </w:r>
    </w:p>
    <w:p w14:paraId="111BB10C" w14:textId="77777777" w:rsidR="007264B7" w:rsidRDefault="007264B7" w:rsidP="007264B7">
      <w:pPr>
        <w:tabs>
          <w:tab w:val="left" w:pos="567"/>
        </w:tabs>
        <w:ind w:left="284"/>
        <w:contextualSpacing/>
        <w:rPr>
          <w:rFonts w:ascii="Calibri" w:hAnsi="Calibri" w:cs="Calibri"/>
          <w:sz w:val="20"/>
          <w:szCs w:val="20"/>
        </w:rPr>
      </w:pPr>
    </w:p>
    <w:p w14:paraId="6E63DB98" w14:textId="77777777" w:rsidR="007264B7" w:rsidRDefault="007264B7" w:rsidP="007264B7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§ 7</w:t>
      </w:r>
    </w:p>
    <w:p w14:paraId="07EC45F1" w14:textId="77777777" w:rsidR="007264B7" w:rsidRDefault="007264B7" w:rsidP="007264B7">
      <w:pPr>
        <w:shd w:val="clear" w:color="auto" w:fill="FFFFFF"/>
        <w:suppressAutoHyphens/>
        <w:autoSpaceDN w:val="0"/>
        <w:spacing w:after="57" w:line="276" w:lineRule="auto"/>
        <w:jc w:val="center"/>
        <w:textAlignment w:val="baseline"/>
        <w:rPr>
          <w:rFonts w:ascii="Calibri" w:eastAsia="SimSun" w:hAnsi="Calibri" w:cs="Calibri"/>
          <w:b/>
          <w:bCs/>
          <w:kern w:val="3"/>
          <w:sz w:val="20"/>
          <w:szCs w:val="20"/>
          <w:lang w:eastAsia="zh-CN" w:bidi="hi-IN"/>
        </w:rPr>
      </w:pPr>
      <w:bookmarkStart w:id="13" w:name="_Hlk213321490"/>
      <w:r>
        <w:rPr>
          <w:rFonts w:ascii="Calibri" w:eastAsia="SimSun" w:hAnsi="Calibri" w:cs="Calibri"/>
          <w:b/>
          <w:bCs/>
          <w:kern w:val="3"/>
          <w:sz w:val="20"/>
          <w:szCs w:val="20"/>
          <w:lang w:eastAsia="zh-CN" w:bidi="hi-IN"/>
        </w:rPr>
        <w:t>KLAUZULA INFORMACYJNA O PRZETWARZANIU DANYCH OSOBOWYCH</w:t>
      </w:r>
    </w:p>
    <w:p w14:paraId="0E43DB70" w14:textId="77777777" w:rsidR="007264B7" w:rsidRDefault="007264B7" w:rsidP="007264B7">
      <w:pPr>
        <w:shd w:val="clear" w:color="auto" w:fill="FFFFFF"/>
        <w:suppressAutoHyphens/>
        <w:autoSpaceDN w:val="0"/>
        <w:spacing w:after="57" w:line="276" w:lineRule="auto"/>
        <w:jc w:val="center"/>
        <w:textAlignment w:val="baseline"/>
        <w:rPr>
          <w:rFonts w:ascii="Calibri" w:eastAsia="SimSun" w:hAnsi="Calibri" w:cs="Calibri"/>
          <w:b/>
          <w:bCs/>
          <w:kern w:val="3"/>
          <w:sz w:val="20"/>
          <w:szCs w:val="20"/>
          <w:lang w:eastAsia="zh-CN" w:bidi="hi-IN"/>
        </w:rPr>
      </w:pPr>
    </w:p>
    <w:bookmarkEnd w:id="13"/>
    <w:p w14:paraId="5C460398" w14:textId="77777777" w:rsidR="007264B7" w:rsidRDefault="007264B7" w:rsidP="007264B7">
      <w:pPr>
        <w:numPr>
          <w:ilvl w:val="0"/>
          <w:numId w:val="3"/>
        </w:numPr>
        <w:tabs>
          <w:tab w:val="left" w:pos="709"/>
        </w:tabs>
        <w:ind w:left="284" w:hanging="284"/>
        <w:jc w:val="both"/>
        <w:rPr>
          <w:rFonts w:ascii="Calibri" w:hAnsi="Calibri" w:cs="Calibri"/>
          <w:sz w:val="20"/>
          <w:szCs w:val="20"/>
          <w:shd w:val="clear" w:color="auto" w:fill="FFFFFF"/>
        </w:rPr>
      </w:pPr>
      <w:r>
        <w:rPr>
          <w:rFonts w:ascii="Calibri" w:hAnsi="Calibri" w:cs="Calibri"/>
          <w:sz w:val="20"/>
          <w:szCs w:val="20"/>
          <w:bdr w:val="none" w:sz="0" w:space="0" w:color="auto" w:frame="1"/>
        </w:rPr>
        <w:t xml:space="preserve">Administratorem Pana/Pani danych osobowych jest Wojewódzka Stacja Sanitarno-Epidemiologiczna w Olsztynie, </w:t>
      </w:r>
    </w:p>
    <w:p w14:paraId="0504C8FF" w14:textId="77777777" w:rsidR="007264B7" w:rsidRDefault="007264B7" w:rsidP="007264B7">
      <w:pPr>
        <w:tabs>
          <w:tab w:val="left" w:pos="709"/>
        </w:tabs>
        <w:ind w:left="284"/>
        <w:jc w:val="both"/>
        <w:rPr>
          <w:rFonts w:ascii="Calibri" w:hAnsi="Calibri" w:cs="Calibri"/>
          <w:sz w:val="20"/>
          <w:szCs w:val="20"/>
          <w:shd w:val="clear" w:color="auto" w:fill="FFFFFF"/>
        </w:rPr>
      </w:pPr>
      <w:r>
        <w:rPr>
          <w:rFonts w:ascii="Calibri" w:hAnsi="Calibri" w:cs="Calibri"/>
          <w:sz w:val="20"/>
          <w:szCs w:val="20"/>
        </w:rPr>
        <w:t xml:space="preserve">ul. Żołnierska 16, 10-561 Olsztyn; adres e-mail: </w:t>
      </w:r>
      <w:hyperlink r:id="rId8" w:history="1">
        <w:r>
          <w:rPr>
            <w:rStyle w:val="Hipercze"/>
            <w:rFonts w:ascii="Calibri" w:hAnsi="Calibri" w:cs="Calibri"/>
            <w:color w:val="auto"/>
            <w:sz w:val="20"/>
            <w:szCs w:val="20"/>
            <w:shd w:val="clear" w:color="auto" w:fill="FFFFFF"/>
          </w:rPr>
          <w:t>wsse.olsztyn@sanepid</w:t>
        </w:r>
      </w:hyperlink>
      <w:r>
        <w:rPr>
          <w:rFonts w:ascii="Calibri" w:hAnsi="Calibri" w:cs="Calibri"/>
          <w:sz w:val="20"/>
          <w:szCs w:val="20"/>
          <w:u w:val="single"/>
          <w:shd w:val="clear" w:color="auto" w:fill="FFFFFF"/>
        </w:rPr>
        <w:t>.gov.pl</w:t>
      </w:r>
      <w:r>
        <w:rPr>
          <w:rFonts w:ascii="Calibri" w:hAnsi="Calibri" w:cs="Calibri"/>
          <w:sz w:val="20"/>
          <w:szCs w:val="20"/>
        </w:rPr>
        <w:t xml:space="preserve">; nr tel. 89/5248300; NIP: 739-00-10-641; REGON: </w:t>
      </w:r>
      <w:r>
        <w:rPr>
          <w:rFonts w:ascii="Calibri" w:hAnsi="Calibri" w:cs="Calibri"/>
          <w:sz w:val="20"/>
          <w:szCs w:val="20"/>
          <w:shd w:val="clear" w:color="auto" w:fill="FFFFFF"/>
        </w:rPr>
        <w:t>291807.</w:t>
      </w:r>
    </w:p>
    <w:p w14:paraId="239F8BE5" w14:textId="77777777" w:rsidR="007264B7" w:rsidRDefault="007264B7" w:rsidP="007264B7">
      <w:pPr>
        <w:numPr>
          <w:ilvl w:val="0"/>
          <w:numId w:val="3"/>
        </w:numPr>
        <w:tabs>
          <w:tab w:val="left" w:pos="709"/>
        </w:tabs>
        <w:ind w:left="284" w:hanging="284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  <w:bdr w:val="none" w:sz="0" w:space="0" w:color="auto" w:frame="1"/>
        </w:rPr>
        <w:t xml:space="preserve">Administrator </w:t>
      </w:r>
      <w:r>
        <w:rPr>
          <w:rFonts w:ascii="Calibri" w:hAnsi="Calibri" w:cs="Calibri"/>
          <w:sz w:val="20"/>
          <w:szCs w:val="20"/>
        </w:rPr>
        <w:t xml:space="preserve">powołał Inspektora Ochrony Danych Osobowych (IOD). Kontakt z IOD możliwy jest pod adresem email: </w:t>
      </w:r>
      <w:hyperlink r:id="rId9" w:history="1">
        <w:r>
          <w:rPr>
            <w:rStyle w:val="Hipercze"/>
            <w:rFonts w:ascii="Calibri" w:hAnsi="Calibri" w:cs="Calibri"/>
            <w:color w:val="auto"/>
            <w:sz w:val="20"/>
            <w:szCs w:val="20"/>
          </w:rPr>
          <w:t>ewa.zielinska@sanepid.gov.pl</w:t>
        </w:r>
      </w:hyperlink>
      <w:r>
        <w:rPr>
          <w:rFonts w:ascii="Calibri" w:hAnsi="Calibri" w:cs="Calibri"/>
          <w:sz w:val="20"/>
          <w:szCs w:val="20"/>
          <w:u w:val="single"/>
        </w:rPr>
        <w:t xml:space="preserve"> oraz</w:t>
      </w:r>
      <w:r>
        <w:rPr>
          <w:rFonts w:ascii="Calibri" w:hAnsi="Calibri" w:cs="Calibri"/>
          <w:sz w:val="20"/>
          <w:szCs w:val="20"/>
        </w:rPr>
        <w:t xml:space="preserve"> pod nr tel. 89/ 524 83 37.</w:t>
      </w:r>
    </w:p>
    <w:p w14:paraId="3AC69EF1" w14:textId="77777777" w:rsidR="007264B7" w:rsidRDefault="007264B7" w:rsidP="007264B7">
      <w:pPr>
        <w:numPr>
          <w:ilvl w:val="0"/>
          <w:numId w:val="3"/>
        </w:numPr>
        <w:tabs>
          <w:tab w:val="left" w:pos="709"/>
        </w:tabs>
        <w:ind w:left="284" w:hanging="284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  <w:shd w:val="clear" w:color="auto" w:fill="FFFFFF"/>
        </w:rPr>
        <w:lastRenderedPageBreak/>
        <w:t>Pani/Pana dane osobowe przetwarzane będą na podstawie art. 6 ust. 1 lit. C RODO w celu związanym z postępowaniem o udzielenie zamówienia publicznego prowadzonego w trybie rozeznania cenowego.</w:t>
      </w:r>
    </w:p>
    <w:p w14:paraId="70CC59B7" w14:textId="77777777" w:rsidR="007264B7" w:rsidRDefault="007264B7" w:rsidP="007264B7">
      <w:pPr>
        <w:numPr>
          <w:ilvl w:val="0"/>
          <w:numId w:val="3"/>
        </w:numPr>
        <w:tabs>
          <w:tab w:val="left" w:pos="709"/>
        </w:tabs>
        <w:ind w:left="284" w:hanging="284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  <w:shd w:val="clear" w:color="auto" w:fill="FFFFFF"/>
        </w:rPr>
        <w:t xml:space="preserve">Odbiorcami Pani/Pana danych osobowych będą osoby lub podmioty, którym udostępniona zostanie dokumentacja postępowania </w:t>
      </w:r>
      <w:r>
        <w:rPr>
          <w:rFonts w:ascii="Calibri" w:hAnsi="Calibri" w:cs="Calibri"/>
          <w:sz w:val="20"/>
          <w:szCs w:val="20"/>
        </w:rPr>
        <w:t xml:space="preserve">w oparciu o art. 18 oraz art. 74 ustawy z dnia 11 września 2019 r. – Prawo zamówień publicznych (t.j. ze zm. Dz.U. z 2024 r., poz. 1320), dalej ustawa „Pzp”, a także w oparciu o ustawę o dostępie do informacji publicznej z dnia 26 września 2001 r. oraz inne podmioty upoważnione na podstawie przepisów ogólnych </w:t>
      </w:r>
      <w:r>
        <w:rPr>
          <w:rFonts w:ascii="Calibri" w:hAnsi="Calibri" w:cs="Calibri"/>
          <w:sz w:val="20"/>
          <w:szCs w:val="20"/>
          <w:shd w:val="clear" w:color="auto" w:fill="FFFFFF"/>
        </w:rPr>
        <w:t>oraz</w:t>
      </w:r>
      <w:r>
        <w:rPr>
          <w:rFonts w:ascii="Calibri" w:hAnsi="Calibri" w:cs="Calibri"/>
          <w:sz w:val="20"/>
          <w:szCs w:val="20"/>
        </w:rPr>
        <w:t xml:space="preserve"> Administrator Danych Osobowych użytkowników platformy e-Zamówienia, </w:t>
      </w:r>
      <w:hyperlink r:id="rId10" w:history="1">
        <w:r>
          <w:rPr>
            <w:rStyle w:val="Hipercze"/>
            <w:rFonts w:ascii="Calibri" w:hAnsi="Calibri" w:cs="Calibri"/>
            <w:color w:val="auto"/>
            <w:sz w:val="20"/>
            <w:szCs w:val="20"/>
          </w:rPr>
          <w:t>https://ezamowienia.gov.pl</w:t>
        </w:r>
      </w:hyperlink>
      <w:r>
        <w:rPr>
          <w:rFonts w:ascii="Calibri" w:hAnsi="Calibri" w:cs="Calibri"/>
          <w:sz w:val="20"/>
          <w:szCs w:val="20"/>
        </w:rPr>
        <w:t xml:space="preserve"> i Pzp24 Sp. z o.o. jako Administrator Danych Osobowych Użytkowników platformy, na której WSSE w Olsztynie prowadzi postępowania o udzielenie zamówienia publicznego pod adresem: wsse.logintrade.net.</w:t>
      </w:r>
    </w:p>
    <w:p w14:paraId="6A9ABD56" w14:textId="77777777" w:rsidR="007264B7" w:rsidRDefault="007264B7" w:rsidP="007264B7">
      <w:pPr>
        <w:numPr>
          <w:ilvl w:val="0"/>
          <w:numId w:val="3"/>
        </w:numPr>
        <w:tabs>
          <w:tab w:val="left" w:pos="709"/>
        </w:tabs>
        <w:ind w:left="284" w:hanging="284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  <w:shd w:val="clear" w:color="auto" w:fill="FFFFFF"/>
        </w:rPr>
        <w:t xml:space="preserve">Pani/Pana dane osobowe będą przetwarzane zgodnie z art. 78 ust. 1 ustawy Pzp przez okres 4 lat od dnia zakończenia postępowania o udzielenie zamówienia, a jeżeli czas trwania umowy przekracza 4 lata, okres przechowywania obejmuje cały czas trwania umowy. Po okresie, o którym mowa powyżej, są przechowywane zgodnie z okresem przewidzianym w ustawie o narodowym zasobie archiwalnym i archiwach oraz w rozporządzeniu Ministra Kultury i Dziedzictwa Narodowego w sprawie klasyfikowania i kwalifikowania dokumentacji, przekazywania materiałów archiwalnych do archiwów państwowych i brakowania dokumentacji niearchiwalnej. </w:t>
      </w:r>
    </w:p>
    <w:p w14:paraId="4D5E6FD2" w14:textId="77777777" w:rsidR="007264B7" w:rsidRDefault="007264B7" w:rsidP="007264B7">
      <w:pPr>
        <w:numPr>
          <w:ilvl w:val="0"/>
          <w:numId w:val="3"/>
        </w:numPr>
        <w:tabs>
          <w:tab w:val="left" w:pos="709"/>
        </w:tabs>
        <w:ind w:left="284" w:hanging="284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  <w:shd w:val="clear" w:color="auto" w:fill="FFFFFF"/>
        </w:rPr>
        <w:t xml:space="preserve">Obowiązek podania przez Pana/Panią danych osobowych jest wymogiem ustawowym określonym w przepisach ustawy Pzp związanych z udziałem w postępowaniu o udzielenie zamówienia publicznego. Konsekwencje niepodania określonych danych wynikają z ustawy Pzp. </w:t>
      </w:r>
    </w:p>
    <w:p w14:paraId="3AF4B47D" w14:textId="77777777" w:rsidR="007264B7" w:rsidRDefault="007264B7" w:rsidP="007264B7">
      <w:pPr>
        <w:numPr>
          <w:ilvl w:val="0"/>
          <w:numId w:val="3"/>
        </w:numPr>
        <w:tabs>
          <w:tab w:val="left" w:pos="709"/>
        </w:tabs>
        <w:ind w:left="284" w:hanging="284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W odniesieniu do Pani/Pana danych osobowych decyzje nie będą podejmowane w sposób zautomatyzowany stosownie do art. 22 RODO.</w:t>
      </w:r>
    </w:p>
    <w:p w14:paraId="58BCFA26" w14:textId="77777777" w:rsidR="007264B7" w:rsidRDefault="007264B7" w:rsidP="007264B7">
      <w:pPr>
        <w:numPr>
          <w:ilvl w:val="0"/>
          <w:numId w:val="3"/>
        </w:numPr>
        <w:tabs>
          <w:tab w:val="left" w:pos="709"/>
        </w:tabs>
        <w:ind w:left="284" w:hanging="284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Posiada Pani/Pan:</w:t>
      </w:r>
    </w:p>
    <w:p w14:paraId="64D55C5E" w14:textId="77777777" w:rsidR="007264B7" w:rsidRDefault="007264B7" w:rsidP="007264B7">
      <w:pPr>
        <w:tabs>
          <w:tab w:val="left" w:pos="284"/>
        </w:tabs>
        <w:ind w:left="284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1)  na podstawie art. 15 RODO prawo dostępu do danych osobowych Pani/Pana dotyczących (informacja w tym zakresie jest wymagana, jeżeli w odniesieniu do danego administratora lub podmiotu przetwarzającego istnieje obowiązek wyznaczenia inspektora ochrony danych osobowych);</w:t>
      </w:r>
    </w:p>
    <w:p w14:paraId="684576CF" w14:textId="77777777" w:rsidR="007264B7" w:rsidRDefault="007264B7" w:rsidP="007264B7">
      <w:pPr>
        <w:tabs>
          <w:tab w:val="left" w:pos="284"/>
        </w:tabs>
        <w:ind w:left="284"/>
        <w:jc w:val="both"/>
        <w:rPr>
          <w:rFonts w:ascii="Calibri" w:hAnsi="Calibri" w:cs="Calibri"/>
          <w:sz w:val="20"/>
          <w:szCs w:val="20"/>
          <w:vertAlign w:val="superscript"/>
        </w:rPr>
      </w:pPr>
      <w:r>
        <w:rPr>
          <w:rFonts w:ascii="Calibri" w:hAnsi="Calibri" w:cs="Calibri"/>
          <w:sz w:val="20"/>
          <w:szCs w:val="20"/>
        </w:rPr>
        <w:t>2)  na podstawie art. 16 prawo do sprostowania Pani/Pana danych osobowych (skorzystanie z prawa do sprostowania nie może skutkować zmianą wyniku postępowania o udzielenie zamówienia publicznego ani zmianą postanowień umowy w zakresie niezgodnym z ustawą Pzp. oraz nie może naruszać integralności protokołu oraz jego załączników);</w:t>
      </w:r>
    </w:p>
    <w:p w14:paraId="4BEBDC48" w14:textId="77777777" w:rsidR="007264B7" w:rsidRDefault="007264B7" w:rsidP="007264B7">
      <w:pPr>
        <w:tabs>
          <w:tab w:val="left" w:pos="284"/>
        </w:tabs>
        <w:ind w:left="284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3) na podstawie art. 18 RODO prawo żądania od administratora ograniczenia przetwarzania danych osobowych z zastrzeżeniem przypadków, o których mowa w art. 18 ust. 2 RODO </w:t>
      </w:r>
      <w:r>
        <w:rPr>
          <w:rFonts w:ascii="Calibri" w:eastAsia="Calibri" w:hAnsi="Calibri" w:cs="Calibri"/>
          <w:sz w:val="20"/>
          <w:szCs w:val="20"/>
        </w:rPr>
        <w:t>(prawo do ograniczenia przetwarzania nie ma zastosowania w odniesieniu do przechowywania w celu zapewnienia korzystania ze środków ochrony prawnej lub w celu ochrony praw innej osoby fizycznej lub prawnej lub z uwagi na ważne względy interesu publicznego, Unii europejskiej lub państwa członkowskiego);</w:t>
      </w:r>
    </w:p>
    <w:p w14:paraId="326EA460" w14:textId="77777777" w:rsidR="007264B7" w:rsidRDefault="007264B7" w:rsidP="007264B7">
      <w:pPr>
        <w:tabs>
          <w:tab w:val="left" w:pos="284"/>
        </w:tabs>
        <w:ind w:left="284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4) prawo do wniesienia skargi do Prezesa Urzędu Ochrony Danych Osobowych, gdy uzna Pani/Pan, że przetwarzanie danych osobowych Pani/Pana dotyczących narusza przepisy RODO.</w:t>
      </w:r>
    </w:p>
    <w:p w14:paraId="59A4D821" w14:textId="77777777" w:rsidR="007264B7" w:rsidRDefault="007264B7" w:rsidP="007264B7">
      <w:pPr>
        <w:tabs>
          <w:tab w:val="left" w:pos="142"/>
        </w:tabs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9.   Nie przysługuje Pani/Panu:</w:t>
      </w:r>
    </w:p>
    <w:p w14:paraId="2404615A" w14:textId="77777777" w:rsidR="007264B7" w:rsidRDefault="007264B7" w:rsidP="007264B7">
      <w:pPr>
        <w:tabs>
          <w:tab w:val="left" w:pos="284"/>
        </w:tabs>
        <w:ind w:left="284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1) w związku z art. 17 ust. 3 lit b, d lub e RODO prawo do usunięcia danych osobowych;</w:t>
      </w:r>
    </w:p>
    <w:p w14:paraId="57177ABB" w14:textId="77777777" w:rsidR="007264B7" w:rsidRDefault="007264B7" w:rsidP="007264B7">
      <w:pPr>
        <w:tabs>
          <w:tab w:val="left" w:pos="284"/>
        </w:tabs>
        <w:ind w:left="284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2) prawo do przenoszenia danych osobowych, o których mowa w art. 20 RODO;</w:t>
      </w:r>
    </w:p>
    <w:p w14:paraId="3ACC4B40" w14:textId="77777777" w:rsidR="007264B7" w:rsidRDefault="007264B7" w:rsidP="007264B7">
      <w:pPr>
        <w:tabs>
          <w:tab w:val="left" w:pos="284"/>
        </w:tabs>
        <w:ind w:left="284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3) na podstawie art. 21 RODO prawo sprzeciwu, wobec przetwarzania danych osobowych, gdyż podstawą prawną przetwarzania Pani/Pana danych osobowych jest art. 6 ust. 1 lit. c RODO.</w:t>
      </w:r>
    </w:p>
    <w:p w14:paraId="4A6F9EA1" w14:textId="77777777" w:rsidR="007264B7" w:rsidRDefault="007264B7" w:rsidP="007264B7">
      <w:pPr>
        <w:jc w:val="center"/>
        <w:rPr>
          <w:rFonts w:ascii="Calibri" w:hAnsi="Calibri" w:cs="Calibri"/>
          <w:b/>
          <w:sz w:val="20"/>
          <w:szCs w:val="20"/>
        </w:rPr>
      </w:pPr>
    </w:p>
    <w:p w14:paraId="37257229" w14:textId="77777777" w:rsidR="007264B7" w:rsidRDefault="007264B7" w:rsidP="007264B7">
      <w:pPr>
        <w:jc w:val="center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§ 8</w:t>
      </w:r>
    </w:p>
    <w:p w14:paraId="32996969" w14:textId="77777777" w:rsidR="007264B7" w:rsidRDefault="007264B7" w:rsidP="007264B7">
      <w:pPr>
        <w:jc w:val="center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POSTANOWIENIA KOŃCOWE</w:t>
      </w:r>
    </w:p>
    <w:p w14:paraId="426DA4CE" w14:textId="77777777" w:rsidR="007264B7" w:rsidRDefault="007264B7" w:rsidP="007264B7">
      <w:pPr>
        <w:rPr>
          <w:rFonts w:ascii="Calibri" w:hAnsi="Calibri" w:cs="Calibri"/>
          <w:sz w:val="20"/>
          <w:szCs w:val="20"/>
        </w:rPr>
      </w:pPr>
    </w:p>
    <w:p w14:paraId="03584D81" w14:textId="77777777" w:rsidR="007264B7" w:rsidRDefault="007264B7" w:rsidP="007264B7">
      <w:pPr>
        <w:numPr>
          <w:ilvl w:val="0"/>
          <w:numId w:val="41"/>
        </w:numPr>
        <w:tabs>
          <w:tab w:val="left" w:pos="284"/>
        </w:tabs>
        <w:ind w:left="284" w:hanging="284"/>
        <w:contextualSpacing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W okresie trwania umowy Wykonawca zobowiązany jest zawiadomić Zamawiającego niezwłocznie o następujących zdarzeniach dotyczących Wykonawcy: zmianie siedziby lub nazwy, zmianie osób reprezentujących, ogłoszeniu upadłości lub likwidacji, zajęciu majątku Wykonawcy, zawieszeniu działalności.</w:t>
      </w:r>
    </w:p>
    <w:p w14:paraId="6DA1F918" w14:textId="77777777" w:rsidR="007264B7" w:rsidRDefault="007264B7" w:rsidP="007264B7">
      <w:pPr>
        <w:numPr>
          <w:ilvl w:val="0"/>
          <w:numId w:val="41"/>
        </w:numPr>
        <w:tabs>
          <w:tab w:val="left" w:pos="284"/>
        </w:tabs>
        <w:ind w:left="284" w:hanging="284"/>
        <w:contextualSpacing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  <w:lang w:eastAsia="ar-SA"/>
        </w:rPr>
        <w:t>Strony zgodnie ustalają, że w przypadku ewentualnych sporów powstałych w związku z realizacją umowy, sądem właściwym do rozstrzygania sporów będzie sąd właściwy dla siedziby Zamawiającego.</w:t>
      </w:r>
    </w:p>
    <w:p w14:paraId="79DE0680" w14:textId="77777777" w:rsidR="007264B7" w:rsidRDefault="007264B7" w:rsidP="007264B7">
      <w:pPr>
        <w:numPr>
          <w:ilvl w:val="0"/>
          <w:numId w:val="41"/>
        </w:numPr>
        <w:tabs>
          <w:tab w:val="left" w:pos="284"/>
        </w:tabs>
        <w:ind w:left="284" w:hanging="284"/>
        <w:contextualSpacing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Wykonawca nie może bez zgody Zamawiającego, wyrażonej w formie pisemnej pod rygorem nieważności, przenieść na osobę trzecią wierzytelności wynikających z niniejszej umowy.</w:t>
      </w:r>
    </w:p>
    <w:p w14:paraId="55AC5535" w14:textId="77777777" w:rsidR="007264B7" w:rsidRDefault="007264B7" w:rsidP="007264B7">
      <w:pPr>
        <w:numPr>
          <w:ilvl w:val="0"/>
          <w:numId w:val="41"/>
        </w:numPr>
        <w:tabs>
          <w:tab w:val="left" w:pos="284"/>
        </w:tabs>
        <w:ind w:left="284" w:hanging="284"/>
        <w:contextualSpacing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Oferta Wykonawcy stanowi integralną część niniejszej umowy.</w:t>
      </w:r>
    </w:p>
    <w:p w14:paraId="4F4DC412" w14:textId="77777777" w:rsidR="007264B7" w:rsidRDefault="007264B7" w:rsidP="007264B7">
      <w:pPr>
        <w:numPr>
          <w:ilvl w:val="0"/>
          <w:numId w:val="41"/>
        </w:numPr>
        <w:tabs>
          <w:tab w:val="left" w:pos="284"/>
          <w:tab w:val="left" w:pos="709"/>
        </w:tabs>
        <w:ind w:left="284" w:hanging="284"/>
        <w:contextualSpacing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  <w:lang w:eastAsia="ar-SA"/>
        </w:rPr>
        <w:t>W sprawach nieuregulowanych niniejszą umową mają zastosowanie przepisy prawa powszechnie obowiązującego, w szczególności</w:t>
      </w:r>
      <w:r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  <w:lang w:eastAsia="ar-SA"/>
        </w:rPr>
        <w:t>ustawy z dnia 23 kwietnia 1964 r. Kodeks cywilny.</w:t>
      </w:r>
    </w:p>
    <w:p w14:paraId="7567BD01" w14:textId="77777777" w:rsidR="007264B7" w:rsidRDefault="007264B7" w:rsidP="007264B7">
      <w:pPr>
        <w:numPr>
          <w:ilvl w:val="0"/>
          <w:numId w:val="41"/>
        </w:numPr>
        <w:tabs>
          <w:tab w:val="left" w:pos="284"/>
        </w:tabs>
        <w:ind w:left="284" w:hanging="284"/>
        <w:contextualSpacing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Umowę sporządzono w trzech jednobrzmiących egzemplarzach, w tym dwa dla Zamawiającego i jeden dla Wykonawcy.**</w:t>
      </w:r>
    </w:p>
    <w:p w14:paraId="27CAC0BB" w14:textId="77777777" w:rsidR="007264B7" w:rsidRDefault="007264B7" w:rsidP="007264B7">
      <w:pPr>
        <w:jc w:val="both"/>
        <w:rPr>
          <w:rFonts w:ascii="Calibri" w:hAnsi="Calibri" w:cs="Calibri"/>
          <w:sz w:val="20"/>
          <w:szCs w:val="20"/>
          <w:lang w:eastAsia="zh-CN"/>
        </w:rPr>
      </w:pPr>
    </w:p>
    <w:p w14:paraId="28509908" w14:textId="77777777" w:rsidR="007264B7" w:rsidRDefault="007264B7" w:rsidP="007264B7">
      <w:pPr>
        <w:jc w:val="both"/>
        <w:rPr>
          <w:rFonts w:ascii="Calibri" w:hAnsi="Calibri" w:cs="Calibri"/>
          <w:sz w:val="20"/>
          <w:szCs w:val="20"/>
          <w:lang w:eastAsia="zh-CN"/>
        </w:rPr>
      </w:pPr>
    </w:p>
    <w:p w14:paraId="370B8C3E" w14:textId="77777777" w:rsidR="007264B7" w:rsidRDefault="007264B7" w:rsidP="007264B7">
      <w:pPr>
        <w:jc w:val="both"/>
        <w:rPr>
          <w:rFonts w:ascii="Calibri" w:hAnsi="Calibri" w:cs="Calibri"/>
          <w:sz w:val="16"/>
          <w:szCs w:val="16"/>
          <w:lang w:eastAsia="zh-CN"/>
        </w:rPr>
      </w:pPr>
      <w:r>
        <w:rPr>
          <w:rFonts w:ascii="Calibri" w:hAnsi="Calibri" w:cs="Calibri"/>
          <w:sz w:val="16"/>
          <w:szCs w:val="16"/>
          <w:lang w:eastAsia="zh-CN"/>
        </w:rPr>
        <w:t>*niepotrzebne skreślić</w:t>
      </w:r>
    </w:p>
    <w:p w14:paraId="510FF32D" w14:textId="77777777" w:rsidR="007264B7" w:rsidRDefault="007264B7" w:rsidP="007264B7">
      <w:pPr>
        <w:jc w:val="both"/>
        <w:rPr>
          <w:rFonts w:ascii="Calibri" w:hAnsi="Calibri" w:cs="Calibri"/>
          <w:sz w:val="16"/>
          <w:szCs w:val="16"/>
          <w:lang w:eastAsia="zh-CN"/>
        </w:rPr>
      </w:pPr>
      <w:r>
        <w:rPr>
          <w:rFonts w:ascii="Calibri" w:hAnsi="Calibri" w:cs="Calibri"/>
          <w:sz w:val="16"/>
          <w:szCs w:val="16"/>
          <w:lang w:eastAsia="zh-CN"/>
        </w:rPr>
        <w:t>**Zapis będzie miał zastosowanie w przypadku, gdy umowa nie będzie zawierana w formie elektronicznej</w:t>
      </w:r>
    </w:p>
    <w:p w14:paraId="6BF0D837" w14:textId="77777777" w:rsidR="007264B7" w:rsidRDefault="007264B7" w:rsidP="007264B7">
      <w:pPr>
        <w:jc w:val="both"/>
        <w:rPr>
          <w:rFonts w:ascii="Calibri" w:hAnsi="Calibri" w:cs="Calibri"/>
          <w:sz w:val="20"/>
          <w:szCs w:val="20"/>
          <w:lang w:eastAsia="zh-CN"/>
        </w:rPr>
      </w:pPr>
      <w:r>
        <w:rPr>
          <w:rFonts w:ascii="Calibri" w:hAnsi="Calibri" w:cs="Calibri"/>
          <w:sz w:val="16"/>
          <w:szCs w:val="16"/>
          <w:lang w:eastAsia="zh-CN"/>
        </w:rPr>
        <w:t>***przez formę pisemną w przypadku komunikacji elektronicznej rozumie się dokument podpisany kwalifikowanym podpisem elektronicznym, podpisem zaufanym lub podpisem osobistym</w:t>
      </w:r>
    </w:p>
    <w:p w14:paraId="11A3B224" w14:textId="77777777" w:rsidR="007264B7" w:rsidRDefault="007264B7" w:rsidP="007264B7">
      <w:pPr>
        <w:ind w:left="284" w:firstLine="38"/>
        <w:rPr>
          <w:rFonts w:ascii="Calibri" w:hAnsi="Calibri" w:cs="Calibri"/>
          <w:sz w:val="20"/>
          <w:szCs w:val="20"/>
        </w:rPr>
      </w:pPr>
    </w:p>
    <w:p w14:paraId="4FF5C1CE" w14:textId="77777777" w:rsidR="007264B7" w:rsidRDefault="007264B7" w:rsidP="007264B7">
      <w:pPr>
        <w:ind w:left="284" w:firstLine="38"/>
        <w:rPr>
          <w:rFonts w:ascii="Calibri" w:hAnsi="Calibri" w:cs="Calibri"/>
          <w:sz w:val="20"/>
          <w:szCs w:val="20"/>
        </w:rPr>
      </w:pPr>
    </w:p>
    <w:p w14:paraId="2218D48E" w14:textId="77777777" w:rsidR="007264B7" w:rsidRDefault="007264B7" w:rsidP="007264B7">
      <w:pPr>
        <w:ind w:left="284" w:firstLine="38"/>
        <w:rPr>
          <w:rFonts w:ascii="Calibri" w:hAnsi="Calibri" w:cs="Calibri"/>
          <w:sz w:val="20"/>
          <w:szCs w:val="20"/>
        </w:rPr>
      </w:pPr>
    </w:p>
    <w:p w14:paraId="2D9F0176" w14:textId="77777777" w:rsidR="007264B7" w:rsidRDefault="007264B7" w:rsidP="007264B7">
      <w:pPr>
        <w:ind w:left="284" w:hanging="284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Załącznik do umowy:</w:t>
      </w:r>
    </w:p>
    <w:p w14:paraId="4807D659" w14:textId="77777777" w:rsidR="007264B7" w:rsidRDefault="007264B7" w:rsidP="007264B7">
      <w:pPr>
        <w:contextualSpacing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- Formularz cenowy Wykonawcy.</w:t>
      </w:r>
    </w:p>
    <w:p w14:paraId="6FB6DCEF" w14:textId="77777777" w:rsidR="007264B7" w:rsidRDefault="007264B7" w:rsidP="007264B7">
      <w:pPr>
        <w:suppressAutoHyphens/>
        <w:rPr>
          <w:rFonts w:ascii="Calibri" w:hAnsi="Calibri" w:cs="Calibri"/>
          <w:sz w:val="20"/>
          <w:szCs w:val="20"/>
          <w:lang w:eastAsia="ar-SA"/>
        </w:rPr>
      </w:pPr>
    </w:p>
    <w:p w14:paraId="5546BD66" w14:textId="77777777" w:rsidR="007264B7" w:rsidRDefault="007264B7" w:rsidP="007264B7">
      <w:pPr>
        <w:rPr>
          <w:rFonts w:ascii="Calibri" w:hAnsi="Calibri" w:cs="Calibri"/>
          <w:sz w:val="20"/>
          <w:szCs w:val="20"/>
        </w:rPr>
      </w:pPr>
    </w:p>
    <w:p w14:paraId="15DCE692" w14:textId="77777777" w:rsidR="007264B7" w:rsidRDefault="007264B7" w:rsidP="007264B7">
      <w:pPr>
        <w:rPr>
          <w:rFonts w:ascii="Calibri" w:hAnsi="Calibri" w:cs="Calibri"/>
          <w:sz w:val="20"/>
          <w:szCs w:val="20"/>
        </w:rPr>
      </w:pPr>
    </w:p>
    <w:p w14:paraId="568633D2" w14:textId="77777777" w:rsidR="007264B7" w:rsidRDefault="007264B7" w:rsidP="007264B7">
      <w:pPr>
        <w:rPr>
          <w:rFonts w:ascii="Calibri" w:hAnsi="Calibri" w:cs="Calibri"/>
          <w:sz w:val="20"/>
          <w:szCs w:val="20"/>
        </w:rPr>
      </w:pPr>
    </w:p>
    <w:p w14:paraId="757EF5BF" w14:textId="77777777" w:rsidR="007264B7" w:rsidRDefault="007264B7" w:rsidP="007264B7">
      <w:pPr>
        <w:rPr>
          <w:rFonts w:ascii="Calibri" w:hAnsi="Calibri" w:cs="Calibri"/>
          <w:sz w:val="20"/>
          <w:szCs w:val="20"/>
        </w:rPr>
      </w:pPr>
    </w:p>
    <w:p w14:paraId="22A6A742" w14:textId="77777777" w:rsidR="007264B7" w:rsidRDefault="007264B7" w:rsidP="007264B7">
      <w:pPr>
        <w:rPr>
          <w:rFonts w:ascii="Calibri" w:hAnsi="Calibri" w:cs="Calibri"/>
          <w:sz w:val="20"/>
          <w:szCs w:val="20"/>
        </w:rPr>
      </w:pPr>
    </w:p>
    <w:p w14:paraId="6E6B6704" w14:textId="77777777" w:rsidR="007264B7" w:rsidRDefault="007264B7" w:rsidP="007264B7">
      <w:pPr>
        <w:rPr>
          <w:rFonts w:ascii="Calibri" w:hAnsi="Calibri" w:cs="Calibri"/>
          <w:sz w:val="20"/>
          <w:szCs w:val="20"/>
        </w:rPr>
      </w:pPr>
    </w:p>
    <w:p w14:paraId="295BEEB4" w14:textId="77777777" w:rsidR="007264B7" w:rsidRDefault="007264B7" w:rsidP="007264B7">
      <w:pPr>
        <w:rPr>
          <w:rFonts w:ascii="Calibri" w:hAnsi="Calibri" w:cs="Calibri"/>
          <w:sz w:val="20"/>
          <w:szCs w:val="20"/>
        </w:rPr>
      </w:pPr>
    </w:p>
    <w:p w14:paraId="46E138BF" w14:textId="77777777" w:rsidR="007264B7" w:rsidRDefault="007264B7" w:rsidP="007264B7">
      <w:pPr>
        <w:rPr>
          <w:rFonts w:ascii="Calibri" w:hAnsi="Calibri" w:cs="Calibri"/>
          <w:sz w:val="20"/>
          <w:szCs w:val="20"/>
        </w:rPr>
      </w:pPr>
    </w:p>
    <w:p w14:paraId="494ACA8F" w14:textId="77777777" w:rsidR="007264B7" w:rsidRDefault="007264B7" w:rsidP="007264B7">
      <w:pPr>
        <w:rPr>
          <w:rFonts w:ascii="Calibri" w:hAnsi="Calibri" w:cs="Calibri"/>
          <w:sz w:val="20"/>
          <w:szCs w:val="20"/>
        </w:rPr>
      </w:pPr>
    </w:p>
    <w:p w14:paraId="55499B40" w14:textId="77777777" w:rsidR="007264B7" w:rsidRDefault="007264B7" w:rsidP="007264B7">
      <w:pPr>
        <w:rPr>
          <w:rFonts w:ascii="Calibri" w:hAnsi="Calibri" w:cs="Calibri"/>
          <w:sz w:val="20"/>
          <w:szCs w:val="20"/>
        </w:rPr>
      </w:pPr>
    </w:p>
    <w:p w14:paraId="03D5D526" w14:textId="77777777" w:rsidR="007264B7" w:rsidRDefault="007264B7" w:rsidP="007264B7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    ...........................................                                                                                                       .............................................</w:t>
      </w:r>
    </w:p>
    <w:p w14:paraId="3D5EBFB0" w14:textId="77777777" w:rsidR="007264B7" w:rsidRDefault="007264B7" w:rsidP="007264B7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               Zamawiający                                                                                                                                    Wykonawca</w:t>
      </w:r>
    </w:p>
    <w:p w14:paraId="76EC9535" w14:textId="77777777" w:rsidR="007264B7" w:rsidRDefault="007264B7" w:rsidP="007264B7">
      <w:pPr>
        <w:rPr>
          <w:rFonts w:ascii="Lato" w:hAnsi="Lato" w:cs="Calibri"/>
          <w:sz w:val="20"/>
          <w:szCs w:val="20"/>
        </w:rPr>
      </w:pPr>
      <w:r>
        <w:rPr>
          <w:rFonts w:ascii="Lato" w:hAnsi="Lato" w:cs="Calibri"/>
          <w:sz w:val="20"/>
          <w:szCs w:val="20"/>
        </w:rPr>
        <w:t xml:space="preserve"> </w:t>
      </w:r>
    </w:p>
    <w:p w14:paraId="6D24FD06" w14:textId="77777777" w:rsidR="007264B7" w:rsidRDefault="007264B7" w:rsidP="007264B7">
      <w:pPr>
        <w:rPr>
          <w:rFonts w:ascii="Lato" w:hAnsi="Lato" w:cs="Calibri"/>
          <w:sz w:val="20"/>
          <w:szCs w:val="20"/>
        </w:rPr>
      </w:pPr>
    </w:p>
    <w:p w14:paraId="3F0BC93D" w14:textId="77777777" w:rsidR="007264B7" w:rsidRDefault="007264B7" w:rsidP="007264B7"/>
    <w:p w14:paraId="4233FEF4" w14:textId="77777777" w:rsidR="007264B7" w:rsidRDefault="007264B7" w:rsidP="007264B7">
      <w:pPr>
        <w:jc w:val="center"/>
        <w:rPr>
          <w:rFonts w:ascii="Calibri" w:hAnsi="Calibri" w:cs="Calibri"/>
          <w:b/>
          <w:u w:val="single"/>
        </w:rPr>
      </w:pPr>
    </w:p>
    <w:p w14:paraId="5FC8AFA7" w14:textId="77777777" w:rsidR="007264B7" w:rsidRDefault="007264B7" w:rsidP="007264B7">
      <w:pPr>
        <w:jc w:val="center"/>
        <w:rPr>
          <w:rFonts w:ascii="Calibri" w:hAnsi="Calibri" w:cs="Calibri"/>
          <w:b/>
          <w:u w:val="single"/>
        </w:rPr>
      </w:pPr>
    </w:p>
    <w:p w14:paraId="310791C7" w14:textId="77777777" w:rsidR="007264B7" w:rsidRDefault="007264B7" w:rsidP="007264B7">
      <w:pPr>
        <w:jc w:val="center"/>
        <w:rPr>
          <w:rFonts w:ascii="Calibri" w:hAnsi="Calibri" w:cs="Calibri"/>
          <w:b/>
          <w:u w:val="single"/>
        </w:rPr>
      </w:pPr>
    </w:p>
    <w:p w14:paraId="0A705FA8" w14:textId="77777777" w:rsidR="007264B7" w:rsidRDefault="007264B7" w:rsidP="007264B7">
      <w:pPr>
        <w:jc w:val="center"/>
        <w:rPr>
          <w:rFonts w:ascii="Calibri" w:hAnsi="Calibri" w:cs="Calibri"/>
          <w:b/>
          <w:u w:val="single"/>
        </w:rPr>
      </w:pPr>
    </w:p>
    <w:p w14:paraId="141253C6" w14:textId="77777777" w:rsidR="007264B7" w:rsidRDefault="007264B7" w:rsidP="007264B7">
      <w:pPr>
        <w:jc w:val="center"/>
        <w:rPr>
          <w:rFonts w:ascii="Calibri" w:hAnsi="Calibri" w:cs="Calibri"/>
          <w:b/>
          <w:u w:val="single"/>
        </w:rPr>
      </w:pPr>
    </w:p>
    <w:p w14:paraId="1E249F0F" w14:textId="77777777" w:rsidR="007264B7" w:rsidRDefault="007264B7" w:rsidP="007264B7">
      <w:pPr>
        <w:jc w:val="center"/>
        <w:rPr>
          <w:rFonts w:ascii="Calibri" w:hAnsi="Calibri" w:cs="Calibri"/>
          <w:b/>
          <w:u w:val="single"/>
        </w:rPr>
      </w:pPr>
    </w:p>
    <w:p w14:paraId="7DF6CAE7" w14:textId="77777777" w:rsidR="007264B7" w:rsidRDefault="007264B7" w:rsidP="007264B7">
      <w:pPr>
        <w:jc w:val="center"/>
        <w:rPr>
          <w:rFonts w:ascii="Calibri" w:hAnsi="Calibri" w:cs="Calibri"/>
          <w:b/>
          <w:u w:val="single"/>
        </w:rPr>
      </w:pPr>
    </w:p>
    <w:p w14:paraId="7FD2F28E" w14:textId="77777777" w:rsidR="007264B7" w:rsidRDefault="007264B7" w:rsidP="007264B7">
      <w:pPr>
        <w:jc w:val="center"/>
        <w:rPr>
          <w:rFonts w:ascii="Calibri" w:hAnsi="Calibri" w:cs="Calibri"/>
          <w:b/>
          <w:u w:val="single"/>
        </w:rPr>
      </w:pPr>
    </w:p>
    <w:bookmarkEnd w:id="0"/>
    <w:p w14:paraId="5AB02E7D" w14:textId="77777777" w:rsidR="007264B7" w:rsidRDefault="007264B7" w:rsidP="007264B7">
      <w:pPr>
        <w:rPr>
          <w:rFonts w:ascii="Calibri" w:hAnsi="Calibri" w:cs="Calibri"/>
          <w:b/>
          <w:color w:val="FF0000"/>
          <w:sz w:val="16"/>
          <w:szCs w:val="16"/>
        </w:rPr>
      </w:pPr>
    </w:p>
    <w:p w14:paraId="33F469D2" w14:textId="77777777" w:rsidR="007264B7" w:rsidRDefault="007264B7" w:rsidP="007264B7"/>
    <w:p w14:paraId="428C7328" w14:textId="77777777" w:rsidR="007264B7" w:rsidRDefault="007264B7" w:rsidP="007264B7">
      <w:pPr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</w:p>
    <w:p w14:paraId="0E9E1285" w14:textId="77777777" w:rsidR="007D47AD" w:rsidRPr="007264B7" w:rsidRDefault="007D47AD" w:rsidP="007264B7"/>
    <w:sectPr w:rsidR="007D47AD" w:rsidRPr="007264B7" w:rsidSect="001B7F51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rlito">
    <w:altName w:val="Arial"/>
    <w:charset w:val="00"/>
    <w:family w:val="swiss"/>
    <w:pitch w:val="variable"/>
  </w:font>
  <w:font w:name="TimesNewRoman">
    <w:altName w:val="Yu Gothic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2E566A"/>
    <w:name w:val="WW8Num2"/>
    <w:lvl w:ilvl="0">
      <w:start w:val="1"/>
      <w:numFmt w:val="decimal"/>
      <w:lvlText w:val="%1."/>
      <w:lvlJc w:val="left"/>
      <w:pPr>
        <w:tabs>
          <w:tab w:val="num" w:pos="2564"/>
        </w:tabs>
        <w:ind w:left="1484" w:firstLine="0"/>
      </w:pPr>
      <w:rPr>
        <w:rFonts w:ascii="Century Gothic" w:eastAsia="Times New Roman" w:hAnsi="Century Gothic" w:cs="Times New Roman"/>
      </w:rPr>
    </w:lvl>
    <w:lvl w:ilvl="1">
      <w:start w:val="1"/>
      <w:numFmt w:val="decimal"/>
      <w:lvlText w:val="%2)"/>
      <w:lvlJc w:val="left"/>
      <w:pPr>
        <w:ind w:left="2924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3644" w:hanging="180"/>
      </w:pPr>
    </w:lvl>
    <w:lvl w:ilvl="3" w:tentative="1">
      <w:start w:val="1"/>
      <w:numFmt w:val="decimal"/>
      <w:lvlText w:val="%4."/>
      <w:lvlJc w:val="left"/>
      <w:pPr>
        <w:ind w:left="4364" w:hanging="360"/>
      </w:pPr>
    </w:lvl>
    <w:lvl w:ilvl="4" w:tentative="1">
      <w:start w:val="1"/>
      <w:numFmt w:val="lowerLetter"/>
      <w:lvlText w:val="%5."/>
      <w:lvlJc w:val="left"/>
      <w:pPr>
        <w:ind w:left="5084" w:hanging="360"/>
      </w:pPr>
    </w:lvl>
    <w:lvl w:ilvl="5" w:tentative="1">
      <w:start w:val="1"/>
      <w:numFmt w:val="lowerRoman"/>
      <w:lvlText w:val="%6."/>
      <w:lvlJc w:val="right"/>
      <w:pPr>
        <w:ind w:left="5804" w:hanging="180"/>
      </w:pPr>
    </w:lvl>
    <w:lvl w:ilvl="6" w:tentative="1">
      <w:start w:val="1"/>
      <w:numFmt w:val="decimal"/>
      <w:lvlText w:val="%7."/>
      <w:lvlJc w:val="left"/>
      <w:pPr>
        <w:ind w:left="6524" w:hanging="360"/>
      </w:pPr>
    </w:lvl>
    <w:lvl w:ilvl="7" w:tentative="1">
      <w:start w:val="1"/>
      <w:numFmt w:val="lowerLetter"/>
      <w:lvlText w:val="%8."/>
      <w:lvlJc w:val="left"/>
      <w:pPr>
        <w:ind w:left="7244" w:hanging="360"/>
      </w:pPr>
    </w:lvl>
    <w:lvl w:ilvl="8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" w15:restartNumberingAfterBreak="0">
    <w:nsid w:val="00000004"/>
    <w:multiLevelType w:val="singleLevel"/>
    <w:tmpl w:val="AB346EAA"/>
    <w:name w:val="WW8Num4"/>
    <w:lvl w:ilvl="0">
      <w:start w:val="1"/>
      <w:numFmt w:val="lowerLetter"/>
      <w:lvlText w:val="%1)"/>
      <w:lvlJc w:val="left"/>
      <w:pPr>
        <w:tabs>
          <w:tab w:val="num" w:pos="786"/>
        </w:tabs>
        <w:ind w:left="710" w:hanging="284"/>
      </w:pPr>
      <w:rPr>
        <w:sz w:val="20"/>
        <w:szCs w:val="20"/>
      </w:rPr>
    </w:lvl>
  </w:abstractNum>
  <w:abstractNum w:abstractNumId="2" w15:restartNumberingAfterBreak="0">
    <w:nsid w:val="0000000C"/>
    <w:multiLevelType w:val="singleLevel"/>
    <w:tmpl w:val="F4BA0C58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bCs w:val="0"/>
        <w:sz w:val="20"/>
        <w:szCs w:val="20"/>
      </w:rPr>
    </w:lvl>
  </w:abstractNum>
  <w:abstractNum w:abstractNumId="3" w15:restartNumberingAfterBreak="0">
    <w:nsid w:val="0000000D"/>
    <w:multiLevelType w:val="singleLevel"/>
    <w:tmpl w:val="CBC26476"/>
    <w:name w:val="WW8Num13"/>
    <w:lvl w:ilvl="0">
      <w:start w:val="2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hint="default"/>
        <w:b w:val="0"/>
        <w:bCs w:val="0"/>
        <w:sz w:val="20"/>
        <w:szCs w:val="20"/>
      </w:rPr>
    </w:lvl>
  </w:abstractNum>
  <w:abstractNum w:abstractNumId="4" w15:restartNumberingAfterBreak="0">
    <w:nsid w:val="0000000E"/>
    <w:multiLevelType w:val="multilevel"/>
    <w:tmpl w:val="FE7C9FAA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hint="default"/>
        <w:b w:val="0"/>
        <w:bCs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ascii="Calibri" w:eastAsia="Times New Roman" w:hAnsi="Calibri" w:cs="Calibri" w:hint="default"/>
        <w:sz w:val="20"/>
        <w:szCs w:val="20"/>
      </w:rPr>
    </w:lvl>
    <w:lvl w:ilvl="2">
      <w:start w:val="1"/>
      <w:numFmt w:val="bullet"/>
      <w:lvlText w:val="–"/>
      <w:lvlJc w:val="left"/>
      <w:pPr>
        <w:tabs>
          <w:tab w:val="num" w:pos="2340"/>
        </w:tabs>
        <w:ind w:left="2264" w:hanging="284"/>
      </w:pPr>
      <w:rPr>
        <w:rFonts w:ascii="Times New Roman" w:hAnsi="Times New Roman" w:cs="Wingdings" w:hint="default"/>
      </w:rPr>
    </w:lvl>
    <w:lvl w:ilvl="3">
      <w:start w:val="2"/>
      <w:numFmt w:val="decimal"/>
      <w:lvlText w:val="%4)"/>
      <w:lvlJc w:val="left"/>
      <w:pPr>
        <w:tabs>
          <w:tab w:val="num" w:pos="644"/>
        </w:tabs>
        <w:ind w:left="644" w:hanging="360"/>
      </w:pPr>
      <w:rPr>
        <w:rFonts w:hint="default"/>
        <w:b w:val="0"/>
        <w:bCs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13"/>
    <w:multiLevelType w:val="multilevel"/>
    <w:tmpl w:val="6C043DA8"/>
    <w:name w:val="WW8Num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284"/>
        </w:tabs>
        <w:ind w:left="568" w:hanging="284"/>
      </w:pPr>
      <w:rPr>
        <w:rFonts w:ascii="Calibri" w:eastAsia="Times New Roman" w:hAnsi="Calibri" w:cs="Calibri" w:hint="default"/>
        <w:bCs/>
        <w:sz w:val="20"/>
        <w:szCs w:val="20"/>
      </w:rPr>
    </w:lvl>
    <w:lvl w:ilvl="2">
      <w:start w:val="2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>
      <w:start w:val="3"/>
      <w:numFmt w:val="decimal"/>
      <w:lvlText w:val="%4."/>
      <w:lvlJc w:val="left"/>
      <w:pPr>
        <w:tabs>
          <w:tab w:val="num" w:pos="6300"/>
        </w:tabs>
        <w:ind w:left="2804" w:hanging="284"/>
      </w:pPr>
      <w:rPr>
        <w:b w:val="0"/>
        <w:bCs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33F2F99"/>
    <w:multiLevelType w:val="hybridMultilevel"/>
    <w:tmpl w:val="411EA9D2"/>
    <w:lvl w:ilvl="0" w:tplc="4DE480F0">
      <w:start w:val="1"/>
      <w:numFmt w:val="decimal"/>
      <w:lvlText w:val="%1)"/>
      <w:lvlJc w:val="left"/>
      <w:pPr>
        <w:ind w:left="177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 w15:restartNumberingAfterBreak="0">
    <w:nsid w:val="068C55B7"/>
    <w:multiLevelType w:val="hybridMultilevel"/>
    <w:tmpl w:val="FA5C21A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b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7CF34E0"/>
    <w:multiLevelType w:val="multilevel"/>
    <w:tmpl w:val="912EF61A"/>
    <w:lvl w:ilvl="0">
      <w:start w:val="9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9" w15:restartNumberingAfterBreak="0">
    <w:nsid w:val="0A58039C"/>
    <w:multiLevelType w:val="hybridMultilevel"/>
    <w:tmpl w:val="5B4C0D9C"/>
    <w:lvl w:ilvl="0" w:tplc="5C767E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034CC9"/>
    <w:multiLevelType w:val="hybridMultilevel"/>
    <w:tmpl w:val="2256AF66"/>
    <w:lvl w:ilvl="0" w:tplc="B6B85E2C">
      <w:start w:val="13"/>
      <w:numFmt w:val="decimal"/>
      <w:lvlText w:val="%1."/>
      <w:lvlJc w:val="left"/>
      <w:pPr>
        <w:ind w:left="1064" w:hanging="360"/>
      </w:pPr>
    </w:lvl>
    <w:lvl w:ilvl="1" w:tplc="04150019">
      <w:start w:val="1"/>
      <w:numFmt w:val="lowerLetter"/>
      <w:lvlText w:val="%2."/>
      <w:lvlJc w:val="left"/>
      <w:pPr>
        <w:ind w:left="1784" w:hanging="360"/>
      </w:pPr>
    </w:lvl>
    <w:lvl w:ilvl="2" w:tplc="0415001B">
      <w:start w:val="1"/>
      <w:numFmt w:val="lowerRoman"/>
      <w:lvlText w:val="%3."/>
      <w:lvlJc w:val="right"/>
      <w:pPr>
        <w:ind w:left="2504" w:hanging="180"/>
      </w:pPr>
    </w:lvl>
    <w:lvl w:ilvl="3" w:tplc="0415000F">
      <w:start w:val="1"/>
      <w:numFmt w:val="decimal"/>
      <w:lvlText w:val="%4."/>
      <w:lvlJc w:val="left"/>
      <w:pPr>
        <w:ind w:left="3224" w:hanging="360"/>
      </w:pPr>
    </w:lvl>
    <w:lvl w:ilvl="4" w:tplc="04150019">
      <w:start w:val="1"/>
      <w:numFmt w:val="lowerLetter"/>
      <w:lvlText w:val="%5."/>
      <w:lvlJc w:val="left"/>
      <w:pPr>
        <w:ind w:left="3944" w:hanging="360"/>
      </w:pPr>
    </w:lvl>
    <w:lvl w:ilvl="5" w:tplc="0415001B">
      <w:start w:val="1"/>
      <w:numFmt w:val="lowerRoman"/>
      <w:lvlText w:val="%6."/>
      <w:lvlJc w:val="right"/>
      <w:pPr>
        <w:ind w:left="4664" w:hanging="180"/>
      </w:pPr>
    </w:lvl>
    <w:lvl w:ilvl="6" w:tplc="0415000F">
      <w:start w:val="1"/>
      <w:numFmt w:val="decimal"/>
      <w:lvlText w:val="%7."/>
      <w:lvlJc w:val="left"/>
      <w:pPr>
        <w:ind w:left="5384" w:hanging="360"/>
      </w:pPr>
    </w:lvl>
    <w:lvl w:ilvl="7" w:tplc="04150019">
      <w:start w:val="1"/>
      <w:numFmt w:val="lowerLetter"/>
      <w:lvlText w:val="%8."/>
      <w:lvlJc w:val="left"/>
      <w:pPr>
        <w:ind w:left="6104" w:hanging="360"/>
      </w:pPr>
    </w:lvl>
    <w:lvl w:ilvl="8" w:tplc="0415001B">
      <w:start w:val="1"/>
      <w:numFmt w:val="lowerRoman"/>
      <w:lvlText w:val="%9."/>
      <w:lvlJc w:val="right"/>
      <w:pPr>
        <w:ind w:left="6824" w:hanging="180"/>
      </w:pPr>
    </w:lvl>
  </w:abstractNum>
  <w:abstractNum w:abstractNumId="11" w15:restartNumberingAfterBreak="0">
    <w:nsid w:val="0DE2408B"/>
    <w:multiLevelType w:val="hybridMultilevel"/>
    <w:tmpl w:val="46F47486"/>
    <w:lvl w:ilvl="0" w:tplc="BF00DEB6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4E0E7F"/>
    <w:multiLevelType w:val="hybridMultilevel"/>
    <w:tmpl w:val="BBB0E7D2"/>
    <w:lvl w:ilvl="0" w:tplc="EA2E6E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b w:val="0"/>
        <w:strike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55B6F8F"/>
    <w:multiLevelType w:val="hybridMultilevel"/>
    <w:tmpl w:val="2A6E07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8DB015F"/>
    <w:multiLevelType w:val="hybridMultilevel"/>
    <w:tmpl w:val="B60A24BC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5" w15:restartNumberingAfterBreak="0">
    <w:nsid w:val="2DE7379E"/>
    <w:multiLevelType w:val="hybridMultilevel"/>
    <w:tmpl w:val="82B869F0"/>
    <w:lvl w:ilvl="0" w:tplc="FFFFFFFF">
      <w:start w:val="1"/>
      <w:numFmt w:val="decimal"/>
      <w:lvlText w:val="%1."/>
      <w:lvlJc w:val="left"/>
      <w:pPr>
        <w:ind w:left="682" w:hanging="360"/>
      </w:pPr>
      <w:rPr>
        <w:rFonts w:hint="default"/>
        <w:color w:val="auto"/>
      </w:rPr>
    </w:lvl>
    <w:lvl w:ilvl="1" w:tplc="FFFFFFFF">
      <w:start w:val="1"/>
      <w:numFmt w:val="lowerLetter"/>
      <w:lvlText w:val="%2."/>
      <w:lvlJc w:val="left"/>
      <w:pPr>
        <w:ind w:left="1402" w:hanging="360"/>
      </w:pPr>
    </w:lvl>
    <w:lvl w:ilvl="2" w:tplc="FFFFFFFF" w:tentative="1">
      <w:start w:val="1"/>
      <w:numFmt w:val="lowerRoman"/>
      <w:lvlText w:val="%3."/>
      <w:lvlJc w:val="right"/>
      <w:pPr>
        <w:ind w:left="2122" w:hanging="180"/>
      </w:pPr>
    </w:lvl>
    <w:lvl w:ilvl="3" w:tplc="FFFFFFFF" w:tentative="1">
      <w:start w:val="1"/>
      <w:numFmt w:val="decimal"/>
      <w:lvlText w:val="%4."/>
      <w:lvlJc w:val="left"/>
      <w:pPr>
        <w:ind w:left="2842" w:hanging="360"/>
      </w:pPr>
    </w:lvl>
    <w:lvl w:ilvl="4" w:tplc="FFFFFFFF" w:tentative="1">
      <w:start w:val="1"/>
      <w:numFmt w:val="lowerLetter"/>
      <w:lvlText w:val="%5."/>
      <w:lvlJc w:val="left"/>
      <w:pPr>
        <w:ind w:left="3562" w:hanging="360"/>
      </w:pPr>
    </w:lvl>
    <w:lvl w:ilvl="5" w:tplc="FFFFFFFF" w:tentative="1">
      <w:start w:val="1"/>
      <w:numFmt w:val="lowerRoman"/>
      <w:lvlText w:val="%6."/>
      <w:lvlJc w:val="right"/>
      <w:pPr>
        <w:ind w:left="4282" w:hanging="180"/>
      </w:pPr>
    </w:lvl>
    <w:lvl w:ilvl="6" w:tplc="FFFFFFFF" w:tentative="1">
      <w:start w:val="1"/>
      <w:numFmt w:val="decimal"/>
      <w:lvlText w:val="%7."/>
      <w:lvlJc w:val="left"/>
      <w:pPr>
        <w:ind w:left="5002" w:hanging="360"/>
      </w:pPr>
    </w:lvl>
    <w:lvl w:ilvl="7" w:tplc="FFFFFFFF" w:tentative="1">
      <w:start w:val="1"/>
      <w:numFmt w:val="lowerLetter"/>
      <w:lvlText w:val="%8."/>
      <w:lvlJc w:val="left"/>
      <w:pPr>
        <w:ind w:left="5722" w:hanging="360"/>
      </w:pPr>
    </w:lvl>
    <w:lvl w:ilvl="8" w:tplc="FFFFFFFF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16" w15:restartNumberingAfterBreak="0">
    <w:nsid w:val="2F1E5E54"/>
    <w:multiLevelType w:val="hybridMultilevel"/>
    <w:tmpl w:val="2F4273F2"/>
    <w:lvl w:ilvl="0" w:tplc="17B25B9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1C31BF"/>
    <w:multiLevelType w:val="hybridMultilevel"/>
    <w:tmpl w:val="427CF5B4"/>
    <w:lvl w:ilvl="0" w:tplc="7BE0B5D8">
      <w:start w:val="8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562604"/>
    <w:multiLevelType w:val="hybridMultilevel"/>
    <w:tmpl w:val="40205F16"/>
    <w:lvl w:ilvl="0" w:tplc="800A90A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9F7519"/>
    <w:multiLevelType w:val="hybridMultilevel"/>
    <w:tmpl w:val="0430F83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5CBF5B21"/>
    <w:multiLevelType w:val="hybridMultilevel"/>
    <w:tmpl w:val="AA0E48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EF0345"/>
    <w:multiLevelType w:val="hybridMultilevel"/>
    <w:tmpl w:val="5DD6628A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66580E50"/>
    <w:multiLevelType w:val="hybridMultilevel"/>
    <w:tmpl w:val="7AC41A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125070"/>
    <w:multiLevelType w:val="hybridMultilevel"/>
    <w:tmpl w:val="3FD683BC"/>
    <w:lvl w:ilvl="0" w:tplc="686A164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1B45B8"/>
    <w:multiLevelType w:val="hybridMultilevel"/>
    <w:tmpl w:val="AF7E1D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7160708">
    <w:abstractNumId w:val="6"/>
  </w:num>
  <w:num w:numId="2" w16cid:durableId="1775009783">
    <w:abstractNumId w:val="15"/>
  </w:num>
  <w:num w:numId="3" w16cid:durableId="129298143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09102822">
    <w:abstractNumId w:val="12"/>
  </w:num>
  <w:num w:numId="5" w16cid:durableId="436947319">
    <w:abstractNumId w:val="8"/>
  </w:num>
  <w:num w:numId="6" w16cid:durableId="569930166">
    <w:abstractNumId w:val="0"/>
  </w:num>
  <w:num w:numId="7" w16cid:durableId="560794088">
    <w:abstractNumId w:val="18"/>
  </w:num>
  <w:num w:numId="8" w16cid:durableId="1144466637">
    <w:abstractNumId w:val="21"/>
  </w:num>
  <w:num w:numId="9" w16cid:durableId="1806965934">
    <w:abstractNumId w:val="11"/>
  </w:num>
  <w:num w:numId="10" w16cid:durableId="1708800696">
    <w:abstractNumId w:val="22"/>
  </w:num>
  <w:num w:numId="11" w16cid:durableId="816845120">
    <w:abstractNumId w:val="19"/>
  </w:num>
  <w:num w:numId="12" w16cid:durableId="1736583020">
    <w:abstractNumId w:val="17"/>
  </w:num>
  <w:num w:numId="13" w16cid:durableId="193813882">
    <w:abstractNumId w:val="2"/>
  </w:num>
  <w:num w:numId="14" w16cid:durableId="1806657132">
    <w:abstractNumId w:val="5"/>
  </w:num>
  <w:num w:numId="15" w16cid:durableId="2057313016">
    <w:abstractNumId w:val="24"/>
  </w:num>
  <w:num w:numId="16" w16cid:durableId="1605845455">
    <w:abstractNumId w:val="23"/>
  </w:num>
  <w:num w:numId="17" w16cid:durableId="1953247061">
    <w:abstractNumId w:val="14"/>
  </w:num>
  <w:num w:numId="18" w16cid:durableId="276180496">
    <w:abstractNumId w:val="1"/>
  </w:num>
  <w:num w:numId="19" w16cid:durableId="1785029791">
    <w:abstractNumId w:val="3"/>
  </w:num>
  <w:num w:numId="20" w16cid:durableId="2004699864">
    <w:abstractNumId w:val="4"/>
  </w:num>
  <w:num w:numId="21" w16cid:durableId="343166187">
    <w:abstractNumId w:val="20"/>
  </w:num>
  <w:num w:numId="22" w16cid:durableId="219832386">
    <w:abstractNumId w:val="9"/>
  </w:num>
  <w:num w:numId="23" w16cid:durableId="1151825131">
    <w:abstractNumId w:val="16"/>
  </w:num>
  <w:num w:numId="24" w16cid:durableId="129632852">
    <w:abstractNumId w:val="7"/>
  </w:num>
  <w:num w:numId="25" w16cid:durableId="12787576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2534182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1441568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5389787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33984419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15548833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4911200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701393659">
    <w:abstractNumId w:val="10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72050983">
    <w:abstractNumId w:val="2"/>
    <w:lvlOverride w:ilvl="0">
      <w:startOverride w:val="1"/>
    </w:lvlOverride>
  </w:num>
  <w:num w:numId="34" w16cid:durableId="352342769">
    <w:abstractNumId w:val="5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3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82971228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51279434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24395443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601598714">
    <w:abstractNumId w:val="4"/>
    <w:lvlOverride w:ilvl="0">
      <w:startOverride w:val="1"/>
    </w:lvlOverride>
    <w:lvlOverride w:ilvl="1">
      <w:startOverride w:val="1"/>
    </w:lvlOverride>
    <w:lvlOverride w:ilvl="2"/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220334549">
    <w:abstractNumId w:val="3"/>
    <w:lvlOverride w:ilvl="0">
      <w:startOverride w:val="2"/>
    </w:lvlOverride>
  </w:num>
  <w:num w:numId="40" w16cid:durableId="120844659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91084973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F51"/>
    <w:rsid w:val="00022E32"/>
    <w:rsid w:val="0017427A"/>
    <w:rsid w:val="001B7F51"/>
    <w:rsid w:val="003E24AC"/>
    <w:rsid w:val="00493D3C"/>
    <w:rsid w:val="005A7833"/>
    <w:rsid w:val="005C4F46"/>
    <w:rsid w:val="005E0A99"/>
    <w:rsid w:val="005E5687"/>
    <w:rsid w:val="00706DC9"/>
    <w:rsid w:val="007264B7"/>
    <w:rsid w:val="007A67F6"/>
    <w:rsid w:val="007D47AD"/>
    <w:rsid w:val="008A5494"/>
    <w:rsid w:val="00A77D2B"/>
    <w:rsid w:val="00B13561"/>
    <w:rsid w:val="00C443F6"/>
    <w:rsid w:val="00CE09B7"/>
    <w:rsid w:val="00E203EA"/>
    <w:rsid w:val="00EC2DDE"/>
    <w:rsid w:val="00EE7F92"/>
    <w:rsid w:val="00F20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5B6A3"/>
  <w15:chartTrackingRefBased/>
  <w15:docId w15:val="{89B9F7C7-7E63-42F0-A66F-1EE3A76F0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7F5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B7F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B7F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B7F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B7F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B7F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B7F5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B7F5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B7F5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B7F5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B7F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B7F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B7F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B7F5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B7F5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B7F5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B7F5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B7F5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B7F5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B7F5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B7F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B7F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B7F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B7F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B7F51"/>
    <w:rPr>
      <w:i/>
      <w:iCs/>
      <w:color w:val="404040" w:themeColor="text1" w:themeTint="BF"/>
    </w:rPr>
  </w:style>
  <w:style w:type="paragraph" w:styleId="Akapitzlist">
    <w:name w:val="List Paragraph"/>
    <w:aliases w:val="Normalny1,Akapit z listą3,Akapit z listą31,Wypunktowanie,Normal2,Akapit z listą1,CW_Lista,wypunktowanie,BulletC,Numerowanie,Akapit z listą BS,Kolorowa lista — akcent 11,Obiekt,Akapit z listą 1,normalny tekst,NOWY,Akapit z listą32,sw tekst"/>
    <w:basedOn w:val="Normalny"/>
    <w:link w:val="AkapitzlistZnak"/>
    <w:uiPriority w:val="34"/>
    <w:qFormat/>
    <w:rsid w:val="001B7F5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B7F5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B7F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B7F5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B7F51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uiPriority w:val="99"/>
    <w:unhideWhenUsed/>
    <w:rsid w:val="001B7F51"/>
    <w:rPr>
      <w:color w:val="0563C1"/>
      <w:u w:val="single"/>
    </w:rPr>
  </w:style>
  <w:style w:type="character" w:customStyle="1" w:styleId="AkapitzlistZnak">
    <w:name w:val="Akapit z listą Znak"/>
    <w:aliases w:val="Normalny1 Znak,Akapit z listą3 Znak,Akapit z listą31 Znak,Wypunktowanie Znak,Normal2 Znak,Akapit z listą1 Znak,CW_Lista Znak,wypunktowanie Znak,BulletC Znak,Numerowanie Znak,Akapit z listą BS Znak,Kolorowa lista — akcent 11 Znak"/>
    <w:link w:val="Akapitzlist"/>
    <w:uiPriority w:val="34"/>
    <w:qFormat/>
    <w:locked/>
    <w:rsid w:val="001B7F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sse.olsztyn@sanepid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ncelaria.wsse.olsztyn@sanepid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tat.gov.pl/obszary-tematyczne/ceny-handel/wskazniki-cen/wskazniki-cen-towarow-i-uslug-konsumpcyjnych-pot-inflacja-/kwartalne-wskazniki-cen-towarow-i-uslug-konsumpcyjnych-od-1995-roku/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faktury.wsse.olsztyn@sanepid.gov.pl" TargetMode="External"/><Relationship Id="rId10" Type="http://schemas.openxmlformats.org/officeDocument/2006/relationships/hyperlink" Target="https://ezamowienia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wa.zielinska@sanepid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6</Pages>
  <Words>3423</Words>
  <Characters>20538</Characters>
  <Application>Microsoft Office Word</Application>
  <DocSecurity>0</DocSecurity>
  <Lines>171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Olsztyn - Aneta Szczepińska</dc:creator>
  <cp:keywords/>
  <dc:description/>
  <cp:lastModifiedBy>WSSE Olsztyn - Aneta Szczepińska</cp:lastModifiedBy>
  <cp:revision>7</cp:revision>
  <dcterms:created xsi:type="dcterms:W3CDTF">2025-12-18T08:54:00Z</dcterms:created>
  <dcterms:modified xsi:type="dcterms:W3CDTF">2026-02-04T11:37:00Z</dcterms:modified>
</cp:coreProperties>
</file>