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3A1AC3F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Oddziału Centralnego Laboratorium Badawczego w</w:t>
      </w:r>
      <w:r w:rsidR="00FE2FA1">
        <w:rPr>
          <w:rFonts w:ascii="Times New Roman" w:hAnsi="Times New Roman" w:cs="Times New Roman"/>
          <w:sz w:val="24"/>
          <w:szCs w:val="24"/>
        </w:rPr>
        <w:t xml:space="preserve">e Wrocławiu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CF12822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326D08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9C3F1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290214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2221B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93221E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0C041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64C16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C841F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E2FA1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cp:lastPrinted>2022-03-25T09:38:00Z</cp:lastPrinted>
  <dcterms:created xsi:type="dcterms:W3CDTF">2025-01-24T12:26:00Z</dcterms:created>
  <dcterms:modified xsi:type="dcterms:W3CDTF">2025-10-19T14:11:00Z</dcterms:modified>
</cp:coreProperties>
</file>