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6A159" w14:textId="77777777" w:rsidR="00FF78D3" w:rsidRPr="00FF78D3" w:rsidRDefault="00FF78D3" w:rsidP="00DD1567">
      <w:pPr>
        <w:spacing w:after="0" w:line="276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1CC403C" w14:textId="7EF26E65" w:rsidR="00707165" w:rsidRPr="00882F0A" w:rsidRDefault="00707165" w:rsidP="00DD156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7228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DB24B5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72281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872281">
        <w:rPr>
          <w:rFonts w:ascii="Arial" w:eastAsia="Calibri" w:hAnsi="Arial" w:cs="Arial"/>
        </w:rPr>
        <w:t xml:space="preserve"> 16 lipca </w:t>
      </w:r>
      <w:r w:rsidR="000F0822" w:rsidRPr="00DF24B3">
        <w:rPr>
          <w:rFonts w:ascii="Arial" w:eastAsia="Calibri" w:hAnsi="Arial" w:cs="Arial"/>
        </w:rPr>
        <w:t>202</w:t>
      </w:r>
      <w:r w:rsidR="00872281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DD1567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F0822" w:rsidRDefault="00707165" w:rsidP="00DD156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0BF41A1" w14:textId="5B3B1F64" w:rsidR="000F0822" w:rsidRPr="00DB24B5" w:rsidRDefault="00707165" w:rsidP="00DD1567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eastAsia="Calibri" w:hAnsi="Arial" w:cs="Arial"/>
        </w:rPr>
        <w:t>(t. j. Dz. U. z 202</w:t>
      </w:r>
      <w:r w:rsidR="00872281">
        <w:rPr>
          <w:rFonts w:ascii="Arial" w:eastAsia="Calibri" w:hAnsi="Arial" w:cs="Arial"/>
        </w:rPr>
        <w:t>4</w:t>
      </w:r>
      <w:r w:rsidR="000F0822" w:rsidRPr="00D47BAC">
        <w:rPr>
          <w:rFonts w:ascii="Arial" w:eastAsia="Calibri" w:hAnsi="Arial" w:cs="Arial"/>
        </w:rPr>
        <w:t xml:space="preserve"> r. poz.</w:t>
      </w:r>
      <w:r w:rsidR="00872281">
        <w:rPr>
          <w:rFonts w:ascii="Arial" w:eastAsia="Calibri" w:hAnsi="Arial" w:cs="Arial"/>
        </w:rPr>
        <w:t xml:space="preserve"> 572</w:t>
      </w:r>
      <w:r w:rsidR="000F0822" w:rsidRPr="00D47BAC">
        <w:rPr>
          <w:rFonts w:ascii="Arial" w:eastAsia="Calibri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DB24B5" w:rsidRPr="00DB24B5">
        <w:rPr>
          <w:rFonts w:ascii="Arial" w:eastAsia="Times New Roman" w:hAnsi="Arial" w:cs="Arial"/>
          <w:lang w:eastAsia="pl-PL"/>
        </w:rPr>
        <w:t>w związku z art. 74 ust. 3 oraz art. 75 ust. 1 pkt 1 lit</w:t>
      </w:r>
      <w:r w:rsidR="00DB24B5">
        <w:rPr>
          <w:rFonts w:ascii="Arial" w:eastAsia="Times New Roman" w:hAnsi="Arial" w:cs="Arial"/>
          <w:lang w:eastAsia="pl-PL"/>
        </w:rPr>
        <w:t>.</w:t>
      </w:r>
      <w:r w:rsidR="00DB24B5" w:rsidRPr="00DB24B5">
        <w:rPr>
          <w:rFonts w:ascii="Arial" w:eastAsia="Times New Roman" w:hAnsi="Arial" w:cs="Arial"/>
          <w:lang w:eastAsia="pl-PL"/>
        </w:rPr>
        <w:t xml:space="preserve"> t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eastAsia="Calibri" w:hAnsi="Arial" w:cs="Arial"/>
          <w:i/>
        </w:rPr>
        <w:t xml:space="preserve"> </w:t>
      </w:r>
      <w:r w:rsidR="000F0822" w:rsidRPr="00D47BAC">
        <w:rPr>
          <w:rFonts w:ascii="Arial" w:eastAsia="Calibri" w:hAnsi="Arial" w:cs="Arial"/>
        </w:rPr>
        <w:t xml:space="preserve">(t. j. Dz. U. </w:t>
      </w:r>
      <w:r w:rsidR="0044599C">
        <w:rPr>
          <w:rFonts w:ascii="Arial" w:eastAsia="Calibri" w:hAnsi="Arial" w:cs="Arial"/>
        </w:rPr>
        <w:br/>
      </w:r>
      <w:r w:rsidR="000F0822" w:rsidRPr="00D47BAC">
        <w:rPr>
          <w:rFonts w:ascii="Arial" w:eastAsia="Calibri" w:hAnsi="Arial" w:cs="Arial"/>
        </w:rPr>
        <w:t xml:space="preserve">z 2023 r. poz. 1094 ze zm.), </w:t>
      </w:r>
      <w:r w:rsidR="000F0822" w:rsidRPr="000F0822">
        <w:rPr>
          <w:rFonts w:ascii="Arial" w:eastAsia="Calibri" w:hAnsi="Arial" w:cs="Arial"/>
        </w:rPr>
        <w:t>dalej ustawa ooś</w:t>
      </w:r>
      <w:r w:rsidR="000F0822">
        <w:rPr>
          <w:rFonts w:ascii="Arial" w:eastAsia="Calibri" w:hAnsi="Arial" w:cs="Arial"/>
        </w:rPr>
        <w:t>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0F0822">
        <w:rPr>
          <w:rFonts w:ascii="Arial" w:eastAsia="Times New Roman" w:hAnsi="Arial" w:cs="Arial"/>
          <w:lang w:eastAsia="pl-PL"/>
        </w:rPr>
        <w:t xml:space="preserve">o </w:t>
      </w:r>
      <w:r w:rsidR="00DB24B5" w:rsidRPr="00DB24B5">
        <w:rPr>
          <w:rFonts w:ascii="Arial" w:eastAsia="Calibri" w:hAnsi="Arial" w:cs="Arial"/>
        </w:rPr>
        <w:t xml:space="preserve">wystąpieniu tut. organu do </w:t>
      </w:r>
      <w:r w:rsidR="00DB24B5" w:rsidRPr="008A3DDB">
        <w:rPr>
          <w:rFonts w:ascii="Arial" w:hAnsi="Arial" w:cs="Arial"/>
          <w:sz w:val="21"/>
          <w:szCs w:val="21"/>
        </w:rPr>
        <w:t>Dyrektor</w:t>
      </w:r>
      <w:r w:rsidR="00DB24B5">
        <w:rPr>
          <w:rFonts w:ascii="Arial" w:hAnsi="Arial" w:cs="Arial"/>
          <w:sz w:val="21"/>
          <w:szCs w:val="21"/>
        </w:rPr>
        <w:t>a</w:t>
      </w:r>
      <w:r w:rsidR="00DB24B5" w:rsidRPr="008A3DDB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DB24B5">
        <w:rPr>
          <w:rFonts w:ascii="Arial" w:eastAsia="Times New Roman" w:hAnsi="Arial" w:cs="Arial"/>
          <w:lang w:eastAsia="pl-PL"/>
        </w:rPr>
        <w:t xml:space="preserve">,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</w:t>
      </w:r>
      <w:r w:rsidR="00872281">
        <w:rPr>
          <w:rFonts w:ascii="Arial" w:eastAsia="Calibri" w:hAnsi="Arial" w:cs="Arial"/>
        </w:rPr>
        <w:t>uzgodnienia warunków realizacji</w:t>
      </w:r>
      <w:r w:rsidR="00DB24B5" w:rsidRPr="00DB24B5">
        <w:rPr>
          <w:rFonts w:ascii="Arial" w:eastAsia="Calibri" w:hAnsi="Arial" w:cs="Arial"/>
        </w:rPr>
        <w:t xml:space="preserve"> przedsięwzię</w:t>
      </w:r>
      <w:r w:rsidR="00DB24B5">
        <w:rPr>
          <w:rFonts w:ascii="Arial" w:eastAsia="Calibri" w:hAnsi="Arial" w:cs="Arial"/>
        </w:rPr>
        <w:t>cia</w:t>
      </w:r>
      <w:r w:rsidR="00DB24B5" w:rsidRPr="00DB24B5">
        <w:rPr>
          <w:rFonts w:ascii="Arial" w:eastAsia="Calibri" w:hAnsi="Arial" w:cs="Arial"/>
        </w:rPr>
        <w:t xml:space="preserve"> pn</w:t>
      </w:r>
      <w:r w:rsidR="00DB24B5">
        <w:rPr>
          <w:rFonts w:ascii="Arial" w:eastAsia="Calibri" w:hAnsi="Arial" w:cs="Arial"/>
        </w:rPr>
        <w:t>.</w:t>
      </w:r>
      <w:r w:rsidR="00DB24B5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r w:rsidR="00DB24B5">
        <w:rPr>
          <w:rFonts w:ascii="Arial" w:eastAsia="Times New Roman" w:hAnsi="Arial" w:cs="Arial"/>
          <w:b/>
          <w:bCs/>
        </w:rPr>
        <w:t>.</w:t>
      </w:r>
    </w:p>
    <w:p w14:paraId="2445A710" w14:textId="77777777" w:rsidR="000F0822" w:rsidRPr="00D64C84" w:rsidRDefault="000F0822" w:rsidP="00DD1567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12"/>
          <w:szCs w:val="12"/>
        </w:rPr>
      </w:pPr>
      <w:bookmarkStart w:id="1" w:name="_Hlk34119323"/>
    </w:p>
    <w:bookmarkEnd w:id="1"/>
    <w:p w14:paraId="06831C01" w14:textId="77777777" w:rsidR="00707165" w:rsidRPr="000F0822" w:rsidRDefault="00707165" w:rsidP="00DD1567">
      <w:pPr>
        <w:spacing w:after="0" w:line="276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14:paraId="6242D05B" w14:textId="77777777" w:rsidR="000F0822" w:rsidRPr="000F0822" w:rsidRDefault="000F0822" w:rsidP="00DD1567">
      <w:pPr>
        <w:spacing w:after="0" w:line="276" w:lineRule="auto"/>
        <w:rPr>
          <w:rFonts w:ascii="Arial" w:eastAsia="Calibri" w:hAnsi="Arial" w:cs="Arial"/>
          <w:sz w:val="12"/>
          <w:szCs w:val="12"/>
        </w:rPr>
      </w:pPr>
    </w:p>
    <w:p w14:paraId="6ED61738" w14:textId="0D896F47" w:rsidR="00707165" w:rsidRPr="00882F0A" w:rsidRDefault="00707165" w:rsidP="00DD15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 xml:space="preserve">Doręczenie niniejszego zawiadomienia stronom postępowania uważa się za dokonane po upływie </w:t>
      </w:r>
      <w:r w:rsidR="00FF78D3">
        <w:rPr>
          <w:rFonts w:ascii="Arial" w:eastAsia="Times New Roman" w:hAnsi="Arial" w:cs="Arial"/>
          <w:iCs/>
          <w:sz w:val="21"/>
          <w:szCs w:val="21"/>
        </w:rPr>
        <w:br/>
      </w:r>
      <w:r w:rsidRPr="00882F0A">
        <w:rPr>
          <w:rFonts w:ascii="Arial" w:eastAsia="Times New Roman" w:hAnsi="Arial" w:cs="Arial"/>
          <w:iCs/>
          <w:sz w:val="21"/>
          <w:szCs w:val="21"/>
        </w:rPr>
        <w:t>14 dni od dnia, w którym nastąpiło jego upublicznienie.</w:t>
      </w:r>
    </w:p>
    <w:p w14:paraId="2645BCC7" w14:textId="77777777" w:rsidR="00707165" w:rsidRPr="00882F0A" w:rsidRDefault="00707165" w:rsidP="00DD15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DD15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DD15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DD15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DD15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DD15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DD15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DD15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DD15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DD15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Pr="000F0822" w:rsidRDefault="0046419B" w:rsidP="00DD1567">
      <w:pPr>
        <w:spacing w:after="0" w:line="240" w:lineRule="auto"/>
        <w:rPr>
          <w:rFonts w:ascii="Arial" w:eastAsia="Calibri" w:hAnsi="Arial" w:cs="Arial"/>
        </w:rPr>
      </w:pPr>
    </w:p>
    <w:p w14:paraId="3433F30B" w14:textId="77777777" w:rsidR="00882F0A" w:rsidRDefault="00882F0A" w:rsidP="00DD1567">
      <w:pPr>
        <w:spacing w:after="0" w:line="240" w:lineRule="auto"/>
        <w:rPr>
          <w:rFonts w:ascii="Arial" w:eastAsia="Calibri" w:hAnsi="Arial" w:cs="Arial"/>
        </w:rPr>
      </w:pPr>
    </w:p>
    <w:p w14:paraId="67B9B650" w14:textId="77777777" w:rsidR="00471F7C" w:rsidRDefault="00471F7C" w:rsidP="00DD1567">
      <w:pPr>
        <w:spacing w:after="0" w:line="240" w:lineRule="auto"/>
        <w:rPr>
          <w:rFonts w:ascii="Arial" w:eastAsia="Calibri" w:hAnsi="Arial" w:cs="Arial"/>
        </w:rPr>
      </w:pPr>
    </w:p>
    <w:p w14:paraId="336A93BA" w14:textId="77777777" w:rsidR="00FF78D3" w:rsidRDefault="00FF78D3" w:rsidP="00DD1567">
      <w:pPr>
        <w:spacing w:after="0" w:line="240" w:lineRule="auto"/>
        <w:rPr>
          <w:rFonts w:ascii="Arial" w:eastAsia="Calibri" w:hAnsi="Arial" w:cs="Arial"/>
        </w:rPr>
      </w:pPr>
    </w:p>
    <w:p w14:paraId="1F0B9D86" w14:textId="77777777" w:rsidR="00FF78D3" w:rsidRDefault="00FF78D3" w:rsidP="00DD1567">
      <w:pPr>
        <w:spacing w:after="0" w:line="240" w:lineRule="auto"/>
        <w:rPr>
          <w:rFonts w:ascii="Arial" w:eastAsia="Calibri" w:hAnsi="Arial" w:cs="Arial"/>
        </w:rPr>
      </w:pPr>
    </w:p>
    <w:p w14:paraId="7BB3963B" w14:textId="77777777" w:rsidR="00471F7C" w:rsidRPr="000F0822" w:rsidRDefault="00471F7C" w:rsidP="00DD1567">
      <w:pPr>
        <w:spacing w:after="0" w:line="240" w:lineRule="auto"/>
        <w:rPr>
          <w:rFonts w:ascii="Arial" w:eastAsia="Calibri" w:hAnsi="Arial" w:cs="Arial"/>
        </w:rPr>
      </w:pPr>
    </w:p>
    <w:p w14:paraId="67B8E827" w14:textId="1F411C04" w:rsidR="000F0822" w:rsidRPr="000F0822" w:rsidRDefault="000F0822" w:rsidP="00DD15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14:paraId="3BAF0E9D" w14:textId="623EF7D5" w:rsidR="000F0822" w:rsidRPr="000F0822" w:rsidRDefault="000F0822" w:rsidP="00DD15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Pr="000F0822">
        <w:rPr>
          <w:rFonts w:ascii="Arial" w:hAnsi="Arial" w:cs="Arial"/>
          <w:color w:val="000000"/>
        </w:rPr>
        <w:t>https://www.gov.pl/web/rdos-gdansk/obwieszczenia-izawiadomienia</w:t>
      </w:r>
    </w:p>
    <w:p w14:paraId="45D06CD5" w14:textId="08FCFA80" w:rsidR="000F0822" w:rsidRPr="000F0822" w:rsidRDefault="000F0822" w:rsidP="00DD15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0F0822">
        <w:rPr>
          <w:rFonts w:ascii="Arial" w:eastAsia="Times New Roman" w:hAnsi="Arial" w:cs="Arial"/>
          <w:lang w:eastAsia="pl-PL"/>
        </w:rPr>
        <w:t>ablica ogłoszeń RDOŚ</w:t>
      </w:r>
    </w:p>
    <w:p w14:paraId="257082A0" w14:textId="6166F417" w:rsidR="000F0822" w:rsidRPr="000F0822" w:rsidRDefault="000F0822" w:rsidP="00DD15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Gmina Kolbudy</w:t>
      </w:r>
    </w:p>
    <w:p w14:paraId="64B9A58F" w14:textId="608BDF00" w:rsidR="000F0822" w:rsidRPr="000F0822" w:rsidRDefault="000F0822" w:rsidP="00DD15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Miasto Gdańsk</w:t>
      </w:r>
    </w:p>
    <w:p w14:paraId="6689D566" w14:textId="7D3428BA" w:rsidR="000F0822" w:rsidRPr="000F0822" w:rsidRDefault="00FF78D3" w:rsidP="00DD156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</w:t>
      </w:r>
      <w:r w:rsidR="000F0822">
        <w:rPr>
          <w:rFonts w:ascii="Arial" w:eastAsia="Calibri" w:hAnsi="Arial" w:cs="Arial"/>
          <w:lang w:eastAsia="pl-PL"/>
        </w:rPr>
        <w:t>a</w:t>
      </w:r>
    </w:p>
    <w:p w14:paraId="24697DDE" w14:textId="77777777" w:rsidR="000F0822" w:rsidRDefault="000F0822" w:rsidP="00DD1567">
      <w:pPr>
        <w:pStyle w:val="Akapitzlist"/>
        <w:spacing w:after="0"/>
        <w:ind w:left="360"/>
        <w:rPr>
          <w:rFonts w:ascii="Arial" w:hAnsi="Arial" w:cs="Arial"/>
        </w:rPr>
      </w:pPr>
      <w:r w:rsidRPr="000F0822">
        <w:rPr>
          <w:rFonts w:ascii="Arial" w:hAnsi="Arial" w:cs="Arial"/>
        </w:rPr>
        <w:t>Sprawę prowadzi: Ewa Szymerkowska</w:t>
      </w:r>
    </w:p>
    <w:p w14:paraId="31F4C85B" w14:textId="6170EC5E" w:rsidR="00471F7C" w:rsidRPr="000F0822" w:rsidRDefault="00471F7C" w:rsidP="00DD15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F0822">
        <w:rPr>
          <w:rFonts w:ascii="Arial" w:hAnsi="Arial" w:cs="Arial"/>
        </w:rPr>
        <w:t>Wydział Ocen Oddziaływania na Środowisko</w:t>
      </w:r>
    </w:p>
    <w:p w14:paraId="16B72BB8" w14:textId="77777777" w:rsidR="00471F7C" w:rsidRPr="000F0822" w:rsidRDefault="00471F7C" w:rsidP="00DD1567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hAnsi="Arial" w:cs="Arial"/>
        </w:rPr>
        <w:t>ewa.szymerkowska@gdansk.rdos.gov.pl</w:t>
      </w:r>
    </w:p>
    <w:bookmarkEnd w:id="2"/>
    <w:p w14:paraId="525D296E" w14:textId="77777777" w:rsidR="000F0822" w:rsidRPr="000F0822" w:rsidRDefault="000F0822" w:rsidP="00DD1567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sectPr w:rsidR="000F0822" w:rsidRPr="000F0822" w:rsidSect="00FF78D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DF784D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RDOŚ-Gd-WOO.420.65.2023.ES.3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1417404A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872281">
              <w:rPr>
                <w:rFonts w:ascii="Arial" w:hAnsi="Arial" w:cs="Arial"/>
                <w:sz w:val="20"/>
                <w:szCs w:val="20"/>
              </w:rPr>
              <w:t>2</w:t>
            </w:r>
            <w:r w:rsidR="00B06EA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2D6BF68F" w:rsidR="003B1E1D" w:rsidRDefault="000F0822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1DE9DA0" wp14:editId="4D51990E">
          <wp:extent cx="2639374" cy="784860"/>
          <wp:effectExtent l="0" t="0" r="889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286" cy="791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1F58CD"/>
    <w:rsid w:val="002172B1"/>
    <w:rsid w:val="002379F3"/>
    <w:rsid w:val="00242545"/>
    <w:rsid w:val="00262572"/>
    <w:rsid w:val="00270BD0"/>
    <w:rsid w:val="0029206B"/>
    <w:rsid w:val="002E6AED"/>
    <w:rsid w:val="002F5727"/>
    <w:rsid w:val="00352306"/>
    <w:rsid w:val="003B1E1D"/>
    <w:rsid w:val="003D4ADF"/>
    <w:rsid w:val="00403A60"/>
    <w:rsid w:val="0044599C"/>
    <w:rsid w:val="0046419B"/>
    <w:rsid w:val="00471F7C"/>
    <w:rsid w:val="00496F75"/>
    <w:rsid w:val="00502EAB"/>
    <w:rsid w:val="00503282"/>
    <w:rsid w:val="00531D01"/>
    <w:rsid w:val="005423C0"/>
    <w:rsid w:val="00544EB2"/>
    <w:rsid w:val="005C334B"/>
    <w:rsid w:val="005D39CF"/>
    <w:rsid w:val="00707165"/>
    <w:rsid w:val="00797634"/>
    <w:rsid w:val="007A54EE"/>
    <w:rsid w:val="00802F0E"/>
    <w:rsid w:val="00872281"/>
    <w:rsid w:val="00882F0A"/>
    <w:rsid w:val="008C3C27"/>
    <w:rsid w:val="008E7E41"/>
    <w:rsid w:val="008F786A"/>
    <w:rsid w:val="00912707"/>
    <w:rsid w:val="00977B5A"/>
    <w:rsid w:val="009D6AEA"/>
    <w:rsid w:val="009F6E29"/>
    <w:rsid w:val="00A3411F"/>
    <w:rsid w:val="00AA4191"/>
    <w:rsid w:val="00AB5F5B"/>
    <w:rsid w:val="00B06EA7"/>
    <w:rsid w:val="00C202CB"/>
    <w:rsid w:val="00C37072"/>
    <w:rsid w:val="00C572BA"/>
    <w:rsid w:val="00DB24B5"/>
    <w:rsid w:val="00DD1567"/>
    <w:rsid w:val="00DF3C55"/>
    <w:rsid w:val="00E02560"/>
    <w:rsid w:val="00E17A3F"/>
    <w:rsid w:val="00E367DB"/>
    <w:rsid w:val="00E5546E"/>
    <w:rsid w:val="00EA5F49"/>
    <w:rsid w:val="00EA7946"/>
    <w:rsid w:val="00ED54F9"/>
    <w:rsid w:val="00ED599D"/>
    <w:rsid w:val="00F547E4"/>
    <w:rsid w:val="00FC15FA"/>
    <w:rsid w:val="00FC3724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79E4-AAB7-490D-AB9F-1DE3B5BC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39</cp:revision>
  <cp:lastPrinted>2024-07-16T09:11:00Z</cp:lastPrinted>
  <dcterms:created xsi:type="dcterms:W3CDTF">2020-06-29T10:37:00Z</dcterms:created>
  <dcterms:modified xsi:type="dcterms:W3CDTF">2024-07-16T11:53:00Z</dcterms:modified>
</cp:coreProperties>
</file>