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6240EB">
        <w:rPr>
          <w:rStyle w:val="LPzwykly"/>
          <w:b/>
        </w:rPr>
        <w:t xml:space="preserve">Wykonanie </w:t>
      </w:r>
      <w:r w:rsidR="00805309">
        <w:rPr>
          <w:rStyle w:val="LPzwykly"/>
          <w:b/>
        </w:rPr>
        <w:t xml:space="preserve">dodatkowego </w:t>
      </w:r>
      <w:r w:rsidR="006240EB">
        <w:rPr>
          <w:rStyle w:val="LPzwykly"/>
          <w:b/>
        </w:rPr>
        <w:t xml:space="preserve">pomieszczenia </w:t>
      </w:r>
      <w:r w:rsidR="00805309">
        <w:rPr>
          <w:rStyle w:val="LPzwykly"/>
          <w:b/>
        </w:rPr>
        <w:t xml:space="preserve">w budynku gospodarczym o nr </w:t>
      </w:r>
      <w:proofErr w:type="spellStart"/>
      <w:r w:rsidR="00805309">
        <w:rPr>
          <w:rStyle w:val="LPzwykly"/>
          <w:b/>
        </w:rPr>
        <w:t>inw</w:t>
      </w:r>
      <w:proofErr w:type="spellEnd"/>
      <w:r w:rsidR="00805309">
        <w:rPr>
          <w:rStyle w:val="LPzwykly"/>
          <w:b/>
        </w:rPr>
        <w:t xml:space="preserve">. 132/648 </w:t>
      </w:r>
      <w:bookmarkStart w:id="0" w:name="_GoBack"/>
      <w:bookmarkEnd w:id="0"/>
      <w:r w:rsidR="00805309">
        <w:rPr>
          <w:rStyle w:val="LPzwykly"/>
          <w:b/>
        </w:rPr>
        <w:t>lądowiska „UBOGA”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D1A44"/>
    <w:rsid w:val="00361FC7"/>
    <w:rsid w:val="003A05AD"/>
    <w:rsid w:val="00404DAC"/>
    <w:rsid w:val="004858EC"/>
    <w:rsid w:val="004A1C30"/>
    <w:rsid w:val="00542345"/>
    <w:rsid w:val="005E490B"/>
    <w:rsid w:val="006240EB"/>
    <w:rsid w:val="00643A6D"/>
    <w:rsid w:val="006C5AD9"/>
    <w:rsid w:val="00805309"/>
    <w:rsid w:val="0084108C"/>
    <w:rsid w:val="008978A6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60233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26</cp:revision>
  <cp:lastPrinted>2020-10-21T05:49:00Z</cp:lastPrinted>
  <dcterms:created xsi:type="dcterms:W3CDTF">2014-08-14T11:10:00Z</dcterms:created>
  <dcterms:modified xsi:type="dcterms:W3CDTF">2022-01-25T08:11:00Z</dcterms:modified>
</cp:coreProperties>
</file>