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511FF" w14:textId="77777777" w:rsidR="00997A23" w:rsidRPr="001A2BD7" w:rsidRDefault="00997A23" w:rsidP="00103E99">
      <w:pPr>
        <w:spacing w:after="0" w:line="360" w:lineRule="auto"/>
        <w:rPr>
          <w:rFonts w:ascii="Arial" w:hAnsi="Arial" w:cs="Arial"/>
        </w:rPr>
      </w:pPr>
    </w:p>
    <w:p w14:paraId="6538EC38" w14:textId="4E182EA5" w:rsidR="002B0224" w:rsidRPr="001A2BD7" w:rsidRDefault="002B0224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Znak sprawy:</w:t>
      </w:r>
      <w:r w:rsidR="00FA7286" w:rsidRPr="001A2BD7">
        <w:rPr>
          <w:rFonts w:ascii="Arial" w:hAnsi="Arial" w:cs="Arial"/>
        </w:rPr>
        <w:t xml:space="preserve"> </w:t>
      </w:r>
      <w:r w:rsidR="004F6E55" w:rsidRPr="001A2BD7">
        <w:rPr>
          <w:rFonts w:ascii="Arial" w:hAnsi="Arial" w:cs="Arial"/>
        </w:rPr>
        <w:t>WPN.261.</w:t>
      </w:r>
      <w:r w:rsidR="00B04F7E" w:rsidRPr="001A2BD7">
        <w:rPr>
          <w:rFonts w:ascii="Arial" w:hAnsi="Arial" w:cs="Arial"/>
        </w:rPr>
        <w:t>3.</w:t>
      </w:r>
      <w:r w:rsidR="00436BC4" w:rsidRPr="001A2BD7">
        <w:rPr>
          <w:rFonts w:ascii="Arial" w:hAnsi="Arial" w:cs="Arial"/>
        </w:rPr>
        <w:t>8</w:t>
      </w:r>
      <w:r w:rsidR="009D5A08" w:rsidRPr="001A2BD7">
        <w:rPr>
          <w:rFonts w:ascii="Arial" w:hAnsi="Arial" w:cs="Arial"/>
        </w:rPr>
        <w:t>.</w:t>
      </w:r>
      <w:r w:rsidRPr="001A2BD7">
        <w:rPr>
          <w:rFonts w:ascii="Arial" w:hAnsi="Arial" w:cs="Arial"/>
        </w:rPr>
        <w:t>202</w:t>
      </w:r>
      <w:r w:rsidR="009D5A08" w:rsidRPr="001A2BD7">
        <w:rPr>
          <w:rFonts w:ascii="Arial" w:hAnsi="Arial" w:cs="Arial"/>
        </w:rPr>
        <w:t>5</w:t>
      </w:r>
      <w:r w:rsidRPr="001A2BD7">
        <w:rPr>
          <w:rFonts w:ascii="Arial" w:hAnsi="Arial" w:cs="Arial"/>
        </w:rPr>
        <w:t>.</w:t>
      </w:r>
      <w:r w:rsidR="009D5A08" w:rsidRPr="001A2BD7">
        <w:rPr>
          <w:rFonts w:ascii="Arial" w:hAnsi="Arial" w:cs="Arial"/>
        </w:rPr>
        <w:t>AT</w:t>
      </w:r>
      <w:r w:rsidRPr="001A2BD7">
        <w:rPr>
          <w:rFonts w:ascii="Arial" w:hAnsi="Arial" w:cs="Arial"/>
        </w:rPr>
        <w:tab/>
      </w:r>
      <w:r w:rsidRPr="001A2BD7">
        <w:rPr>
          <w:rFonts w:ascii="Arial" w:hAnsi="Arial" w:cs="Arial"/>
        </w:rPr>
        <w:tab/>
        <w:t xml:space="preserve"> Rzeszów, dnia</w:t>
      </w:r>
      <w:r w:rsidR="00113C0B">
        <w:rPr>
          <w:rFonts w:ascii="Arial" w:hAnsi="Arial" w:cs="Arial"/>
        </w:rPr>
        <w:t xml:space="preserve"> 17</w:t>
      </w:r>
      <w:r w:rsidR="00436BC4" w:rsidRPr="001A2BD7">
        <w:rPr>
          <w:rFonts w:ascii="Arial" w:hAnsi="Arial" w:cs="Arial"/>
        </w:rPr>
        <w:t xml:space="preserve"> listopada</w:t>
      </w:r>
      <w:r w:rsidR="009D5A08" w:rsidRPr="001A2BD7">
        <w:rPr>
          <w:rFonts w:ascii="Arial" w:hAnsi="Arial" w:cs="Arial"/>
        </w:rPr>
        <w:t xml:space="preserve"> 2025</w:t>
      </w:r>
      <w:r w:rsidRPr="001A2BD7">
        <w:rPr>
          <w:rFonts w:ascii="Arial" w:hAnsi="Arial" w:cs="Arial"/>
        </w:rPr>
        <w:t xml:space="preserve"> r.</w:t>
      </w:r>
    </w:p>
    <w:p w14:paraId="2DE103C1" w14:textId="77777777" w:rsidR="004C7451" w:rsidRPr="001A2BD7" w:rsidRDefault="004C7451" w:rsidP="00103E99">
      <w:pPr>
        <w:spacing w:after="0" w:line="360" w:lineRule="auto"/>
        <w:jc w:val="center"/>
        <w:rPr>
          <w:rFonts w:ascii="Arial" w:hAnsi="Arial" w:cs="Arial"/>
        </w:rPr>
      </w:pPr>
    </w:p>
    <w:p w14:paraId="0DAC77C2" w14:textId="6579F9E5" w:rsidR="009E6EAC" w:rsidRPr="001A2BD7" w:rsidRDefault="001813DA" w:rsidP="00103E99">
      <w:pPr>
        <w:pStyle w:val="Nagwek1"/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ZAPYTANIE OFERTOWE</w:t>
      </w:r>
    </w:p>
    <w:p w14:paraId="14BB1FC4" w14:textId="5DF125CD" w:rsidR="00A70229" w:rsidRPr="001A2BD7" w:rsidRDefault="00A70229" w:rsidP="00A70229">
      <w:pPr>
        <w:spacing w:line="360" w:lineRule="auto"/>
        <w:jc w:val="center"/>
        <w:rPr>
          <w:rFonts w:ascii="Arial" w:hAnsi="Arial" w:cs="Arial"/>
          <w:b/>
          <w:bCs/>
          <w:kern w:val="32"/>
        </w:rPr>
      </w:pPr>
      <w:r w:rsidRPr="001A2BD7">
        <w:rPr>
          <w:rFonts w:ascii="Arial" w:hAnsi="Arial" w:cs="Arial"/>
          <w:b/>
          <w:bCs/>
          <w:kern w:val="32"/>
        </w:rPr>
        <w:t>Zakup sprzętu komputerowego i oprogramowania</w:t>
      </w:r>
    </w:p>
    <w:p w14:paraId="25734C6C" w14:textId="1634A29E" w:rsidR="00F019CB" w:rsidRPr="001A2BD7" w:rsidRDefault="00F019CB" w:rsidP="00F019CB">
      <w:pPr>
        <w:spacing w:line="360" w:lineRule="auto"/>
        <w:ind w:right="-2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nr </w:t>
      </w:r>
      <w:bookmarkStart w:id="1" w:name="_Hlk198026200"/>
      <w:r w:rsidRPr="001A2BD7">
        <w:rPr>
          <w:rFonts w:ascii="Arial" w:hAnsi="Arial" w:cs="Arial"/>
          <w:lang w:eastAsia="ar-SA"/>
        </w:rPr>
        <w:t xml:space="preserve">FENX.01.05-IW.01-0106/24 pn. „Aktualizacja planów zadań ochronnych dla obszarów Natura 2000 wraz z prowadzeniem monitoringów” dofinansowane przez Unię Europejską </w:t>
      </w:r>
      <w:r w:rsidRPr="001A2BD7">
        <w:rPr>
          <w:rFonts w:ascii="Arial" w:hAnsi="Arial" w:cs="Arial"/>
          <w:lang w:eastAsia="ar-SA"/>
        </w:rPr>
        <w:br/>
        <w:t>z Funduszy Europejskich na Infrastrukturę, Klimat, Środowisko</w:t>
      </w:r>
      <w:bookmarkEnd w:id="1"/>
      <w:r w:rsidRPr="001A2BD7">
        <w:rPr>
          <w:rFonts w:ascii="Arial" w:hAnsi="Arial" w:cs="Arial"/>
          <w:lang w:eastAsia="ar-SA"/>
        </w:rPr>
        <w:t>.</w:t>
      </w:r>
    </w:p>
    <w:p w14:paraId="25F910CD" w14:textId="77777777" w:rsidR="002D4FF7" w:rsidRPr="001A2BD7" w:rsidRDefault="00B513BB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I.</w:t>
      </w:r>
      <w:r w:rsidR="00822834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Zamawiający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F064A09" w14:textId="77777777" w:rsidR="00822834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1A2BD7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1A2BD7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1A2BD7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1A2BD7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1A2BD7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1A2BD7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1A2BD7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tel. 17 785 00 44</w:t>
      </w:r>
      <w:r w:rsidR="00822834" w:rsidRPr="001A2BD7">
        <w:rPr>
          <w:rFonts w:ascii="Arial" w:hAnsi="Arial" w:cs="Arial"/>
        </w:rPr>
        <w:t>,</w:t>
      </w:r>
    </w:p>
    <w:p w14:paraId="54882E75" w14:textId="77777777" w:rsidR="00822834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fax. 17 852 11 09</w:t>
      </w:r>
      <w:r w:rsidR="00822834" w:rsidRPr="001A2BD7">
        <w:rPr>
          <w:rFonts w:ascii="Arial" w:hAnsi="Arial" w:cs="Arial"/>
        </w:rPr>
        <w:t>.</w:t>
      </w:r>
    </w:p>
    <w:p w14:paraId="076B16D9" w14:textId="77777777" w:rsidR="00BA3360" w:rsidRPr="001A2BD7" w:rsidRDefault="00BA3360" w:rsidP="00103E99">
      <w:pPr>
        <w:spacing w:after="0" w:line="360" w:lineRule="auto"/>
        <w:rPr>
          <w:rFonts w:ascii="Arial" w:hAnsi="Arial" w:cs="Arial"/>
        </w:rPr>
      </w:pPr>
    </w:p>
    <w:p w14:paraId="32583C3A" w14:textId="77777777" w:rsidR="00A741E0" w:rsidRPr="001A2BD7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727E805C" w14:textId="4505BBE5" w:rsidR="00907345" w:rsidRPr="001A2BD7" w:rsidRDefault="00907345" w:rsidP="00103E9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 xml:space="preserve">Przedmiotem zamówienia jest </w:t>
      </w:r>
      <w:r w:rsidR="008A3151" w:rsidRPr="001A2BD7">
        <w:rPr>
          <w:rFonts w:ascii="Arial" w:hAnsi="Arial" w:cs="Arial"/>
        </w:rPr>
        <w:t xml:space="preserve">dostawa </w:t>
      </w:r>
      <w:r w:rsidR="00F019CB" w:rsidRPr="001A2BD7">
        <w:rPr>
          <w:rFonts w:ascii="Arial" w:hAnsi="Arial" w:cs="Arial"/>
          <w:bCs/>
        </w:rPr>
        <w:t>komputer</w:t>
      </w:r>
      <w:r w:rsidR="00436BC4" w:rsidRPr="001A2BD7">
        <w:rPr>
          <w:rFonts w:ascii="Arial" w:hAnsi="Arial" w:cs="Arial"/>
          <w:bCs/>
        </w:rPr>
        <w:t>a</w:t>
      </w:r>
      <w:r w:rsidR="00F019CB" w:rsidRPr="001A2BD7">
        <w:rPr>
          <w:rFonts w:ascii="Arial" w:hAnsi="Arial" w:cs="Arial"/>
          <w:bCs/>
        </w:rPr>
        <w:t xml:space="preserve"> przenośn</w:t>
      </w:r>
      <w:r w:rsidR="00436BC4" w:rsidRPr="001A2BD7">
        <w:rPr>
          <w:rFonts w:ascii="Arial" w:hAnsi="Arial" w:cs="Arial"/>
          <w:bCs/>
        </w:rPr>
        <w:t>ego</w:t>
      </w:r>
      <w:r w:rsidR="00F019CB" w:rsidRPr="001A2BD7">
        <w:rPr>
          <w:rFonts w:ascii="Arial" w:hAnsi="Arial" w:cs="Arial"/>
          <w:bCs/>
        </w:rPr>
        <w:t xml:space="preserve"> oraz monitor</w:t>
      </w:r>
      <w:r w:rsidR="00436BC4" w:rsidRPr="001A2BD7">
        <w:rPr>
          <w:rFonts w:ascii="Arial" w:hAnsi="Arial" w:cs="Arial"/>
          <w:bCs/>
        </w:rPr>
        <w:t>a</w:t>
      </w:r>
      <w:r w:rsidR="00B04F7E" w:rsidRPr="001A2BD7">
        <w:rPr>
          <w:rFonts w:ascii="Arial" w:hAnsi="Arial" w:cs="Arial"/>
        </w:rPr>
        <w:t>.</w:t>
      </w:r>
    </w:p>
    <w:p w14:paraId="671B6A3A" w14:textId="0158FF2F" w:rsidR="00A7785B" w:rsidRPr="001A2BD7" w:rsidRDefault="00F019CB" w:rsidP="00F019CB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nie dopuszcza składania ofert </w:t>
      </w:r>
      <w:r w:rsidR="005724D1" w:rsidRPr="001A2BD7">
        <w:rPr>
          <w:rFonts w:ascii="Arial" w:eastAsia="Times New Roman" w:hAnsi="Arial" w:cs="Arial"/>
          <w:lang w:eastAsia="pl-PL"/>
        </w:rPr>
        <w:t>częściowych</w:t>
      </w:r>
      <w:r w:rsidR="00172AFA" w:rsidRPr="001A2BD7">
        <w:rPr>
          <w:rFonts w:ascii="Arial" w:hAnsi="Arial" w:cs="Arial"/>
          <w:bCs/>
        </w:rPr>
        <w:t>.</w:t>
      </w:r>
    </w:p>
    <w:p w14:paraId="5CE7FF8F" w14:textId="77777777" w:rsidR="001A2BD7" w:rsidRPr="001A2BD7" w:rsidRDefault="00A7785B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Szczegółowy opis przedmiotu stanowi załącznik nr 1 do Zapytania ofertowego.</w:t>
      </w:r>
    </w:p>
    <w:p w14:paraId="51066DE2" w14:textId="2919E98E" w:rsidR="001A2BD7" w:rsidRPr="001A2BD7" w:rsidRDefault="001A2BD7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 xml:space="preserve">Zamawiający informuje, że niniejsze postępowanie stanowi część zamówienia na zakup sprzętu komputerowego i oprogramowania. Całkowita </w:t>
      </w:r>
      <w:r w:rsidR="001B6D5F">
        <w:rPr>
          <w:rFonts w:ascii="Arial" w:hAnsi="Arial" w:cs="Arial"/>
        </w:rPr>
        <w:t xml:space="preserve">szacunkowa </w:t>
      </w:r>
      <w:r w:rsidRPr="001A2BD7">
        <w:rPr>
          <w:rFonts w:ascii="Arial" w:hAnsi="Arial" w:cs="Arial"/>
        </w:rPr>
        <w:t xml:space="preserve">wartość tożsamych zamówień w jednostce w bieżącym roku wynosi </w:t>
      </w:r>
      <w:r w:rsidR="00CD714D">
        <w:rPr>
          <w:rFonts w:ascii="Arial" w:hAnsi="Arial" w:cs="Arial"/>
          <w:bCs/>
        </w:rPr>
        <w:t>117 826,57</w:t>
      </w:r>
      <w:r w:rsidRPr="001A2BD7">
        <w:rPr>
          <w:rFonts w:ascii="Arial" w:hAnsi="Arial" w:cs="Arial"/>
          <w:bCs/>
        </w:rPr>
        <w:t xml:space="preserve"> zł netto</w:t>
      </w:r>
      <w:r w:rsidRPr="001A2BD7">
        <w:rPr>
          <w:rFonts w:ascii="Arial" w:hAnsi="Arial" w:cs="Arial"/>
        </w:rPr>
        <w:t xml:space="preserve">. Niniejsze zapytanie ofertowe dotyczy wyłącznie części zamówienia, tj. zakupu komputera </w:t>
      </w:r>
      <w:r>
        <w:rPr>
          <w:rFonts w:ascii="Arial" w:hAnsi="Arial" w:cs="Arial"/>
        </w:rPr>
        <w:t xml:space="preserve">przenośnego </w:t>
      </w:r>
      <w:r w:rsidRPr="001A2BD7">
        <w:rPr>
          <w:rFonts w:ascii="Arial" w:hAnsi="Arial" w:cs="Arial"/>
        </w:rPr>
        <w:t>oraz monitora. Zamówienie na pozostałe części są udzielane odrębnie.</w:t>
      </w:r>
    </w:p>
    <w:p w14:paraId="2181AA5B" w14:textId="77777777" w:rsidR="001A2BD7" w:rsidRPr="001A2BD7" w:rsidRDefault="001A2BD7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Zamawiający nie dopuszcza składania ofert częściowych.</w:t>
      </w:r>
    </w:p>
    <w:p w14:paraId="5FB95A85" w14:textId="5DAF19E7" w:rsidR="001A2BD7" w:rsidRPr="001A2BD7" w:rsidRDefault="001A2BD7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Zamawiający nie dopuszcza składania ofert wariantowych.</w:t>
      </w:r>
    </w:p>
    <w:p w14:paraId="78E198E5" w14:textId="78A33A14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Zamawiający wymaga, aby zaoferowany przedmiot zamówienia był fabrycznie nowy, wyprodukowany nie wcześniej niż w I</w:t>
      </w:r>
      <w:r w:rsidR="00436BC4" w:rsidRPr="001A2BD7">
        <w:rPr>
          <w:rFonts w:ascii="Arial" w:hAnsi="Arial" w:cs="Arial"/>
        </w:rPr>
        <w:t>V</w:t>
      </w:r>
      <w:r w:rsidRPr="001A2BD7">
        <w:rPr>
          <w:rFonts w:ascii="Arial" w:hAnsi="Arial" w:cs="Arial"/>
        </w:rPr>
        <w:t xml:space="preserve"> kwartale 2024 r., wolny od wad, pełnowartościowy, w pierwszym gatunku, nie noszący znamion użytkowania i nie powystawowy.</w:t>
      </w:r>
    </w:p>
    <w:p w14:paraId="01B370AC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 koszt zakupu przedmiotu zamówienia należy wliczyć jego dostawę na adres Zamawiającego – Regionalna Dyrekcja Ochrony Środowiska w Rzeszowie, al. Józefa Piłsudskiego 38, 35-001 Rzeszów.</w:t>
      </w:r>
    </w:p>
    <w:p w14:paraId="5BF6241D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lastRenderedPageBreak/>
        <w:t>Wykonawca dostarczy przedmiot zamówienia na adres Zamawiającego w dni robocze w godzinach 7.30 – 15.30. Zamawiający wymaga poinformowania z min. 1 dniowym wyprzedzeniem o ostatecznym terminie dostawy.</w:t>
      </w:r>
    </w:p>
    <w:p w14:paraId="4BE3E2CB" w14:textId="77777777" w:rsidR="00103E99" w:rsidRPr="001A2BD7" w:rsidRDefault="00103E99" w:rsidP="001A2BD7">
      <w:pPr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1A2BD7">
        <w:rPr>
          <w:rFonts w:ascii="Arial" w:hAnsi="Arial" w:cs="Arial"/>
        </w:rPr>
        <w:t>Wykonawca zobowiązuje się dostarczać przedmiot umowy własnym transportem lub transportem za pośrednictwem firmy kurierskiej, na własne ryzyko i na własny koszt bez względu na wielkość przedmiotu umowy. Do obowiązków Wykonawcy należy również rozładunek towaru.</w:t>
      </w:r>
    </w:p>
    <w:p w14:paraId="0CD45E22" w14:textId="77777777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Wykonawca wraz z dostawą winien dostarczyć komplet standardowej dokumentacji w formie papierowej lub/i elektronicznej - w tym dokumenty gwarancyjne oraz instrukcje obsługi urządzenia w języku polskim.</w:t>
      </w:r>
    </w:p>
    <w:p w14:paraId="4A2BF08E" w14:textId="77777777" w:rsidR="00103E99" w:rsidRPr="001A2BD7" w:rsidRDefault="00103E99" w:rsidP="001A2BD7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Zamawiający wymaga od Wykonawcy przedłożenia dokumentów pozwalających zweryfikować zgodność zaoferowanego sprzętu z wymogami określonymi w zamówieniu w szczególności </w:t>
      </w:r>
      <w:r w:rsidRPr="001A2BD7">
        <w:rPr>
          <w:rFonts w:ascii="Arial" w:hAnsi="Arial" w:cs="Arial"/>
        </w:rPr>
        <w:t>karty produktów, specyfikacje techniczne</w:t>
      </w:r>
      <w:r w:rsidRPr="001A2BD7">
        <w:rPr>
          <w:rFonts w:ascii="Arial" w:hAnsi="Arial" w:cs="Arial"/>
          <w:lang w:eastAsia="ar-SA"/>
        </w:rPr>
        <w:t>, materiały katalogowe.</w:t>
      </w:r>
    </w:p>
    <w:p w14:paraId="425DE830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W ciągu 7 dni od dostarczenia przedmiotu umowy Zamawiający zastrzega sobie prawo do sprawdzenia przedmiotu zamówienia.</w:t>
      </w:r>
    </w:p>
    <w:p w14:paraId="27A1414C" w14:textId="77777777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Rozliczenie za wykonanie przedmiotu zamówienia odbywać się będzie w oparciu o fakturę/rachunek wystawioną/wystawiony przez Wykonawcę po prawidłowej realizacji przedmiotu zamówienia.</w:t>
      </w:r>
    </w:p>
    <w:p w14:paraId="7052BB80" w14:textId="41AE1FDC" w:rsidR="00103E99" w:rsidRPr="001A2BD7" w:rsidRDefault="00103E99" w:rsidP="00103E99">
      <w:pPr>
        <w:pStyle w:val="Akapitzlist"/>
        <w:numPr>
          <w:ilvl w:val="0"/>
          <w:numId w:val="18"/>
        </w:numPr>
        <w:spacing w:after="0" w:line="360" w:lineRule="auto"/>
        <w:ind w:left="284" w:hanging="426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Wymieniona w ust. 1</w:t>
      </w:r>
      <w:r w:rsidR="001B6D5F">
        <w:rPr>
          <w:rFonts w:ascii="Arial" w:hAnsi="Arial" w:cs="Arial"/>
          <w:lang w:eastAsia="pl-PL"/>
        </w:rPr>
        <w:t>4</w:t>
      </w:r>
      <w:r w:rsidRPr="001A2BD7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340A1745" w14:textId="05350D01" w:rsidR="006D0147" w:rsidRPr="001A2BD7" w:rsidRDefault="00B04F7E" w:rsidP="00103E99">
      <w:pPr>
        <w:pStyle w:val="Akapitzlist"/>
        <w:numPr>
          <w:ilvl w:val="0"/>
          <w:numId w:val="18"/>
        </w:numPr>
        <w:suppressAutoHyphens/>
        <w:spacing w:after="0" w:line="360" w:lineRule="auto"/>
        <w:ind w:left="284" w:hanging="426"/>
        <w:rPr>
          <w:rFonts w:ascii="Arial" w:hAnsi="Arial" w:cs="Arial"/>
        </w:rPr>
      </w:pPr>
      <w:r w:rsidRPr="001A2BD7">
        <w:rPr>
          <w:rFonts w:ascii="Arial" w:hAnsi="Arial" w:cs="Arial"/>
          <w:lang w:eastAsia="ar-SA"/>
        </w:rPr>
        <w:t xml:space="preserve">Nazwa i kod według Wspólnego Słownika Zamówień (CPV): </w:t>
      </w:r>
      <w:r w:rsidR="006D0147" w:rsidRPr="001A2BD7">
        <w:rPr>
          <w:rFonts w:ascii="Arial" w:hAnsi="Arial" w:cs="Arial"/>
          <w:lang w:eastAsia="ar-SA"/>
        </w:rPr>
        <w:t xml:space="preserve">30234000-8 Nośniki do przechowywania, </w:t>
      </w:r>
      <w:r w:rsidR="006D0147" w:rsidRPr="001A2BD7">
        <w:rPr>
          <w:rFonts w:ascii="Arial" w:hAnsi="Arial" w:cs="Arial"/>
        </w:rPr>
        <w:t xml:space="preserve">30213300-8 Komputer biurkowy, 30213100-6 Komputery przenośne, </w:t>
      </w:r>
      <w:r w:rsidR="006D0147" w:rsidRPr="001A2BD7">
        <w:rPr>
          <w:rFonts w:ascii="Arial" w:hAnsi="Arial" w:cs="Arial"/>
          <w:bCs/>
        </w:rPr>
        <w:t>33195100-4 Monitory.</w:t>
      </w:r>
    </w:p>
    <w:p w14:paraId="42C1AEEB" w14:textId="01B26645" w:rsidR="00907345" w:rsidRPr="001A2BD7" w:rsidRDefault="00907345" w:rsidP="00103E99">
      <w:pPr>
        <w:pStyle w:val="Akapitzlist"/>
        <w:suppressAutoHyphens/>
        <w:spacing w:after="0" w:line="360" w:lineRule="auto"/>
        <w:ind w:left="284"/>
        <w:rPr>
          <w:rFonts w:ascii="Arial" w:hAnsi="Arial" w:cs="Arial"/>
        </w:rPr>
      </w:pPr>
      <w:r w:rsidRPr="001A2BD7">
        <w:rPr>
          <w:rFonts w:ascii="Arial" w:hAnsi="Arial" w:cs="Arial"/>
        </w:rPr>
        <w:t xml:space="preserve"> </w:t>
      </w:r>
    </w:p>
    <w:p w14:paraId="342E51B4" w14:textId="77777777" w:rsidR="00354ED1" w:rsidRPr="001A2BD7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5A634BD6" w14:textId="225E7981" w:rsidR="002049B1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Termin realizacji całości przedmiotu </w:t>
      </w:r>
      <w:r w:rsidR="00B04F7E" w:rsidRPr="001A2BD7">
        <w:rPr>
          <w:rFonts w:ascii="Arial" w:hAnsi="Arial" w:cs="Arial"/>
          <w:lang w:eastAsia="ar-SA"/>
        </w:rPr>
        <w:t xml:space="preserve">zamówienia należy zrealizować do </w:t>
      </w:r>
      <w:r w:rsidR="00436BC4" w:rsidRPr="001A2BD7">
        <w:rPr>
          <w:rFonts w:ascii="Arial" w:hAnsi="Arial" w:cs="Arial"/>
          <w:lang w:eastAsia="ar-SA"/>
        </w:rPr>
        <w:t>7 dni roboczych</w:t>
      </w:r>
      <w:r w:rsidR="00B04F7E" w:rsidRPr="001A2BD7">
        <w:rPr>
          <w:rFonts w:ascii="Arial" w:hAnsi="Arial" w:cs="Arial"/>
          <w:lang w:eastAsia="ar-SA"/>
        </w:rPr>
        <w:t xml:space="preserve"> od dnia podpisania umowy.</w:t>
      </w:r>
    </w:p>
    <w:p w14:paraId="75F27B1C" w14:textId="77777777" w:rsidR="00907345" w:rsidRPr="001A2BD7" w:rsidRDefault="00907345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60889F1C" w14:textId="77777777" w:rsidR="00165E4B" w:rsidRPr="001A2BD7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66E610F" w14:textId="1BD75164" w:rsidR="00FA1C5D" w:rsidRPr="001A2BD7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1A2BD7">
        <w:rPr>
          <w:rFonts w:ascii="Arial" w:eastAsia="Times New Roman" w:hAnsi="Arial" w:cs="Arial"/>
          <w:lang w:eastAsia="ar-SA"/>
        </w:rPr>
        <w:t>.</w:t>
      </w:r>
    </w:p>
    <w:p w14:paraId="26C7FA5C" w14:textId="77777777" w:rsidR="00103E99" w:rsidRPr="001A2BD7" w:rsidRDefault="00103E99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138E450F" w14:textId="77777777" w:rsidR="00B17822" w:rsidRPr="001A2BD7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V.</w:t>
      </w:r>
      <w:r w:rsidR="009C3B49" w:rsidRPr="001A2BD7">
        <w:rPr>
          <w:rFonts w:ascii="Arial" w:hAnsi="Arial" w:cs="Arial"/>
          <w:sz w:val="22"/>
          <w:szCs w:val="22"/>
        </w:rPr>
        <w:t xml:space="preserve"> </w:t>
      </w:r>
      <w:r w:rsidRPr="001A2BD7">
        <w:rPr>
          <w:rFonts w:ascii="Arial" w:hAnsi="Arial" w:cs="Arial"/>
          <w:sz w:val="22"/>
          <w:szCs w:val="22"/>
        </w:rPr>
        <w:t>Kryteria oceny ofert</w:t>
      </w:r>
      <w:r w:rsidR="007D5879" w:rsidRPr="001A2BD7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1A2BD7">
        <w:rPr>
          <w:rFonts w:ascii="Arial" w:hAnsi="Arial" w:cs="Arial"/>
          <w:sz w:val="22"/>
          <w:szCs w:val="22"/>
        </w:rPr>
        <w:br/>
      </w:r>
      <w:r w:rsidR="007D5879" w:rsidRPr="001A2BD7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1A2BD7">
        <w:rPr>
          <w:rFonts w:ascii="Arial" w:hAnsi="Arial" w:cs="Arial"/>
          <w:sz w:val="22"/>
          <w:szCs w:val="22"/>
        </w:rPr>
        <w:t>:</w:t>
      </w:r>
    </w:p>
    <w:p w14:paraId="063DCC20" w14:textId="064B0353" w:rsidR="00E926EC" w:rsidRPr="001A2BD7" w:rsidRDefault="00520D8C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2271890" w14:textId="77777777" w:rsidR="00103E99" w:rsidRPr="001A2BD7" w:rsidRDefault="00103E99" w:rsidP="00103E99">
      <w:pPr>
        <w:spacing w:after="0" w:line="360" w:lineRule="auto"/>
        <w:rPr>
          <w:rFonts w:ascii="Arial" w:hAnsi="Arial" w:cs="Arial"/>
        </w:rPr>
      </w:pPr>
    </w:p>
    <w:p w14:paraId="0BCCAC6A" w14:textId="77777777" w:rsidR="00F63EC2" w:rsidRPr="001A2BD7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1A2BD7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1A2BD7">
        <w:rPr>
          <w:rFonts w:ascii="Arial" w:hAnsi="Arial" w:cs="Arial"/>
        </w:rPr>
        <w:t xml:space="preserve">Ofertę należy złożyć na Formularzu oferty stanowiącym załącznik nr </w:t>
      </w:r>
      <w:r w:rsidR="00920343" w:rsidRPr="001A2BD7">
        <w:rPr>
          <w:rFonts w:ascii="Arial" w:hAnsi="Arial" w:cs="Arial"/>
        </w:rPr>
        <w:t>2</w:t>
      </w:r>
      <w:r w:rsidRPr="001A2BD7">
        <w:rPr>
          <w:rFonts w:ascii="Arial" w:hAnsi="Arial" w:cs="Arial"/>
        </w:rPr>
        <w:t xml:space="preserve"> do zapytania ofertowego</w:t>
      </w:r>
      <w:r w:rsidR="00907345" w:rsidRPr="001A2BD7">
        <w:rPr>
          <w:rFonts w:ascii="Arial" w:hAnsi="Arial" w:cs="Arial"/>
        </w:rPr>
        <w:t>.</w:t>
      </w:r>
    </w:p>
    <w:p w14:paraId="70C4F3D3" w14:textId="77777777" w:rsidR="00F019CB" w:rsidRPr="001A2BD7" w:rsidRDefault="00907345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1A2BD7">
        <w:rPr>
          <w:rFonts w:ascii="Arial" w:hAnsi="Arial" w:cs="Arial"/>
        </w:rPr>
        <w:t>Do oferty należy dołączyć</w:t>
      </w:r>
      <w:r w:rsidR="00F019CB" w:rsidRPr="001A2BD7">
        <w:rPr>
          <w:rFonts w:ascii="Arial" w:hAnsi="Arial" w:cs="Arial"/>
        </w:rPr>
        <w:t>:</w:t>
      </w:r>
    </w:p>
    <w:p w14:paraId="71116DF7" w14:textId="08C31843" w:rsidR="00F019CB" w:rsidRPr="001A2BD7" w:rsidRDefault="00907345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>pełnomocnictwo</w:t>
      </w:r>
      <w:r w:rsidRPr="001A2BD7">
        <w:rPr>
          <w:rFonts w:ascii="Arial" w:hAnsi="Arial" w:cs="Arial"/>
        </w:rPr>
        <w:t xml:space="preserve"> do podpisania oferty w imieniu Wykonawcy, jeżeli prawo do reprezentowania Wykonawcy nie wynika z odpisu z właściwego rejestru lub </w:t>
      </w:r>
      <w:r w:rsidR="005724D1" w:rsidRPr="001A2BD7">
        <w:rPr>
          <w:rFonts w:ascii="Arial" w:hAnsi="Arial" w:cs="Arial"/>
        </w:rPr>
        <w:br/>
      </w:r>
      <w:r w:rsidRPr="001A2BD7">
        <w:rPr>
          <w:rFonts w:ascii="Arial" w:hAnsi="Arial" w:cs="Arial"/>
        </w:rPr>
        <w:t>z centralnej ewidencji i informacji o działalności gospodarczej</w:t>
      </w:r>
      <w:r w:rsidR="00F019CB" w:rsidRPr="001A2BD7">
        <w:rPr>
          <w:rFonts w:ascii="Arial" w:hAnsi="Arial" w:cs="Arial"/>
        </w:rPr>
        <w:t>;</w:t>
      </w:r>
    </w:p>
    <w:p w14:paraId="3209C072" w14:textId="074F36BE" w:rsidR="00103E99" w:rsidRPr="001A2BD7" w:rsidRDefault="00103E99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 xml:space="preserve">karty produktów/specyfikacje techniczne/karty katalogowe </w:t>
      </w:r>
      <w:r w:rsidRPr="001A2BD7">
        <w:rPr>
          <w:rFonts w:ascii="Arial" w:hAnsi="Arial" w:cs="Arial"/>
          <w:lang w:eastAsia="ar-SA"/>
        </w:rPr>
        <w:t xml:space="preserve">pozwalające zweryfikować zgodność zaoferowanego sprzętu z wymogami określonymi w zamówieniu. Z powyższych dokumentów musi wynikać spełnianie wszystkich cech </w:t>
      </w:r>
      <w:r w:rsidRPr="001A2BD7">
        <w:rPr>
          <w:rFonts w:ascii="Arial" w:hAnsi="Arial" w:cs="Arial"/>
          <w:lang w:eastAsia="ar-SA"/>
        </w:rPr>
        <w:br/>
        <w:t>i parametrów określonych przez Zamawiającego w załączniku nr 1 – szczegółowym opisie przedmiotu zamówienia</w:t>
      </w:r>
      <w:r w:rsidR="00F019CB" w:rsidRPr="001A2BD7">
        <w:rPr>
          <w:rFonts w:ascii="Arial" w:hAnsi="Arial" w:cs="Arial"/>
          <w:lang w:eastAsia="ar-SA"/>
        </w:rPr>
        <w:t>;</w:t>
      </w:r>
    </w:p>
    <w:p w14:paraId="1A55A386" w14:textId="0B5A6ECD" w:rsidR="00F019CB" w:rsidRPr="001A2BD7" w:rsidRDefault="00F019CB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  <w:iCs/>
        </w:rPr>
        <w:t>wydruk potwierdzający</w:t>
      </w:r>
      <w:r w:rsidR="00E0611C" w:rsidRPr="001A2BD7">
        <w:rPr>
          <w:rFonts w:ascii="Arial" w:hAnsi="Arial" w:cs="Arial"/>
          <w:iCs/>
        </w:rPr>
        <w:t xml:space="preserve"> </w:t>
      </w:r>
      <w:r w:rsidRPr="001A2BD7">
        <w:rPr>
          <w:rFonts w:ascii="Arial" w:hAnsi="Arial" w:cs="Arial"/>
          <w:iCs/>
        </w:rPr>
        <w:t>spełnienie parametru</w:t>
      </w:r>
      <w:r w:rsidR="005724D1" w:rsidRPr="001A2BD7">
        <w:rPr>
          <w:rFonts w:ascii="Arial" w:hAnsi="Arial" w:cs="Arial"/>
          <w:iCs/>
        </w:rPr>
        <w:t xml:space="preserve"> procesora na poziomie 2</w:t>
      </w:r>
      <w:r w:rsidR="001A2BD7">
        <w:rPr>
          <w:rFonts w:ascii="Arial" w:hAnsi="Arial" w:cs="Arial"/>
          <w:iCs/>
        </w:rPr>
        <w:t>2</w:t>
      </w:r>
      <w:r w:rsidR="005724D1" w:rsidRPr="001A2BD7">
        <w:rPr>
          <w:rFonts w:ascii="Arial" w:hAnsi="Arial" w:cs="Arial"/>
          <w:iCs/>
        </w:rPr>
        <w:t> 000 pkt</w:t>
      </w:r>
      <w:r w:rsidRPr="001A2BD7">
        <w:rPr>
          <w:rFonts w:ascii="Arial" w:hAnsi="Arial" w:cs="Arial"/>
          <w:iCs/>
        </w:rPr>
        <w:t xml:space="preserve"> </w:t>
      </w:r>
      <w:r w:rsidR="005724D1" w:rsidRPr="001A2BD7">
        <w:rPr>
          <w:rFonts w:ascii="Arial" w:hAnsi="Arial" w:cs="Arial"/>
          <w:iCs/>
        </w:rPr>
        <w:br/>
      </w:r>
      <w:r w:rsidRPr="001A2BD7">
        <w:rPr>
          <w:rFonts w:ascii="Arial" w:hAnsi="Arial" w:cs="Arial"/>
          <w:iCs/>
        </w:rPr>
        <w:t>w rankingu umieszczonym pod adresem http://www.cpubenchmark.net/ (</w:t>
      </w:r>
      <w:proofErr w:type="spellStart"/>
      <w:r w:rsidRPr="001A2BD7">
        <w:rPr>
          <w:rFonts w:ascii="Arial" w:hAnsi="Arial" w:cs="Arial"/>
          <w:iCs/>
        </w:rPr>
        <w:t>Search</w:t>
      </w:r>
      <w:proofErr w:type="spellEnd"/>
      <w:r w:rsidRPr="001A2BD7">
        <w:rPr>
          <w:rFonts w:ascii="Arial" w:hAnsi="Arial" w:cs="Arial"/>
          <w:iCs/>
        </w:rPr>
        <w:t xml:space="preserve"> for </w:t>
      </w:r>
      <w:proofErr w:type="spellStart"/>
      <w:r w:rsidRPr="001A2BD7">
        <w:rPr>
          <w:rFonts w:ascii="Arial" w:hAnsi="Arial" w:cs="Arial"/>
          <w:iCs/>
        </w:rPr>
        <w:t>your</w:t>
      </w:r>
      <w:proofErr w:type="spellEnd"/>
      <w:r w:rsidRPr="001A2BD7">
        <w:rPr>
          <w:rFonts w:ascii="Arial" w:hAnsi="Arial" w:cs="Arial"/>
          <w:iCs/>
        </w:rPr>
        <w:t xml:space="preserve"> CPU Model -&gt; CPU list -&gt; Single CPU Systems -&gt; </w:t>
      </w:r>
      <w:proofErr w:type="spellStart"/>
      <w:r w:rsidRPr="001A2BD7">
        <w:rPr>
          <w:rFonts w:ascii="Arial" w:hAnsi="Arial" w:cs="Arial"/>
          <w:iCs/>
        </w:rPr>
        <w:t>Passmark</w:t>
      </w:r>
      <w:proofErr w:type="spellEnd"/>
      <w:r w:rsidRPr="001A2BD7">
        <w:rPr>
          <w:rFonts w:ascii="Arial" w:hAnsi="Arial" w:cs="Arial"/>
          <w:iCs/>
        </w:rPr>
        <w:t xml:space="preserve"> CPU Mark)</w:t>
      </w:r>
      <w:r w:rsidR="005724D1" w:rsidRPr="001A2BD7">
        <w:rPr>
          <w:rFonts w:ascii="Arial" w:hAnsi="Arial" w:cs="Arial"/>
          <w:iCs/>
        </w:rPr>
        <w:t xml:space="preserve"> aktualny na dzień składania oferty.</w:t>
      </w:r>
    </w:p>
    <w:p w14:paraId="446284BC" w14:textId="244B6451" w:rsidR="001A2BD7" w:rsidRPr="001A2BD7" w:rsidRDefault="001A2BD7" w:rsidP="001B6D5F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Oferty należy złożyć do dnia </w:t>
      </w:r>
      <w:r w:rsidR="00CD714D">
        <w:rPr>
          <w:rFonts w:ascii="Arial" w:hAnsi="Arial" w:cs="Arial"/>
          <w:b/>
          <w:bCs/>
          <w:lang w:eastAsia="ar-SA"/>
        </w:rPr>
        <w:t>24 listopada</w:t>
      </w:r>
      <w:r w:rsidRPr="001A2BD7">
        <w:rPr>
          <w:rFonts w:ascii="Arial" w:hAnsi="Arial" w:cs="Arial"/>
          <w:lang w:eastAsia="ar-SA"/>
        </w:rPr>
        <w:t xml:space="preserve"> </w:t>
      </w:r>
      <w:r w:rsidRPr="001A2BD7">
        <w:rPr>
          <w:rFonts w:ascii="Arial" w:hAnsi="Arial" w:cs="Arial"/>
          <w:b/>
          <w:bCs/>
          <w:lang w:eastAsia="ar-SA"/>
        </w:rPr>
        <w:t>2025 r.</w:t>
      </w:r>
      <w:r w:rsidRPr="001A2BD7">
        <w:rPr>
          <w:rFonts w:ascii="Arial" w:hAnsi="Arial" w:cs="Arial"/>
          <w:lang w:eastAsia="ar-SA"/>
        </w:rPr>
        <w:t xml:space="preserve"> w systemie BAZA KONKURENCYJNOŚCI - </w:t>
      </w:r>
      <w:hyperlink r:id="rId9" w:history="1">
        <w:r w:rsidRPr="001A2BD7">
          <w:rPr>
            <w:rStyle w:val="Hipercze"/>
            <w:rFonts w:ascii="Arial" w:hAnsi="Arial" w:cs="Arial"/>
            <w:lang w:eastAsia="ar-SA"/>
          </w:rPr>
          <w:t>https://bazakonkurencyjnosci.funduszeeuropejskie.gov.pl/</w:t>
        </w:r>
      </w:hyperlink>
    </w:p>
    <w:p w14:paraId="128AE84E" w14:textId="77777777" w:rsidR="001A2BD7" w:rsidRPr="001A2BD7" w:rsidRDefault="001A2BD7" w:rsidP="001B6D5F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Instrukcja składania oferty dostępna jest pod adresem: </w:t>
      </w:r>
      <w:hyperlink r:id="rId10" w:history="1">
        <w:r w:rsidRPr="001A2BD7">
          <w:rPr>
            <w:rStyle w:val="Hipercze"/>
            <w:rFonts w:ascii="Arial" w:hAnsi="Arial" w:cs="Arial"/>
          </w:rPr>
          <w:t>https://bazakonkurencyjnosci.funduszeeuropejskie.gov.pl/pomoc/49-oferty</w:t>
        </w:r>
      </w:hyperlink>
    </w:p>
    <w:p w14:paraId="75FEC12A" w14:textId="77777777" w:rsidR="001A2BD7" w:rsidRPr="001A2BD7" w:rsidRDefault="001A2BD7" w:rsidP="001B6D5F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Oferta i dokumenty, o których mowa w ust. 1 składane są w formie </w:t>
      </w:r>
    </w:p>
    <w:p w14:paraId="49455760" w14:textId="77777777" w:rsidR="001A2BD7" w:rsidRPr="001A2BD7" w:rsidRDefault="001A2BD7" w:rsidP="001A2BD7">
      <w:pPr>
        <w:pStyle w:val="Akapitzlist"/>
        <w:numPr>
          <w:ilvl w:val="1"/>
          <w:numId w:val="37"/>
        </w:numPr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 xml:space="preserve">skanu oryginału lub </w:t>
      </w:r>
    </w:p>
    <w:p w14:paraId="0435E61B" w14:textId="77777777" w:rsidR="001A2BD7" w:rsidRPr="001A2BD7" w:rsidRDefault="001A2BD7" w:rsidP="001A2BD7">
      <w:pPr>
        <w:pStyle w:val="Akapitzlist"/>
        <w:numPr>
          <w:ilvl w:val="1"/>
          <w:numId w:val="37"/>
        </w:numPr>
        <w:spacing w:after="0" w:line="360" w:lineRule="auto"/>
        <w:ind w:left="567" w:hanging="283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>elektronicznej podpisanej kwalifikowanym podpisem</w:t>
      </w:r>
    </w:p>
    <w:p w14:paraId="22C94053" w14:textId="77777777" w:rsidR="001A2BD7" w:rsidRPr="001A2BD7" w:rsidRDefault="001A2BD7" w:rsidP="001A2BD7">
      <w:pPr>
        <w:pStyle w:val="Akapitzlist"/>
        <w:spacing w:after="0" w:line="360" w:lineRule="auto"/>
        <w:ind w:left="567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>przesłane w systemie BAZA KONKURENCYJNOŚCI.</w:t>
      </w:r>
    </w:p>
    <w:p w14:paraId="1DB57191" w14:textId="77777777" w:rsidR="001A2BD7" w:rsidRPr="001A2BD7" w:rsidRDefault="001A2BD7" w:rsidP="001B6D5F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</w:rPr>
        <w:t>Osoby uprawnione do reprezentacji Wykonawcy lub pełnomocnik muszą złożyć podpisy na Ofercie.</w:t>
      </w:r>
    </w:p>
    <w:p w14:paraId="54D2911B" w14:textId="77777777" w:rsidR="001A2BD7" w:rsidRPr="001A2BD7" w:rsidRDefault="001A2BD7" w:rsidP="001B6D5F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 xml:space="preserve">Wykonawca może wprowadzać zmiany, poprawki, modyfikacje i uzupełnienia do złożonej oferty, oraz wycofać się z postepowania za pomocą funkcji „Wycofanie i edycja oferty”. Instrukcja dostępna pod adresem: </w:t>
      </w:r>
      <w:hyperlink r:id="rId11" w:history="1">
        <w:r w:rsidRPr="001A2BD7">
          <w:rPr>
            <w:rStyle w:val="Hipercze"/>
            <w:rFonts w:ascii="Arial" w:hAnsi="Arial" w:cs="Arial"/>
          </w:rPr>
          <w:t>https://bazakonkurencyjnosci.funduszeeuropejskie.gov.pl/pomoc/52-wycofanie-i-edycja-oferty</w:t>
        </w:r>
      </w:hyperlink>
      <w:r w:rsidRPr="001A2BD7">
        <w:rPr>
          <w:rFonts w:ascii="Arial" w:hAnsi="Arial" w:cs="Arial"/>
        </w:rPr>
        <w:t xml:space="preserve">. </w:t>
      </w:r>
    </w:p>
    <w:p w14:paraId="2D1592F3" w14:textId="77777777" w:rsidR="001A2BD7" w:rsidRPr="001A2BD7" w:rsidRDefault="001A2BD7" w:rsidP="001B6D5F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Wykonawca nie może wprowadzać jakichkolwiek zmian w treści oferty po upływie terminu składania.</w:t>
      </w:r>
    </w:p>
    <w:p w14:paraId="2FB33B76" w14:textId="77777777" w:rsidR="001A2BD7" w:rsidRPr="001A2BD7" w:rsidRDefault="001A2BD7" w:rsidP="001B6D5F">
      <w:pPr>
        <w:numPr>
          <w:ilvl w:val="0"/>
          <w:numId w:val="14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  <w:u w:val="single"/>
        </w:rPr>
        <w:t>Oferty złożone w inny sposób niż przez Bazę Konkurencyjności zostaną odrzucone</w:t>
      </w:r>
      <w:r w:rsidRPr="001A2BD7">
        <w:rPr>
          <w:rFonts w:ascii="Arial" w:hAnsi="Arial" w:cs="Arial"/>
        </w:rPr>
        <w:t>.</w:t>
      </w:r>
    </w:p>
    <w:p w14:paraId="19F82CEC" w14:textId="1507CAAB" w:rsidR="00B17822" w:rsidRPr="001A2BD7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lastRenderedPageBreak/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4C53B221" w14:textId="77777777" w:rsidR="007C5FA5" w:rsidRPr="001A2BD7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1A2BD7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F5077D1" w14:textId="38F03274" w:rsidR="0071009C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procedury: </w:t>
      </w:r>
      <w:r w:rsidR="00997289" w:rsidRPr="001A2BD7">
        <w:rPr>
          <w:rFonts w:ascii="Arial" w:hAnsi="Arial" w:cs="Arial"/>
          <w:lang w:eastAsia="ar-SA"/>
        </w:rPr>
        <w:t xml:space="preserve">Agnieszka </w:t>
      </w:r>
      <w:r w:rsidR="00436BC4" w:rsidRPr="001A2BD7">
        <w:rPr>
          <w:rFonts w:ascii="Arial" w:hAnsi="Arial" w:cs="Arial"/>
          <w:lang w:eastAsia="ar-SA"/>
        </w:rPr>
        <w:t>Tylutka, tel.</w:t>
      </w:r>
      <w:r w:rsidR="00D151DA" w:rsidRPr="001A2BD7">
        <w:rPr>
          <w:rFonts w:ascii="Arial" w:hAnsi="Arial" w:cs="Arial"/>
          <w:lang w:eastAsia="ar-SA"/>
        </w:rPr>
        <w:t xml:space="preserve"> 17 785 </w:t>
      </w:r>
      <w:r w:rsidR="00436BC4" w:rsidRPr="001A2BD7">
        <w:rPr>
          <w:rFonts w:ascii="Arial" w:hAnsi="Arial" w:cs="Arial"/>
          <w:lang w:eastAsia="ar-SA"/>
        </w:rPr>
        <w:t>00 44</w:t>
      </w:r>
      <w:r w:rsidR="00D151DA" w:rsidRPr="001A2BD7">
        <w:rPr>
          <w:rFonts w:ascii="Arial" w:hAnsi="Arial" w:cs="Arial"/>
          <w:lang w:eastAsia="ar-SA"/>
        </w:rPr>
        <w:t xml:space="preserve"> wew. 66</w:t>
      </w:r>
      <w:r w:rsidR="00997289" w:rsidRPr="001A2BD7">
        <w:rPr>
          <w:rFonts w:ascii="Arial" w:hAnsi="Arial" w:cs="Arial"/>
          <w:lang w:eastAsia="ar-SA"/>
        </w:rPr>
        <w:t>2</w:t>
      </w:r>
      <w:r w:rsidR="00D151DA" w:rsidRPr="001A2BD7">
        <w:rPr>
          <w:rFonts w:ascii="Arial" w:hAnsi="Arial" w:cs="Arial"/>
          <w:lang w:eastAsia="ar-SA"/>
        </w:rPr>
        <w:t xml:space="preserve">, e-mail: </w:t>
      </w:r>
      <w:hyperlink r:id="rId12" w:history="1">
        <w:r w:rsidR="00D151DA" w:rsidRPr="001A2BD7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1A2BD7">
        <w:rPr>
          <w:rFonts w:ascii="Arial" w:hAnsi="Arial" w:cs="Arial"/>
          <w:lang w:eastAsia="ar-SA"/>
        </w:rPr>
        <w:t xml:space="preserve"> </w:t>
      </w:r>
    </w:p>
    <w:p w14:paraId="01D222BA" w14:textId="38CADF50" w:rsidR="00103E99" w:rsidRPr="001A2BD7" w:rsidRDefault="00103E99" w:rsidP="00103E99">
      <w:pPr>
        <w:pStyle w:val="Akapitzlist"/>
        <w:numPr>
          <w:ilvl w:val="0"/>
          <w:numId w:val="35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w zakresie przedmiotu zamówienia: Firmę </w:t>
      </w:r>
      <w:proofErr w:type="spellStart"/>
      <w:r w:rsidRPr="001A2BD7">
        <w:rPr>
          <w:rFonts w:ascii="Arial" w:hAnsi="Arial" w:cs="Arial"/>
          <w:lang w:eastAsia="ar-SA"/>
        </w:rPr>
        <w:t>We’support</w:t>
      </w:r>
      <w:proofErr w:type="spellEnd"/>
      <w:r w:rsidRPr="001A2BD7">
        <w:rPr>
          <w:rFonts w:ascii="Arial" w:hAnsi="Arial" w:cs="Arial"/>
          <w:lang w:eastAsia="ar-SA"/>
        </w:rPr>
        <w:t xml:space="preserve"> Sp. z o. o., tel. 22 122 86 01.</w:t>
      </w:r>
    </w:p>
    <w:p w14:paraId="613E8C17" w14:textId="77777777" w:rsidR="00103E99" w:rsidRPr="001A2BD7" w:rsidRDefault="00103E99" w:rsidP="00103E99">
      <w:pPr>
        <w:spacing w:after="0" w:line="360" w:lineRule="auto"/>
        <w:rPr>
          <w:rFonts w:ascii="Arial" w:hAnsi="Arial" w:cs="Arial"/>
          <w:lang w:eastAsia="ar-SA"/>
        </w:rPr>
      </w:pPr>
    </w:p>
    <w:p w14:paraId="3B870E14" w14:textId="77777777" w:rsidR="00B17822" w:rsidRPr="001A2BD7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6203292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ofertowego, przy pomocy funkcji „Pytania”. Instrukcja dostępna jest pod adresem: </w:t>
      </w:r>
      <w:hyperlink r:id="rId13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https://bazakonkurencyjnosci.funduszeeuropejskie.gov.pl/pomoc/53-zadawanie-pytan</w:t>
        </w:r>
      </w:hyperlink>
      <w:r w:rsidRPr="001A2BD7">
        <w:rPr>
          <w:rFonts w:ascii="Arial" w:eastAsia="Times New Roman" w:hAnsi="Arial" w:cs="Arial"/>
          <w:lang w:eastAsia="ar-SA"/>
        </w:rPr>
        <w:t xml:space="preserve">. </w:t>
      </w:r>
    </w:p>
    <w:p w14:paraId="4C40F5E3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Treść pytań dotyczących zapytania ofertowego wraz z wyjaśnieniami Zamawiającego bez ujawniania źródła zapytania zostanie zamieszczona na stronie internetowej Zamawiającego oraz na Bazie Konkurencyjności.</w:t>
      </w:r>
    </w:p>
    <w:p w14:paraId="707049C0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Zamawiający może przed upływem terminu składania ofert zmienić treść zapytania ofertowego </w:t>
      </w:r>
      <w:r w:rsidRPr="001A2BD7">
        <w:rPr>
          <w:rFonts w:ascii="Arial" w:eastAsia="Lucida Sans Unicode" w:hAnsi="Arial" w:cs="Arial"/>
          <w:lang w:eastAsia="ar-SA"/>
        </w:rPr>
        <w:t>w zakresie: opisu przedmiotu zamówienia, wzoru umowy, terminu składania ofert, terminu realizacji zamówienia, warunków udziału w postępowaniu.</w:t>
      </w:r>
      <w:r w:rsidRPr="001A2BD7">
        <w:rPr>
          <w:rFonts w:ascii="Arial" w:eastAsia="Times New Roman" w:hAnsi="Arial" w:cs="Arial"/>
          <w:lang w:eastAsia="ar-SA"/>
        </w:rPr>
        <w:t xml:space="preserve"> Dokonaną zmianę treści zapytania ofertowego lub warunków postępowania Zamawiający zamieści na stronie internetowej Zamawiającego oraz na Bazie Konkurencyjności.</w:t>
      </w:r>
    </w:p>
    <w:p w14:paraId="6ADA9883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przedłuża termin składania ofert o czas niezbędny do wprowadzenia zmian w ofertach, jeżeli jest to konieczne z uwagi na zakres wprowadzonych zmian.</w:t>
      </w:r>
    </w:p>
    <w:p w14:paraId="00EC6DF5" w14:textId="1EB873C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toku badania i oceny ofert Zamawiający może żądać od Wykonawców wyjaśnień dotyczących treści złożonych ofert w terminie przez siebie wskazanym.</w:t>
      </w:r>
    </w:p>
    <w:p w14:paraId="09430A4D" w14:textId="6A79CD99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Jeżeli</w:t>
      </w:r>
      <w:r w:rsidRPr="001A2BD7">
        <w:rPr>
          <w:rFonts w:ascii="Arial" w:eastAsia="Times New Roman" w:hAnsi="Arial" w:cs="Arial"/>
          <w:lang w:eastAsia="pl-PL"/>
        </w:rPr>
        <w:t xml:space="preserve"> Wykonawca nie złożył dokumentu wymaganego w cz. VI ust. </w:t>
      </w:r>
      <w:r w:rsidR="001B6D5F">
        <w:rPr>
          <w:rFonts w:ascii="Arial" w:eastAsia="Times New Roman" w:hAnsi="Arial" w:cs="Arial"/>
          <w:lang w:eastAsia="pl-PL"/>
        </w:rPr>
        <w:t>2</w:t>
      </w:r>
      <w:r w:rsidRPr="001A2BD7">
        <w:rPr>
          <w:rFonts w:ascii="Arial" w:eastAsia="Times New Roman" w:hAnsi="Arial" w:cs="Arial"/>
          <w:lang w:eastAsia="pl-PL"/>
        </w:rPr>
        <w:t xml:space="preserve"> pkt 1-</w:t>
      </w:r>
      <w:r w:rsidR="001B6D5F">
        <w:rPr>
          <w:rFonts w:ascii="Arial" w:eastAsia="Times New Roman" w:hAnsi="Arial" w:cs="Arial"/>
          <w:lang w:eastAsia="pl-PL"/>
        </w:rPr>
        <w:t>3</w:t>
      </w:r>
      <w:r w:rsidRPr="001A2BD7">
        <w:rPr>
          <w:rFonts w:ascii="Arial" w:eastAsia="Times New Roman" w:hAnsi="Arial" w:cs="Arial"/>
          <w:color w:val="FF0000"/>
          <w:lang w:eastAsia="pl-PL"/>
        </w:rPr>
        <w:t xml:space="preserve"> </w:t>
      </w:r>
      <w:r w:rsidRPr="001A2BD7">
        <w:rPr>
          <w:rFonts w:ascii="Arial" w:eastAsia="Times New Roman" w:hAnsi="Arial" w:cs="Arial"/>
          <w:lang w:eastAsia="pl-PL"/>
        </w:rPr>
        <w:t xml:space="preserve">zapytania ofertowego lub dokument ten jest niekompletny, zawiera błędy lub budzi wskazane przez Zamawiającego wątpliwości, Zamawiający </w:t>
      </w:r>
      <w:r w:rsidRPr="001A2BD7">
        <w:rPr>
          <w:rFonts w:ascii="Arial" w:eastAsia="Times New Roman" w:hAnsi="Arial" w:cs="Arial"/>
          <w:iCs/>
          <w:lang w:eastAsia="pl-PL"/>
        </w:rPr>
        <w:t>wzywa</w:t>
      </w:r>
      <w:r w:rsidRPr="001A2BD7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6BEEEB96" w14:textId="6469D856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pl-PL"/>
        </w:rPr>
        <w:t xml:space="preserve"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</w:t>
      </w:r>
      <w:r w:rsidRPr="001A2BD7">
        <w:rPr>
          <w:rFonts w:ascii="Arial" w:eastAsia="Times New Roman" w:hAnsi="Arial" w:cs="Arial"/>
          <w:lang w:eastAsia="pl-PL"/>
        </w:rPr>
        <w:br/>
        <w:t xml:space="preserve">w zapytaniu ofertowym lub wynikającymi z odrębnych przepisów, Zamawiający żąda od Wykonawcy złożenia w wyznaczonym terminie wyjaśnień, w tym złożenia dowodów </w:t>
      </w:r>
      <w:r w:rsidRPr="001A2BD7">
        <w:rPr>
          <w:rFonts w:ascii="Arial" w:eastAsia="Times New Roman" w:hAnsi="Arial" w:cs="Arial"/>
          <w:lang w:eastAsia="pl-PL"/>
        </w:rPr>
        <w:br/>
        <w:t xml:space="preserve">w zakresie wyliczenia ceny lub kosztu. Zamawiający ocenia te wyjaśnienia w konsultacji </w:t>
      </w:r>
      <w:r w:rsidRPr="001A2BD7">
        <w:rPr>
          <w:rFonts w:ascii="Arial" w:eastAsia="Times New Roman" w:hAnsi="Arial" w:cs="Arial"/>
          <w:lang w:eastAsia="pl-PL"/>
        </w:rPr>
        <w:br/>
      </w:r>
      <w:r w:rsidRPr="001A2BD7">
        <w:rPr>
          <w:rFonts w:ascii="Arial" w:eastAsia="Times New Roman" w:hAnsi="Arial" w:cs="Arial"/>
          <w:lang w:eastAsia="pl-PL"/>
        </w:rPr>
        <w:lastRenderedPageBreak/>
        <w:t>z Wykonawcą i może odrzucić tę ofertę wyłącznie w przypadku, gdy złożone wyjaśnienia wraz z dowodami nie uzasadniają podanej ceny lub kosztu w tej ofercie.</w:t>
      </w:r>
    </w:p>
    <w:p w14:paraId="59D7FA8A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pl-PL"/>
        </w:rPr>
        <w:t>Nieuzupełnienie dokumentu lub niezłożenie wyjaśnień w przypadkach określonych w ust. 5, 6 i 7 powoduje odrzucenie oferty przez Zamawiającego.</w:t>
      </w:r>
    </w:p>
    <w:p w14:paraId="2F6F23A4" w14:textId="4EBD93B2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poprawia w ofercie:</w:t>
      </w:r>
    </w:p>
    <w:p w14:paraId="55B71FD8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pisarskie,</w:t>
      </w:r>
    </w:p>
    <w:p w14:paraId="6D4D966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5490E88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56366D52" w14:textId="77777777" w:rsidR="001A2BD7" w:rsidRPr="001A2BD7" w:rsidRDefault="001A2BD7" w:rsidP="001A2BD7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3FC71FBC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2034EC5" w14:textId="040B479E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33F1BD4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5BF7065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EBAFE44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56B93531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upoważnionej,</w:t>
      </w:r>
    </w:p>
    <w:p w14:paraId="1A3A8560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oferta zostanie złożona poza Bazą Konkurencyjności.</w:t>
      </w:r>
    </w:p>
    <w:p w14:paraId="521B6EEB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017B0C4F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cena najkorzystniejszej oferty przewyższa kwotę przeznaczoną na realizację zamówienia publicznego i nie jest uzasadnione lub możliwe zwiększanie tej kwoty,</w:t>
      </w:r>
    </w:p>
    <w:p w14:paraId="6893EB7E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0DBE34D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</w:p>
    <w:p w14:paraId="54FDE8E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BDCED17" w14:textId="77777777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558058E8" w14:textId="482B5D76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Wzór umowy stanowi załącznik nr 3 do zapytania ofertowego.</w:t>
      </w:r>
    </w:p>
    <w:p w14:paraId="37DF960C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wybrany Wykonawca odstąpi od zawarcia umowy w sprawie zamówienia, Zamawiający może zawszeć umowę z Wykonawcą, który w prawidłowo przeprowadzonym postępowaniu o udzielenie zamówienia uzyskał kolejną wyższa liczbę punktów.</w:t>
      </w:r>
    </w:p>
    <w:p w14:paraId="178C1511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lastRenderedPageBreak/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2025 r. poz. 514), zwanej dalej „ustawą”, z niniejszego postępowania wyklucza się:</w:t>
      </w:r>
    </w:p>
    <w:p w14:paraId="7410E452" w14:textId="77777777" w:rsidR="001A2BD7" w:rsidRPr="001A2BD7" w:rsidRDefault="001A2BD7" w:rsidP="001A2BD7">
      <w:p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  str. 1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 xml:space="preserve">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 xml:space="preserve">z 17.03.2014 str. 6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7141201" w14:textId="7266290C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1A2BD7">
        <w:rPr>
          <w:rFonts w:ascii="Arial" w:hAnsi="Arial" w:cs="Arial"/>
        </w:rPr>
        <w:br/>
        <w:t xml:space="preserve">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68037FB6" w14:textId="77777777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(Dz. U. z 2023 r. poz. 120 z </w:t>
      </w:r>
      <w:proofErr w:type="spellStart"/>
      <w:r w:rsidRPr="001A2BD7">
        <w:rPr>
          <w:rFonts w:ascii="Arial" w:hAnsi="Arial" w:cs="Arial"/>
        </w:rPr>
        <w:t>późn</w:t>
      </w:r>
      <w:proofErr w:type="spellEnd"/>
      <w:r w:rsidRPr="001A2BD7">
        <w:rPr>
          <w:rFonts w:ascii="Arial" w:hAnsi="Arial" w:cs="Arial"/>
        </w:rPr>
        <w:t>. zm.) jest podmiot wymieniony w wykazach określonych w rozporządzeniu 765/2006</w:t>
      </w:r>
      <w:r w:rsidRPr="001A2BD7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4750AA" w14:textId="4233834A" w:rsidR="001A2BD7" w:rsidRPr="001A2BD7" w:rsidRDefault="001A2BD7" w:rsidP="001A2BD7">
      <w:pPr>
        <w:numPr>
          <w:ilvl w:val="0"/>
          <w:numId w:val="10"/>
        </w:numPr>
        <w:suppressAutoHyphens/>
        <w:spacing w:after="160" w:line="360" w:lineRule="auto"/>
        <w:ind w:left="567" w:hanging="425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 w:rsidR="001B6D5F">
        <w:rPr>
          <w:rFonts w:ascii="Arial" w:hAnsi="Arial" w:cs="Arial"/>
        </w:rPr>
        <w:t>6</w:t>
      </w:r>
      <w:r w:rsidRPr="001A2BD7">
        <w:rPr>
          <w:rFonts w:ascii="Arial" w:hAnsi="Arial" w:cs="Arial"/>
        </w:rPr>
        <w:t>.</w:t>
      </w:r>
    </w:p>
    <w:p w14:paraId="6FEE8B02" w14:textId="41DF9C25" w:rsidR="001A2BD7" w:rsidRPr="001A2BD7" w:rsidRDefault="001A2BD7" w:rsidP="001A2BD7">
      <w:pPr>
        <w:numPr>
          <w:ilvl w:val="0"/>
          <w:numId w:val="10"/>
        </w:numPr>
        <w:suppressAutoHyphens/>
        <w:spacing w:after="160" w:line="360" w:lineRule="auto"/>
        <w:ind w:left="567" w:hanging="425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 w:rsidR="001B6D5F">
        <w:rPr>
          <w:rFonts w:ascii="Arial" w:hAnsi="Arial" w:cs="Arial"/>
        </w:rPr>
        <w:t>6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2D57B23B" w14:textId="77777777" w:rsidR="001A2BD7" w:rsidRPr="001A2BD7" w:rsidRDefault="001A2BD7" w:rsidP="001A2BD7">
      <w:pPr>
        <w:spacing w:after="0" w:line="360" w:lineRule="auto"/>
        <w:rPr>
          <w:rFonts w:ascii="Arial" w:eastAsia="Times New Roman" w:hAnsi="Arial" w:cs="Arial"/>
          <w:b/>
          <w:bCs/>
        </w:rPr>
      </w:pPr>
    </w:p>
    <w:p w14:paraId="185D477F" w14:textId="77777777" w:rsidR="001A2BD7" w:rsidRPr="001A2BD7" w:rsidRDefault="001A2BD7" w:rsidP="001A2BD7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</w:rPr>
      </w:pPr>
      <w:r w:rsidRPr="001A2BD7">
        <w:rPr>
          <w:rFonts w:ascii="Arial" w:eastAsia="Times New Roman" w:hAnsi="Arial" w:cs="Arial"/>
          <w:b/>
          <w:bCs/>
        </w:rPr>
        <w:t>IX. Informacje dodatkowe:</w:t>
      </w:r>
    </w:p>
    <w:p w14:paraId="2220B1B4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Polityką środowiskową dostępną na stronie internetowej RDOŚ w Rzeszowie pod adresem: </w:t>
      </w:r>
      <w:hyperlink r:id="rId14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https://www.gov.pl/web/rdos-rzeszow/system-ekozarzadzania-i-audytu-emas</w:t>
        </w:r>
      </w:hyperlink>
      <w:r w:rsidRPr="001A2BD7">
        <w:rPr>
          <w:rFonts w:ascii="Arial" w:eastAsia="Times New Roman" w:hAnsi="Arial" w:cs="Arial"/>
          <w:lang w:eastAsia="ar-SA"/>
        </w:rPr>
        <w:t xml:space="preserve"> i zobowiąże się postępować zgodnie z wymaganiami prawnymi w zakresie ochrony środowiska.</w:t>
      </w:r>
    </w:p>
    <w:p w14:paraId="5B4DFE70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Arial" w:hAnsi="Arial" w:cs="Arial"/>
          <w:color w:val="000000"/>
          <w:szCs w:val="24"/>
          <w:lang w:eastAsia="ar-SA"/>
        </w:rPr>
        <w:lastRenderedPageBreak/>
        <w:t>W postępowaniu o udzielenie zamówienia obowiązuje zakaz konfliktu interesów.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 niezależności w związku z postępowaniem o udzielenie zamówienia.</w:t>
      </w:r>
    </w:p>
    <w:p w14:paraId="5A26E36E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>Czynności związane z przygotowaniem oraz prowadzeniem postępowania o udzielenie zamówienia wykonują osoby zapewniające bezstronność i obiektywizm.</w:t>
      </w:r>
    </w:p>
    <w:p w14:paraId="20EFDD83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określającą zasady i tryb zgłaszania przez sygnalistów informacji o naruszeniu prawa </w:t>
      </w:r>
      <w:r w:rsidRPr="001A2BD7">
        <w:rPr>
          <w:rFonts w:ascii="Arial" w:eastAsia="Times New Roman" w:hAnsi="Arial" w:cs="Arial"/>
          <w:lang w:eastAsia="ar-SA"/>
        </w:rPr>
        <w:t>dostępna jest na stronie internetowej RDOŚ w Rzeszowie pod adresem:</w:t>
      </w:r>
      <w:hyperlink r:id="rId15" w:history="1">
        <w:r w:rsidRPr="001A2BD7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https://www.gov.pl/web/rdos-rzeszow/zgloszenia-wewnetrzne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623A19CF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Wszystkie pisma związane z postępowaniem w tym wyniki postępowania, wezwania do wyjaśnień, wezwania do uzupełnień zostaną przekazane przy użyciu formularza do komunikacji </w:t>
      </w:r>
      <w:r w:rsidRPr="001A2BD7">
        <w:rPr>
          <w:rFonts w:ascii="Arial" w:eastAsia="Times New Roman" w:hAnsi="Arial" w:cs="Arial"/>
          <w:szCs w:val="24"/>
          <w:lang w:eastAsia="ar-SA"/>
        </w:rPr>
        <w:t xml:space="preserve">w systemie BAZA KONKURENCYJNOŚCI - </w:t>
      </w:r>
      <w:hyperlink r:id="rId16" w:history="1">
        <w:r w:rsidRPr="001A2BD7">
          <w:rPr>
            <w:rFonts w:ascii="Arial" w:eastAsia="Times New Roman" w:hAnsi="Arial" w:cs="Arial"/>
            <w:color w:val="0000FF"/>
            <w:szCs w:val="24"/>
            <w:u w:val="single"/>
            <w:lang w:eastAsia="ar-SA"/>
          </w:rPr>
          <w:t>https://bazakonkurencyjnosci.funduszeeuropejskie.gov.pl/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42BDDDD1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1B4D40D3" w14:textId="0ECDF6CD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>Wykonawca zapozna się z informacją dotyczącą przetwarzania danych osobowych stanowiącą załącznik nr 4 do zapytania ofertowego.</w:t>
      </w:r>
    </w:p>
    <w:p w14:paraId="293FC690" w14:textId="77777777" w:rsidR="00C403E2" w:rsidRPr="001A2BD7" w:rsidRDefault="00C403E2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AA1CC1D" w14:textId="130587A1" w:rsidR="00103E99" w:rsidRPr="001A2BD7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77777777" w:rsidR="00920343" w:rsidRPr="001A2BD7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7853F7" w:rsidRPr="001A2BD7">
        <w:rPr>
          <w:rFonts w:ascii="Arial" w:hAnsi="Arial" w:cs="Arial"/>
          <w:lang w:eastAsia="ar-SA"/>
        </w:rPr>
        <w:t>1</w:t>
      </w:r>
      <w:r w:rsidRPr="001A2BD7">
        <w:rPr>
          <w:rFonts w:ascii="Arial" w:hAnsi="Arial" w:cs="Arial"/>
          <w:lang w:eastAsia="ar-SA"/>
        </w:rPr>
        <w:t xml:space="preserve"> </w:t>
      </w:r>
      <w:r w:rsidR="00734EE8" w:rsidRPr="001A2BD7">
        <w:rPr>
          <w:rFonts w:ascii="Arial" w:hAnsi="Arial" w:cs="Arial"/>
          <w:lang w:eastAsia="ar-SA"/>
        </w:rPr>
        <w:t>–</w:t>
      </w:r>
      <w:r w:rsidR="00454BB7" w:rsidRPr="001A2BD7">
        <w:rPr>
          <w:rFonts w:ascii="Arial" w:hAnsi="Arial" w:cs="Arial"/>
          <w:lang w:eastAsia="ar-SA"/>
        </w:rPr>
        <w:t xml:space="preserve"> </w:t>
      </w:r>
      <w:r w:rsidR="00920343" w:rsidRPr="001A2BD7">
        <w:rPr>
          <w:rFonts w:ascii="Arial" w:hAnsi="Arial" w:cs="Arial"/>
          <w:lang w:eastAsia="ar-SA"/>
        </w:rPr>
        <w:t>Opis przedmiotu zamówienia</w:t>
      </w:r>
    </w:p>
    <w:p w14:paraId="26FA257C" w14:textId="05D302AB" w:rsidR="004A5D77" w:rsidRPr="001A2BD7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2 – </w:t>
      </w:r>
      <w:r w:rsidR="00454BB7" w:rsidRPr="001A2BD7">
        <w:rPr>
          <w:rFonts w:ascii="Arial" w:hAnsi="Arial" w:cs="Arial"/>
          <w:lang w:eastAsia="ar-SA"/>
        </w:rPr>
        <w:t>Formularz</w:t>
      </w:r>
      <w:r w:rsidRPr="001A2BD7">
        <w:rPr>
          <w:rFonts w:ascii="Arial" w:hAnsi="Arial" w:cs="Arial"/>
          <w:lang w:eastAsia="ar-SA"/>
        </w:rPr>
        <w:t xml:space="preserve"> </w:t>
      </w:r>
      <w:r w:rsidR="00454BB7" w:rsidRPr="001A2BD7">
        <w:rPr>
          <w:rFonts w:ascii="Arial" w:hAnsi="Arial" w:cs="Arial"/>
          <w:lang w:eastAsia="ar-SA"/>
        </w:rPr>
        <w:t>oferty</w:t>
      </w:r>
      <w:r w:rsidR="004A5D77" w:rsidRPr="001A2BD7">
        <w:rPr>
          <w:rFonts w:ascii="Arial" w:hAnsi="Arial" w:cs="Arial"/>
          <w:lang w:eastAsia="ar-SA"/>
        </w:rPr>
        <w:t>,</w:t>
      </w:r>
    </w:p>
    <w:p w14:paraId="7846703F" w14:textId="3B0F1645" w:rsidR="00737603" w:rsidRPr="001A2BD7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920343" w:rsidRPr="001A2BD7">
        <w:rPr>
          <w:rFonts w:ascii="Arial" w:hAnsi="Arial" w:cs="Arial"/>
          <w:lang w:eastAsia="ar-SA"/>
        </w:rPr>
        <w:t>3</w:t>
      </w:r>
      <w:r w:rsidRPr="001A2BD7">
        <w:rPr>
          <w:rFonts w:ascii="Arial" w:hAnsi="Arial" w:cs="Arial"/>
          <w:lang w:eastAsia="ar-SA"/>
        </w:rPr>
        <w:t xml:space="preserve"> – </w:t>
      </w:r>
      <w:r w:rsidR="004A5D77" w:rsidRPr="001A2BD7">
        <w:rPr>
          <w:rFonts w:ascii="Arial" w:hAnsi="Arial" w:cs="Arial"/>
          <w:lang w:eastAsia="ar-SA"/>
        </w:rPr>
        <w:t>Wzór umowy,</w:t>
      </w:r>
    </w:p>
    <w:p w14:paraId="610CAF70" w14:textId="508D238C" w:rsidR="00C32223" w:rsidRPr="001A2BD7" w:rsidRDefault="00734EE8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920343" w:rsidRPr="001A2BD7">
        <w:rPr>
          <w:rFonts w:ascii="Arial" w:hAnsi="Arial" w:cs="Arial"/>
          <w:lang w:eastAsia="ar-SA"/>
        </w:rPr>
        <w:t>4</w:t>
      </w:r>
      <w:r w:rsidRPr="001A2BD7">
        <w:rPr>
          <w:rFonts w:ascii="Arial" w:hAnsi="Arial" w:cs="Arial"/>
          <w:lang w:eastAsia="ar-SA"/>
        </w:rPr>
        <w:t xml:space="preserve"> –</w:t>
      </w:r>
      <w:r w:rsidR="005014D7" w:rsidRPr="001A2BD7">
        <w:rPr>
          <w:rFonts w:ascii="Arial" w:hAnsi="Arial" w:cs="Arial"/>
          <w:lang w:eastAsia="ar-SA"/>
        </w:rPr>
        <w:t xml:space="preserve"> </w:t>
      </w:r>
      <w:r w:rsidR="00805B8B" w:rsidRPr="001A2BD7">
        <w:rPr>
          <w:rFonts w:ascii="Arial" w:hAnsi="Arial" w:cs="Arial"/>
          <w:lang w:eastAsia="ar-SA"/>
        </w:rPr>
        <w:t>Informacja dot. przetwarzania danych osobowych</w:t>
      </w:r>
      <w:r w:rsidR="00D00992" w:rsidRPr="001A2BD7">
        <w:rPr>
          <w:rFonts w:ascii="Arial" w:hAnsi="Arial" w:cs="Arial"/>
          <w:lang w:eastAsia="ar-SA"/>
        </w:rPr>
        <w:t>.</w:t>
      </w:r>
    </w:p>
    <w:p w14:paraId="3EB333F4" w14:textId="6DDAFBCB" w:rsidR="00A55FA8" w:rsidRPr="001A2BD7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5BB91601" w14:textId="77777777" w:rsidR="00AE7153" w:rsidRPr="001A2BD7" w:rsidRDefault="00AE7153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721F734" w14:textId="77777777" w:rsidR="000F27E8" w:rsidRPr="001A2BD7" w:rsidRDefault="000F27E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10C242E4" w14:textId="77777777" w:rsidR="00113C0B" w:rsidRPr="000928A8" w:rsidRDefault="00113C0B" w:rsidP="00113C0B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078CDB3B" w14:textId="77777777" w:rsidR="00113C0B" w:rsidRPr="000928A8" w:rsidRDefault="00113C0B" w:rsidP="00113C0B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1C314F7" w14:textId="77777777" w:rsidR="00113C0B" w:rsidRDefault="00113C0B" w:rsidP="00113C0B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740819D9" w14:textId="77777777" w:rsidR="00113C0B" w:rsidRPr="000928A8" w:rsidRDefault="00113C0B" w:rsidP="00113C0B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A66D00F" w14:textId="10BDACA5" w:rsidR="00765A25" w:rsidRPr="001A2BD7" w:rsidRDefault="009E1DFC" w:rsidP="005724D1">
      <w:pPr>
        <w:spacing w:after="0" w:line="240" w:lineRule="auto"/>
        <w:ind w:left="326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1A2BD7">
        <w:rPr>
          <w:rFonts w:ascii="Arial" w:hAnsi="Arial" w:cs="Arial"/>
          <w:lang w:eastAsia="ar-SA"/>
        </w:rPr>
        <w:tab/>
      </w:r>
      <w:bookmarkStart w:id="2" w:name="_Hlk175036324"/>
    </w:p>
    <w:bookmarkEnd w:id="2"/>
    <w:p w14:paraId="09192CA7" w14:textId="747559EF" w:rsidR="009E1DFC" w:rsidRPr="001A2BD7" w:rsidRDefault="009E1DFC" w:rsidP="00103E99">
      <w:pPr>
        <w:shd w:val="clear" w:color="auto" w:fill="FFFFFF" w:themeFill="background1"/>
        <w:spacing w:after="0" w:line="360" w:lineRule="auto"/>
        <w:rPr>
          <w:rFonts w:ascii="Arial" w:hAnsi="Arial" w:cs="Arial"/>
          <w:b/>
          <w:color w:val="000000" w:themeColor="text1"/>
        </w:rPr>
      </w:pPr>
    </w:p>
    <w:sectPr w:rsidR="009E1DFC" w:rsidRPr="001A2BD7" w:rsidSect="00734EE8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9FEB4" w14:textId="77777777" w:rsidR="00817EDC" w:rsidRDefault="00817EDC" w:rsidP="000F38F9">
      <w:pPr>
        <w:spacing w:after="0" w:line="240" w:lineRule="auto"/>
      </w:pPr>
      <w:r>
        <w:separator/>
      </w:r>
    </w:p>
  </w:endnote>
  <w:endnote w:type="continuationSeparator" w:id="0">
    <w:p w14:paraId="0589884F" w14:textId="77777777" w:rsidR="00817EDC" w:rsidRDefault="00817ED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24424D72" w:rsidR="00960AF2" w:rsidRPr="000C2A2B" w:rsidRDefault="00711A19" w:rsidP="00822834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WPN.261.</w:t>
    </w:r>
    <w:r w:rsidR="00B04F7E">
      <w:rPr>
        <w:rFonts w:ascii="Arial" w:hAnsi="Arial" w:cs="Arial"/>
        <w:sz w:val="20"/>
        <w:szCs w:val="20"/>
      </w:rPr>
      <w:t>3.</w:t>
    </w:r>
    <w:r w:rsidR="00436BC4">
      <w:rPr>
        <w:rFonts w:ascii="Arial" w:hAnsi="Arial" w:cs="Arial"/>
        <w:sz w:val="20"/>
        <w:szCs w:val="20"/>
      </w:rPr>
      <w:t>8</w:t>
    </w:r>
    <w:r>
      <w:rPr>
        <w:rFonts w:ascii="Arial" w:hAnsi="Arial" w:cs="Arial"/>
        <w:sz w:val="20"/>
        <w:szCs w:val="20"/>
      </w:rPr>
      <w:t>.2025.AT</w:t>
    </w:r>
    <w:r w:rsidR="00960AF2" w:rsidRPr="000C2A2B">
      <w:rPr>
        <w:rFonts w:ascii="Arial" w:hAnsi="Arial" w:cs="Arial"/>
        <w:sz w:val="20"/>
        <w:szCs w:val="20"/>
      </w:rPr>
      <w:tab/>
    </w:r>
    <w:r w:rsidR="00960AF2"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4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="00960AF2"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="00960AF2"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FD3D2A">
      <w:rPr>
        <w:rFonts w:ascii="Arial" w:hAnsi="Arial" w:cs="Arial"/>
        <w:b/>
        <w:bCs/>
        <w:noProof/>
        <w:sz w:val="20"/>
        <w:szCs w:val="20"/>
      </w:rPr>
      <w:t>8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02A812D3" w:rsidR="00960AF2" w:rsidRPr="00425F85" w:rsidRDefault="00436BC4" w:rsidP="00F019CB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4E6DF21" wp14:editId="280AAA7E">
          <wp:extent cx="5749925" cy="820420"/>
          <wp:effectExtent l="0" t="0" r="3175" b="0"/>
          <wp:docPr id="20789189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A6600" w14:textId="77777777" w:rsidR="00817EDC" w:rsidRDefault="00817ED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2C66C3ED" w14:textId="77777777" w:rsidR="00817EDC" w:rsidRDefault="00817ED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A4F4" w14:textId="637A9AFB" w:rsidR="00784A80" w:rsidRDefault="00C32223" w:rsidP="00F019CB">
    <w:pPr>
      <w:pStyle w:val="Nagwek"/>
      <w:tabs>
        <w:tab w:val="left" w:pos="3828"/>
      </w:tabs>
      <w:rPr>
        <w:noProof/>
      </w:rPr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41B42AD4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2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9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034285">
    <w:abstractNumId w:val="31"/>
  </w:num>
  <w:num w:numId="2" w16cid:durableId="23991677">
    <w:abstractNumId w:val="1"/>
  </w:num>
  <w:num w:numId="3" w16cid:durableId="1175925689">
    <w:abstractNumId w:val="28"/>
  </w:num>
  <w:num w:numId="4" w16cid:durableId="1303924340">
    <w:abstractNumId w:val="30"/>
    <w:lvlOverride w:ilvl="0">
      <w:startOverride w:val="1"/>
    </w:lvlOverride>
  </w:num>
  <w:num w:numId="5" w16cid:durableId="1693536114">
    <w:abstractNumId w:val="4"/>
  </w:num>
  <w:num w:numId="6" w16cid:durableId="77673302">
    <w:abstractNumId w:val="30"/>
  </w:num>
  <w:num w:numId="7" w16cid:durableId="737476710">
    <w:abstractNumId w:val="13"/>
  </w:num>
  <w:num w:numId="8" w16cid:durableId="597492024">
    <w:abstractNumId w:val="7"/>
  </w:num>
  <w:num w:numId="9" w16cid:durableId="1951400288">
    <w:abstractNumId w:val="37"/>
  </w:num>
  <w:num w:numId="10" w16cid:durableId="630286713">
    <w:abstractNumId w:val="26"/>
  </w:num>
  <w:num w:numId="11" w16cid:durableId="399400580">
    <w:abstractNumId w:val="24"/>
  </w:num>
  <w:num w:numId="12" w16cid:durableId="1477600722">
    <w:abstractNumId w:val="20"/>
  </w:num>
  <w:num w:numId="13" w16cid:durableId="1724792187">
    <w:abstractNumId w:val="11"/>
  </w:num>
  <w:num w:numId="14" w16cid:durableId="245386907">
    <w:abstractNumId w:val="17"/>
  </w:num>
  <w:num w:numId="15" w16cid:durableId="420955744">
    <w:abstractNumId w:val="21"/>
  </w:num>
  <w:num w:numId="16" w16cid:durableId="1002468157">
    <w:abstractNumId w:val="23"/>
  </w:num>
  <w:num w:numId="17" w16cid:durableId="1845851569">
    <w:abstractNumId w:val="8"/>
  </w:num>
  <w:num w:numId="18" w16cid:durableId="146169491">
    <w:abstractNumId w:val="33"/>
  </w:num>
  <w:num w:numId="19" w16cid:durableId="1527987367">
    <w:abstractNumId w:val="36"/>
  </w:num>
  <w:num w:numId="20" w16cid:durableId="1204294843">
    <w:abstractNumId w:val="10"/>
  </w:num>
  <w:num w:numId="21" w16cid:durableId="1408307500">
    <w:abstractNumId w:val="35"/>
  </w:num>
  <w:num w:numId="22" w16cid:durableId="1162161075">
    <w:abstractNumId w:val="5"/>
  </w:num>
  <w:num w:numId="23" w16cid:durableId="1036465395">
    <w:abstractNumId w:val="32"/>
  </w:num>
  <w:num w:numId="24" w16cid:durableId="1399523199">
    <w:abstractNumId w:val="12"/>
  </w:num>
  <w:num w:numId="25" w16cid:durableId="1795253442">
    <w:abstractNumId w:val="22"/>
  </w:num>
  <w:num w:numId="26" w16cid:durableId="2124684646">
    <w:abstractNumId w:val="3"/>
  </w:num>
  <w:num w:numId="27" w16cid:durableId="1865249168">
    <w:abstractNumId w:val="19"/>
  </w:num>
  <w:num w:numId="28" w16cid:durableId="1105151795">
    <w:abstractNumId w:val="18"/>
  </w:num>
  <w:num w:numId="29" w16cid:durableId="1291132217">
    <w:abstractNumId w:val="15"/>
  </w:num>
  <w:num w:numId="30" w16cid:durableId="1515072777">
    <w:abstractNumId w:val="6"/>
  </w:num>
  <w:num w:numId="31" w16cid:durableId="1091706967">
    <w:abstractNumId w:val="34"/>
  </w:num>
  <w:num w:numId="32" w16cid:durableId="13839469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8987098">
    <w:abstractNumId w:val="16"/>
  </w:num>
  <w:num w:numId="34" w16cid:durableId="288584453">
    <w:abstractNumId w:val="25"/>
  </w:num>
  <w:num w:numId="35" w16cid:durableId="438723520">
    <w:abstractNumId w:val="39"/>
  </w:num>
  <w:num w:numId="36" w16cid:durableId="886722247">
    <w:abstractNumId w:val="29"/>
  </w:num>
  <w:num w:numId="37" w16cid:durableId="2037146650">
    <w:abstractNumId w:val="27"/>
  </w:num>
  <w:num w:numId="38" w16cid:durableId="1847599850">
    <w:abstractNumId w:val="14"/>
  </w:num>
  <w:num w:numId="39" w16cid:durableId="637879543">
    <w:abstractNumId w:val="9"/>
  </w:num>
  <w:num w:numId="40" w16cid:durableId="1896508524">
    <w:abstractNumId w:val="3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2109"/>
    <w:rsid w:val="0002296E"/>
    <w:rsid w:val="00033685"/>
    <w:rsid w:val="00037C21"/>
    <w:rsid w:val="000417C5"/>
    <w:rsid w:val="00042DFD"/>
    <w:rsid w:val="000470E4"/>
    <w:rsid w:val="00050B54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71D2"/>
    <w:rsid w:val="00097C0D"/>
    <w:rsid w:val="000A0EC4"/>
    <w:rsid w:val="000A7DB2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3C0B"/>
    <w:rsid w:val="001144F4"/>
    <w:rsid w:val="0011492B"/>
    <w:rsid w:val="00122C71"/>
    <w:rsid w:val="0012595B"/>
    <w:rsid w:val="00127B57"/>
    <w:rsid w:val="00131316"/>
    <w:rsid w:val="001339F8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2BD7"/>
    <w:rsid w:val="001A5461"/>
    <w:rsid w:val="001A5B83"/>
    <w:rsid w:val="001A7A66"/>
    <w:rsid w:val="001B429B"/>
    <w:rsid w:val="001B5B52"/>
    <w:rsid w:val="001B6B03"/>
    <w:rsid w:val="001B6C89"/>
    <w:rsid w:val="001B6D5F"/>
    <w:rsid w:val="001C0012"/>
    <w:rsid w:val="001C4ED0"/>
    <w:rsid w:val="001C6367"/>
    <w:rsid w:val="001D02B3"/>
    <w:rsid w:val="001D5582"/>
    <w:rsid w:val="001D587B"/>
    <w:rsid w:val="001D7557"/>
    <w:rsid w:val="001D786D"/>
    <w:rsid w:val="001E0877"/>
    <w:rsid w:val="001E1073"/>
    <w:rsid w:val="001E5D3D"/>
    <w:rsid w:val="001F13E3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30435"/>
    <w:rsid w:val="00231FCD"/>
    <w:rsid w:val="002347A1"/>
    <w:rsid w:val="002365A7"/>
    <w:rsid w:val="00236C10"/>
    <w:rsid w:val="00243F36"/>
    <w:rsid w:val="0024534D"/>
    <w:rsid w:val="0025275E"/>
    <w:rsid w:val="00256410"/>
    <w:rsid w:val="00263EA5"/>
    <w:rsid w:val="002651F6"/>
    <w:rsid w:val="00271B20"/>
    <w:rsid w:val="00277F31"/>
    <w:rsid w:val="00280E79"/>
    <w:rsid w:val="002820A8"/>
    <w:rsid w:val="00284E5B"/>
    <w:rsid w:val="00290B34"/>
    <w:rsid w:val="00293524"/>
    <w:rsid w:val="0029719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229F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B2B29"/>
    <w:rsid w:val="003B53EB"/>
    <w:rsid w:val="003B6854"/>
    <w:rsid w:val="003B6974"/>
    <w:rsid w:val="003C009A"/>
    <w:rsid w:val="003C1F29"/>
    <w:rsid w:val="003D22EB"/>
    <w:rsid w:val="003D2F0F"/>
    <w:rsid w:val="003D552A"/>
    <w:rsid w:val="003E29F2"/>
    <w:rsid w:val="003E584A"/>
    <w:rsid w:val="003F0ACF"/>
    <w:rsid w:val="003F14C8"/>
    <w:rsid w:val="003F1D11"/>
    <w:rsid w:val="00403238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6BC4"/>
    <w:rsid w:val="00437DDD"/>
    <w:rsid w:val="00452511"/>
    <w:rsid w:val="00453DED"/>
    <w:rsid w:val="00454BB7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1775"/>
    <w:rsid w:val="004945BF"/>
    <w:rsid w:val="004959AC"/>
    <w:rsid w:val="004961C1"/>
    <w:rsid w:val="004A1577"/>
    <w:rsid w:val="004A2DA6"/>
    <w:rsid w:val="004A2F36"/>
    <w:rsid w:val="004A3C1D"/>
    <w:rsid w:val="004A5D77"/>
    <w:rsid w:val="004A6681"/>
    <w:rsid w:val="004B6FC1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5A6D"/>
    <w:rsid w:val="004F5886"/>
    <w:rsid w:val="004F6E55"/>
    <w:rsid w:val="0050085D"/>
    <w:rsid w:val="005014D7"/>
    <w:rsid w:val="005021C7"/>
    <w:rsid w:val="00506A37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C6C"/>
    <w:rsid w:val="0054781B"/>
    <w:rsid w:val="00554414"/>
    <w:rsid w:val="005564BD"/>
    <w:rsid w:val="00560984"/>
    <w:rsid w:val="00563BD9"/>
    <w:rsid w:val="00570A98"/>
    <w:rsid w:val="005724D1"/>
    <w:rsid w:val="0057585D"/>
    <w:rsid w:val="00575B4C"/>
    <w:rsid w:val="00581534"/>
    <w:rsid w:val="00582794"/>
    <w:rsid w:val="00585A34"/>
    <w:rsid w:val="00586138"/>
    <w:rsid w:val="0058619B"/>
    <w:rsid w:val="00587F4D"/>
    <w:rsid w:val="00593F15"/>
    <w:rsid w:val="00597007"/>
    <w:rsid w:val="005A0AD3"/>
    <w:rsid w:val="005A1EF9"/>
    <w:rsid w:val="005A347B"/>
    <w:rsid w:val="005A596F"/>
    <w:rsid w:val="005B1CF7"/>
    <w:rsid w:val="005B1D99"/>
    <w:rsid w:val="005C09C3"/>
    <w:rsid w:val="005C32D5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9262E"/>
    <w:rsid w:val="006934EF"/>
    <w:rsid w:val="00693915"/>
    <w:rsid w:val="006A292F"/>
    <w:rsid w:val="006A6AB1"/>
    <w:rsid w:val="006A6EE6"/>
    <w:rsid w:val="006B0453"/>
    <w:rsid w:val="006B2497"/>
    <w:rsid w:val="006B32C5"/>
    <w:rsid w:val="006B4152"/>
    <w:rsid w:val="006B5A1D"/>
    <w:rsid w:val="006C07E1"/>
    <w:rsid w:val="006C1C32"/>
    <w:rsid w:val="006C363C"/>
    <w:rsid w:val="006D0147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18FC"/>
    <w:rsid w:val="0084452C"/>
    <w:rsid w:val="00845199"/>
    <w:rsid w:val="00850795"/>
    <w:rsid w:val="00852242"/>
    <w:rsid w:val="0085274A"/>
    <w:rsid w:val="008605E1"/>
    <w:rsid w:val="00861EFF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C04AD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1F1E"/>
    <w:rsid w:val="008F5681"/>
    <w:rsid w:val="009029B5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80E"/>
    <w:rsid w:val="00951C0C"/>
    <w:rsid w:val="00960AF2"/>
    <w:rsid w:val="00961420"/>
    <w:rsid w:val="0096370D"/>
    <w:rsid w:val="009650D1"/>
    <w:rsid w:val="0096680E"/>
    <w:rsid w:val="00973620"/>
    <w:rsid w:val="00973F8D"/>
    <w:rsid w:val="00974F09"/>
    <w:rsid w:val="009754D4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C7"/>
    <w:rsid w:val="009D1E91"/>
    <w:rsid w:val="009D3046"/>
    <w:rsid w:val="009D5A08"/>
    <w:rsid w:val="009D7C68"/>
    <w:rsid w:val="009E047D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FA8"/>
    <w:rsid w:val="00A57555"/>
    <w:rsid w:val="00A57948"/>
    <w:rsid w:val="00A61476"/>
    <w:rsid w:val="00A6488A"/>
    <w:rsid w:val="00A65A07"/>
    <w:rsid w:val="00A66F4C"/>
    <w:rsid w:val="00A70229"/>
    <w:rsid w:val="00A741E0"/>
    <w:rsid w:val="00A77700"/>
    <w:rsid w:val="00A7785B"/>
    <w:rsid w:val="00A83AC3"/>
    <w:rsid w:val="00A83BA3"/>
    <w:rsid w:val="00A83E0A"/>
    <w:rsid w:val="00A84355"/>
    <w:rsid w:val="00A909E0"/>
    <w:rsid w:val="00A91984"/>
    <w:rsid w:val="00A9313E"/>
    <w:rsid w:val="00A96D1C"/>
    <w:rsid w:val="00AA00FF"/>
    <w:rsid w:val="00AA0B27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6A98"/>
    <w:rsid w:val="00AE0FC2"/>
    <w:rsid w:val="00AE1D6D"/>
    <w:rsid w:val="00AE1E84"/>
    <w:rsid w:val="00AE209D"/>
    <w:rsid w:val="00AE5C8B"/>
    <w:rsid w:val="00AE7153"/>
    <w:rsid w:val="00AF0B90"/>
    <w:rsid w:val="00AF6617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502B2"/>
    <w:rsid w:val="00B513BB"/>
    <w:rsid w:val="00B531EA"/>
    <w:rsid w:val="00B5344F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3105"/>
    <w:rsid w:val="00BD4BB4"/>
    <w:rsid w:val="00BE4A5F"/>
    <w:rsid w:val="00BF264A"/>
    <w:rsid w:val="00BF3D54"/>
    <w:rsid w:val="00BF50AE"/>
    <w:rsid w:val="00BF5117"/>
    <w:rsid w:val="00BF5CDB"/>
    <w:rsid w:val="00C00720"/>
    <w:rsid w:val="00C02059"/>
    <w:rsid w:val="00C02A7C"/>
    <w:rsid w:val="00C106CC"/>
    <w:rsid w:val="00C10C5F"/>
    <w:rsid w:val="00C14CDC"/>
    <w:rsid w:val="00C15C8B"/>
    <w:rsid w:val="00C2633D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1B7B"/>
    <w:rsid w:val="00CC408E"/>
    <w:rsid w:val="00CC60F6"/>
    <w:rsid w:val="00CD2ACB"/>
    <w:rsid w:val="00CD501B"/>
    <w:rsid w:val="00CD59DD"/>
    <w:rsid w:val="00CD6E4E"/>
    <w:rsid w:val="00CD714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78C3"/>
    <w:rsid w:val="00D87C6F"/>
    <w:rsid w:val="00D913C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3A1E"/>
    <w:rsid w:val="00DE6EB5"/>
    <w:rsid w:val="00DF331F"/>
    <w:rsid w:val="00DF5E6D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7929"/>
    <w:rsid w:val="00E40E5E"/>
    <w:rsid w:val="00E4185F"/>
    <w:rsid w:val="00E47224"/>
    <w:rsid w:val="00E4754E"/>
    <w:rsid w:val="00E50025"/>
    <w:rsid w:val="00E52BC4"/>
    <w:rsid w:val="00E5354F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5B51"/>
    <w:rsid w:val="00EC64AB"/>
    <w:rsid w:val="00ED025B"/>
    <w:rsid w:val="00ED046B"/>
    <w:rsid w:val="00ED0725"/>
    <w:rsid w:val="00ED2989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F013EF"/>
    <w:rsid w:val="00F014E7"/>
    <w:rsid w:val="00F019CB"/>
    <w:rsid w:val="00F06CB4"/>
    <w:rsid w:val="00F1459D"/>
    <w:rsid w:val="00F22885"/>
    <w:rsid w:val="00F23EAB"/>
    <w:rsid w:val="00F27D06"/>
    <w:rsid w:val="00F318C7"/>
    <w:rsid w:val="00F31C60"/>
    <w:rsid w:val="00F32F21"/>
    <w:rsid w:val="00F47CA5"/>
    <w:rsid w:val="00F535F6"/>
    <w:rsid w:val="00F62FC0"/>
    <w:rsid w:val="00F63EC2"/>
    <w:rsid w:val="00F65BCE"/>
    <w:rsid w:val="00F760C1"/>
    <w:rsid w:val="00F8428B"/>
    <w:rsid w:val="00F852C3"/>
    <w:rsid w:val="00F877FD"/>
    <w:rsid w:val="00F91D23"/>
    <w:rsid w:val="00F92DB6"/>
    <w:rsid w:val="00FA1C5D"/>
    <w:rsid w:val="00FA2632"/>
    <w:rsid w:val="00FA508F"/>
    <w:rsid w:val="00FA7286"/>
    <w:rsid w:val="00FB2205"/>
    <w:rsid w:val="00FB513C"/>
    <w:rsid w:val="00FC7A7C"/>
    <w:rsid w:val="00FC7FBD"/>
    <w:rsid w:val="00FD07E4"/>
    <w:rsid w:val="00FD0C8C"/>
    <w:rsid w:val="00FD3D2A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1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1A2BD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bazakonkurencyjnosci.funduszeeuropejskie.gov.pl/pomoc/53-zadawanie-pytan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ampub@rzeszow.rdo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bazakonkurencyjnosci.funduszeeuropejskie.gov.pl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pomoc/52-wycofanie-i-edycja-ofert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ov.pl/web/rdos-rzeszow/zgloszenia-wewnetrzne" TargetMode="External"/><Relationship Id="rId10" Type="http://schemas.openxmlformats.org/officeDocument/2006/relationships/hyperlink" Target="https://bazakonkurencyjnosci.funduszeeuropejskie.gov.pl/pomoc/49-oferty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hyperlink" Target="https://www.gov.pl/web/rdos-rzeszow/system-ekozarzadzania-i-audytu-emas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065F-07D6-4382-84C0-00C810B6B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7</Pages>
  <Words>2266</Words>
  <Characters>13600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15835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Orłowska-Pączek</dc:creator>
  <cp:lastModifiedBy>Agnieszka Tylutka</cp:lastModifiedBy>
  <cp:revision>26</cp:revision>
  <cp:lastPrinted>2025-11-17T09:19:00Z</cp:lastPrinted>
  <dcterms:created xsi:type="dcterms:W3CDTF">2025-03-26T07:16:00Z</dcterms:created>
  <dcterms:modified xsi:type="dcterms:W3CDTF">2025-11-17T12:14:00Z</dcterms:modified>
</cp:coreProperties>
</file>