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9140" w14:textId="77777777" w:rsidR="005E58AA" w:rsidRPr="00FE2C37" w:rsidRDefault="005E58AA" w:rsidP="005E58AA">
      <w:pPr>
        <w:pStyle w:val="OZNRODZAKTUtznustawalubrozporzdzenieiorganwydajcy"/>
        <w:rPr>
          <w:rFonts w:ascii="Lato" w:hAnsi="Lato"/>
        </w:rPr>
      </w:pPr>
      <w:r w:rsidRPr="00FE2C37">
        <w:rPr>
          <w:rFonts w:ascii="Lato" w:hAnsi="Lato"/>
        </w:rPr>
        <w:t>obwieszczenie</w:t>
      </w:r>
    </w:p>
    <w:p w14:paraId="5D3E1013" w14:textId="77777777" w:rsidR="005E58AA" w:rsidRPr="00FE2C37" w:rsidRDefault="005E58AA" w:rsidP="005E58AA">
      <w:pPr>
        <w:pStyle w:val="OZNRODZAKTUtznustawalubrozporzdzenieiorganwydajcy"/>
        <w:rPr>
          <w:rFonts w:ascii="Lato" w:hAnsi="Lato"/>
        </w:rPr>
      </w:pPr>
      <w:r w:rsidRPr="00FE2C37">
        <w:rPr>
          <w:rFonts w:ascii="Lato" w:hAnsi="Lato"/>
        </w:rPr>
        <w:t>SZEFA KANCELARII PREZESA RADY MINISTRÓW</w:t>
      </w:r>
    </w:p>
    <w:p w14:paraId="30FBA236" w14:textId="59EC519F" w:rsidR="005E58AA" w:rsidRPr="00FE2C37" w:rsidRDefault="00956815" w:rsidP="005E58AA">
      <w:pPr>
        <w:pStyle w:val="DATAAKTUdatauchwalenialubwydaniaaktu"/>
        <w:rPr>
          <w:rFonts w:ascii="Lato" w:hAnsi="Lato"/>
        </w:rPr>
      </w:pPr>
      <w:r w:rsidRPr="00FE2C37">
        <w:rPr>
          <w:rFonts w:ascii="Lato" w:hAnsi="Lato"/>
        </w:rPr>
        <w:t xml:space="preserve">z dnia </w:t>
      </w:r>
      <w:r w:rsidR="004864FB" w:rsidRPr="00FE2C37">
        <w:rPr>
          <w:rFonts w:ascii="Lato" w:hAnsi="Lato"/>
        </w:rPr>
        <w:t>11 kwietni</w:t>
      </w:r>
      <w:r w:rsidR="00E30E25" w:rsidRPr="00FE2C37">
        <w:rPr>
          <w:rFonts w:ascii="Lato" w:hAnsi="Lato"/>
        </w:rPr>
        <w:t>a</w:t>
      </w:r>
      <w:r w:rsidR="004932E8" w:rsidRPr="00FE2C37">
        <w:rPr>
          <w:rFonts w:ascii="Lato" w:hAnsi="Lato"/>
        </w:rPr>
        <w:t xml:space="preserve"> </w:t>
      </w:r>
      <w:r w:rsidR="005E58AA" w:rsidRPr="00FE2C37">
        <w:rPr>
          <w:rFonts w:ascii="Lato" w:hAnsi="Lato"/>
        </w:rPr>
        <w:t>202</w:t>
      </w:r>
      <w:r w:rsidR="00EC5C7D" w:rsidRPr="00FE2C37">
        <w:rPr>
          <w:rFonts w:ascii="Lato" w:hAnsi="Lato"/>
        </w:rPr>
        <w:t>5</w:t>
      </w:r>
      <w:r w:rsidR="005E58AA" w:rsidRPr="00FE2C37">
        <w:rPr>
          <w:rFonts w:ascii="Lato" w:hAnsi="Lato"/>
        </w:rPr>
        <w:t xml:space="preserve"> r. </w:t>
      </w:r>
    </w:p>
    <w:p w14:paraId="408ACE61" w14:textId="77777777" w:rsidR="005E58AA" w:rsidRPr="00FE2C37" w:rsidRDefault="005E58AA" w:rsidP="005E58AA">
      <w:pPr>
        <w:pStyle w:val="TYTUAKTUprzedmiotregulacjiustawylubrozporzdzenia"/>
        <w:rPr>
          <w:rFonts w:ascii="Lato" w:hAnsi="Lato"/>
        </w:rPr>
      </w:pPr>
      <w:r w:rsidRPr="00FE2C37">
        <w:rPr>
          <w:rFonts w:ascii="Lato" w:hAnsi="Lato"/>
        </w:rPr>
        <w:t>w sprawie wykazu jednostek, którym w 2023 r. przyznano dotacje celowe w części 16 budżetu państwa „Kancelaria Prezesa Rady Ministrów” oraz kwot tych dotacji </w:t>
      </w:r>
    </w:p>
    <w:p w14:paraId="281C3422" w14:textId="57A0ED33" w:rsidR="005E58AA" w:rsidRPr="00FE2C37" w:rsidRDefault="005E58AA" w:rsidP="005E58AA">
      <w:pPr>
        <w:pStyle w:val="NIEARTTEKSTtekstnieartykuowanynppodstprawnarozplubpreambua"/>
        <w:rPr>
          <w:rFonts w:ascii="Lato" w:hAnsi="Lato"/>
        </w:rPr>
      </w:pPr>
      <w:r w:rsidRPr="00FE2C37">
        <w:rPr>
          <w:rFonts w:ascii="Lato" w:hAnsi="Lato"/>
        </w:rPr>
        <w:t xml:space="preserve">Na podstawie art. 122 ust. 4 ustawy z dnia 27 sierpnia 2009 r. o finansach publicznych (Dz. U. </w:t>
      </w:r>
      <w:r w:rsidR="00042449" w:rsidRPr="00FE2C37">
        <w:rPr>
          <w:rFonts w:ascii="Lato" w:hAnsi="Lato"/>
        </w:rPr>
        <w:t>z 2024 r. poz. 1530, z </w:t>
      </w:r>
      <w:proofErr w:type="spellStart"/>
      <w:r w:rsidR="00042449" w:rsidRPr="00FE2C37">
        <w:rPr>
          <w:rFonts w:ascii="Lato" w:hAnsi="Lato"/>
        </w:rPr>
        <w:t>późn</w:t>
      </w:r>
      <w:proofErr w:type="spellEnd"/>
      <w:r w:rsidR="00042449" w:rsidRPr="00FE2C37">
        <w:rPr>
          <w:rFonts w:ascii="Lato" w:hAnsi="Lato"/>
        </w:rPr>
        <w:t>. zm.</w:t>
      </w:r>
      <w:r w:rsidR="00042449" w:rsidRPr="00FE2C37">
        <w:rPr>
          <w:rStyle w:val="Odwoanieprzypisudolnego"/>
          <w:rFonts w:ascii="Lato" w:hAnsi="Lato"/>
        </w:rPr>
        <w:footnoteReference w:id="1"/>
      </w:r>
      <w:r w:rsidRPr="00FE2C37">
        <w:rPr>
          <w:rFonts w:ascii="Lato" w:hAnsi="Lato"/>
        </w:rPr>
        <w:t>) podaje się do publicznej wiadomości wykaz jednostek nieujętych w wykazie stanowiącym załącznik do ustawy budżetowej, którym w 2023</w:t>
      </w:r>
      <w:r w:rsidR="001829ED" w:rsidRPr="00FE2C37">
        <w:rPr>
          <w:rFonts w:ascii="Lato" w:hAnsi="Lato"/>
        </w:rPr>
        <w:t> </w:t>
      </w:r>
      <w:r w:rsidRPr="00FE2C37">
        <w:rPr>
          <w:rFonts w:ascii="Lato" w:hAnsi="Lato"/>
        </w:rPr>
        <w:t>r. przyznano dotacje celowe w części 16 budżetu państwa „Kancelaria Prezesa Rady Ministrów”, oraz kwot tych dotacji, stanowiący załącznik do obwieszczenia.</w:t>
      </w:r>
    </w:p>
    <w:p w14:paraId="5D08CE79" w14:textId="77777777" w:rsidR="005E58AA" w:rsidRPr="00FE2C37" w:rsidRDefault="005E58AA" w:rsidP="005E58AA">
      <w:pPr>
        <w:rPr>
          <w:rFonts w:ascii="Lato" w:hAnsi="Lato"/>
        </w:rPr>
      </w:pPr>
    </w:p>
    <w:p w14:paraId="35E5D4CB" w14:textId="77777777" w:rsidR="005E58AA" w:rsidRPr="00FE2C37" w:rsidRDefault="005E58AA" w:rsidP="005E58AA">
      <w:pPr>
        <w:pStyle w:val="NAZORGWYDnazwaorganuwydajcegoprojektowanyakt"/>
        <w:ind w:left="3969" w:right="-586"/>
        <w:rPr>
          <w:rFonts w:ascii="Lato" w:hAnsi="Lato"/>
        </w:rPr>
      </w:pPr>
      <w:r w:rsidRPr="00FE2C37">
        <w:rPr>
          <w:rFonts w:ascii="Lato" w:hAnsi="Lato"/>
        </w:rPr>
        <w:t>Minister – Członek Rady Ministrów</w:t>
      </w:r>
    </w:p>
    <w:p w14:paraId="4D214B9C" w14:textId="77777777" w:rsidR="005E58AA" w:rsidRPr="00FE2C37" w:rsidRDefault="005E58AA" w:rsidP="005E58AA">
      <w:pPr>
        <w:pStyle w:val="NAZORGWYDnazwaorganuwydajcegoprojektowanyakt"/>
        <w:ind w:left="3969" w:right="-586"/>
        <w:rPr>
          <w:rFonts w:ascii="Lato" w:hAnsi="Lato"/>
        </w:rPr>
      </w:pPr>
      <w:r w:rsidRPr="00FE2C37">
        <w:rPr>
          <w:rFonts w:ascii="Lato" w:hAnsi="Lato"/>
        </w:rPr>
        <w:t>jan grabiec</w:t>
      </w:r>
    </w:p>
    <w:p w14:paraId="115E6DAD" w14:textId="77777777" w:rsidR="005E58AA" w:rsidRPr="00FE2C37" w:rsidRDefault="005E58AA" w:rsidP="005E58AA">
      <w:pPr>
        <w:pStyle w:val="ODNONIKtreodnonika"/>
        <w:ind w:firstLine="4252"/>
        <w:rPr>
          <w:rFonts w:ascii="Lato" w:hAnsi="Lato"/>
        </w:rPr>
      </w:pPr>
      <w:r w:rsidRPr="00FE2C37">
        <w:rPr>
          <w:rStyle w:val="Kkursywa"/>
          <w:rFonts w:ascii="Lato" w:hAnsi="Lato"/>
        </w:rPr>
        <w:t>/podpisano kwalifikowanym podpisem elektronicznym/</w:t>
      </w:r>
    </w:p>
    <w:p w14:paraId="6EA23CB1" w14:textId="77777777" w:rsidR="005E58AA" w:rsidRPr="00FE2C37" w:rsidRDefault="005E58AA" w:rsidP="005E58AA">
      <w:pPr>
        <w:widowControl/>
        <w:autoSpaceDE/>
        <w:autoSpaceDN/>
        <w:adjustRightInd/>
        <w:rPr>
          <w:rFonts w:ascii="Lato" w:hAnsi="Lato"/>
        </w:rPr>
      </w:pPr>
      <w:r w:rsidRPr="00FE2C37">
        <w:rPr>
          <w:rFonts w:ascii="Lato" w:hAnsi="Lato"/>
        </w:rPr>
        <w:br w:type="page"/>
      </w:r>
    </w:p>
    <w:p w14:paraId="60FF5101" w14:textId="77777777" w:rsidR="005E58AA" w:rsidRPr="00FE2C37" w:rsidRDefault="005E58AA" w:rsidP="005E58AA">
      <w:pPr>
        <w:pStyle w:val="OZNZACZNIKAwskazanienrzacznika"/>
        <w:rPr>
          <w:rStyle w:val="Pogrubienie"/>
          <w:rFonts w:ascii="Lato" w:hAnsi="Lato"/>
        </w:rPr>
      </w:pPr>
      <w:r w:rsidRPr="00FE2C37">
        <w:rPr>
          <w:rStyle w:val="Pogrubienie"/>
          <w:rFonts w:ascii="Lato" w:hAnsi="Lato"/>
        </w:rPr>
        <w:lastRenderedPageBreak/>
        <w:t xml:space="preserve">Załącznik do obwieszczenia </w:t>
      </w:r>
    </w:p>
    <w:p w14:paraId="3DD37332" w14:textId="77777777" w:rsidR="005E58AA" w:rsidRPr="00FE2C37" w:rsidRDefault="005E58AA" w:rsidP="005E58AA">
      <w:pPr>
        <w:pStyle w:val="OZNZACZNIKAwskazanienrzacznika"/>
        <w:rPr>
          <w:rStyle w:val="Pogrubienie"/>
          <w:rFonts w:ascii="Lato" w:hAnsi="Lato"/>
        </w:rPr>
      </w:pPr>
      <w:r w:rsidRPr="00FE2C37">
        <w:rPr>
          <w:rStyle w:val="Pogrubienie"/>
          <w:rFonts w:ascii="Lato" w:hAnsi="Lato"/>
        </w:rPr>
        <w:t xml:space="preserve">Szefa Kancelarii Prezesa Rady Ministrów </w:t>
      </w:r>
    </w:p>
    <w:p w14:paraId="73F72B37" w14:textId="0D0F476D" w:rsidR="005E58AA" w:rsidRPr="00FE2C37" w:rsidRDefault="004864FB" w:rsidP="005E58AA">
      <w:pPr>
        <w:pStyle w:val="OZNZACZNIKAwskazanienrzacznika"/>
        <w:rPr>
          <w:rStyle w:val="Pogrubienie"/>
          <w:rFonts w:ascii="Lato" w:hAnsi="Lato"/>
        </w:rPr>
      </w:pPr>
      <w:r w:rsidRPr="00FE2C37">
        <w:rPr>
          <w:rStyle w:val="Pogrubienie"/>
          <w:rFonts w:ascii="Lato" w:hAnsi="Lato"/>
        </w:rPr>
        <w:t>z dnia 11 kwietni</w:t>
      </w:r>
      <w:r w:rsidR="00E30E25" w:rsidRPr="00FE2C37">
        <w:rPr>
          <w:rStyle w:val="Pogrubienie"/>
          <w:rFonts w:ascii="Lato" w:hAnsi="Lato"/>
        </w:rPr>
        <w:t>a</w:t>
      </w:r>
      <w:r w:rsidR="004932E8" w:rsidRPr="00FE2C37">
        <w:rPr>
          <w:rStyle w:val="Pogrubienie"/>
          <w:rFonts w:ascii="Lato" w:hAnsi="Lato"/>
        </w:rPr>
        <w:t xml:space="preserve"> </w:t>
      </w:r>
      <w:r w:rsidR="005E58AA" w:rsidRPr="00FE2C37">
        <w:rPr>
          <w:rStyle w:val="Pogrubienie"/>
          <w:rFonts w:ascii="Lato" w:hAnsi="Lato"/>
        </w:rPr>
        <w:t>202</w:t>
      </w:r>
      <w:r w:rsidR="00EC5C7D" w:rsidRPr="00FE2C37">
        <w:rPr>
          <w:rStyle w:val="Pogrubienie"/>
          <w:rFonts w:ascii="Lato" w:hAnsi="Lato"/>
        </w:rPr>
        <w:t>5</w:t>
      </w:r>
      <w:r w:rsidR="005E58AA" w:rsidRPr="00FE2C37">
        <w:rPr>
          <w:rStyle w:val="Pogrubienie"/>
          <w:rFonts w:ascii="Lato" w:hAnsi="Lato"/>
        </w:rPr>
        <w:t xml:space="preserve"> r. </w:t>
      </w:r>
    </w:p>
    <w:p w14:paraId="6C41C5F4" w14:textId="77777777" w:rsidR="005E58AA" w:rsidRPr="00FE2C37" w:rsidRDefault="005E58AA" w:rsidP="005E58AA">
      <w:pPr>
        <w:rPr>
          <w:rFonts w:ascii="Lato" w:hAnsi="Lato"/>
        </w:rPr>
      </w:pPr>
    </w:p>
    <w:p w14:paraId="32540DEA" w14:textId="2D5F10DD" w:rsidR="005E58AA" w:rsidRPr="00FE2C37" w:rsidRDefault="005E58AA" w:rsidP="005E58AA">
      <w:pPr>
        <w:pStyle w:val="TYTTABELItytutabeli"/>
        <w:rPr>
          <w:rStyle w:val="Pogrubienie"/>
          <w:rFonts w:ascii="Lato" w:hAnsi="Lato"/>
        </w:rPr>
      </w:pPr>
      <w:r w:rsidRPr="00FE2C37">
        <w:rPr>
          <w:rStyle w:val="Pogrubienie"/>
          <w:rFonts w:ascii="Lato" w:hAnsi="Lato"/>
        </w:rPr>
        <w:t>WYKAZ JEDNOSTEK, KTÓRYM W 2023 R. PRZYZNANO W CZĘŚCI 16 BUDŻETU PAŃSTWA „KANCELARIA PREZESA</w:t>
      </w:r>
      <w:r w:rsidR="00042449" w:rsidRPr="00FE2C37">
        <w:rPr>
          <w:rStyle w:val="Pogrubienie"/>
          <w:rFonts w:ascii="Lato" w:hAnsi="Lato"/>
        </w:rPr>
        <w:t xml:space="preserve"> RADY MINISTRÓW” DOTACJE CELOWE</w:t>
      </w:r>
      <w:r w:rsidRPr="00FE2C37">
        <w:rPr>
          <w:rStyle w:val="Pogrubienie"/>
          <w:rFonts w:ascii="Lato" w:hAnsi="Lato"/>
        </w:rPr>
        <w:t xml:space="preserve"> </w:t>
      </w:r>
      <w:r w:rsidR="00042449" w:rsidRPr="00FE2C37">
        <w:rPr>
          <w:rStyle w:val="Pogrubienie"/>
          <w:rFonts w:ascii="Lato" w:hAnsi="Lato"/>
        </w:rPr>
        <w:t>oraz kwot</w:t>
      </w:r>
      <w:r w:rsidRPr="00FE2C37">
        <w:rPr>
          <w:rStyle w:val="Pogrubienie"/>
          <w:rFonts w:ascii="Lato" w:hAnsi="Lato"/>
        </w:rPr>
        <w:t xml:space="preserve"> TYCH DOTACJI</w:t>
      </w:r>
    </w:p>
    <w:p w14:paraId="5DA68F9D" w14:textId="77777777" w:rsidR="005E58AA" w:rsidRPr="00FE2C37" w:rsidRDefault="005E58AA" w:rsidP="005E58AA">
      <w:pPr>
        <w:rPr>
          <w:rFonts w:ascii="Lato" w:hAnsi="Lato"/>
        </w:rPr>
      </w:pPr>
    </w:p>
    <w:p w14:paraId="59E0706C" w14:textId="77777777" w:rsidR="005E58AA" w:rsidRPr="00FE2C37" w:rsidRDefault="005E58AA" w:rsidP="005E58AA">
      <w:pPr>
        <w:pStyle w:val="TEKSTwTABELIWYRODKOWANYtekstwyrodkowanywpoziomie"/>
        <w:rPr>
          <w:rStyle w:val="Pogrubienie"/>
          <w:rFonts w:ascii="Lato" w:hAnsi="Lato"/>
        </w:rPr>
      </w:pPr>
      <w:r w:rsidRPr="00FE2C37">
        <w:rPr>
          <w:rStyle w:val="Pogrubienie"/>
          <w:rFonts w:ascii="Lato" w:hAnsi="Lato"/>
        </w:rPr>
        <w:t>Jednostki, którym w 2023 r. przyznano dotacje celowe w części 16 budżetu państwa „Kancelaria Prezesa Rady Ministrów”, w dziale 500 „Handel”, w rozdziale 50003 „Działalność Rządowej Agencji Rezerw Strategicznych”</w:t>
      </w:r>
    </w:p>
    <w:p w14:paraId="1245B8C7" w14:textId="77777777" w:rsidR="005E58AA" w:rsidRPr="00FE2C37" w:rsidRDefault="005E58AA" w:rsidP="005E58AA">
      <w:pPr>
        <w:pStyle w:val="TEKSTwTABELIWYRODKOWANYtekstwyrodkowanywpoziomie"/>
        <w:rPr>
          <w:rFonts w:ascii="Lato" w:hAnsi="Lato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5E58AA" w:rsidRPr="00FE2C37" w14:paraId="7213AEBB" w14:textId="77777777" w:rsidTr="00FD4808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6018" w14:textId="77777777" w:rsidR="005E58AA" w:rsidRPr="00FE2C37" w:rsidRDefault="005E58AA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 xml:space="preserve">Lp. 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3C3A" w14:textId="77777777" w:rsidR="005E58AA" w:rsidRPr="00FE2C37" w:rsidRDefault="005E58AA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Nazwa Jednostki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02A" w14:textId="77777777" w:rsidR="005E58AA" w:rsidRPr="00FE2C37" w:rsidRDefault="005E58AA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Kwota</w:t>
            </w:r>
            <w:r w:rsidRPr="00FE2C37">
              <w:rPr>
                <w:rStyle w:val="Pogrubienie"/>
                <w:rFonts w:ascii="Lato" w:hAnsi="Lato"/>
              </w:rPr>
              <w:br/>
              <w:t xml:space="preserve"> (w złotych)</w:t>
            </w:r>
          </w:p>
        </w:tc>
      </w:tr>
      <w:tr w:rsidR="005E58AA" w:rsidRPr="00FE2C37" w14:paraId="5FC34DE8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33F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8AA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Rządowa Agencja Rezerw Strategicznych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451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1 811 758 250,00</w:t>
            </w:r>
          </w:p>
        </w:tc>
      </w:tr>
      <w:tr w:rsidR="005E58AA" w:rsidRPr="00FE2C37" w14:paraId="5628A361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B33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 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416F" w14:textId="77777777" w:rsidR="005E58AA" w:rsidRPr="00FE2C37" w:rsidRDefault="005E58AA" w:rsidP="00FD4808">
            <w:pPr>
              <w:pStyle w:val="P1wTABELIpoziom1numeracjiwtabeli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Łącznie</w:t>
            </w:r>
          </w:p>
          <w:p w14:paraId="5D333436" w14:textId="77777777" w:rsidR="005E58AA" w:rsidRPr="00FE2C37" w:rsidRDefault="005E58AA" w:rsidP="00FD4808">
            <w:pPr>
              <w:pStyle w:val="P1wTABELIpoziom1numeracjiwtabeli"/>
              <w:rPr>
                <w:rStyle w:val="Pogrubienie"/>
                <w:rFonts w:ascii="Lato" w:hAnsi="Lato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E33F" w14:textId="77777777" w:rsidR="005E58AA" w:rsidRPr="00FE2C37" w:rsidRDefault="005E58AA" w:rsidP="00DD10C4">
            <w:pPr>
              <w:jc w:val="right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1 811 758 250,00</w:t>
            </w:r>
          </w:p>
        </w:tc>
      </w:tr>
    </w:tbl>
    <w:p w14:paraId="7010A29E" w14:textId="77777777" w:rsidR="005E58AA" w:rsidRPr="00FE2C37" w:rsidRDefault="005E58AA" w:rsidP="005E58AA">
      <w:pPr>
        <w:ind w:right="-585"/>
        <w:rPr>
          <w:rFonts w:ascii="Lato" w:hAnsi="Lato"/>
        </w:rPr>
      </w:pPr>
    </w:p>
    <w:p w14:paraId="493B7432" w14:textId="77777777" w:rsidR="005E58AA" w:rsidRPr="00FE2C37" w:rsidRDefault="005E58AA" w:rsidP="005E58AA">
      <w:pPr>
        <w:pStyle w:val="TEKSTwTABELIWYRODKOWANYtekstwyrodkowanywpoziomie"/>
        <w:rPr>
          <w:rStyle w:val="Pogrubienie"/>
          <w:rFonts w:ascii="Lato" w:hAnsi="Lato"/>
        </w:rPr>
      </w:pPr>
      <w:r w:rsidRPr="00FE2C37">
        <w:rPr>
          <w:rStyle w:val="Pogrubienie"/>
          <w:rFonts w:ascii="Lato" w:hAnsi="Lato"/>
        </w:rPr>
        <w:t>Jednostki, którym w 2023 r. przyznano dotacje celowe w części 16 budżetu państwa „Kancelaria Prezesa Rady Ministrów”, w dziale 750 „Administracja Publiczna”, w rozdziale 75001 „Urzędy naczelnych i centralnych organów administracji rządowej”</w:t>
      </w:r>
    </w:p>
    <w:p w14:paraId="08E5721E" w14:textId="77777777" w:rsidR="005E58AA" w:rsidRPr="00FE2C37" w:rsidRDefault="005E58AA" w:rsidP="005E58AA">
      <w:pPr>
        <w:pStyle w:val="TEKSTwTABELIWYRODKOWANYtekstwyrodkowanywpoziomie"/>
        <w:rPr>
          <w:rFonts w:ascii="Lato" w:hAnsi="Lato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5E58AA" w:rsidRPr="00FE2C37" w14:paraId="6643E5CE" w14:textId="77777777" w:rsidTr="00FD4808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951B" w14:textId="77777777" w:rsidR="005E58AA" w:rsidRPr="00FE2C37" w:rsidRDefault="005E58AA" w:rsidP="00FD4808">
            <w:pPr>
              <w:pStyle w:val="TEKSTwTABELIWYRODKOWANYtekstwyrodkowanywpoziomie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Lp. 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0D17" w14:textId="77777777" w:rsidR="005E58AA" w:rsidRPr="00FE2C37" w:rsidRDefault="005E58AA" w:rsidP="00FD4808">
            <w:pPr>
              <w:pStyle w:val="TEKSTwTABELIWYRODKOWANYtekstwyrodkowanywpoziomie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Nazwa Jednostki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14DA" w14:textId="77777777" w:rsidR="005E58AA" w:rsidRPr="00FE2C37" w:rsidRDefault="005E58AA" w:rsidP="00FD4808">
            <w:pPr>
              <w:pStyle w:val="TEKSTwTABELIWYRODKOWANYtekstwyrodkowanywpoziomie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Kwota</w:t>
            </w:r>
            <w:r w:rsidRPr="00FE2C37">
              <w:rPr>
                <w:rFonts w:ascii="Lato" w:hAnsi="Lato"/>
              </w:rPr>
              <w:br/>
              <w:t xml:space="preserve"> (w złotych)</w:t>
            </w:r>
          </w:p>
        </w:tc>
      </w:tr>
      <w:tr w:rsidR="005E58AA" w:rsidRPr="00FE2C37" w14:paraId="52711BBD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FE4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DFF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Centrum Obsługi Administracji Rządowej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7EA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20 952 000,00</w:t>
            </w:r>
          </w:p>
        </w:tc>
      </w:tr>
      <w:tr w:rsidR="005E58AA" w:rsidRPr="00FE2C37" w14:paraId="76C57D73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0A6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356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Centrum Rozwoju Przemysłów Kreatywnych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D49E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600 000,00</w:t>
            </w:r>
          </w:p>
        </w:tc>
      </w:tr>
      <w:tr w:rsidR="005E58AA" w:rsidRPr="00FE2C37" w14:paraId="4F47C385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8CA2" w14:textId="77777777" w:rsidR="005E58AA" w:rsidRPr="00FE2C37" w:rsidRDefault="005E58AA" w:rsidP="00FD4808">
            <w:pPr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 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D09" w14:textId="77777777" w:rsidR="005E58AA" w:rsidRPr="00FE2C37" w:rsidRDefault="005E58AA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Łącznie</w:t>
            </w:r>
          </w:p>
          <w:p w14:paraId="3D43B639" w14:textId="77777777" w:rsidR="005E58AA" w:rsidRPr="00FE2C37" w:rsidRDefault="005E58AA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8E62" w14:textId="77777777" w:rsidR="005E58AA" w:rsidRPr="00FE2C37" w:rsidRDefault="005E58AA" w:rsidP="00DD10C4">
            <w:pPr>
              <w:jc w:val="right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21 552 000,00</w:t>
            </w:r>
          </w:p>
          <w:p w14:paraId="020D321A" w14:textId="77777777" w:rsidR="005E58AA" w:rsidRPr="00FE2C37" w:rsidRDefault="005E58AA" w:rsidP="00DD10C4">
            <w:pPr>
              <w:pStyle w:val="CZWSPP1wTABELIczwsppoziomu1numeracjiwtabeli"/>
              <w:jc w:val="right"/>
              <w:rPr>
                <w:rStyle w:val="Pogrubienie"/>
                <w:rFonts w:ascii="Lato" w:hAnsi="Lato"/>
              </w:rPr>
            </w:pPr>
          </w:p>
        </w:tc>
      </w:tr>
    </w:tbl>
    <w:p w14:paraId="0F24A861" w14:textId="77777777" w:rsidR="005E58AA" w:rsidRPr="00FE2C37" w:rsidRDefault="005E58AA" w:rsidP="005E58AA">
      <w:pPr>
        <w:ind w:right="-585"/>
        <w:rPr>
          <w:rFonts w:ascii="Lato" w:hAnsi="Lato"/>
        </w:rPr>
      </w:pPr>
    </w:p>
    <w:p w14:paraId="75011755" w14:textId="77777777" w:rsidR="00896330" w:rsidRPr="00FE2C37" w:rsidRDefault="00896330" w:rsidP="005E58AA">
      <w:pPr>
        <w:pStyle w:val="TEKSTwTABELIWYRODKOWANYtekstwyrodkowanywpoziomie"/>
        <w:rPr>
          <w:rStyle w:val="Pogrubienie"/>
          <w:rFonts w:ascii="Lato" w:hAnsi="Lato"/>
        </w:rPr>
      </w:pPr>
    </w:p>
    <w:p w14:paraId="24A4415B" w14:textId="77777777" w:rsidR="000F3A19" w:rsidRPr="00FE2C37" w:rsidRDefault="000F3A19" w:rsidP="005E58AA">
      <w:pPr>
        <w:pStyle w:val="TEKSTwTABELIWYRODKOWANYtekstwyrodkowanywpoziomie"/>
        <w:rPr>
          <w:rStyle w:val="Pogrubienie"/>
          <w:rFonts w:ascii="Lato" w:hAnsi="Lato"/>
        </w:rPr>
      </w:pPr>
    </w:p>
    <w:p w14:paraId="648D1EE3" w14:textId="77777777" w:rsidR="000F3A19" w:rsidRPr="00FE2C37" w:rsidRDefault="000F3A19" w:rsidP="005E58AA">
      <w:pPr>
        <w:pStyle w:val="TEKSTwTABELIWYRODKOWANYtekstwyrodkowanywpoziomie"/>
        <w:rPr>
          <w:rStyle w:val="Pogrubienie"/>
          <w:rFonts w:ascii="Lato" w:hAnsi="Lato"/>
        </w:rPr>
      </w:pPr>
    </w:p>
    <w:p w14:paraId="1776702C" w14:textId="77777777" w:rsidR="00896330" w:rsidRPr="00FE2C37" w:rsidRDefault="00896330" w:rsidP="005E58AA">
      <w:pPr>
        <w:pStyle w:val="TEKSTwTABELIWYRODKOWANYtekstwyrodkowanywpoziomie"/>
        <w:rPr>
          <w:rStyle w:val="Pogrubienie"/>
          <w:rFonts w:ascii="Lato" w:hAnsi="Lato"/>
        </w:rPr>
      </w:pPr>
    </w:p>
    <w:p w14:paraId="0C5C3A4D" w14:textId="45E90520" w:rsidR="005E58AA" w:rsidRPr="00FE2C37" w:rsidRDefault="005E58AA" w:rsidP="005E58AA">
      <w:pPr>
        <w:pStyle w:val="TEKSTwTABELIWYRODKOWANYtekstwyrodkowanywpoziomie"/>
        <w:rPr>
          <w:rStyle w:val="Pogrubienie"/>
          <w:rFonts w:ascii="Lato" w:hAnsi="Lato"/>
        </w:rPr>
      </w:pPr>
      <w:r w:rsidRPr="00FE2C37">
        <w:rPr>
          <w:rStyle w:val="Pogrubienie"/>
          <w:rFonts w:ascii="Lato" w:hAnsi="Lato"/>
        </w:rPr>
        <w:t>Jednostki, którym w 2023 r. przyznano dotacje celowe w części 16 budżetu państwa „Kancelaria Prezesa Rady Ministrów”, w dziale 750 „Administracja Publiczna”, w rozdziale 75027 „Działalność Narodowego Instytutu Wolności - Centrum Rozwoju Społeczeństwa Obywatelskiego”</w:t>
      </w:r>
    </w:p>
    <w:p w14:paraId="49356421" w14:textId="77777777" w:rsidR="005E58AA" w:rsidRPr="00FE2C37" w:rsidRDefault="005E58AA" w:rsidP="005E58AA">
      <w:pPr>
        <w:pStyle w:val="TEKSTwTABELIWYRODKOWANYtekstwyrodkowanywpoziomie"/>
        <w:rPr>
          <w:rFonts w:ascii="Lato" w:hAnsi="Lato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5E58AA" w:rsidRPr="00FE2C37" w14:paraId="6D19A26D" w14:textId="77777777" w:rsidTr="00FD4808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1CC2" w14:textId="77777777" w:rsidR="005E58AA" w:rsidRPr="00FE2C37" w:rsidRDefault="005E58AA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 xml:space="preserve">Lp. 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FEFE" w14:textId="77777777" w:rsidR="005E58AA" w:rsidRPr="00FE2C37" w:rsidRDefault="005E58AA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Nazwa Jednostki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18CF" w14:textId="77777777" w:rsidR="005E58AA" w:rsidRPr="00FE2C37" w:rsidRDefault="005E58AA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Kwota</w:t>
            </w:r>
            <w:r w:rsidRPr="00FE2C37">
              <w:rPr>
                <w:rStyle w:val="Pogrubienie"/>
                <w:rFonts w:ascii="Lato" w:hAnsi="Lato"/>
              </w:rPr>
              <w:br/>
              <w:t xml:space="preserve"> (w złotych)</w:t>
            </w:r>
          </w:p>
        </w:tc>
      </w:tr>
      <w:tr w:rsidR="005E58AA" w:rsidRPr="00FE2C37" w14:paraId="204A57BC" w14:textId="77777777" w:rsidTr="00FD4808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18A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6542" w14:textId="752D31D0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Narodowy Instytut Wolności</w:t>
            </w:r>
            <w:r w:rsidR="00896330" w:rsidRPr="00FE2C37">
              <w:rPr>
                <w:rFonts w:ascii="Lato" w:hAnsi="Lato"/>
              </w:rPr>
              <w:t xml:space="preserve"> - Centrum Rozwoju Społeczeństwa Obywatelskiego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5D5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206 871 050,00</w:t>
            </w:r>
          </w:p>
        </w:tc>
      </w:tr>
      <w:tr w:rsidR="005E58AA" w:rsidRPr="00FE2C37" w14:paraId="31AA4057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7B72" w14:textId="77777777" w:rsidR="005E58AA" w:rsidRPr="00FE2C37" w:rsidRDefault="005E58AA" w:rsidP="00FD4808">
            <w:pPr>
              <w:pStyle w:val="CZWSPP1wTABELIczwsppoziomu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 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AE70" w14:textId="77777777" w:rsidR="005E58AA" w:rsidRPr="00FE2C37" w:rsidRDefault="005E58AA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Łącznie</w:t>
            </w:r>
          </w:p>
          <w:p w14:paraId="73C0D959" w14:textId="77777777" w:rsidR="005E58AA" w:rsidRPr="00FE2C37" w:rsidRDefault="005E58AA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234B" w14:textId="77777777" w:rsidR="005E58AA" w:rsidRPr="00FE2C37" w:rsidRDefault="005E58AA" w:rsidP="00DD10C4">
            <w:pPr>
              <w:jc w:val="right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206 871 050,00</w:t>
            </w:r>
          </w:p>
          <w:p w14:paraId="04D9C6BF" w14:textId="77777777" w:rsidR="005E58AA" w:rsidRPr="00FE2C37" w:rsidRDefault="005E58AA" w:rsidP="00DD10C4">
            <w:pPr>
              <w:pStyle w:val="CZWSPP1wTABELIczwsppoziomu1numeracjiwtabeli"/>
              <w:jc w:val="right"/>
              <w:rPr>
                <w:rStyle w:val="Pogrubienie"/>
                <w:rFonts w:ascii="Lato" w:hAnsi="Lato"/>
              </w:rPr>
            </w:pPr>
          </w:p>
        </w:tc>
      </w:tr>
    </w:tbl>
    <w:p w14:paraId="6B7310DC" w14:textId="77777777" w:rsidR="005E58AA" w:rsidRPr="00FE2C37" w:rsidRDefault="005E58AA" w:rsidP="005E58AA">
      <w:pPr>
        <w:ind w:right="-585"/>
        <w:rPr>
          <w:rFonts w:ascii="Lato" w:hAnsi="Lato"/>
        </w:rPr>
      </w:pPr>
    </w:p>
    <w:p w14:paraId="385ABE29" w14:textId="77777777" w:rsidR="005E58AA" w:rsidRPr="00FE2C37" w:rsidRDefault="005E58AA" w:rsidP="005E58AA">
      <w:pPr>
        <w:pStyle w:val="TEKSTwTABELIWYRODKOWANYtekstwyrodkowanywpoziomie"/>
        <w:rPr>
          <w:rStyle w:val="Pogrubienie"/>
          <w:rFonts w:ascii="Lato" w:hAnsi="Lato"/>
        </w:rPr>
      </w:pPr>
      <w:r w:rsidRPr="00FE2C37">
        <w:rPr>
          <w:rStyle w:val="Pogrubienie"/>
          <w:rFonts w:ascii="Lato" w:hAnsi="Lato"/>
        </w:rPr>
        <w:t>Jednostki, którym w 2023 r. przyznano dotacje celowe w części 16 budżetu państwa „Kancelaria Prezesa Rady Ministrów”, w dziale 750 „Administracja Publiczna”, w rozdziale 75065 „Krajowa Szkoła Administracji Publicznej”</w:t>
      </w:r>
    </w:p>
    <w:p w14:paraId="0C3DF6A7" w14:textId="77777777" w:rsidR="005E58AA" w:rsidRPr="00FE2C37" w:rsidRDefault="005E58AA" w:rsidP="005E58AA">
      <w:pPr>
        <w:pStyle w:val="TEKSTwTABELIWYRODKOWANYtekstwyrodkowanywpoziomie"/>
        <w:rPr>
          <w:rFonts w:ascii="Lato" w:hAnsi="Lato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5E58AA" w:rsidRPr="00FE2C37" w14:paraId="4A3FA6D0" w14:textId="77777777" w:rsidTr="00FD4808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0A48" w14:textId="77777777" w:rsidR="005E58AA" w:rsidRPr="00FE2C37" w:rsidRDefault="005E58AA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 xml:space="preserve">Lp. 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4D09" w14:textId="77777777" w:rsidR="005E58AA" w:rsidRPr="00FE2C37" w:rsidRDefault="005E58AA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Nazwa Jednostki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4D27" w14:textId="77777777" w:rsidR="005E58AA" w:rsidRPr="00FE2C37" w:rsidRDefault="005E58AA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Kwota</w:t>
            </w:r>
            <w:r w:rsidRPr="00FE2C37">
              <w:rPr>
                <w:rStyle w:val="Pogrubienie"/>
                <w:rFonts w:ascii="Lato" w:hAnsi="Lato"/>
              </w:rPr>
              <w:br/>
              <w:t xml:space="preserve"> (w złotych)</w:t>
            </w:r>
          </w:p>
        </w:tc>
      </w:tr>
      <w:tr w:rsidR="005E58AA" w:rsidRPr="00FE2C37" w14:paraId="7A2D9CAA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44A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219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Krajowa Szkoła Administracji Publicznej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974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617 000,00</w:t>
            </w:r>
          </w:p>
        </w:tc>
      </w:tr>
      <w:tr w:rsidR="005E58AA" w:rsidRPr="00FE2C37" w14:paraId="314C6AEC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1B18" w14:textId="77777777" w:rsidR="005E58AA" w:rsidRPr="00FE2C37" w:rsidRDefault="005E58AA" w:rsidP="00FD4808">
            <w:pPr>
              <w:pStyle w:val="CZWSPP1wTABELIczwsppoziomu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 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52F1" w14:textId="77777777" w:rsidR="005E58AA" w:rsidRPr="00FE2C37" w:rsidRDefault="005E58AA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Łącznie</w:t>
            </w:r>
          </w:p>
          <w:p w14:paraId="7E86BE9D" w14:textId="77777777" w:rsidR="005E58AA" w:rsidRPr="00FE2C37" w:rsidRDefault="005E58AA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8FCA" w14:textId="77777777" w:rsidR="005E58AA" w:rsidRPr="00FE2C37" w:rsidRDefault="005E58AA" w:rsidP="00DD10C4">
            <w:pPr>
              <w:jc w:val="right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617 000,00</w:t>
            </w:r>
          </w:p>
          <w:p w14:paraId="77D7EA82" w14:textId="77777777" w:rsidR="005E58AA" w:rsidRPr="00FE2C37" w:rsidRDefault="005E58AA" w:rsidP="00DD10C4">
            <w:pPr>
              <w:pStyle w:val="CZWSPP1wTABELIczwsppoziomu1numeracjiwtabeli"/>
              <w:jc w:val="right"/>
              <w:rPr>
                <w:rStyle w:val="Pogrubienie"/>
                <w:rFonts w:ascii="Lato" w:hAnsi="Lato"/>
              </w:rPr>
            </w:pPr>
          </w:p>
        </w:tc>
      </w:tr>
    </w:tbl>
    <w:p w14:paraId="5BAEB693" w14:textId="77777777" w:rsidR="005E58AA" w:rsidRPr="00FE2C37" w:rsidRDefault="005E58AA" w:rsidP="005E58AA">
      <w:pPr>
        <w:ind w:right="-585"/>
        <w:rPr>
          <w:rFonts w:ascii="Lato" w:hAnsi="Lato"/>
        </w:rPr>
      </w:pPr>
    </w:p>
    <w:p w14:paraId="589F133F" w14:textId="77777777" w:rsidR="005E58AA" w:rsidRPr="00FE2C37" w:rsidRDefault="005E58AA" w:rsidP="005E58AA">
      <w:pPr>
        <w:pStyle w:val="TEKSTwTABELIWYRODKOWANYtekstwyrodkowanywpoziomie"/>
        <w:rPr>
          <w:rStyle w:val="Pogrubienie"/>
          <w:rFonts w:ascii="Lato" w:hAnsi="Lato"/>
        </w:rPr>
      </w:pPr>
      <w:r w:rsidRPr="00FE2C37">
        <w:rPr>
          <w:rStyle w:val="Pogrubienie"/>
          <w:rFonts w:ascii="Lato" w:hAnsi="Lato"/>
        </w:rPr>
        <w:t>Jednostki, którym w 2023 r. przyznano dotacje celowe w części 16 budżetu państwa „Kancelaria Prezesa Rady Ministrów”, w dziale 750 „Administracja Publiczna”, w rozdziale 75095 „Pozostała działalność”</w:t>
      </w:r>
    </w:p>
    <w:p w14:paraId="69B23CAA" w14:textId="77777777" w:rsidR="005E58AA" w:rsidRPr="00FE2C37" w:rsidRDefault="005E58AA" w:rsidP="005E58AA">
      <w:pPr>
        <w:ind w:right="-585"/>
        <w:rPr>
          <w:rFonts w:ascii="Lato" w:hAnsi="Lato"/>
        </w:rPr>
      </w:pPr>
      <w:r w:rsidRPr="00FE2C37">
        <w:rPr>
          <w:rFonts w:ascii="Lato" w:hAnsi="Lato"/>
        </w:rPr>
        <w:t xml:space="preserve"> 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1985"/>
      </w:tblGrid>
      <w:tr w:rsidR="005E58AA" w:rsidRPr="00FE2C37" w14:paraId="68CE714B" w14:textId="77777777" w:rsidTr="00FD480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2B5C" w14:textId="77777777" w:rsidR="005E58AA" w:rsidRPr="00FE2C37" w:rsidRDefault="005E58AA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4DF4" w14:textId="77777777" w:rsidR="005E58AA" w:rsidRPr="00FE2C37" w:rsidRDefault="005E58AA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Nazwa Jednostki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41EA" w14:textId="77777777" w:rsidR="005E58AA" w:rsidRPr="00FE2C37" w:rsidRDefault="005E58AA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Kwota</w:t>
            </w:r>
            <w:r w:rsidRPr="00FE2C37">
              <w:rPr>
                <w:rStyle w:val="Pogrubienie"/>
                <w:rFonts w:ascii="Lato" w:hAnsi="Lato"/>
              </w:rPr>
              <w:br/>
              <w:t xml:space="preserve"> (w złotych)</w:t>
            </w:r>
          </w:p>
        </w:tc>
      </w:tr>
      <w:tr w:rsidR="005E58AA" w:rsidRPr="00FE2C37" w14:paraId="2F8197DD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33E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265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„Bądźmy Razem” – Stowarzyszenie Hospicyjne w Wiśniowej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0BF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1 534 749,38</w:t>
            </w:r>
          </w:p>
        </w:tc>
      </w:tr>
      <w:tr w:rsidR="005E58AA" w:rsidRPr="00FE2C37" w14:paraId="7634AA99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B54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737C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ADAM'S Company Spółka z ograniczoną odpowiedzialnością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508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150 000,00</w:t>
            </w:r>
          </w:p>
        </w:tc>
      </w:tr>
      <w:tr w:rsidR="005E58AA" w:rsidRPr="00FE2C37" w14:paraId="5BFE32C9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96D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4EE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Aeroklub Zagłębia Miedziowego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F8D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698 035,00</w:t>
            </w:r>
          </w:p>
        </w:tc>
      </w:tr>
      <w:tr w:rsidR="005E58AA" w:rsidRPr="00FE2C37" w14:paraId="731830CF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2B5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F4FC" w14:textId="77777777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Akademia Trzeciego Wieku przy Miejskim Ośrodku Kultury 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154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91 000,00</w:t>
            </w:r>
          </w:p>
        </w:tc>
      </w:tr>
      <w:tr w:rsidR="005E58AA" w:rsidRPr="00FE2C37" w14:paraId="5A3B58C1" w14:textId="77777777" w:rsidTr="000F3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590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531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proofErr w:type="spellStart"/>
            <w:r w:rsidRPr="00FE2C37">
              <w:rPr>
                <w:rFonts w:ascii="Lato" w:hAnsi="Lato"/>
              </w:rPr>
              <w:t>Anthill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013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90 000,00</w:t>
            </w:r>
          </w:p>
        </w:tc>
      </w:tr>
      <w:tr w:rsidR="005E58AA" w:rsidRPr="00FE2C37" w14:paraId="628D1671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DC4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C6F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Archidiecezja Lubelska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B64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1 350 000,00</w:t>
            </w:r>
          </w:p>
        </w:tc>
      </w:tr>
      <w:tr w:rsidR="005E58AA" w:rsidRPr="00FE2C37" w14:paraId="014497FE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CA8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C42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proofErr w:type="spellStart"/>
            <w:r w:rsidRPr="00FE2C37">
              <w:rPr>
                <w:rFonts w:ascii="Lato" w:hAnsi="Lato"/>
              </w:rPr>
              <w:t>Archiopactwo</w:t>
            </w:r>
            <w:proofErr w:type="spellEnd"/>
            <w:r w:rsidRPr="00FE2C37">
              <w:rPr>
                <w:rFonts w:ascii="Lato" w:hAnsi="Lato"/>
              </w:rPr>
              <w:t xml:space="preserve"> Cystersów w Jędrzejowie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4E8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298 990,00</w:t>
            </w:r>
          </w:p>
        </w:tc>
      </w:tr>
      <w:tr w:rsidR="005E58AA" w:rsidRPr="00FE2C37" w14:paraId="4562BF8E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A3E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8548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Bractwo Rycerskie Spod Nordowej Gwiazdy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878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1 300 000,00</w:t>
            </w:r>
          </w:p>
        </w:tc>
      </w:tr>
      <w:tr w:rsidR="005E58AA" w:rsidRPr="00FE2C37" w14:paraId="0A650B8A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7F2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E45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Bytomski Klub Samorządowy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B1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140 000,00</w:t>
            </w:r>
          </w:p>
        </w:tc>
      </w:tr>
      <w:tr w:rsidR="005E58AA" w:rsidRPr="00FE2C37" w14:paraId="1C8664BC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62D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4E7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Caritas Diecezji Bydgoskiej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FC14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3 710 018,98</w:t>
            </w:r>
          </w:p>
        </w:tc>
      </w:tr>
      <w:tr w:rsidR="005E58AA" w:rsidRPr="00FE2C37" w14:paraId="147681E6" w14:textId="77777777" w:rsidTr="0003617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2F2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CC9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Caritas Diecezji Ełckiej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BC1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3 000 000,00</w:t>
            </w:r>
          </w:p>
        </w:tc>
      </w:tr>
      <w:tr w:rsidR="005E58AA" w:rsidRPr="00FE2C37" w14:paraId="3C0A45D2" w14:textId="77777777" w:rsidTr="0003617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149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D6D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Caritas Diecezji Rzeszowskiej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40C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2 820 582,89</w:t>
            </w:r>
          </w:p>
        </w:tc>
      </w:tr>
      <w:tr w:rsidR="005E58AA" w:rsidRPr="00FE2C37" w14:paraId="65C488E2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6B3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2CB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Caritas Diecezji Tarnowskiej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6B2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2 993 081,64</w:t>
            </w:r>
          </w:p>
        </w:tc>
      </w:tr>
      <w:tr w:rsidR="005E58AA" w:rsidRPr="00FE2C37" w14:paraId="4081F79F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334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D0D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Caritas Diecezji Toruńskiej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45E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1 500 000,00</w:t>
            </w:r>
          </w:p>
        </w:tc>
      </w:tr>
      <w:tr w:rsidR="005E58AA" w:rsidRPr="00FE2C37" w14:paraId="522E7156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6A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F0F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Caritas Diecezji Warszawsko – Praskiej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9EA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3 000 000,00</w:t>
            </w:r>
          </w:p>
        </w:tc>
      </w:tr>
      <w:tr w:rsidR="005E58AA" w:rsidRPr="00FE2C37" w14:paraId="5CAA587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CAF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D7B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Caritas Polska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AF0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30 000,00</w:t>
            </w:r>
          </w:p>
        </w:tc>
      </w:tr>
      <w:tr w:rsidR="005E58AA" w:rsidRPr="00FE2C37" w14:paraId="182F5735" w14:textId="77777777" w:rsidTr="00FD4808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D54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995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Chorągiew Mazowiecka Związku Harcerstwa Polskiego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D62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540 000,00</w:t>
            </w:r>
          </w:p>
        </w:tc>
      </w:tr>
      <w:tr w:rsidR="005E58AA" w:rsidRPr="00FE2C37" w14:paraId="146ED6F0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93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0EA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Christian </w:t>
            </w:r>
            <w:proofErr w:type="spellStart"/>
            <w:r w:rsidRPr="00FE2C37">
              <w:rPr>
                <w:rFonts w:ascii="Lato" w:hAnsi="Lato"/>
              </w:rPr>
              <w:t>Heritage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48A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2 204 350,00</w:t>
            </w:r>
          </w:p>
        </w:tc>
      </w:tr>
      <w:tr w:rsidR="005E58AA" w:rsidRPr="00FE2C37" w14:paraId="69C34C69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709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C5B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Diecezja Kaliska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14C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2 719 216,55</w:t>
            </w:r>
          </w:p>
        </w:tc>
      </w:tr>
      <w:tr w:rsidR="005E58AA" w:rsidRPr="00FE2C37" w14:paraId="015AD334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549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667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Diecezja Zamojsko-Lubaczowska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F13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2 110 050,00</w:t>
            </w:r>
          </w:p>
        </w:tc>
      </w:tr>
      <w:tr w:rsidR="005E58AA" w:rsidRPr="00FE2C37" w14:paraId="6F8759B3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2DE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0A1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Dom Zakonny Instytutu </w:t>
            </w:r>
            <w:proofErr w:type="spellStart"/>
            <w:r w:rsidRPr="00FE2C37">
              <w:rPr>
                <w:rFonts w:ascii="Lato" w:hAnsi="Lato"/>
              </w:rPr>
              <w:t>Chemin</w:t>
            </w:r>
            <w:proofErr w:type="spellEnd"/>
            <w:r w:rsidRPr="00FE2C37">
              <w:rPr>
                <w:rFonts w:ascii="Lato" w:hAnsi="Lato"/>
              </w:rPr>
              <w:t xml:space="preserve"> </w:t>
            </w:r>
            <w:proofErr w:type="spellStart"/>
            <w:r w:rsidRPr="00FE2C37">
              <w:rPr>
                <w:rFonts w:ascii="Lato" w:hAnsi="Lato"/>
              </w:rPr>
              <w:t>Neuf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7CB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1 700 000,00</w:t>
            </w:r>
          </w:p>
        </w:tc>
      </w:tr>
      <w:tr w:rsidR="005E58AA" w:rsidRPr="00FE2C37" w14:paraId="6AF70B2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08B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07B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Dzieło Odbudowy Miłości, Fundacja D.O.M.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4DF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120 000,00</w:t>
            </w:r>
          </w:p>
        </w:tc>
      </w:tr>
      <w:tr w:rsidR="005E58AA" w:rsidRPr="00FE2C37" w14:paraId="3C7CCEEE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55E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2EC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Edukacja bez Granic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6AC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4 000 000,00</w:t>
            </w:r>
          </w:p>
        </w:tc>
      </w:tr>
      <w:tr w:rsidR="005E58AA" w:rsidRPr="00FE2C37" w14:paraId="4C4408C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4A7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9FF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Federacja Patriotyczna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7DB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1 025 000,00</w:t>
            </w:r>
          </w:p>
        </w:tc>
      </w:tr>
      <w:tr w:rsidR="005E58AA" w:rsidRPr="00FE2C37" w14:paraId="341F3064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B96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078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„Damy Radę - z Kulturą!”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EB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294 550,00</w:t>
            </w:r>
          </w:p>
        </w:tc>
      </w:tr>
      <w:tr w:rsidR="005E58AA" w:rsidRPr="00FE2C37" w14:paraId="085B17A9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365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2C9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„Dla Polonii”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1CB4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826 012,00</w:t>
            </w:r>
          </w:p>
        </w:tc>
      </w:tr>
      <w:tr w:rsidR="005E58AA" w:rsidRPr="00FE2C37" w14:paraId="0D01AD29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61F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598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„Golgota Wschodu”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71D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300 000,00</w:t>
            </w:r>
          </w:p>
        </w:tc>
      </w:tr>
      <w:tr w:rsidR="005E58AA" w:rsidRPr="00FE2C37" w14:paraId="60BB02D3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C63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773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</w:t>
            </w:r>
            <w:proofErr w:type="spellStart"/>
            <w:r w:rsidRPr="00FE2C37">
              <w:rPr>
                <w:rFonts w:ascii="Lato" w:hAnsi="Lato"/>
              </w:rPr>
              <w:t>Hagia</w:t>
            </w:r>
            <w:proofErr w:type="spellEnd"/>
            <w:r w:rsidRPr="00FE2C37">
              <w:rPr>
                <w:rFonts w:ascii="Lato" w:hAnsi="Lato"/>
              </w:rPr>
              <w:t xml:space="preserve"> Marina”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F11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110 000,00</w:t>
            </w:r>
          </w:p>
        </w:tc>
      </w:tr>
      <w:tr w:rsidR="005E58AA" w:rsidRPr="00FE2C37" w14:paraId="09CCDF54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36D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95F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„Instytut Myśli Schumana”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357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120 000,00</w:t>
            </w:r>
          </w:p>
        </w:tc>
      </w:tr>
      <w:tr w:rsidR="005E58AA" w:rsidRPr="00FE2C37" w14:paraId="48B5AC86" w14:textId="77777777" w:rsidTr="00FD4808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412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526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„Instytut Nowych Mediów i Technologii”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2B9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3 529 945,00</w:t>
            </w:r>
          </w:p>
        </w:tc>
      </w:tr>
      <w:tr w:rsidR="005E58AA" w:rsidRPr="00FE2C37" w14:paraId="4DCA868A" w14:textId="77777777" w:rsidTr="00FD4808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6FE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lastRenderedPageBreak/>
              <w:t>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38A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„Instytut Zrównoważonego Rozwoju Terenów Wiejskich”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2894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28 167,84</w:t>
            </w:r>
          </w:p>
        </w:tc>
      </w:tr>
      <w:tr w:rsidR="005E58AA" w:rsidRPr="00FE2C37" w14:paraId="49551D98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2EA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AFC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„Klucz Kobylański”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391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2 000 000,00</w:t>
            </w:r>
          </w:p>
        </w:tc>
      </w:tr>
      <w:tr w:rsidR="005E58AA" w:rsidRPr="00FE2C37" w14:paraId="66186D9D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32D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3A3F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„Muzyka Świata”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0AD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470 500,00</w:t>
            </w:r>
          </w:p>
        </w:tc>
      </w:tr>
      <w:tr w:rsidR="005E58AA" w:rsidRPr="00FE2C37" w14:paraId="533949A3" w14:textId="77777777" w:rsidTr="00FD4808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1C1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7CF1" w14:textId="77777777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„Nadzieja” Osób Poszkodowanych w Wypadkach Drogowych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25C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322 660,00</w:t>
            </w:r>
          </w:p>
        </w:tc>
      </w:tr>
      <w:tr w:rsidR="005E58AA" w:rsidRPr="00FE2C37" w14:paraId="566DCED7" w14:textId="77777777" w:rsidTr="00FD4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E64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1197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„Oświata Polska za granicą”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DF9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77 126,25</w:t>
            </w:r>
          </w:p>
        </w:tc>
      </w:tr>
      <w:tr w:rsidR="005E58AA" w:rsidRPr="00FE2C37" w14:paraId="06F9A7A5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FB4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9F3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„Polskie Maki”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0BA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205 000,00</w:t>
            </w:r>
          </w:p>
        </w:tc>
      </w:tr>
      <w:tr w:rsidR="005E58AA" w:rsidRPr="00FE2C37" w14:paraId="036FC8D4" w14:textId="77777777" w:rsidTr="000F3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169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95A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„Polsko-Niemieckie Pojednanie”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CA8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582 300,00</w:t>
            </w:r>
          </w:p>
        </w:tc>
      </w:tr>
      <w:tr w:rsidR="005E58AA" w:rsidRPr="00FE2C37" w14:paraId="06BDBCC6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1A3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DE5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„Pomoc Rodzinie”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572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150 000,00</w:t>
            </w:r>
          </w:p>
        </w:tc>
      </w:tr>
      <w:tr w:rsidR="005E58AA" w:rsidRPr="00FE2C37" w14:paraId="3312226C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B08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FDA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„Potrafisz Polsko”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0A1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4 284 900,00</w:t>
            </w:r>
          </w:p>
        </w:tc>
      </w:tr>
      <w:tr w:rsidR="005E58AA" w:rsidRPr="00FE2C37" w14:paraId="23F843B6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4BB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C9E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„Pro </w:t>
            </w:r>
            <w:proofErr w:type="spellStart"/>
            <w:r w:rsidRPr="00FE2C37">
              <w:rPr>
                <w:rFonts w:ascii="Lato" w:hAnsi="Lato"/>
              </w:rPr>
              <w:t>Anima</w:t>
            </w:r>
            <w:proofErr w:type="spellEnd"/>
            <w:r w:rsidRPr="00FE2C37">
              <w:rPr>
                <w:rFonts w:ascii="Lato" w:hAnsi="Lato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4FE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160 000,00</w:t>
            </w:r>
          </w:p>
        </w:tc>
      </w:tr>
      <w:tr w:rsidR="005E58AA" w:rsidRPr="00FE2C37" w14:paraId="5F9B6B08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5B1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16C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„W połowie drogi”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F4E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1 043 942,00</w:t>
            </w:r>
          </w:p>
        </w:tc>
      </w:tr>
      <w:tr w:rsidR="005E58AA" w:rsidRPr="00FE2C37" w14:paraId="041B1A7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EA5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328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12 Gwiazd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CCE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794 836,96</w:t>
            </w:r>
          </w:p>
        </w:tc>
      </w:tr>
      <w:tr w:rsidR="005E58AA" w:rsidRPr="00FE2C37" w14:paraId="45AEEFBD" w14:textId="77777777" w:rsidTr="0003617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A2B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617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Action-Life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64D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2 481 140,00</w:t>
            </w:r>
          </w:p>
        </w:tc>
      </w:tr>
      <w:tr w:rsidR="005E58AA" w:rsidRPr="00FE2C37" w14:paraId="336506DA" w14:textId="77777777" w:rsidTr="0003617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F8C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EED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Akademia Jana </w:t>
            </w:r>
            <w:proofErr w:type="spellStart"/>
            <w:r w:rsidRPr="00FE2C37">
              <w:rPr>
                <w:rFonts w:ascii="Lato" w:hAnsi="Lato"/>
              </w:rPr>
              <w:t>Lubrańskiego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6E3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227 086,00</w:t>
            </w:r>
          </w:p>
        </w:tc>
      </w:tr>
      <w:tr w:rsidR="005E58AA" w:rsidRPr="00FE2C37" w14:paraId="67A6D442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AEF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0FE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Akademia Retoryki Igora Zalewskiego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E624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156 000,00</w:t>
            </w:r>
          </w:p>
        </w:tc>
      </w:tr>
      <w:tr w:rsidR="005E58AA" w:rsidRPr="00FE2C37" w14:paraId="006699B8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D85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79A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Aktywnej Rodziny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880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301 750,00</w:t>
            </w:r>
          </w:p>
        </w:tc>
      </w:tr>
      <w:tr w:rsidR="005E58AA" w:rsidRPr="00FE2C37" w14:paraId="6345AB7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DB6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8A5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Ambasada Kultury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C29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110 000,00</w:t>
            </w:r>
          </w:p>
        </w:tc>
      </w:tr>
      <w:tr w:rsidR="005E58AA" w:rsidRPr="00FE2C37" w14:paraId="2FB7AE0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06E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F1F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</w:t>
            </w:r>
            <w:proofErr w:type="spellStart"/>
            <w:r w:rsidRPr="00FE2C37">
              <w:rPr>
                <w:rFonts w:ascii="Lato" w:hAnsi="Lato"/>
              </w:rPr>
              <w:t>Armenian</w:t>
            </w:r>
            <w:proofErr w:type="spellEnd"/>
            <w:r w:rsidRPr="00FE2C37">
              <w:rPr>
                <w:rFonts w:ascii="Lato" w:hAnsi="Lato"/>
              </w:rPr>
              <w:t xml:space="preserve"> Foundation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31A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130 000,00</w:t>
            </w:r>
          </w:p>
        </w:tc>
      </w:tr>
      <w:tr w:rsidR="005E58AA" w:rsidRPr="00FE2C37" w14:paraId="3AB47B8E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1EE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42C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Bank Żywności w Lublinie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DBB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1 473 603,89</w:t>
            </w:r>
          </w:p>
        </w:tc>
      </w:tr>
      <w:tr w:rsidR="005E58AA" w:rsidRPr="00FE2C37" w14:paraId="4E5A9896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D76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0B3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Brat Słońce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34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100 000,00</w:t>
            </w:r>
          </w:p>
        </w:tc>
      </w:tr>
      <w:tr w:rsidR="005E58AA" w:rsidRPr="00FE2C37" w14:paraId="05D50B67" w14:textId="77777777" w:rsidTr="00FD4808">
        <w:trPr>
          <w:trHeight w:val="4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901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2417" w14:textId="5CE032BA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Caritas Super </w:t>
            </w:r>
            <w:proofErr w:type="spellStart"/>
            <w:r w:rsidRPr="00FE2C37">
              <w:rPr>
                <w:rFonts w:ascii="Lato" w:hAnsi="Lato"/>
              </w:rPr>
              <w:t>Omnia</w:t>
            </w:r>
            <w:proofErr w:type="spellEnd"/>
            <w:r w:rsidRPr="00FE2C37">
              <w:rPr>
                <w:rFonts w:ascii="Lato" w:hAnsi="Lato"/>
              </w:rPr>
              <w:t xml:space="preserve"> Est </w:t>
            </w:r>
            <w:r w:rsidR="00036173" w:rsidRPr="00FE2C37">
              <w:rPr>
                <w:rFonts w:ascii="Lato" w:hAnsi="Lato"/>
              </w:rPr>
              <w:t>i</w:t>
            </w:r>
            <w:r w:rsidRPr="00FE2C37">
              <w:rPr>
                <w:rFonts w:ascii="Lato" w:hAnsi="Lato"/>
              </w:rPr>
              <w:t xml:space="preserve">m. Błogosławionego Stefana Wincentego </w:t>
            </w:r>
            <w:proofErr w:type="spellStart"/>
            <w:r w:rsidRPr="00FE2C37">
              <w:rPr>
                <w:rFonts w:ascii="Lato" w:hAnsi="Lato"/>
              </w:rPr>
              <w:t>Frelichowskiego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2B2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1 064 500,00</w:t>
            </w:r>
          </w:p>
        </w:tc>
      </w:tr>
      <w:tr w:rsidR="005E58AA" w:rsidRPr="00FE2C37" w14:paraId="013E51F1" w14:textId="77777777" w:rsidTr="00FD4808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23B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1CC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Centrum Dokumentacji Czynu Niepodległościowego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280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326 678,00</w:t>
            </w:r>
          </w:p>
        </w:tc>
      </w:tr>
      <w:tr w:rsidR="005E58AA" w:rsidRPr="00FE2C37" w14:paraId="2BF7A28F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4E8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C7C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Chorób Mózgu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76C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309 000,00</w:t>
            </w:r>
          </w:p>
        </w:tc>
      </w:tr>
      <w:tr w:rsidR="005E58AA" w:rsidRPr="00FE2C37" w14:paraId="141204C0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21D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3F3E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Czyste Serca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05E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110 000,00</w:t>
            </w:r>
          </w:p>
        </w:tc>
      </w:tr>
      <w:tr w:rsidR="005E58AA" w:rsidRPr="00FE2C37" w14:paraId="1B63F5E7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01F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D7E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DIVERSITYPL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352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30 000,00</w:t>
            </w:r>
          </w:p>
        </w:tc>
      </w:tr>
      <w:tr w:rsidR="005E58AA" w:rsidRPr="00FE2C37" w14:paraId="39B6F51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5A5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70A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dla Młodzieży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79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821 690,00</w:t>
            </w:r>
          </w:p>
        </w:tc>
      </w:tr>
      <w:tr w:rsidR="005E58AA" w:rsidRPr="00FE2C37" w14:paraId="6082B48A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634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1C9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Drzwi Do Wolności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B47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220 000,00</w:t>
            </w:r>
          </w:p>
        </w:tc>
      </w:tr>
      <w:tr w:rsidR="005E58AA" w:rsidRPr="00FE2C37" w14:paraId="27671695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48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326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Dziedzictwa Kulturowego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CFE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1 500 000,00</w:t>
            </w:r>
          </w:p>
        </w:tc>
      </w:tr>
      <w:tr w:rsidR="005E58AA" w:rsidRPr="00FE2C37" w14:paraId="39B88F5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230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F8A2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Dziedzictwa Rzeczypospolitej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F19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55 000,00</w:t>
            </w:r>
          </w:p>
        </w:tc>
      </w:tr>
      <w:tr w:rsidR="005E58AA" w:rsidRPr="00FE2C37" w14:paraId="2A6A3F1B" w14:textId="77777777" w:rsidTr="00FD4808">
        <w:trPr>
          <w:trHeight w:val="2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DF5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lastRenderedPageBreak/>
              <w:t>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8F9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Fides et Ratio - W Darze Bożej Opatrzności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EAF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30 000,00</w:t>
            </w:r>
          </w:p>
        </w:tc>
      </w:tr>
      <w:tr w:rsidR="005E58AA" w:rsidRPr="00FE2C37" w14:paraId="4808365D" w14:textId="77777777" w:rsidTr="00FD4808">
        <w:trPr>
          <w:trHeight w:val="4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B0D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431B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Generał Elżbiety </w:t>
            </w:r>
            <w:proofErr w:type="spellStart"/>
            <w:r w:rsidRPr="00FE2C37">
              <w:rPr>
                <w:rFonts w:ascii="Lato" w:hAnsi="Lato"/>
              </w:rPr>
              <w:t>Zawackiej</w:t>
            </w:r>
            <w:proofErr w:type="spellEnd"/>
            <w:r w:rsidRPr="00FE2C37">
              <w:rPr>
                <w:rFonts w:ascii="Lato" w:hAnsi="Lato"/>
              </w:rPr>
              <w:t>. Archiwum i Muzeum Pomorskie Armii Krajowej oraz Wojskowej Służby Polek.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1BF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73 297,26</w:t>
            </w:r>
          </w:p>
        </w:tc>
      </w:tr>
      <w:tr w:rsidR="005E58AA" w:rsidRPr="00FE2C37" w14:paraId="34506FA0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610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422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</w:t>
            </w:r>
            <w:proofErr w:type="spellStart"/>
            <w:r w:rsidRPr="00FE2C37">
              <w:rPr>
                <w:rFonts w:ascii="Lato" w:hAnsi="Lato"/>
              </w:rPr>
              <w:t>Humandoc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A34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100 000,00</w:t>
            </w:r>
          </w:p>
        </w:tc>
      </w:tr>
      <w:tr w:rsidR="005E58AA" w:rsidRPr="00FE2C37" w14:paraId="0B7E221D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13A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04C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im. Agnieszki Marczyńskiej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C80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824 920,00</w:t>
            </w:r>
          </w:p>
        </w:tc>
      </w:tr>
      <w:tr w:rsidR="005E58AA" w:rsidRPr="00FE2C37" w14:paraId="31505E1F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722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AFDC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im. Janusza Kurtyki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DE8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170 000,00</w:t>
            </w:r>
          </w:p>
        </w:tc>
      </w:tr>
      <w:tr w:rsidR="005E58AA" w:rsidRPr="00FE2C37" w14:paraId="4DDF2C42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A1E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0DA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</w:t>
            </w:r>
            <w:proofErr w:type="spellStart"/>
            <w:r w:rsidRPr="00FE2C37">
              <w:rPr>
                <w:rFonts w:ascii="Lato" w:hAnsi="Lato"/>
              </w:rPr>
              <w:t>Impact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971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3 000 000,00</w:t>
            </w:r>
          </w:p>
        </w:tc>
      </w:tr>
      <w:tr w:rsidR="005E58AA" w:rsidRPr="00FE2C37" w14:paraId="5D37F5C0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CBF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F94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Instytut Nowych Mediów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D88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1 409 700,00</w:t>
            </w:r>
          </w:p>
        </w:tc>
      </w:tr>
      <w:tr w:rsidR="005E58AA" w:rsidRPr="00FE2C37" w14:paraId="06C6026D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B0C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769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Ja Też Mam Marzenia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76D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90 000,00</w:t>
            </w:r>
          </w:p>
        </w:tc>
      </w:tr>
      <w:tr w:rsidR="005E58AA" w:rsidRPr="00FE2C37" w14:paraId="4A2A01C1" w14:textId="77777777" w:rsidTr="000F3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C29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425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Józefa Szaniawskiego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427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270 000,00</w:t>
            </w:r>
          </w:p>
        </w:tc>
      </w:tr>
      <w:tr w:rsidR="005E58AA" w:rsidRPr="00FE2C37" w14:paraId="6177FD6D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29F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1F02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KADR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042E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100 000,00</w:t>
            </w:r>
          </w:p>
        </w:tc>
      </w:tr>
      <w:tr w:rsidR="005E58AA" w:rsidRPr="00FE2C37" w14:paraId="0477D632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189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6121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Klubów Gazety Polskiej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409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445 500,00</w:t>
            </w:r>
          </w:p>
        </w:tc>
      </w:tr>
      <w:tr w:rsidR="005E58AA" w:rsidRPr="00FE2C37" w14:paraId="52061870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00E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5A8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Klubu Ronina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EB7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55 000,00</w:t>
            </w:r>
          </w:p>
        </w:tc>
      </w:tr>
      <w:tr w:rsidR="005E58AA" w:rsidRPr="00FE2C37" w14:paraId="25ECCE2D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6E7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5C5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Kultura i Historia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52C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260 000,00</w:t>
            </w:r>
          </w:p>
        </w:tc>
      </w:tr>
      <w:tr w:rsidR="005E58AA" w:rsidRPr="00FE2C37" w14:paraId="2B64F107" w14:textId="77777777" w:rsidTr="00FD4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501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6D1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Kultury i Sztuki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388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110 000,00</w:t>
            </w:r>
          </w:p>
        </w:tc>
      </w:tr>
      <w:tr w:rsidR="005E58AA" w:rsidRPr="00FE2C37" w14:paraId="4DA27C41" w14:textId="77777777" w:rsidTr="0003617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618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270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Kultury Paryskiej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0CD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81 000,00</w:t>
            </w:r>
          </w:p>
        </w:tc>
      </w:tr>
      <w:tr w:rsidR="005E58AA" w:rsidRPr="00FE2C37" w14:paraId="3C0B7EE5" w14:textId="77777777" w:rsidTr="0003617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B60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54AB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Lęborskie Hospicjum Stacjonarne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1BF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997 443,60</w:t>
            </w:r>
          </w:p>
        </w:tc>
      </w:tr>
      <w:tr w:rsidR="005E58AA" w:rsidRPr="00FE2C37" w14:paraId="29536CAA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E3B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E89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Lwów i Kresy Południowo-Wschodnie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139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192 000,00</w:t>
            </w:r>
          </w:p>
        </w:tc>
      </w:tr>
      <w:tr w:rsidR="005E58AA" w:rsidRPr="00FE2C37" w14:paraId="01BA3A38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8E8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741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Między Słowami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768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500 000,00</w:t>
            </w:r>
          </w:p>
        </w:tc>
      </w:tr>
      <w:tr w:rsidR="005E58AA" w:rsidRPr="00FE2C37" w14:paraId="00AFE6CA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1EA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E23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Młode Kresy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E20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265 565,00</w:t>
            </w:r>
          </w:p>
        </w:tc>
      </w:tr>
      <w:tr w:rsidR="005E58AA" w:rsidRPr="00FE2C37" w14:paraId="2550AC74" w14:textId="77777777" w:rsidTr="00FD4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939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219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Muzyki Sakralnej „CAECILIANUM”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389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83 390,00</w:t>
            </w:r>
          </w:p>
        </w:tc>
      </w:tr>
      <w:tr w:rsidR="005E58AA" w:rsidRPr="00FE2C37" w14:paraId="35DF35F9" w14:textId="77777777" w:rsidTr="00FD4808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A43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C0C00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Na Rzecz Dziedzictwa Narodowego Imienia Józefa Piłsudskiego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1CD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160 000,00</w:t>
            </w:r>
          </w:p>
        </w:tc>
      </w:tr>
      <w:tr w:rsidR="005E58AA" w:rsidRPr="00FE2C37" w14:paraId="051F664D" w14:textId="77777777" w:rsidTr="00036173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663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9D14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Na Rzecz Rozpowszechniania I Promocji Tańców Historycznych I Kultury Dworskiej Ardente Sole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6F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97 500,00</w:t>
            </w:r>
          </w:p>
        </w:tc>
      </w:tr>
      <w:tr w:rsidR="005E58AA" w:rsidRPr="00FE2C37" w14:paraId="15097FDF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46A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754BA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na rzecz umacniania więzi rodzinnych i społecznych NEURON+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382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6 073 760,00</w:t>
            </w:r>
          </w:p>
        </w:tc>
      </w:tr>
      <w:tr w:rsidR="005E58AA" w:rsidRPr="00FE2C37" w14:paraId="1B479FC3" w14:textId="77777777" w:rsidTr="00FD4808">
        <w:trPr>
          <w:trHeight w:val="2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54F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887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Na Rzecz Wspierania i Rozwoju Szkół Polonijnych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C9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105 000,00</w:t>
            </w:r>
          </w:p>
        </w:tc>
      </w:tr>
      <w:tr w:rsidR="005E58AA" w:rsidRPr="00FE2C37" w14:paraId="34ADBFA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CCB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556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Nie Zapomnij o Nas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259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11 592 980,54</w:t>
            </w:r>
          </w:p>
        </w:tc>
      </w:tr>
      <w:tr w:rsidR="005E58AA" w:rsidRPr="00FE2C37" w14:paraId="730157E7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CF7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A325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Niezależne Media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33B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5 734 970,00</w:t>
            </w:r>
          </w:p>
        </w:tc>
      </w:tr>
      <w:tr w:rsidR="005E58AA" w:rsidRPr="00FE2C37" w14:paraId="1D690B52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3F1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21A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Niezależny Zespół Badawczy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405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371 800,00</w:t>
            </w:r>
          </w:p>
        </w:tc>
      </w:tr>
      <w:tr w:rsidR="005E58AA" w:rsidRPr="00FE2C37" w14:paraId="715E37F3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07B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5A9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</w:t>
            </w:r>
            <w:proofErr w:type="spellStart"/>
            <w:r w:rsidRPr="00FE2C37">
              <w:rPr>
                <w:rFonts w:ascii="Lato" w:hAnsi="Lato"/>
              </w:rPr>
              <w:t>Nobilis</w:t>
            </w:r>
            <w:proofErr w:type="spellEnd"/>
            <w:r w:rsidRPr="00FE2C37">
              <w:rPr>
                <w:rFonts w:ascii="Lato" w:hAnsi="Lato"/>
              </w:rPr>
              <w:t xml:space="preserve"> </w:t>
            </w:r>
            <w:proofErr w:type="spellStart"/>
            <w:r w:rsidRPr="00FE2C37">
              <w:rPr>
                <w:rFonts w:ascii="Lato" w:hAnsi="Lato"/>
              </w:rPr>
              <w:t>Ludus</w:t>
            </w:r>
            <w:proofErr w:type="spellEnd"/>
            <w:r w:rsidRPr="00FE2C37">
              <w:rPr>
                <w:rFonts w:ascii="Lato" w:hAnsi="Lato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1B8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300 000,00</w:t>
            </w:r>
          </w:p>
        </w:tc>
      </w:tr>
      <w:tr w:rsidR="005E58AA" w:rsidRPr="00FE2C37" w14:paraId="106DEE5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55B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4C9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Non </w:t>
            </w:r>
            <w:proofErr w:type="spellStart"/>
            <w:r w:rsidRPr="00FE2C37">
              <w:rPr>
                <w:rFonts w:ascii="Lato" w:hAnsi="Lato"/>
              </w:rPr>
              <w:t>Notus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0C4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919 320,00</w:t>
            </w:r>
          </w:p>
        </w:tc>
      </w:tr>
      <w:tr w:rsidR="005E58AA" w:rsidRPr="00FE2C37" w14:paraId="173B5BCD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49D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lastRenderedPageBreak/>
              <w:t>89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30E4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Obchodów 100 Rocznicy Odzyskania Przez Polskę Niepodległości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83B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450 000,00</w:t>
            </w:r>
          </w:p>
        </w:tc>
      </w:tr>
      <w:tr w:rsidR="005E58AA" w:rsidRPr="00FE2C37" w14:paraId="1D7501AA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8A2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1F3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Obrony Praw Człowieka i Obywatela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B0A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149 855,00</w:t>
            </w:r>
          </w:p>
        </w:tc>
      </w:tr>
      <w:tr w:rsidR="005E58AA" w:rsidRPr="00FE2C37" w14:paraId="29FEB8E5" w14:textId="77777777" w:rsidTr="00FD4808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881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953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Ochrona Zdrowia i Rehabilitacja Niepełnosprawnych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632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165 560,00</w:t>
            </w:r>
          </w:p>
        </w:tc>
      </w:tr>
      <w:tr w:rsidR="005E58AA" w:rsidRPr="00FE2C37" w14:paraId="2DAE718F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E7F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6A4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Opoka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83A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100 600,00</w:t>
            </w:r>
          </w:p>
        </w:tc>
      </w:tr>
      <w:tr w:rsidR="005E58AA" w:rsidRPr="00FE2C37" w14:paraId="626D0BD3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4C0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4A3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Ośrodka KARTA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DC44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120 600,00</w:t>
            </w:r>
          </w:p>
        </w:tc>
      </w:tr>
      <w:tr w:rsidR="005E58AA" w:rsidRPr="00FE2C37" w14:paraId="404E9E39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767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BB04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</w:t>
            </w:r>
            <w:proofErr w:type="spellStart"/>
            <w:r w:rsidRPr="00FE2C37">
              <w:rPr>
                <w:rFonts w:ascii="Lato" w:hAnsi="Lato"/>
              </w:rPr>
              <w:t>Our</w:t>
            </w:r>
            <w:proofErr w:type="spellEnd"/>
            <w:r w:rsidRPr="00FE2C37">
              <w:rPr>
                <w:rFonts w:ascii="Lato" w:hAnsi="Lato"/>
              </w:rPr>
              <w:t xml:space="preserve"> </w:t>
            </w:r>
            <w:proofErr w:type="spellStart"/>
            <w:r w:rsidRPr="00FE2C37">
              <w:rPr>
                <w:rFonts w:ascii="Lato" w:hAnsi="Lato"/>
              </w:rPr>
              <w:t>Future</w:t>
            </w:r>
            <w:proofErr w:type="spellEnd"/>
            <w:r w:rsidRPr="00FE2C37">
              <w:rPr>
                <w:rFonts w:ascii="Lato" w:hAnsi="Lato"/>
              </w:rPr>
              <w:t xml:space="preserve"> Foundation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9A5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1 279 200,00</w:t>
            </w:r>
          </w:p>
        </w:tc>
      </w:tr>
      <w:tr w:rsidR="005E58AA" w:rsidRPr="00FE2C37" w14:paraId="1936644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C76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8AF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Pogoń Lwów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09A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407 270,00</w:t>
            </w:r>
          </w:p>
        </w:tc>
      </w:tr>
      <w:tr w:rsidR="005E58AA" w:rsidRPr="00FE2C37" w14:paraId="60165FBD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D7D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74B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Poland Business Run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AF9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405 800,00</w:t>
            </w:r>
          </w:p>
        </w:tc>
      </w:tr>
      <w:tr w:rsidR="005E58AA" w:rsidRPr="00FE2C37" w14:paraId="0B115026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C9B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A5E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Polska - Europa - Polonia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9E1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124 500,00</w:t>
            </w:r>
          </w:p>
        </w:tc>
      </w:tr>
      <w:tr w:rsidR="005E58AA" w:rsidRPr="00FE2C37" w14:paraId="0455555D" w14:textId="77777777" w:rsidTr="000F3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93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51A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Polska Wielki Projekt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320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180 000,00</w:t>
            </w:r>
          </w:p>
        </w:tc>
      </w:tr>
      <w:tr w:rsidR="005E58AA" w:rsidRPr="00FE2C37" w14:paraId="1B8793E6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942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349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Polska360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8D4E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737 000,00</w:t>
            </w:r>
          </w:p>
        </w:tc>
      </w:tr>
      <w:tr w:rsidR="005E58AA" w:rsidRPr="00FE2C37" w14:paraId="175EE79A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98A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033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Polska-Haiti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838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77 500,00</w:t>
            </w:r>
          </w:p>
        </w:tc>
      </w:tr>
      <w:tr w:rsidR="005E58AA" w:rsidRPr="00FE2C37" w14:paraId="0BC5114C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C7B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062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Polskiego Funduszu Rozwoju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D89E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564 200,00</w:t>
            </w:r>
          </w:p>
        </w:tc>
      </w:tr>
      <w:tr w:rsidR="005E58AA" w:rsidRPr="00FE2C37" w14:paraId="7A64FA80" w14:textId="77777777" w:rsidTr="00FD4808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59A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AC6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Pomoc Polakom Na Wschodzie im. Jana Olszewskiego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60A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33 622 434,96</w:t>
            </w:r>
          </w:p>
        </w:tc>
      </w:tr>
      <w:tr w:rsidR="005E58AA" w:rsidRPr="00FE2C37" w14:paraId="2194EE6F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E8C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D45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Pomorska Inicjatywa Historyczna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0B1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2 448 400,00</w:t>
            </w:r>
          </w:p>
        </w:tc>
      </w:tr>
      <w:tr w:rsidR="005E58AA" w:rsidRPr="00FE2C37" w14:paraId="3DE64DB4" w14:textId="77777777" w:rsidTr="0003617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EEF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6C7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Pro Futuro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E88E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1 406 720,00</w:t>
            </w:r>
          </w:p>
        </w:tc>
      </w:tr>
      <w:tr w:rsidR="005E58AA" w:rsidRPr="00FE2C37" w14:paraId="28201131" w14:textId="77777777" w:rsidTr="0003617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BC1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CEB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Projekt PL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6FE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242 990,00</w:t>
            </w:r>
          </w:p>
        </w:tc>
      </w:tr>
      <w:tr w:rsidR="005E58AA" w:rsidRPr="00FE2C37" w14:paraId="6CB693CE" w14:textId="77777777" w:rsidTr="00FD4808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4C9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CA6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Przyjaciół Wilna i Grodna „Serce Dzieciom”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401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90 440,00</w:t>
            </w:r>
          </w:p>
        </w:tc>
      </w:tr>
      <w:tr w:rsidR="005E58AA" w:rsidRPr="00FE2C37" w14:paraId="24576F3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88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56A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Radomiak Radom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584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9 613 680,60</w:t>
            </w:r>
          </w:p>
        </w:tc>
      </w:tr>
      <w:tr w:rsidR="005E58AA" w:rsidRPr="00FE2C37" w14:paraId="77472C38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64A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F07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Razem dla Kultury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265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400 000,00</w:t>
            </w:r>
          </w:p>
        </w:tc>
      </w:tr>
      <w:tr w:rsidR="005E58AA" w:rsidRPr="00FE2C37" w14:paraId="6869483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5A0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297C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</w:t>
            </w:r>
            <w:proofErr w:type="spellStart"/>
            <w:r w:rsidRPr="00FE2C37">
              <w:rPr>
                <w:rFonts w:ascii="Lato" w:hAnsi="Lato"/>
              </w:rPr>
              <w:t>Regnum</w:t>
            </w:r>
            <w:proofErr w:type="spellEnd"/>
            <w:r w:rsidRPr="00FE2C37">
              <w:rPr>
                <w:rFonts w:ascii="Lato" w:hAnsi="Lato"/>
              </w:rPr>
              <w:t xml:space="preserve"> </w:t>
            </w:r>
            <w:proofErr w:type="spellStart"/>
            <w:r w:rsidRPr="00FE2C37">
              <w:rPr>
                <w:rFonts w:ascii="Lato" w:hAnsi="Lato"/>
              </w:rPr>
              <w:t>vegetabile</w:t>
            </w:r>
            <w:proofErr w:type="spellEnd"/>
            <w:r w:rsidRPr="00FE2C37">
              <w:rPr>
                <w:rFonts w:ascii="Lato" w:hAnsi="Lato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BA4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59 942,85</w:t>
            </w:r>
          </w:p>
        </w:tc>
      </w:tr>
      <w:tr w:rsidR="005E58AA" w:rsidRPr="00FE2C37" w14:paraId="745ED3D2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801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57E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Rodzina </w:t>
            </w:r>
            <w:proofErr w:type="spellStart"/>
            <w:r w:rsidRPr="00FE2C37">
              <w:rPr>
                <w:rFonts w:ascii="Lato" w:hAnsi="Lato"/>
              </w:rPr>
              <w:t>Herników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348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100 000,00</w:t>
            </w:r>
          </w:p>
        </w:tc>
      </w:tr>
      <w:tr w:rsidR="005E58AA" w:rsidRPr="00FE2C37" w14:paraId="554C8948" w14:textId="77777777" w:rsidTr="00FD4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0DE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E74D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Rozwoju Centrum Macierz Polonii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189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83 700,00</w:t>
            </w:r>
          </w:p>
        </w:tc>
      </w:tr>
      <w:tr w:rsidR="005E58AA" w:rsidRPr="00FE2C37" w14:paraId="28722AB8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CB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89D8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Rozwoju Gospodarczego im. kpt. ż. w. inż. Zbigniewa Sulatyckiego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EE9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459 155,43</w:t>
            </w:r>
          </w:p>
        </w:tc>
      </w:tr>
      <w:tr w:rsidR="005E58AA" w:rsidRPr="00FE2C37" w14:paraId="37C6417B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B05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7E66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Rozwoju Katolickiego Uniwersytetu Lubelskiego Jana Pawła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00E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107 000,00</w:t>
            </w:r>
          </w:p>
        </w:tc>
      </w:tr>
      <w:tr w:rsidR="005E58AA" w:rsidRPr="00FE2C37" w14:paraId="3CE05F12" w14:textId="77777777" w:rsidTr="00FD4808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6B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F0F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Rozwoju Kinematografii Media </w:t>
            </w:r>
            <w:proofErr w:type="spellStart"/>
            <w:r w:rsidRPr="00FE2C37">
              <w:rPr>
                <w:rFonts w:ascii="Lato" w:hAnsi="Lato"/>
              </w:rPr>
              <w:t>Virtuosa</w:t>
            </w:r>
            <w:proofErr w:type="spellEnd"/>
            <w:r w:rsidRPr="00FE2C37">
              <w:rPr>
                <w:rFonts w:ascii="Lato" w:hAnsi="Lato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CAB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10 844 390,00</w:t>
            </w:r>
          </w:p>
        </w:tc>
      </w:tr>
      <w:tr w:rsidR="005E58AA" w:rsidRPr="00FE2C37" w14:paraId="59499C9F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080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1A9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</w:t>
            </w:r>
            <w:proofErr w:type="spellStart"/>
            <w:r w:rsidRPr="00FE2C37">
              <w:rPr>
                <w:rFonts w:ascii="Lato" w:hAnsi="Lato"/>
              </w:rPr>
              <w:t>Slow</w:t>
            </w:r>
            <w:proofErr w:type="spellEnd"/>
            <w:r w:rsidRPr="00FE2C37">
              <w:rPr>
                <w:rFonts w:ascii="Lato" w:hAnsi="Lato"/>
              </w:rPr>
              <w:t xml:space="preserve"> Beskid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B3C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89 355,00</w:t>
            </w:r>
          </w:p>
        </w:tc>
      </w:tr>
      <w:tr w:rsidR="005E58AA" w:rsidRPr="00FE2C37" w14:paraId="7C4C2CE5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71B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D0F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Solidarności Międzynarodowej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C99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8 877 325,00</w:t>
            </w:r>
          </w:p>
        </w:tc>
      </w:tr>
      <w:tr w:rsidR="005E58AA" w:rsidRPr="00FE2C37" w14:paraId="336DF82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503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288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Sportu PRZYMORZE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79E4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2 993 960,00</w:t>
            </w:r>
          </w:p>
        </w:tc>
      </w:tr>
      <w:tr w:rsidR="005E58AA" w:rsidRPr="00FE2C37" w14:paraId="6AE01CEC" w14:textId="77777777" w:rsidTr="00FD4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696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8D5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Stare Powązki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6FE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6 021 335,82</w:t>
            </w:r>
          </w:p>
        </w:tc>
      </w:tr>
      <w:tr w:rsidR="005E58AA" w:rsidRPr="00FE2C37" w14:paraId="079AF0CC" w14:textId="77777777" w:rsidTr="00FD4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723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lastRenderedPageBreak/>
              <w:t>119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570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Studio Wschód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AAB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113 000,00</w:t>
            </w:r>
          </w:p>
        </w:tc>
      </w:tr>
      <w:tr w:rsidR="005E58AA" w:rsidRPr="00FE2C37" w14:paraId="7836EDC6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6C1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BD9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TAK - Temat Aktualny Kultura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158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100 000,00</w:t>
            </w:r>
          </w:p>
        </w:tc>
      </w:tr>
      <w:tr w:rsidR="005E58AA" w:rsidRPr="00FE2C37" w14:paraId="76233358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D04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C7C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Towarzystwo Projektów Edukacyjnych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105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906 492,00</w:t>
            </w:r>
          </w:p>
        </w:tc>
      </w:tr>
      <w:tr w:rsidR="005E58AA" w:rsidRPr="00FE2C37" w14:paraId="00DE298A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B15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AED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</w:t>
            </w:r>
            <w:proofErr w:type="spellStart"/>
            <w:r w:rsidRPr="00FE2C37">
              <w:rPr>
                <w:rFonts w:ascii="Lato" w:hAnsi="Lato"/>
              </w:rPr>
              <w:t>Trójmorze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6D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180 000,00</w:t>
            </w:r>
          </w:p>
        </w:tc>
      </w:tr>
      <w:tr w:rsidR="005E58AA" w:rsidRPr="00FE2C37" w14:paraId="2570F496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3F1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2D4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Tygodnika Wprost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7C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4 030 296,40</w:t>
            </w:r>
          </w:p>
        </w:tc>
      </w:tr>
      <w:tr w:rsidR="005E58AA" w:rsidRPr="00FE2C37" w14:paraId="6066DCC7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E08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8FA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Urban </w:t>
            </w:r>
            <w:proofErr w:type="spellStart"/>
            <w:r w:rsidRPr="00FE2C37">
              <w:rPr>
                <w:rFonts w:ascii="Lato" w:hAnsi="Lato"/>
              </w:rPr>
              <w:t>Forms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BF6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80 000,00</w:t>
            </w:r>
          </w:p>
        </w:tc>
      </w:tr>
      <w:tr w:rsidR="005E58AA" w:rsidRPr="00FE2C37" w14:paraId="32CCF9D5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B7C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2B7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</w:t>
            </w:r>
            <w:proofErr w:type="spellStart"/>
            <w:r w:rsidRPr="00FE2C37">
              <w:rPr>
                <w:rFonts w:ascii="Lato" w:hAnsi="Lato"/>
              </w:rPr>
              <w:t>Volens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A76E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411 140,00</w:t>
            </w:r>
          </w:p>
        </w:tc>
      </w:tr>
      <w:tr w:rsidR="005E58AA" w:rsidRPr="00FE2C37" w14:paraId="64B633BE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362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0F0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</w:t>
            </w:r>
            <w:proofErr w:type="spellStart"/>
            <w:r w:rsidRPr="00FE2C37">
              <w:rPr>
                <w:rFonts w:ascii="Lato" w:hAnsi="Lato"/>
              </w:rPr>
              <w:t>Warsaw</w:t>
            </w:r>
            <w:proofErr w:type="spellEnd"/>
            <w:r w:rsidRPr="00FE2C37">
              <w:rPr>
                <w:rFonts w:ascii="Lato" w:hAnsi="Lato"/>
              </w:rPr>
              <w:t xml:space="preserve"> Enterprise </w:t>
            </w:r>
            <w:proofErr w:type="spellStart"/>
            <w:r w:rsidRPr="00FE2C37">
              <w:rPr>
                <w:rFonts w:ascii="Lato" w:hAnsi="Lato"/>
              </w:rPr>
              <w:t>Institute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44C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3 227 094,01</w:t>
            </w:r>
          </w:p>
        </w:tc>
      </w:tr>
      <w:tr w:rsidR="005E58AA" w:rsidRPr="00FE2C37" w14:paraId="1A2AC228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F07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DDE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Wileńszczyzna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AF6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146 200,00</w:t>
            </w:r>
          </w:p>
        </w:tc>
      </w:tr>
      <w:tr w:rsidR="005E58AA" w:rsidRPr="00FE2C37" w14:paraId="01823E51" w14:textId="77777777" w:rsidTr="00FD4808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288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E05A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Wspierania Naturalnych Metod Rehabilitacji Osób Niepełnosprawnych ''ITAKUS”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8D7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774 517,56</w:t>
            </w:r>
          </w:p>
        </w:tc>
      </w:tr>
      <w:tr w:rsidR="005E58AA" w:rsidRPr="00FE2C37" w14:paraId="29E50131" w14:textId="77777777" w:rsidTr="000F3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575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252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Wspólnota Pokoleń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78E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3 999 809,62</w:t>
            </w:r>
          </w:p>
        </w:tc>
      </w:tr>
      <w:tr w:rsidR="005E58AA" w:rsidRPr="00FE2C37" w14:paraId="700058A2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8A2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830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z Lipnicy Murowanej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CE3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1 199 999,99</w:t>
            </w:r>
          </w:p>
        </w:tc>
      </w:tr>
      <w:tr w:rsidR="005E58AA" w:rsidRPr="00FE2C37" w14:paraId="25615F5E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447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C48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Zielona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0CD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2 989 736,25</w:t>
            </w:r>
          </w:p>
        </w:tc>
      </w:tr>
      <w:tr w:rsidR="005E58AA" w:rsidRPr="00FE2C37" w14:paraId="472D5E60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4DF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257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Fundacja Złotowianka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488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2 021 267,45</w:t>
            </w:r>
          </w:p>
        </w:tc>
      </w:tr>
      <w:tr w:rsidR="005E58AA" w:rsidRPr="00FE2C37" w14:paraId="3FD9FF26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61F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197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Fundacja Znaki Pamięci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06A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296 530,00</w:t>
            </w:r>
          </w:p>
        </w:tc>
      </w:tr>
      <w:tr w:rsidR="005E58AA" w:rsidRPr="00FE2C37" w14:paraId="64282C6F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346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97A9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Gorczański Oddział Związku Podhalan im. Władysława Orkana w Gminie Niedźwiedź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D70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327 361,20</w:t>
            </w:r>
          </w:p>
        </w:tc>
      </w:tr>
      <w:tr w:rsidR="005E58AA" w:rsidRPr="00FE2C37" w14:paraId="5D08CEF7" w14:textId="77777777" w:rsidTr="00036173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8DD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6F8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Hospicjum Sióstr Felicjanek im. bł. Hanny Chrzanowskiej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725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157 492,60</w:t>
            </w:r>
          </w:p>
        </w:tc>
      </w:tr>
      <w:tr w:rsidR="005E58AA" w:rsidRPr="00FE2C37" w14:paraId="3915A01B" w14:textId="77777777" w:rsidTr="0003617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BA7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2DD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Instytut Piastów Śląskich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627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1 512 750,00</w:t>
            </w:r>
          </w:p>
        </w:tc>
      </w:tr>
      <w:tr w:rsidR="005E58AA" w:rsidRPr="00FE2C37" w14:paraId="2B631B4F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0CD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7690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Instytut Psychologii Zdrowia Polskiego Towarzystwa Psychologicznego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3FB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433 260,00</w:t>
            </w:r>
          </w:p>
        </w:tc>
      </w:tr>
      <w:tr w:rsidR="005E58AA" w:rsidRPr="00FE2C37" w14:paraId="1DABB6B8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78A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2EB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Izba Gospodarcza Izba Polskich Przedsiębiorców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844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2 950 000,00</w:t>
            </w:r>
          </w:p>
        </w:tc>
      </w:tr>
      <w:tr w:rsidR="005E58AA" w:rsidRPr="00FE2C37" w14:paraId="688BEC2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6E4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BE4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Kartuskie Centrum CARITAS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DEB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500 000,00</w:t>
            </w:r>
          </w:p>
        </w:tc>
      </w:tr>
      <w:tr w:rsidR="005E58AA" w:rsidRPr="00FE2C37" w14:paraId="1FEFDD1C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17C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AF5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Katolicki Uniwersytet Lubelski Jana Pawła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B2B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150 000,00</w:t>
            </w:r>
          </w:p>
        </w:tc>
      </w:tr>
      <w:tr w:rsidR="005E58AA" w:rsidRPr="00FE2C37" w14:paraId="6E477552" w14:textId="77777777" w:rsidTr="00FD4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467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67EDB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Katolickie Stowarzyszenie Na Rzecz Osób Specjalnej Troski i Ich Rodzin im. Św. Maksymiliana Kolbego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447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225 000,00</w:t>
            </w:r>
          </w:p>
        </w:tc>
      </w:tr>
      <w:tr w:rsidR="005E58AA" w:rsidRPr="00FE2C37" w14:paraId="318036D2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CC9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A13A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Klasztor Zakonu Braci Mniejszych Kapucynów w Gorzowie Wielkopolskim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240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2 000 000,00</w:t>
            </w:r>
          </w:p>
        </w:tc>
      </w:tr>
      <w:tr w:rsidR="005E58AA" w:rsidRPr="00FE2C37" w14:paraId="08CA65A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E4D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E730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Klub Piłkarski „Polonia 1912 Leszno”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FE4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490 000,00</w:t>
            </w:r>
          </w:p>
        </w:tc>
      </w:tr>
      <w:tr w:rsidR="005E58AA" w:rsidRPr="00FE2C37" w14:paraId="6A5E0FB9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97E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08AF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Klub Sportowy „AZS Wrocław” Akademickiego Związku Sportowego we Wrocławiu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F42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899 780,00</w:t>
            </w:r>
          </w:p>
        </w:tc>
      </w:tr>
      <w:tr w:rsidR="005E58AA" w:rsidRPr="00FE2C37" w14:paraId="13DE3437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5B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910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Klub Sportowy „BOGORIA”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9B7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210 727,50</w:t>
            </w:r>
          </w:p>
        </w:tc>
      </w:tr>
      <w:tr w:rsidR="005E58AA" w:rsidRPr="00FE2C37" w14:paraId="0AB189C2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E69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149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Kolegium Zakonu Pijarów Warszawa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B7FE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2 313 630,00</w:t>
            </w:r>
          </w:p>
        </w:tc>
      </w:tr>
      <w:tr w:rsidR="005E58AA" w:rsidRPr="00FE2C37" w14:paraId="46026844" w14:textId="77777777" w:rsidTr="00FD4808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930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F65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Krajowe Biuro Organizacyjne Światowych Dni Młodzieży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76A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850 000,00</w:t>
            </w:r>
          </w:p>
        </w:tc>
      </w:tr>
      <w:tr w:rsidR="005E58AA" w:rsidRPr="00FE2C37" w14:paraId="574FD31E" w14:textId="77777777" w:rsidTr="00FD4808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C7C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lastRenderedPageBreak/>
              <w:t>148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02C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Lubartowskie Stowarzyszenie Hospicjum św. Anny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EAC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500 000,00</w:t>
            </w:r>
          </w:p>
        </w:tc>
      </w:tr>
      <w:tr w:rsidR="005E58AA" w:rsidRPr="00FE2C37" w14:paraId="360712F5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FA0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512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Łomżyńskie Towarzystwo Naukowe im. Wagów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719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100 000,00</w:t>
            </w:r>
          </w:p>
        </w:tc>
      </w:tr>
      <w:tr w:rsidR="005E58AA" w:rsidRPr="00FE2C37" w14:paraId="6C73FC1F" w14:textId="77777777" w:rsidTr="00FD4808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12D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0FF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Mazowieckie Stowarzyszenie Osób z Chorobą Parkinsona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D62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20 821,85</w:t>
            </w:r>
          </w:p>
        </w:tc>
      </w:tr>
      <w:tr w:rsidR="005E58AA" w:rsidRPr="00FE2C37" w14:paraId="38C8C25A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1C8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77F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Miejski Klub Sportowy „Tęcza”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D6D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3 032 650,00</w:t>
            </w:r>
          </w:p>
        </w:tc>
      </w:tr>
      <w:tr w:rsidR="005E58AA" w:rsidRPr="00FE2C37" w14:paraId="2E6E7FA0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D9E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3946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Miejski Klub Sportowy Kalisz Spółka z Ograniczoną Odpowiedzialnością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21C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445 000,00</w:t>
            </w:r>
          </w:p>
        </w:tc>
      </w:tr>
      <w:tr w:rsidR="005E58AA" w:rsidRPr="00FE2C37" w14:paraId="1F334F3D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D6B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2B0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Miejski Klub Sportowy </w:t>
            </w:r>
            <w:proofErr w:type="spellStart"/>
            <w:r w:rsidRPr="00FE2C37">
              <w:rPr>
                <w:rFonts w:ascii="Lato" w:hAnsi="Lato"/>
              </w:rPr>
              <w:t>Nielba</w:t>
            </w:r>
            <w:proofErr w:type="spellEnd"/>
            <w:r w:rsidRPr="00FE2C37">
              <w:rPr>
                <w:rFonts w:ascii="Lato" w:hAnsi="Lato"/>
              </w:rPr>
              <w:t xml:space="preserve"> Wągrowiec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F2D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60 000,00</w:t>
            </w:r>
          </w:p>
        </w:tc>
      </w:tr>
      <w:tr w:rsidR="005E58AA" w:rsidRPr="00FE2C37" w14:paraId="03C8D425" w14:textId="77777777" w:rsidTr="00FD480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8ED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59A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Międzyszkolny Ludowy Klub Sportowy „Sokół” – Lubin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7B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1 826 606,00</w:t>
            </w:r>
          </w:p>
        </w:tc>
      </w:tr>
      <w:tr w:rsidR="005E58AA" w:rsidRPr="00FE2C37" w14:paraId="7DA4DBB7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467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1CF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Młodzi Dla Polski Trójmiasto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074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200 000,00</w:t>
            </w:r>
          </w:p>
        </w:tc>
      </w:tr>
      <w:tr w:rsidR="005E58AA" w:rsidRPr="00FE2C37" w14:paraId="78F4C2D9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7E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C55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Muzyka Zakorzeniona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883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60 000,00</w:t>
            </w:r>
          </w:p>
        </w:tc>
      </w:tr>
      <w:tr w:rsidR="005E58AA" w:rsidRPr="00FE2C37" w14:paraId="5F7828A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F33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A27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Nowe Drzewo Życia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F51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483 000,00</w:t>
            </w:r>
          </w:p>
        </w:tc>
      </w:tr>
      <w:tr w:rsidR="005E58AA" w:rsidRPr="00FE2C37" w14:paraId="453FE673" w14:textId="77777777" w:rsidTr="00FD4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87F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387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Nowy Marchołt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EAA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2 939 765,82</w:t>
            </w:r>
          </w:p>
        </w:tc>
      </w:tr>
      <w:tr w:rsidR="005E58AA" w:rsidRPr="00FE2C37" w14:paraId="6D217387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99F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E6C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w Barcicach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4E0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232 625,77</w:t>
            </w:r>
          </w:p>
        </w:tc>
      </w:tr>
      <w:tr w:rsidR="005E58AA" w:rsidRPr="00FE2C37" w14:paraId="6FFA0C11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EE1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BF8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w Bilskiej Woli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4E7E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280 000,00</w:t>
            </w:r>
          </w:p>
        </w:tc>
      </w:tr>
      <w:tr w:rsidR="005E58AA" w:rsidRPr="00FE2C37" w14:paraId="78349991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CF4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AE3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Ochotnicza Straż Pożarna w Bobrowcach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0CA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1 250 000,00</w:t>
            </w:r>
          </w:p>
        </w:tc>
      </w:tr>
      <w:tr w:rsidR="005E58AA" w:rsidRPr="00FE2C37" w14:paraId="70E6E345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384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C52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w Dąbrowie-Moczydłach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15F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1 000 000,00</w:t>
            </w:r>
          </w:p>
        </w:tc>
      </w:tr>
      <w:tr w:rsidR="005E58AA" w:rsidRPr="00FE2C37" w14:paraId="12ABCBEB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CAF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848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w Krościenku nad Dunajcem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1EB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900 000,00</w:t>
            </w:r>
          </w:p>
        </w:tc>
      </w:tr>
      <w:tr w:rsidR="005E58AA" w:rsidRPr="00FE2C37" w14:paraId="46686B9B" w14:textId="77777777" w:rsidTr="0003617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C3F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EE5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w Krościenku nad Dunajcem Tylce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791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160 444,52</w:t>
            </w:r>
          </w:p>
        </w:tc>
      </w:tr>
      <w:tr w:rsidR="005E58AA" w:rsidRPr="00FE2C37" w14:paraId="2488D15F" w14:textId="77777777" w:rsidTr="0003617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E3A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C54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w Lubomierzu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E45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90 050,00</w:t>
            </w:r>
          </w:p>
        </w:tc>
      </w:tr>
      <w:tr w:rsidR="005E58AA" w:rsidRPr="00FE2C37" w14:paraId="4264067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F55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DD8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w Piaskach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46F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89 900,00</w:t>
            </w:r>
          </w:p>
        </w:tc>
      </w:tr>
      <w:tr w:rsidR="005E58AA" w:rsidRPr="00FE2C37" w14:paraId="44FEE92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EF2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47D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w Szaflarach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1F2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310 000,00</w:t>
            </w:r>
          </w:p>
        </w:tc>
      </w:tr>
      <w:tr w:rsidR="005E58AA" w:rsidRPr="00FE2C37" w14:paraId="46559E3A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F3E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EA9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Ochotnicza Straż Pożarna w </w:t>
            </w:r>
            <w:proofErr w:type="spellStart"/>
            <w:r w:rsidRPr="00FE2C37">
              <w:rPr>
                <w:rFonts w:ascii="Lato" w:hAnsi="Lato"/>
              </w:rPr>
              <w:t>Tarnówku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7E7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300 000,00</w:t>
            </w:r>
          </w:p>
        </w:tc>
      </w:tr>
      <w:tr w:rsidR="005E58AA" w:rsidRPr="00FE2C37" w14:paraId="3F59F0FC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E84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35B3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w Terespolu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2764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594 000,00</w:t>
            </w:r>
          </w:p>
        </w:tc>
      </w:tr>
      <w:tr w:rsidR="005E58AA" w:rsidRPr="00FE2C37" w14:paraId="3A74B7F9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BC3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DE4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w Zakrzewie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2DB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150 000,00</w:t>
            </w:r>
          </w:p>
        </w:tc>
      </w:tr>
      <w:tr w:rsidR="005E58AA" w:rsidRPr="00FE2C37" w14:paraId="0D99270C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93E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444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w Zębie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7AE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150 000,00</w:t>
            </w:r>
          </w:p>
        </w:tc>
      </w:tr>
      <w:tr w:rsidR="005E58AA" w:rsidRPr="00FE2C37" w14:paraId="38B57A8E" w14:textId="77777777" w:rsidTr="00FD4808">
        <w:trPr>
          <w:trHeight w:val="2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A82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2A1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z siedzibą w Kościelisku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C8D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350 000,00</w:t>
            </w:r>
          </w:p>
        </w:tc>
      </w:tr>
      <w:tr w:rsidR="005E58AA" w:rsidRPr="00FE2C37" w14:paraId="0A39C11A" w14:textId="77777777" w:rsidTr="00FD4808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77F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466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Ochotnicza Straż Pożarna z siedzibą w Solcu nad Wisłą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E1C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1 720 000,00</w:t>
            </w:r>
          </w:p>
        </w:tc>
      </w:tr>
      <w:tr w:rsidR="005E58AA" w:rsidRPr="00FE2C37" w14:paraId="5D5B7CA8" w14:textId="77777777" w:rsidTr="00FD4808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B73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CE3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Ogólnopolskie Stowarzyszenie Plecionkarzy i Wikliniarzy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A75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500 000,00</w:t>
            </w:r>
          </w:p>
        </w:tc>
      </w:tr>
      <w:tr w:rsidR="005E58AA" w:rsidRPr="00FE2C37" w14:paraId="31B2699C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15A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21E5" w14:textId="50009602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Opactwo Benedyktynek</w:t>
            </w:r>
            <w:r w:rsidR="000F3A19" w:rsidRPr="00FE2C37">
              <w:rPr>
                <w:rFonts w:ascii="Lato" w:hAnsi="Lato"/>
              </w:rPr>
              <w:t>, Żarnowiec na Pomorzu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4EE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2 000 000,00</w:t>
            </w:r>
          </w:p>
        </w:tc>
      </w:tr>
      <w:tr w:rsidR="005E58AA" w:rsidRPr="00FE2C37" w14:paraId="605C3797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02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B0C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Opactwo Benedyktynów w Tyńcu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762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2 214 000,00</w:t>
            </w:r>
          </w:p>
        </w:tc>
      </w:tr>
      <w:tr w:rsidR="005E58AA" w:rsidRPr="00FE2C37" w14:paraId="2DB5F6E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870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017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Organizacja Turystyczna Leszno-Region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EC6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400 000,00</w:t>
            </w:r>
          </w:p>
        </w:tc>
      </w:tr>
      <w:tr w:rsidR="005E58AA" w:rsidRPr="00FE2C37" w14:paraId="2441CC3F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594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lastRenderedPageBreak/>
              <w:t>178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022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Ormiańsko-Polski Komitet Społeczny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8A4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42 200,00</w:t>
            </w:r>
          </w:p>
        </w:tc>
      </w:tr>
      <w:tr w:rsidR="005E58AA" w:rsidRPr="00FE2C37" w14:paraId="0F400C5F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54A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FE6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Pallotyńska Fundacja Misyjna Salvatti.pl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74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189 000,00</w:t>
            </w:r>
          </w:p>
        </w:tc>
      </w:tr>
      <w:tr w:rsidR="005E58AA" w:rsidRPr="00FE2C37" w14:paraId="2E933632" w14:textId="77777777" w:rsidTr="00FD4808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42A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AAC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Parafia Katolicka pw. Świętego Krzyża w Warszawie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4B2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1 989 326,26</w:t>
            </w:r>
          </w:p>
        </w:tc>
      </w:tr>
      <w:tr w:rsidR="005E58AA" w:rsidRPr="00FE2C37" w14:paraId="0D750CC7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FA1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6EE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Parafia pw. Św. Wojciecha w Poznaniu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30A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623 702,35</w:t>
            </w:r>
          </w:p>
        </w:tc>
      </w:tr>
      <w:tr w:rsidR="005E58AA" w:rsidRPr="00FE2C37" w14:paraId="6262C048" w14:textId="77777777" w:rsidTr="00FD4808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D4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9C00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Parafia Rzymskokatolicka pw. Św. Bartłomieja Apostoła w Jerzmanowicach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701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522 140,61</w:t>
            </w:r>
          </w:p>
        </w:tc>
      </w:tr>
      <w:tr w:rsidR="005E58AA" w:rsidRPr="00FE2C37" w14:paraId="704501A4" w14:textId="77777777" w:rsidTr="00FD4808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696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F5F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Parafia Rzymskokatolicka pw. Św. Jana Chrzciciela w Kupnie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1B3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500 000,00</w:t>
            </w:r>
          </w:p>
        </w:tc>
      </w:tr>
      <w:tr w:rsidR="005E58AA" w:rsidRPr="00FE2C37" w14:paraId="39A06C3F" w14:textId="77777777" w:rsidTr="00FD480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E9A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E69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Parafia Rzymskokatolicka pw. Św. Maksymiliana Kolbego w Toruniu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64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199 685,85</w:t>
            </w:r>
          </w:p>
        </w:tc>
      </w:tr>
      <w:tr w:rsidR="005E58AA" w:rsidRPr="00FE2C37" w14:paraId="6B0C7A1E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6DE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EA0E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Parafia Rzymskokatolicka pw. Świętej Katarzyny Aleksandryjskiej w Brodnicy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BD1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137 142,86</w:t>
            </w:r>
          </w:p>
        </w:tc>
      </w:tr>
      <w:tr w:rsidR="005E58AA" w:rsidRPr="00FE2C37" w14:paraId="2BCF320D" w14:textId="77777777" w:rsidTr="00FD4808">
        <w:trPr>
          <w:trHeight w:val="3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B9C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5AC5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Parafia Rzymskokatolicka pw. Trójcy Przenajświętszej w Grajewie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484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1 005 219,72</w:t>
            </w:r>
          </w:p>
        </w:tc>
      </w:tr>
      <w:tr w:rsidR="005E58AA" w:rsidRPr="00FE2C37" w14:paraId="43564774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D72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5A2C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Parafia Rzymskokatolicka pw. Wniebowzięcia Najświętszej Marii Panny w Ludźmierzu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23B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1 000 000,00</w:t>
            </w:r>
          </w:p>
        </w:tc>
      </w:tr>
      <w:tr w:rsidR="005E58AA" w:rsidRPr="00FE2C37" w14:paraId="621DD096" w14:textId="77777777" w:rsidTr="00FD4808">
        <w:trPr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0AA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768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Parafia Rzymskokatolicka Świętego Franciszka z Asyżu w Warszawie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9B9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982 980,93</w:t>
            </w:r>
          </w:p>
        </w:tc>
      </w:tr>
      <w:tr w:rsidR="005E58AA" w:rsidRPr="00FE2C37" w14:paraId="5B264D3E" w14:textId="77777777" w:rsidTr="000F3A19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F78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4171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Parafia Rzymskokatolicka Świętego Stanisława Biskupa w Warszawie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789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778 096,48</w:t>
            </w:r>
          </w:p>
        </w:tc>
      </w:tr>
      <w:tr w:rsidR="005E58AA" w:rsidRPr="00FE2C37" w14:paraId="04E9E711" w14:textId="77777777" w:rsidTr="000F3A19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296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15A4" w14:textId="3879EB20" w:rsidR="005E58AA" w:rsidRPr="00FE2C37" w:rsidRDefault="00042449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Parafia Rzymskokatolicka</w:t>
            </w:r>
            <w:r w:rsidR="005E58AA" w:rsidRPr="00FE2C37">
              <w:rPr>
                <w:rFonts w:ascii="Lato" w:hAnsi="Lato"/>
              </w:rPr>
              <w:t xml:space="preserve"> św. Piotra z </w:t>
            </w:r>
            <w:proofErr w:type="spellStart"/>
            <w:r w:rsidR="005E58AA" w:rsidRPr="00FE2C37">
              <w:rPr>
                <w:rFonts w:ascii="Lato" w:hAnsi="Lato"/>
              </w:rPr>
              <w:t>Alkantary</w:t>
            </w:r>
            <w:proofErr w:type="spellEnd"/>
            <w:r w:rsidR="005E58AA" w:rsidRPr="00FE2C37">
              <w:rPr>
                <w:rFonts w:ascii="Lato" w:hAnsi="Lato"/>
              </w:rPr>
              <w:t xml:space="preserve"> i św. Antoniego z Padwy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DC4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500 000,00</w:t>
            </w:r>
          </w:p>
        </w:tc>
      </w:tr>
      <w:tr w:rsidR="005E58AA" w:rsidRPr="00FE2C37" w14:paraId="196409A8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250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840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Pełni Kultury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4F3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178 000,00</w:t>
            </w:r>
          </w:p>
        </w:tc>
      </w:tr>
      <w:tr w:rsidR="005E58AA" w:rsidRPr="00FE2C37" w14:paraId="5B30894E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395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92A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Pokolenie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0F44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2 700 210,00</w:t>
            </w:r>
          </w:p>
        </w:tc>
      </w:tr>
      <w:tr w:rsidR="005E58AA" w:rsidRPr="00FE2C37" w14:paraId="24F78ED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5AD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AED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Polska Fundacja Kościuszkowska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774E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77 000,00</w:t>
            </w:r>
          </w:p>
        </w:tc>
      </w:tr>
      <w:tr w:rsidR="005E58AA" w:rsidRPr="00FE2C37" w14:paraId="2D8F74FE" w14:textId="77777777" w:rsidTr="0003617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1EC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B37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Polski Zespół Humanitarny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1A7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716 300,00</w:t>
            </w:r>
          </w:p>
        </w:tc>
      </w:tr>
      <w:tr w:rsidR="005E58AA" w:rsidRPr="00FE2C37" w14:paraId="436DA98A" w14:textId="77777777" w:rsidTr="0003617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F05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138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Polski Związek Szachowy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D42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1 613 555,00</w:t>
            </w:r>
          </w:p>
        </w:tc>
      </w:tr>
      <w:tr w:rsidR="005E58AA" w:rsidRPr="00FE2C37" w14:paraId="650B614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EBC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E03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Polski Związek Tenisa Stołowego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D32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300 000,00</w:t>
            </w:r>
          </w:p>
        </w:tc>
      </w:tr>
      <w:tr w:rsidR="005E58AA" w:rsidRPr="00FE2C37" w14:paraId="4F5B88EF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5EF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6EE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Polskie Bractwo Kawalerów Gutenberga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CA4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252 000,00</w:t>
            </w:r>
          </w:p>
        </w:tc>
      </w:tr>
      <w:tr w:rsidR="005E58AA" w:rsidRPr="00FE2C37" w14:paraId="31021A4E" w14:textId="77777777" w:rsidTr="00FD480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075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C8F6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Polskie Stowarzyszenie Na Rzecz Osób z Niepełnosprawnością Intelektualną – Koło w Szczawnicy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40D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1 500 000,00</w:t>
            </w:r>
          </w:p>
        </w:tc>
      </w:tr>
      <w:tr w:rsidR="005E58AA" w:rsidRPr="00FE2C37" w14:paraId="4DAA2BF7" w14:textId="77777777" w:rsidTr="00FD4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E8C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9D8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Polskie Stowarzyszenie Sportu po Transplantacji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A38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100 000,00</w:t>
            </w:r>
          </w:p>
        </w:tc>
      </w:tr>
      <w:tr w:rsidR="005E58AA" w:rsidRPr="00FE2C37" w14:paraId="1701FB44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7CD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3E3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Polskie Towarzystwo Heraldyczne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CD1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100 000,00</w:t>
            </w:r>
          </w:p>
        </w:tc>
      </w:tr>
      <w:tr w:rsidR="005E58AA" w:rsidRPr="00FE2C37" w14:paraId="2EF32714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1D5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8BCC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Prowincja św. Franciszka z Asyżu Zakonu Braci Mniejszych – Franciszkanów w Polsce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D32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2 899 752,42</w:t>
            </w:r>
          </w:p>
        </w:tc>
      </w:tr>
      <w:tr w:rsidR="005E58AA" w:rsidRPr="00FE2C37" w14:paraId="5F95CFB8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E37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09D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Przemyski Okręgowy Związek Żeglarski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5CC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200 000,00</w:t>
            </w:r>
          </w:p>
        </w:tc>
      </w:tr>
      <w:tr w:rsidR="005E58AA" w:rsidRPr="00FE2C37" w14:paraId="26F29F6C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B8D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lastRenderedPageBreak/>
              <w:t>203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AE42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proofErr w:type="spellStart"/>
            <w:r w:rsidRPr="00FE2C37">
              <w:rPr>
                <w:rFonts w:ascii="Lato" w:hAnsi="Lato"/>
              </w:rPr>
              <w:t>Społeczno</w:t>
            </w:r>
            <w:proofErr w:type="spellEnd"/>
            <w:r w:rsidRPr="00FE2C37">
              <w:rPr>
                <w:rFonts w:ascii="Lato" w:hAnsi="Lato"/>
              </w:rPr>
              <w:t xml:space="preserve"> – Oświatowe Stowarzyszenie Pomocy Pokrzywdzonym i Niepełnosprawnym „Edukator”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E7C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1 010 000,00</w:t>
            </w:r>
          </w:p>
        </w:tc>
      </w:tr>
      <w:tr w:rsidR="005E58AA" w:rsidRPr="00FE2C37" w14:paraId="7B24158D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B09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D60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Spółdzielnia Socjalna „OPOKA”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00E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2 499 973,24</w:t>
            </w:r>
          </w:p>
        </w:tc>
      </w:tr>
      <w:tr w:rsidR="005E58AA" w:rsidRPr="00FE2C37" w14:paraId="6F769B47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CED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BCBE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„</w:t>
            </w:r>
            <w:proofErr w:type="spellStart"/>
            <w:r w:rsidRPr="00FE2C37">
              <w:rPr>
                <w:rFonts w:ascii="Lato" w:hAnsi="Lato"/>
              </w:rPr>
              <w:t>Castellum</w:t>
            </w:r>
            <w:proofErr w:type="spellEnd"/>
            <w:r w:rsidRPr="00FE2C37">
              <w:rPr>
                <w:rFonts w:ascii="Lato" w:hAnsi="Lato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372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5 917 866,87</w:t>
            </w:r>
          </w:p>
        </w:tc>
      </w:tr>
      <w:tr w:rsidR="005E58AA" w:rsidRPr="00FE2C37" w14:paraId="7BC27884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DC2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39E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„ECCE HOMO”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312E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60 250,00</w:t>
            </w:r>
          </w:p>
        </w:tc>
      </w:tr>
      <w:tr w:rsidR="005E58AA" w:rsidRPr="00FE2C37" w14:paraId="4CDB27F5" w14:textId="77777777" w:rsidTr="00FD4808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52B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275B" w14:textId="77777777" w:rsidR="005E58AA" w:rsidRPr="00FE2C37" w:rsidRDefault="005E58AA" w:rsidP="00036173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„Katolickie Centrum Kultury w Gdyni Małym </w:t>
            </w:r>
            <w:proofErr w:type="spellStart"/>
            <w:r w:rsidRPr="00FE2C37">
              <w:rPr>
                <w:rFonts w:ascii="Lato" w:hAnsi="Lato"/>
              </w:rPr>
              <w:t>Kacku</w:t>
            </w:r>
            <w:proofErr w:type="spellEnd"/>
            <w:r w:rsidRPr="00FE2C37">
              <w:rPr>
                <w:rFonts w:ascii="Lato" w:hAnsi="Lato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89EE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4 000 000,00</w:t>
            </w:r>
          </w:p>
        </w:tc>
      </w:tr>
      <w:tr w:rsidR="005E58AA" w:rsidRPr="00FE2C37" w14:paraId="1C62C25C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BA3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E1F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„PRO ARTIS”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67D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175 000,00</w:t>
            </w:r>
          </w:p>
        </w:tc>
      </w:tr>
      <w:tr w:rsidR="005E58AA" w:rsidRPr="00FE2C37" w14:paraId="45AF0239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101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7BC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„Przeszłość-Przyszłości”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30B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45 000,00</w:t>
            </w:r>
          </w:p>
        </w:tc>
      </w:tr>
      <w:tr w:rsidR="005E58AA" w:rsidRPr="00FE2C37" w14:paraId="2D065E70" w14:textId="77777777" w:rsidTr="0003617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167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408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„Rodzina </w:t>
            </w:r>
            <w:proofErr w:type="spellStart"/>
            <w:r w:rsidRPr="00FE2C37">
              <w:rPr>
                <w:rFonts w:ascii="Lato" w:hAnsi="Lato"/>
              </w:rPr>
              <w:t>Kolpinga</w:t>
            </w:r>
            <w:proofErr w:type="spellEnd"/>
            <w:r w:rsidRPr="00FE2C37">
              <w:rPr>
                <w:rFonts w:ascii="Lato" w:hAnsi="Lato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89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180 000,00</w:t>
            </w:r>
          </w:p>
        </w:tc>
      </w:tr>
      <w:tr w:rsidR="005E58AA" w:rsidRPr="00FE2C37" w14:paraId="62DBEF31" w14:textId="77777777" w:rsidTr="0003617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B72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D2B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„Rodzina Polska”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B33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1 213 501,20</w:t>
            </w:r>
          </w:p>
        </w:tc>
      </w:tr>
      <w:tr w:rsidR="005E58AA" w:rsidRPr="00FE2C37" w14:paraId="73229351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284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1BB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„</w:t>
            </w:r>
            <w:proofErr w:type="spellStart"/>
            <w:r w:rsidRPr="00FE2C37">
              <w:rPr>
                <w:rFonts w:ascii="Lato" w:hAnsi="Lato"/>
              </w:rPr>
              <w:t>Sanctus</w:t>
            </w:r>
            <w:proofErr w:type="spellEnd"/>
            <w:r w:rsidRPr="00FE2C37">
              <w:rPr>
                <w:rFonts w:ascii="Lato" w:hAnsi="Lato"/>
              </w:rPr>
              <w:t xml:space="preserve"> Paulus”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2999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34 174,00</w:t>
            </w:r>
          </w:p>
        </w:tc>
      </w:tr>
      <w:tr w:rsidR="005E58AA" w:rsidRPr="00FE2C37" w14:paraId="384F1C26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883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9186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„Scena Kultury”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E5A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141 800,00</w:t>
            </w:r>
          </w:p>
        </w:tc>
      </w:tr>
      <w:tr w:rsidR="005E58AA" w:rsidRPr="00FE2C37" w14:paraId="37645E3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A78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026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„Sparta”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9FE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170 000,00</w:t>
            </w:r>
          </w:p>
        </w:tc>
      </w:tr>
      <w:tr w:rsidR="005E58AA" w:rsidRPr="00FE2C37" w14:paraId="6643EE79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BF1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F3D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„Wspólnota Polska”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A62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21 625 054,81</w:t>
            </w:r>
          </w:p>
        </w:tc>
      </w:tr>
      <w:tr w:rsidR="005E58AA" w:rsidRPr="00FE2C37" w14:paraId="1C1441FD" w14:textId="77777777" w:rsidTr="00FD4808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7CA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3E0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Akademia Piłkarska Jagiellonia Białystok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7C3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2 334 370,00</w:t>
            </w:r>
          </w:p>
        </w:tc>
      </w:tr>
      <w:tr w:rsidR="005E58AA" w:rsidRPr="00FE2C37" w14:paraId="189868FE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6C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044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Aktywny Dialog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BB9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3 724 997,00</w:t>
            </w:r>
          </w:p>
        </w:tc>
      </w:tr>
      <w:tr w:rsidR="005E58AA" w:rsidRPr="00FE2C37" w14:paraId="790C8857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AA0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622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Bezpieczna Lubelszczyzna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2274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3 380 200,00</w:t>
            </w:r>
          </w:p>
        </w:tc>
      </w:tr>
      <w:tr w:rsidR="005E58AA" w:rsidRPr="00FE2C37" w14:paraId="127C8055" w14:textId="77777777" w:rsidTr="000F3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676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655D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</w:t>
            </w:r>
            <w:proofErr w:type="spellStart"/>
            <w:r w:rsidRPr="00FE2C37">
              <w:rPr>
                <w:rFonts w:ascii="Lato" w:hAnsi="Lato"/>
              </w:rPr>
              <w:t>Bianconeri</w:t>
            </w:r>
            <w:proofErr w:type="spellEnd"/>
            <w:r w:rsidRPr="00FE2C37">
              <w:rPr>
                <w:rFonts w:ascii="Lato" w:hAnsi="Lato"/>
              </w:rPr>
              <w:t xml:space="preserve"> Football </w:t>
            </w:r>
            <w:proofErr w:type="spellStart"/>
            <w:r w:rsidRPr="00FE2C37">
              <w:rPr>
                <w:rFonts w:ascii="Lato" w:hAnsi="Lato"/>
              </w:rPr>
              <w:t>Academy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3CA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1 872 000,00</w:t>
            </w:r>
          </w:p>
        </w:tc>
      </w:tr>
      <w:tr w:rsidR="005E58AA" w:rsidRPr="00FE2C37" w14:paraId="2D1EC2FC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FB4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51D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Diakonia Ruchu Światło-Życie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D75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8 995 334,40</w:t>
            </w:r>
          </w:p>
        </w:tc>
      </w:tr>
      <w:tr w:rsidR="005E58AA" w:rsidRPr="00FE2C37" w14:paraId="286F98A5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F9D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0759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Farma Inspiracji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07B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100 000,00</w:t>
            </w:r>
          </w:p>
        </w:tc>
      </w:tr>
      <w:tr w:rsidR="005E58AA" w:rsidRPr="00FE2C37" w14:paraId="1F47901C" w14:textId="77777777" w:rsidTr="00FD4808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C42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4620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Historyczne im. Danuty </w:t>
            </w:r>
            <w:proofErr w:type="spellStart"/>
            <w:r w:rsidRPr="00FE2C37">
              <w:rPr>
                <w:rFonts w:ascii="Lato" w:hAnsi="Lato"/>
              </w:rPr>
              <w:t>Siedzikówny</w:t>
            </w:r>
            <w:proofErr w:type="spellEnd"/>
            <w:r w:rsidRPr="00FE2C37">
              <w:rPr>
                <w:rFonts w:ascii="Lato" w:hAnsi="Lato"/>
              </w:rPr>
              <w:t xml:space="preserve"> „Inki”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402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390 400,00</w:t>
            </w:r>
          </w:p>
        </w:tc>
      </w:tr>
      <w:tr w:rsidR="005E58AA" w:rsidRPr="00FE2C37" w14:paraId="478DCCE9" w14:textId="77777777" w:rsidTr="00FD4808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78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CFB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Historyczne Mazowsza Północnego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917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100 000,00</w:t>
            </w:r>
          </w:p>
        </w:tc>
      </w:tr>
      <w:tr w:rsidR="005E58AA" w:rsidRPr="00FE2C37" w14:paraId="243AB11A" w14:textId="77777777" w:rsidTr="00036173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ED7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105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Inicjatyw Społecznych „Czemu By Nie”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E95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100 000,00</w:t>
            </w:r>
          </w:p>
        </w:tc>
      </w:tr>
      <w:tr w:rsidR="005E58AA" w:rsidRPr="00FE2C37" w14:paraId="36659725" w14:textId="77777777" w:rsidTr="0003617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02C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0E9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Instytut Gospodarki Narodowej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8F2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4 000 000,00</w:t>
            </w:r>
          </w:p>
        </w:tc>
      </w:tr>
      <w:tr w:rsidR="005E58AA" w:rsidRPr="00FE2C37" w14:paraId="75B83010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475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0FA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Instytut Kościuszki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0F2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1 795 800,00</w:t>
            </w:r>
          </w:p>
        </w:tc>
      </w:tr>
      <w:tr w:rsidR="005E58AA" w:rsidRPr="00FE2C37" w14:paraId="560793F9" w14:textId="77777777" w:rsidTr="00FD4808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62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E8F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Łagierników Żołnierzy Armii Krajowej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3DA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195 000,00</w:t>
            </w:r>
          </w:p>
        </w:tc>
      </w:tr>
      <w:tr w:rsidR="005E58AA" w:rsidRPr="00FE2C37" w14:paraId="2B3BF19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A2E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63E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MANKO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F1E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171 000,00</w:t>
            </w:r>
          </w:p>
        </w:tc>
      </w:tr>
      <w:tr w:rsidR="005E58AA" w:rsidRPr="00FE2C37" w14:paraId="2BB08C7A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9F5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0394" w14:textId="77777777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Miłośników Muzyki </w:t>
            </w:r>
            <w:proofErr w:type="spellStart"/>
            <w:r w:rsidRPr="00FE2C37">
              <w:rPr>
                <w:rFonts w:ascii="Lato" w:hAnsi="Lato"/>
              </w:rPr>
              <w:t>Świętogórskiej</w:t>
            </w:r>
            <w:proofErr w:type="spellEnd"/>
            <w:r w:rsidRPr="00FE2C37">
              <w:rPr>
                <w:rFonts w:ascii="Lato" w:hAnsi="Lato"/>
              </w:rPr>
              <w:t xml:space="preserve"> im. Józefa </w:t>
            </w:r>
            <w:proofErr w:type="spellStart"/>
            <w:r w:rsidRPr="00FE2C37">
              <w:rPr>
                <w:rFonts w:ascii="Lato" w:hAnsi="Lato"/>
              </w:rPr>
              <w:t>Zeidlera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45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230 000,00</w:t>
            </w:r>
          </w:p>
        </w:tc>
      </w:tr>
      <w:tr w:rsidR="005E58AA" w:rsidRPr="00FE2C37" w14:paraId="62AFE95E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F7D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C76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Miłośników Starego Fordonu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A13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963 404,19</w:t>
            </w:r>
          </w:p>
        </w:tc>
      </w:tr>
      <w:tr w:rsidR="005E58AA" w:rsidRPr="00FE2C37" w14:paraId="4F8BF03A" w14:textId="77777777" w:rsidTr="00FD4808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A22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68D3" w14:textId="77777777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Na Rzecz Osób z Niepełnosprawnością „Przystań” im. Jana Pawła II w Tymbarku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1D4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3 000 000,00</w:t>
            </w:r>
          </w:p>
        </w:tc>
      </w:tr>
      <w:tr w:rsidR="005E58AA" w:rsidRPr="00FE2C37" w14:paraId="7FB55BB3" w14:textId="77777777" w:rsidTr="00FD4808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CD3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lastRenderedPageBreak/>
              <w:t>232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AEC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Ochrony Dziedzictwa Narodowego w Kielcach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402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82 000,00</w:t>
            </w:r>
          </w:p>
        </w:tc>
      </w:tr>
      <w:tr w:rsidR="005E58AA" w:rsidRPr="00FE2C37" w14:paraId="0ABBAC2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CBE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29B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Odra-Niemen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58B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1 926 100,00</w:t>
            </w:r>
          </w:p>
        </w:tc>
      </w:tr>
      <w:tr w:rsidR="005E58AA" w:rsidRPr="00FE2C37" w14:paraId="51968097" w14:textId="77777777" w:rsidTr="00FD4808">
        <w:trPr>
          <w:trHeight w:val="2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A3D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68F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Odra-Niemen Oddział Wielkopolski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CC74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67 358,92</w:t>
            </w:r>
          </w:p>
        </w:tc>
      </w:tr>
      <w:tr w:rsidR="005E58AA" w:rsidRPr="00FE2C37" w14:paraId="4A2C69D0" w14:textId="77777777" w:rsidTr="00FD4808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03D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008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Pamięci Łagierników Żołnierzy Armii Krajowej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434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30 000,00</w:t>
            </w:r>
          </w:p>
        </w:tc>
      </w:tr>
      <w:tr w:rsidR="005E58AA" w:rsidRPr="00FE2C37" w14:paraId="72D514A0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3B0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A66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PAX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B67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227 981,00</w:t>
            </w:r>
          </w:p>
        </w:tc>
      </w:tr>
      <w:tr w:rsidR="005E58AA" w:rsidRPr="00FE2C37" w14:paraId="021EAF8D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21B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ADFA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Polonii w Egipcie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5E8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62 500,00</w:t>
            </w:r>
          </w:p>
        </w:tc>
      </w:tr>
      <w:tr w:rsidR="005E58AA" w:rsidRPr="00FE2C37" w14:paraId="53D43B35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586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B7B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Przyjaciół Podola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9E3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36 180,00</w:t>
            </w:r>
          </w:p>
        </w:tc>
      </w:tr>
      <w:tr w:rsidR="005E58AA" w:rsidRPr="00FE2C37" w14:paraId="5E229E1B" w14:textId="77777777" w:rsidTr="00FD4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45E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A7F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Przyjaciół Skały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3C7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127 098,52</w:t>
            </w:r>
          </w:p>
        </w:tc>
      </w:tr>
      <w:tr w:rsidR="005E58AA" w:rsidRPr="00FE2C37" w14:paraId="023F133B" w14:textId="77777777" w:rsidTr="00FD4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509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A87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Przyjaciół Szkół Katolickich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CCF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1 464 125,45</w:t>
            </w:r>
          </w:p>
        </w:tc>
      </w:tr>
      <w:tr w:rsidR="005E58AA" w:rsidRPr="00FE2C37" w14:paraId="66C3A93E" w14:textId="77777777" w:rsidTr="0003617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619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2584" w14:textId="394785DA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Reemigrantów z Bośni, Ich Potomków </w:t>
            </w:r>
            <w:r w:rsidR="000F3A19" w:rsidRPr="00FE2C37">
              <w:rPr>
                <w:rFonts w:ascii="Lato" w:hAnsi="Lato"/>
              </w:rPr>
              <w:t>o</w:t>
            </w:r>
            <w:r w:rsidRPr="00FE2C37">
              <w:rPr>
                <w:rFonts w:ascii="Lato" w:hAnsi="Lato"/>
              </w:rPr>
              <w:t>raz Przyjaciół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ECA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55 000,00</w:t>
            </w:r>
          </w:p>
        </w:tc>
      </w:tr>
      <w:tr w:rsidR="005E58AA" w:rsidRPr="00FE2C37" w14:paraId="22114782" w14:textId="77777777" w:rsidTr="00036173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A2E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242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BA5B" w14:textId="77777777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Rozwoju, Technologii, Energetyki i Ochrony Środowiska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1CA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800 433,80</w:t>
            </w:r>
          </w:p>
        </w:tc>
      </w:tr>
      <w:tr w:rsidR="005E58AA" w:rsidRPr="00FE2C37" w14:paraId="4253E64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094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252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Stowarzyszenie </w:t>
            </w:r>
            <w:proofErr w:type="spellStart"/>
            <w:r w:rsidRPr="00FE2C37">
              <w:rPr>
                <w:rFonts w:ascii="Lato" w:hAnsi="Lato"/>
              </w:rPr>
              <w:t>Społeczno</w:t>
            </w:r>
            <w:proofErr w:type="spellEnd"/>
            <w:r w:rsidRPr="00FE2C37">
              <w:rPr>
                <w:rFonts w:ascii="Lato" w:hAnsi="Lato"/>
              </w:rPr>
              <w:t xml:space="preserve"> – Kulturalne „</w:t>
            </w:r>
            <w:proofErr w:type="spellStart"/>
            <w:r w:rsidRPr="00FE2C37">
              <w:rPr>
                <w:rFonts w:ascii="Lato" w:hAnsi="Lato"/>
              </w:rPr>
              <w:t>Ethnos</w:t>
            </w:r>
            <w:proofErr w:type="spellEnd"/>
            <w:r w:rsidRPr="00FE2C37">
              <w:rPr>
                <w:rFonts w:ascii="Lato" w:hAnsi="Lato"/>
              </w:rPr>
              <w:t xml:space="preserve">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887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60 000,00</w:t>
            </w:r>
          </w:p>
        </w:tc>
      </w:tr>
      <w:tr w:rsidR="005E58AA" w:rsidRPr="00FE2C37" w14:paraId="5C7FB52D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936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AD3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Szaniec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CAF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499 900,00</w:t>
            </w:r>
          </w:p>
        </w:tc>
      </w:tr>
      <w:tr w:rsidR="005E58AA" w:rsidRPr="00FE2C37" w14:paraId="576A185B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649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4474" w14:textId="77777777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Upamiętniania Polaków Pomordowanych na Wołyniu z/s w Zamościu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E2F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68 689,35</w:t>
            </w:r>
          </w:p>
        </w:tc>
      </w:tr>
      <w:tr w:rsidR="005E58AA" w:rsidRPr="00FE2C37" w14:paraId="51D9FAA7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4EF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8039" w14:textId="77777777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W Trosce O Dom Ojczysty imienia Anny Walentynowicz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D56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72 630,00</w:t>
            </w:r>
          </w:p>
        </w:tc>
      </w:tr>
      <w:tr w:rsidR="005E58AA" w:rsidRPr="00FE2C37" w14:paraId="67EF8F83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CCE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247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C96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 Wolnego Słowa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487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769 302,00</w:t>
            </w:r>
          </w:p>
        </w:tc>
      </w:tr>
      <w:tr w:rsidR="005E58AA" w:rsidRPr="00FE2C37" w14:paraId="5BED74D1" w14:textId="77777777" w:rsidTr="00FD4808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7AB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AE6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Stowarzyszeniem Wspierania Aktywności „BONA FIDES”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4D7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20 000 000,00</w:t>
            </w:r>
          </w:p>
        </w:tc>
      </w:tr>
      <w:tr w:rsidR="005E58AA" w:rsidRPr="00FE2C37" w14:paraId="517A5300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64A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249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DFCC" w14:textId="27B0E451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Szkolny Związek Sportowy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494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270 000,00</w:t>
            </w:r>
          </w:p>
        </w:tc>
      </w:tr>
      <w:tr w:rsidR="005E58AA" w:rsidRPr="00FE2C37" w14:paraId="485CAA08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01A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FA85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Światowa Rada Badań nad Polonią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7D7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69 600,00</w:t>
            </w:r>
          </w:p>
        </w:tc>
      </w:tr>
      <w:tr w:rsidR="005E58AA" w:rsidRPr="00FE2C37" w14:paraId="6C5A0632" w14:textId="77777777" w:rsidTr="000F3A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C04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251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800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Światowe Stowarzyszenie „Republika Polonia”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0EF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362 660,00</w:t>
            </w:r>
          </w:p>
        </w:tc>
      </w:tr>
      <w:tr w:rsidR="005E58AA" w:rsidRPr="00FE2C37" w14:paraId="04FE7029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937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0ED4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Światowy Związek Żołnierzy Armii Krajowej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D4DA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35 000,00</w:t>
            </w:r>
          </w:p>
        </w:tc>
      </w:tr>
      <w:tr w:rsidR="005E58AA" w:rsidRPr="00FE2C37" w14:paraId="024D7F8B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9AE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763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Terra Humana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ED7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110 000,00</w:t>
            </w:r>
          </w:p>
        </w:tc>
      </w:tr>
      <w:tr w:rsidR="005E58AA" w:rsidRPr="00FE2C37" w14:paraId="7BD7FE80" w14:textId="77777777" w:rsidTr="0003617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A96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86D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Towarzystwo „Strzelec”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06A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165 242,00</w:t>
            </w:r>
          </w:p>
        </w:tc>
      </w:tr>
      <w:tr w:rsidR="005E58AA" w:rsidRPr="00FE2C37" w14:paraId="6643222B" w14:textId="77777777" w:rsidTr="00036173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64D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255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78A8D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Towarzystwo Boskiego Zbawiciela Dom Zakonny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4140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295 360,00</w:t>
            </w:r>
          </w:p>
        </w:tc>
      </w:tr>
      <w:tr w:rsidR="005E58AA" w:rsidRPr="00FE2C37" w14:paraId="01CBD793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B77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5281" w14:textId="77777777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Towarzystwo Miłośników Wilna i Ziemi Wileńskiej Oddział w Mrągowie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DA4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188 000,00</w:t>
            </w:r>
          </w:p>
        </w:tc>
      </w:tr>
      <w:tr w:rsidR="005E58AA" w:rsidRPr="00FE2C37" w14:paraId="50DB6411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C69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84CB" w14:textId="77777777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Towarzystwo Naukowe Katolickiego Uniwersytetu Lubelskiego Jana Pawła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4CD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175 000,00</w:t>
            </w:r>
          </w:p>
        </w:tc>
      </w:tr>
      <w:tr w:rsidR="005E58AA" w:rsidRPr="00FE2C37" w14:paraId="666C2D70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AE1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F1B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Towarzystwo Przyjaciół Grodna i Wilna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C96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21 492,00</w:t>
            </w:r>
          </w:p>
        </w:tc>
      </w:tr>
      <w:tr w:rsidR="005E58AA" w:rsidRPr="00FE2C37" w14:paraId="144C44F7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044B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8C9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Towarzystwo Przyjaciół Nałęczowa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1A1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185 007,91</w:t>
            </w:r>
          </w:p>
        </w:tc>
      </w:tr>
      <w:tr w:rsidR="005E58AA" w:rsidRPr="00FE2C37" w14:paraId="3E30807C" w14:textId="77777777" w:rsidTr="00FD4808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671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890A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Towarzystwo Przyjaciół Sztuk Pięknych w Krakowie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1A7F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96 324,37</w:t>
            </w:r>
          </w:p>
        </w:tc>
      </w:tr>
      <w:tr w:rsidR="005E58AA" w:rsidRPr="00FE2C37" w14:paraId="28527D30" w14:textId="77777777" w:rsidTr="00FD4808">
        <w:trPr>
          <w:trHeight w:val="2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E2B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lastRenderedPageBreak/>
              <w:t>261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A11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Wielkopolski Związek Chórów i Orkiestr z siedzibą w Lesznie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B1D1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145 000,00</w:t>
            </w:r>
          </w:p>
        </w:tc>
      </w:tr>
      <w:tr w:rsidR="005E58AA" w:rsidRPr="00FE2C37" w14:paraId="1BD1657D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613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7A5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Wolność i Demokracja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3365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11 840 569,88</w:t>
            </w:r>
          </w:p>
        </w:tc>
      </w:tr>
      <w:tr w:rsidR="005E58AA" w:rsidRPr="00FE2C37" w14:paraId="355B0DC3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DF0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5C7F" w14:textId="77777777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Zgromadzenie Sióstr Misjonarek Chrystusa Króla dla Polonii Zagranicznej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6BF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46 160,00</w:t>
            </w:r>
          </w:p>
        </w:tc>
      </w:tr>
      <w:tr w:rsidR="005E58AA" w:rsidRPr="00FE2C37" w14:paraId="3C8D5387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CC6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6298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Zgromadzenie Sióstr od Aniołów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116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109 775,00</w:t>
            </w:r>
          </w:p>
        </w:tc>
      </w:tr>
      <w:tr w:rsidR="005E58AA" w:rsidRPr="00FE2C37" w14:paraId="51CA50F3" w14:textId="77777777" w:rsidTr="00FD4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3F8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F870" w14:textId="77777777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Zgromadzenie Sióstr Służebniczek Bogarodzicy Dziewicy Niepokalanie Poczętej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AFF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1 500 000,00</w:t>
            </w:r>
          </w:p>
        </w:tc>
      </w:tr>
      <w:tr w:rsidR="005E58AA" w:rsidRPr="00FE2C37" w14:paraId="7801EE2D" w14:textId="77777777" w:rsidTr="00FD4808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5949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2BA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Zgromadzenie Sióstr Szkolnych de Notre Dame Prowincja Polska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48E2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5 000 000,00</w:t>
            </w:r>
          </w:p>
        </w:tc>
      </w:tr>
      <w:tr w:rsidR="005E58AA" w:rsidRPr="00FE2C37" w14:paraId="54F8D16E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19A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3E553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Zgromadzenie Sióstr św. Feliksa z </w:t>
            </w:r>
            <w:proofErr w:type="spellStart"/>
            <w:r w:rsidRPr="00FE2C37">
              <w:rPr>
                <w:rFonts w:ascii="Lato" w:hAnsi="Lato"/>
              </w:rPr>
              <w:t>Kantalicjo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69E8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624 966,36</w:t>
            </w:r>
          </w:p>
        </w:tc>
      </w:tr>
      <w:tr w:rsidR="005E58AA" w:rsidRPr="00FE2C37" w14:paraId="69E663E3" w14:textId="77777777" w:rsidTr="00FD4808">
        <w:trPr>
          <w:trHeight w:val="5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556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6413" w14:textId="77777777" w:rsidR="005E58AA" w:rsidRPr="00FE2C37" w:rsidRDefault="005E58AA" w:rsidP="00DD10C4">
            <w:pPr>
              <w:spacing w:line="240" w:lineRule="auto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Zgromadzenie Zakonne Małe Dzieło Boskiej Opatrzności - </w:t>
            </w:r>
            <w:proofErr w:type="spellStart"/>
            <w:r w:rsidRPr="00FE2C37">
              <w:rPr>
                <w:rFonts w:ascii="Lato" w:hAnsi="Lato"/>
              </w:rPr>
              <w:t>Orioniści</w:t>
            </w:r>
            <w:proofErr w:type="spellEnd"/>
            <w:r w:rsidRPr="00FE2C37">
              <w:rPr>
                <w:rFonts w:ascii="Lato" w:hAnsi="Lato"/>
              </w:rPr>
              <w:t xml:space="preserve"> Prowincja Polska z siedzibą w Warszawie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EDB6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2 500 000,00</w:t>
            </w:r>
          </w:p>
        </w:tc>
      </w:tr>
      <w:tr w:rsidR="005E58AA" w:rsidRPr="00FE2C37" w14:paraId="1D557028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F692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2997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Związek Harcerstwa Polskiego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4493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809 000,00</w:t>
            </w:r>
          </w:p>
        </w:tc>
      </w:tr>
      <w:tr w:rsidR="005E58AA" w:rsidRPr="00FE2C37" w14:paraId="48046867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5D3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270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0C0AC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 xml:space="preserve">Związek Harcerstwa Polskiego Chorągiew Łódzka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8197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164 400,00</w:t>
            </w:r>
          </w:p>
        </w:tc>
      </w:tr>
      <w:tr w:rsidR="005E58AA" w:rsidRPr="00FE2C37" w14:paraId="7084204D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1C7E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00F41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Związek Harcerstwa Rzeczypospolitej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DF4C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1 102 000,00</w:t>
            </w:r>
          </w:p>
        </w:tc>
      </w:tr>
      <w:tr w:rsidR="005E58AA" w:rsidRPr="00FE2C37" w14:paraId="14D8B22E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24E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9B25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Związek Samorządów Polskich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CEBB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600 000,00</w:t>
            </w:r>
          </w:p>
        </w:tc>
      </w:tr>
      <w:tr w:rsidR="005E58AA" w:rsidRPr="00FE2C37" w14:paraId="43FAFDA3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44CF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273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49896" w14:textId="77777777" w:rsidR="005E58AA" w:rsidRPr="00FE2C37" w:rsidRDefault="005E58AA" w:rsidP="00FD4808">
            <w:pPr>
              <w:pStyle w:val="P1wTABELIpoziom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Związek Sybiraków Zarząd Główny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6EBD" w14:textId="77777777" w:rsidR="005E58AA" w:rsidRPr="00FE2C37" w:rsidRDefault="005E58AA" w:rsidP="00DD10C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28 100,00</w:t>
            </w:r>
          </w:p>
        </w:tc>
      </w:tr>
      <w:tr w:rsidR="005E58AA" w:rsidRPr="00FE2C37" w14:paraId="315FA7F2" w14:textId="77777777" w:rsidTr="00FD4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30CC" w14:textId="77777777" w:rsidR="005E58AA" w:rsidRPr="00FE2C37" w:rsidRDefault="005E58AA" w:rsidP="00FD4808">
            <w:pPr>
              <w:pStyle w:val="CZWSPP1wTABELIczwsppoziomu1numeracjiwtabeli"/>
              <w:rPr>
                <w:rFonts w:ascii="Lato" w:hAnsi="Lato"/>
              </w:rPr>
            </w:pPr>
            <w:r w:rsidRPr="00FE2C37">
              <w:rPr>
                <w:rFonts w:ascii="Lato" w:hAnsi="Lato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BD73" w14:textId="77777777" w:rsidR="005E58AA" w:rsidRPr="00FE2C37" w:rsidRDefault="005E58AA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Łącznie</w:t>
            </w:r>
          </w:p>
          <w:p w14:paraId="2685DF96" w14:textId="77777777" w:rsidR="005E58AA" w:rsidRPr="00FE2C37" w:rsidRDefault="005E58AA" w:rsidP="00FD4808">
            <w:pPr>
              <w:rPr>
                <w:rFonts w:ascii="Lato" w:hAnsi="Lat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4C3D" w14:textId="77777777" w:rsidR="005E58AA" w:rsidRPr="00FE2C37" w:rsidRDefault="005E58AA" w:rsidP="00DD10C4">
            <w:pPr>
              <w:pStyle w:val="CZWSPP1wTABELIczwsppoziomu1numeracjiwtabeli"/>
              <w:jc w:val="right"/>
              <w:rPr>
                <w:rStyle w:val="Pogrubienie"/>
                <w:rFonts w:ascii="Lato" w:hAnsi="Lato"/>
              </w:rPr>
            </w:pPr>
            <w:r w:rsidRPr="00FE2C37">
              <w:rPr>
                <w:rStyle w:val="Pogrubienie"/>
                <w:rFonts w:ascii="Lato" w:hAnsi="Lato"/>
              </w:rPr>
              <w:t>374 656 866,73</w:t>
            </w:r>
          </w:p>
          <w:p w14:paraId="297CBCB1" w14:textId="77777777" w:rsidR="005E58AA" w:rsidRPr="00FE2C37" w:rsidRDefault="005E58AA" w:rsidP="00DD10C4">
            <w:pPr>
              <w:jc w:val="right"/>
              <w:rPr>
                <w:rFonts w:ascii="Lato" w:hAnsi="Lato"/>
              </w:rPr>
            </w:pPr>
          </w:p>
        </w:tc>
      </w:tr>
    </w:tbl>
    <w:p w14:paraId="3F7E1F43" w14:textId="77777777" w:rsidR="00793C7D" w:rsidRPr="00FE2C37" w:rsidRDefault="00793C7D">
      <w:pPr>
        <w:rPr>
          <w:rFonts w:ascii="Lato" w:hAnsi="Lato"/>
        </w:rPr>
      </w:pPr>
    </w:p>
    <w:sectPr w:rsidR="00793C7D" w:rsidRPr="00FE2C37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42FC" w14:textId="77777777" w:rsidR="005C3024" w:rsidRDefault="005C3024" w:rsidP="005E58AA">
      <w:pPr>
        <w:spacing w:line="240" w:lineRule="auto"/>
      </w:pPr>
      <w:r>
        <w:separator/>
      </w:r>
    </w:p>
  </w:endnote>
  <w:endnote w:type="continuationSeparator" w:id="0">
    <w:p w14:paraId="357433D7" w14:textId="77777777" w:rsidR="005C3024" w:rsidRDefault="005C3024" w:rsidP="005E5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3138" w14:textId="77777777" w:rsidR="005C3024" w:rsidRDefault="005C3024" w:rsidP="005E58AA">
      <w:pPr>
        <w:spacing w:line="240" w:lineRule="auto"/>
      </w:pPr>
      <w:r>
        <w:separator/>
      </w:r>
    </w:p>
  </w:footnote>
  <w:footnote w:type="continuationSeparator" w:id="0">
    <w:p w14:paraId="20A90B66" w14:textId="77777777" w:rsidR="005C3024" w:rsidRDefault="005C3024" w:rsidP="005E58AA">
      <w:pPr>
        <w:spacing w:line="240" w:lineRule="auto"/>
      </w:pPr>
      <w:r>
        <w:continuationSeparator/>
      </w:r>
    </w:p>
  </w:footnote>
  <w:footnote w:id="1">
    <w:p w14:paraId="10D50802" w14:textId="625D16D0" w:rsidR="00042449" w:rsidRDefault="00042449" w:rsidP="00042449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Pr="00FE2C37">
        <w:rPr>
          <w:rFonts w:ascii="Lato" w:hAnsi="Lato"/>
        </w:rPr>
        <w:t>Zmiany tekstu jednolitego wymienionej ustawy zostały ogłoszone w Dz. U. z 2024 r. poz. 1572, 1717, 1756 i 1907 oraz z 2025 r. poz. 39.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3CC0" w14:textId="4CCD4643" w:rsidR="00793C7D" w:rsidRPr="00B371CC" w:rsidRDefault="005E58A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864F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5467744">
    <w:abstractNumId w:val="23"/>
  </w:num>
  <w:num w:numId="2" w16cid:durableId="1624921199">
    <w:abstractNumId w:val="18"/>
  </w:num>
  <w:num w:numId="3" w16cid:durableId="1474130856">
    <w:abstractNumId w:val="35"/>
  </w:num>
  <w:num w:numId="4" w16cid:durableId="269944292">
    <w:abstractNumId w:val="31"/>
  </w:num>
  <w:num w:numId="5" w16cid:durableId="1543516761">
    <w:abstractNumId w:val="14"/>
  </w:num>
  <w:num w:numId="6" w16cid:durableId="715274995">
    <w:abstractNumId w:val="10"/>
  </w:num>
  <w:num w:numId="7" w16cid:durableId="784691678">
    <w:abstractNumId w:val="15"/>
  </w:num>
  <w:num w:numId="8" w16cid:durableId="999117675">
    <w:abstractNumId w:val="26"/>
  </w:num>
  <w:num w:numId="9" w16cid:durableId="1810904097">
    <w:abstractNumId w:val="16"/>
  </w:num>
  <w:num w:numId="10" w16cid:durableId="1529174703">
    <w:abstractNumId w:val="8"/>
  </w:num>
  <w:num w:numId="11" w16cid:durableId="1644656749">
    <w:abstractNumId w:val="3"/>
  </w:num>
  <w:num w:numId="12" w16cid:durableId="1014183832">
    <w:abstractNumId w:val="2"/>
  </w:num>
  <w:num w:numId="13" w16cid:durableId="1688484064">
    <w:abstractNumId w:val="1"/>
  </w:num>
  <w:num w:numId="14" w16cid:durableId="1783258945">
    <w:abstractNumId w:val="0"/>
  </w:num>
  <w:num w:numId="15" w16cid:durableId="657536432">
    <w:abstractNumId w:val="9"/>
  </w:num>
  <w:num w:numId="16" w16cid:durableId="85854620">
    <w:abstractNumId w:val="7"/>
  </w:num>
  <w:num w:numId="17" w16cid:durableId="790896972">
    <w:abstractNumId w:val="6"/>
  </w:num>
  <w:num w:numId="18" w16cid:durableId="316961118">
    <w:abstractNumId w:val="5"/>
  </w:num>
  <w:num w:numId="19" w16cid:durableId="1224104715">
    <w:abstractNumId w:val="4"/>
  </w:num>
  <w:num w:numId="20" w16cid:durableId="637342321">
    <w:abstractNumId w:val="33"/>
  </w:num>
  <w:num w:numId="21" w16cid:durableId="1973829878">
    <w:abstractNumId w:val="25"/>
  </w:num>
  <w:num w:numId="22" w16cid:durableId="1958640071">
    <w:abstractNumId w:val="36"/>
  </w:num>
  <w:num w:numId="23" w16cid:durableId="858856422">
    <w:abstractNumId w:val="32"/>
  </w:num>
  <w:num w:numId="24" w16cid:durableId="920019692">
    <w:abstractNumId w:val="19"/>
  </w:num>
  <w:num w:numId="25" w16cid:durableId="530653594">
    <w:abstractNumId w:val="11"/>
  </w:num>
  <w:num w:numId="26" w16cid:durableId="2094157527">
    <w:abstractNumId w:val="30"/>
  </w:num>
  <w:num w:numId="27" w16cid:durableId="1861501889">
    <w:abstractNumId w:val="20"/>
  </w:num>
  <w:num w:numId="28" w16cid:durableId="1587686799">
    <w:abstractNumId w:val="17"/>
  </w:num>
  <w:num w:numId="29" w16cid:durableId="1808205376">
    <w:abstractNumId w:val="22"/>
  </w:num>
  <w:num w:numId="30" w16cid:durableId="226111344">
    <w:abstractNumId w:val="27"/>
  </w:num>
  <w:num w:numId="31" w16cid:durableId="30109470">
    <w:abstractNumId w:val="24"/>
  </w:num>
  <w:num w:numId="32" w16cid:durableId="1602300680">
    <w:abstractNumId w:val="13"/>
  </w:num>
  <w:num w:numId="33" w16cid:durableId="735250039">
    <w:abstractNumId w:val="29"/>
  </w:num>
  <w:num w:numId="34" w16cid:durableId="1039664838">
    <w:abstractNumId w:val="28"/>
  </w:num>
  <w:num w:numId="35" w16cid:durableId="397750961">
    <w:abstractNumId w:val="21"/>
  </w:num>
  <w:num w:numId="36" w16cid:durableId="104348212">
    <w:abstractNumId w:val="34"/>
  </w:num>
  <w:num w:numId="37" w16cid:durableId="890535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41"/>
    <w:rsid w:val="00036173"/>
    <w:rsid w:val="00042449"/>
    <w:rsid w:val="00097FB3"/>
    <w:rsid w:val="000E06FB"/>
    <w:rsid w:val="000F3A19"/>
    <w:rsid w:val="001829ED"/>
    <w:rsid w:val="0026113F"/>
    <w:rsid w:val="002E52CA"/>
    <w:rsid w:val="003E4A41"/>
    <w:rsid w:val="004864FB"/>
    <w:rsid w:val="004932E8"/>
    <w:rsid w:val="004C5775"/>
    <w:rsid w:val="005A4063"/>
    <w:rsid w:val="005C3024"/>
    <w:rsid w:val="005E58AA"/>
    <w:rsid w:val="00691A27"/>
    <w:rsid w:val="006F4810"/>
    <w:rsid w:val="00752C79"/>
    <w:rsid w:val="00793C7D"/>
    <w:rsid w:val="007A40A5"/>
    <w:rsid w:val="00803D9E"/>
    <w:rsid w:val="008069EF"/>
    <w:rsid w:val="00896330"/>
    <w:rsid w:val="009555F1"/>
    <w:rsid w:val="00956815"/>
    <w:rsid w:val="00A31589"/>
    <w:rsid w:val="00A9132E"/>
    <w:rsid w:val="00AF1CA5"/>
    <w:rsid w:val="00B65ED7"/>
    <w:rsid w:val="00D8524E"/>
    <w:rsid w:val="00DD10C4"/>
    <w:rsid w:val="00E25C81"/>
    <w:rsid w:val="00E30E25"/>
    <w:rsid w:val="00E74CE1"/>
    <w:rsid w:val="00EC57D0"/>
    <w:rsid w:val="00EC5C7D"/>
    <w:rsid w:val="00FC7CDC"/>
    <w:rsid w:val="00FE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158B"/>
  <w15:chartTrackingRefBased/>
  <w15:docId w15:val="{4D45526B-65BE-40A0-BCFB-834EB84C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8A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5E58A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E58AA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E58A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E58AA"/>
    <w:pPr>
      <w:ind w:left="986" w:hanging="476"/>
    </w:pPr>
  </w:style>
  <w:style w:type="paragraph" w:customStyle="1" w:styleId="PKTpunkt">
    <w:name w:val="PKT – punkt"/>
    <w:uiPriority w:val="13"/>
    <w:qFormat/>
    <w:rsid w:val="005E58A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E58A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E58AA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E58A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E58A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E58A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5E58A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E58A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5E58AA"/>
    <w:pPr>
      <w:ind w:left="1780"/>
    </w:pPr>
  </w:style>
  <w:style w:type="character" w:styleId="Odwoanieprzypisudolnego">
    <w:name w:val="footnote reference"/>
    <w:uiPriority w:val="99"/>
    <w:semiHidden/>
    <w:rsid w:val="005E58A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E58A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E58A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E58A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58A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E58A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8AA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E58A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E58A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E58A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E58A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E58AA"/>
  </w:style>
  <w:style w:type="paragraph" w:customStyle="1" w:styleId="ZLITzmlitartykuempunktem">
    <w:name w:val="Z/LIT – zm. lit. artykułem (punktem)"/>
    <w:basedOn w:val="LITlitera"/>
    <w:uiPriority w:val="32"/>
    <w:qFormat/>
    <w:rsid w:val="005E58AA"/>
  </w:style>
  <w:style w:type="paragraph" w:styleId="Bezodstpw">
    <w:name w:val="No Spacing"/>
    <w:uiPriority w:val="99"/>
    <w:rsid w:val="005E58AA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E58A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E58A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E58A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E58A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E58A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E58A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E58A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E58AA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E58A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E58A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E58AA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E58AA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5E58AA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E58A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E58AA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E58A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E58A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E58A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5E58A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5E58A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E58AA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E58AA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E58A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E58A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E58A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5E58A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5E58A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E58A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E58A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E58A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E58A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E58A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E58A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E58A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E58A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5E58A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8AA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5E58A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E58A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E58A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E58A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E58A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E58A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E58A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E58A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E58A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E58A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E58A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E58AA"/>
  </w:style>
  <w:style w:type="paragraph" w:customStyle="1" w:styleId="ZTIR2TIRzmpodwtirtiret">
    <w:name w:val="Z_TIR/2TIR – zm. podw. tir. tiret"/>
    <w:basedOn w:val="TIRtiret"/>
    <w:uiPriority w:val="78"/>
    <w:qFormat/>
    <w:rsid w:val="005E58A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E58A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E58A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E58A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E58A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E58A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E58A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E58A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E58A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E58A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E58A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E58A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E58A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5E58A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E58A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E58A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E58A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E58A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E58A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E58A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E58A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E58A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E58A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E58A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E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58A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8AA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8AA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E58AA"/>
    <w:pPr>
      <w:ind w:left="2404"/>
    </w:pPr>
  </w:style>
  <w:style w:type="paragraph" w:customStyle="1" w:styleId="ODNONIKtreodnonika">
    <w:name w:val="ODNOŚNIK – treść odnośnika"/>
    <w:uiPriority w:val="19"/>
    <w:qFormat/>
    <w:rsid w:val="005E58A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E58A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E58A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E58A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E58A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E58A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E58A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E58AA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E58A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E58A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E58A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E58A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E58A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E58A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E58A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E58A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E58A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E58A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E58A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E58A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E58A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E58A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E58A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E58A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E58A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E58A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E58A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E58A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E58A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E58A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E58A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E58A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E58A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E58A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E58A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E58A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E58A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E58A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E58A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E58A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E58A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E58A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E58A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E58A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E58A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E58A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E58A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E58A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E58A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E58A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E58A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E58A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E58A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E58A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E58A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E58A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E58A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E58A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E58A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E58A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E58A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E58A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E58A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E58AA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E58A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E58A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E58AA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E58A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E58A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E58A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E58A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E58AA"/>
  </w:style>
  <w:style w:type="paragraph" w:customStyle="1" w:styleId="TEKSTZacznikido">
    <w:name w:val="TEKST&quot;Załącznik(i) do ...&quot;"/>
    <w:uiPriority w:val="28"/>
    <w:qFormat/>
    <w:rsid w:val="005E58A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E58A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E58A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E58A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E58A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E58A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E58A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E58A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E58A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E58A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E58A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E58A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E58A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E58A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E58A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E58A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E58A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E58A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E58A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E58A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E58A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E58A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E58A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E58A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E58A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E58A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E58A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E58A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E58A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E58A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E58A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E58A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E58A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E58A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E58A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E58A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E58A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E58A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E58A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E58A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E58A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E58A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E58A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58A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E58A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E58A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E58A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58A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E58A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E58A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E58A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E58A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E58A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E58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E58A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E58A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E58A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E58A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E58A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58A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E58A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E58A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E58AA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E58A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E58A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E58A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E58A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E58A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E58A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E58A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E58A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E58A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E58A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E58A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E58A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E58A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E58AA"/>
    <w:pPr>
      <w:ind w:left="1780"/>
    </w:pPr>
  </w:style>
  <w:style w:type="table" w:styleId="Tabela-Siatka">
    <w:name w:val="Table Grid"/>
    <w:basedOn w:val="Standardowy"/>
    <w:rsid w:val="005E58AA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5E58A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5E58A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5E58A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5E58A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5E58A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5E58AA"/>
    <w:rPr>
      <w:color w:val="0000FF"/>
      <w:u w:val="single"/>
    </w:rPr>
  </w:style>
  <w:style w:type="paragraph" w:styleId="Poprawka">
    <w:name w:val="Revision"/>
    <w:hidden/>
    <w:uiPriority w:val="99"/>
    <w:semiHidden/>
    <w:rsid w:val="005E58AA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E58AA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5E58A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E58A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2589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Świć Rafał</dc:creator>
  <cp:keywords/>
  <dc:description/>
  <cp:lastModifiedBy>Sidoruk Justyna</cp:lastModifiedBy>
  <cp:revision>4</cp:revision>
  <dcterms:created xsi:type="dcterms:W3CDTF">2025-04-11T10:26:00Z</dcterms:created>
  <dcterms:modified xsi:type="dcterms:W3CDTF">2025-04-14T09:08:00Z</dcterms:modified>
</cp:coreProperties>
</file>