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F4E7" w14:textId="639739B3" w:rsidR="0023687D" w:rsidRPr="005F48A0" w:rsidRDefault="00052069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S-I.431.4.2.2025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7A337028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2262B554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1FAB24BD" w14:textId="03E0722D" w:rsidR="0023687D" w:rsidRDefault="00836F3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</w:t>
      </w:r>
    </w:p>
    <w:p w14:paraId="12DDA989" w14:textId="77777777" w:rsidR="00652C23" w:rsidRDefault="00652C23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003B265" w14:textId="77777777" w:rsidR="00494EF5" w:rsidRPr="0023687D" w:rsidRDefault="00494EF5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5CF0719" w14:textId="34BE807B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3 i 4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lutego 2025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Domu Samopomocy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im. Anny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Izdebkach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155A9052" w14:textId="4A06D605" w:rsidR="00973BE0" w:rsidRPr="00836F3E" w:rsidRDefault="00973BE0" w:rsidP="00973B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Wydziału Polityki Społecznej Podka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rpackiego Urzędu Wojewódzkiego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4E5F5F40" w14:textId="3A8B55E4" w:rsidR="00973BE0" w:rsidRDefault="00973BE0" w:rsidP="00973B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1 (50/2025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S-I.431.4.2.2025.AKO z dnia 24.01.2025 r. – kierownika zespołu kontrolnego,</w:t>
      </w:r>
    </w:p>
    <w:p w14:paraId="3BD5F357" w14:textId="3BB08A74" w:rsidR="00973BE0" w:rsidRDefault="00973BE0" w:rsidP="00973B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(51/2025),</w:t>
      </w:r>
      <w:r w:rsidRP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znak: S-I.431.4.2.2025.AKO z dnia 24.01.2025 r.</w:t>
      </w:r>
    </w:p>
    <w:p w14:paraId="0FD77CF5" w14:textId="62A4E2A4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str.1-2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8E1873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6F6EA010" w14:textId="7EBC6325" w:rsidR="00836F3E" w:rsidRPr="00973BE0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01FF8139" w14:textId="09D48BF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3B3DE194" w14:textId="77777777" w:rsidR="00494EF5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20D217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0CCA20E3" w14:textId="7348AF8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415C6D9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E544D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38F1080" w14:textId="16BCA75E" w:rsidR="00836F3E" w:rsidRPr="00836F3E" w:rsidRDefault="00973BE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01.01.2024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4278C5E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4D3318" w14:textId="1BB9408E" w:rsidR="00836F3E" w:rsidRPr="00836F3E" w:rsidRDefault="00836F3E" w:rsidP="00836F3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494EF5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12</w:t>
      </w:r>
    </w:p>
    <w:p w14:paraId="62ADE31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C373CA" w14:textId="77777777" w:rsidR="00494EF5" w:rsidRPr="00836F3E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35F9D690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CA932BF" w14:textId="6A755E5B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w sprawie  środowiskowych </w:t>
      </w:r>
      <w:r w:rsidR="004202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  r., Nr 249</w:t>
      </w:r>
      <w:r w:rsidR="00760D6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C9A76" w14:textId="77B93658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znej (Dz. U. z 2020 r., Nr 2285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2B0C15BE" w14:textId="40D914DE" w:rsidR="00315FA6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Ustawa z dnia 12 marca 2004 r.  o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pomocy społecznej (Dz. U. z 2024 r., poz. 1283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      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ze.zm.)</w:t>
      </w:r>
      <w:r w:rsidR="00315F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,</w:t>
      </w:r>
    </w:p>
    <w:p w14:paraId="088E68E1" w14:textId="0F26E170" w:rsidR="00836F3E" w:rsidRPr="00836F3E" w:rsidRDefault="00315FA6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Rady Ministrów z dnia 25 października 2021 r. w sprawie wynagradzania pracowników </w:t>
      </w:r>
      <w:r w:rsidR="00A008F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samorządowych (Dz. U. z 2024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, poz. </w:t>
      </w:r>
      <w:r w:rsidR="00A008F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1638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tj.).</w:t>
      </w:r>
      <w:r w:rsidR="00836F3E"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5A223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DF140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6F9D15A5" w14:textId="60871E2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Anny w Izdebkach</w:t>
      </w:r>
    </w:p>
    <w:p w14:paraId="785446D6" w14:textId="50D7D068" w:rsidR="00836F3E" w:rsidRPr="00836F3E" w:rsidRDefault="00A008F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Izdebki 580</w:t>
      </w:r>
    </w:p>
    <w:p w14:paraId="542E6F29" w14:textId="5EA8F947" w:rsidR="00836F3E" w:rsidRPr="00836F3E" w:rsidRDefault="00A008F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36-203 Izdebki</w:t>
      </w:r>
    </w:p>
    <w:p w14:paraId="6D94FEE3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034C3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190B11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26E61BD7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14:paraId="64C6DD33" w14:textId="1BC41BD9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</w:t>
      </w:r>
    </w:p>
    <w:p w14:paraId="28F56BFC" w14:textId="77777777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C20C78E" w14:textId="27A5C909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34</w:t>
      </w:r>
    </w:p>
    <w:p w14:paraId="50946275" w14:textId="06FF8B7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 w:rsidR="000473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le psychiczne chorych typ A –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7921478" w14:textId="089C4B9E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pośledzonych umysłowo typ B –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18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5748BA86" w14:textId="773CD73F" w:rsidR="00FC2539" w:rsidRDefault="00FC2539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 w:rsidR="000473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 –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10</w:t>
      </w:r>
    </w:p>
    <w:p w14:paraId="54A33D88" w14:textId="2E805A56" w:rsidR="00AC7AD7" w:rsidRPr="00836F3E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ektrum autyzmu w ramach typu A, B, C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3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A2823F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0F9D6C3" w14:textId="4D92FE7C" w:rsidR="00836F3E" w:rsidRPr="001E0C9A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36</w:t>
      </w:r>
    </w:p>
    <w:p w14:paraId="38599F5C" w14:textId="27D13FD0" w:rsidR="00836F3E" w:rsidRPr="00836F3E" w:rsidRDefault="00F151E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836F3E"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61435A58" w14:textId="46E8C573" w:rsidR="00836F3E" w:rsidRDefault="00A008F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29 osób </w:t>
      </w:r>
      <w:r w:rsidR="00EC4B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03.02.2025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4535C2D2" w14:textId="41967D0E" w:rsidR="00836F3E" w:rsidRPr="00A008F9" w:rsidRDefault="00A008F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 osób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 w:rsidR="00EC4B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04.02.2025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Nazwa i adres organu prowadzącego placówkę:</w:t>
      </w:r>
    </w:p>
    <w:p w14:paraId="2F6C9603" w14:textId="1B9A79F8" w:rsidR="001766CF" w:rsidRDefault="00700AB6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A008F9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</w:p>
    <w:p w14:paraId="0DC67EE3" w14:textId="28DA79D9" w:rsidR="00326075" w:rsidRDefault="00A008F9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 224</w:t>
      </w:r>
    </w:p>
    <w:p w14:paraId="73C3C0BC" w14:textId="4A6D1F1A" w:rsidR="001766CF" w:rsidRDefault="00A008F9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36-245 Nozdrzec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46535CDA" w:rsidR="00836F3E" w:rsidRPr="00836F3E" w:rsidRDefault="006E69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Katarzyna Dyrda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im. Anny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Izdebkach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247243E6" w14:textId="77777777" w:rsidR="00A008F9" w:rsidRPr="00836F3E" w:rsidRDefault="00A008F9" w:rsidP="00A008F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Katarzyna Dyrda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im. Anny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Izdebkach.</w:t>
      </w:r>
    </w:p>
    <w:p w14:paraId="21EB1D0A" w14:textId="7777777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437E200B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Anny w Izdebkach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zespołowych treningów samoobsługa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D74A90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63E2B5F5" w:rsidR="00836F3E" w:rsidRPr="00836F3E" w:rsidRDefault="00D74A90" w:rsidP="00D74A90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36F3E"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1A0C8AD" w14:textId="533DDCE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pracowników i </w:t>
      </w:r>
      <w:r w:rsidR="00D572E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603F3CA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7387403" w14:textId="77777777" w:rsidR="001C3426" w:rsidRDefault="001C3426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14:paraId="7505FDFF" w14:textId="0DE46E7B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lastRenderedPageBreak/>
        <w:t xml:space="preserve">W wyniku przeprowadzonych czynności kontrolnych, działalność Środowiskowego Domu Samopomocy </w:t>
      </w:r>
      <w:r w:rsidR="00A008F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im. Anny w Izdebkach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700E1363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A008F9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7A349A" w14:textId="62DD411F" w:rsidR="00C27A97" w:rsidRDefault="0023687D" w:rsidP="0023687D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E8781E">
        <w:rPr>
          <w:rFonts w:ascii="Times New Roman" w:hAnsi="Times New Roman"/>
          <w:iCs/>
          <w:sz w:val="24"/>
          <w:szCs w:val="24"/>
        </w:rPr>
        <w:t xml:space="preserve">Funkcjonowanie Środowiskowego Domu Samopomocy </w:t>
      </w:r>
      <w:r w:rsidR="00A008F9">
        <w:rPr>
          <w:rFonts w:ascii="Times New Roman" w:hAnsi="Times New Roman"/>
          <w:iCs/>
          <w:sz w:val="24"/>
          <w:szCs w:val="24"/>
        </w:rPr>
        <w:t>im. Anny w Izdebkach</w:t>
      </w:r>
      <w:r w:rsidR="004E2E7A">
        <w:rPr>
          <w:rFonts w:ascii="Times New Roman" w:hAnsi="Times New Roman"/>
          <w:iCs/>
          <w:sz w:val="24"/>
          <w:szCs w:val="24"/>
        </w:rPr>
        <w:t xml:space="preserve"> 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</w:t>
      </w:r>
    </w:p>
    <w:p w14:paraId="5CF4BAFC" w14:textId="5C40CC2A" w:rsidR="004801C4" w:rsidRDefault="0023687D" w:rsidP="0023687D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8781E">
        <w:rPr>
          <w:rFonts w:ascii="Times New Roman" w:hAnsi="Times New Roman"/>
          <w:iCs/>
          <w:sz w:val="24"/>
          <w:szCs w:val="24"/>
        </w:rPr>
        <w:t>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73A2E853" w14:textId="5A874872" w:rsidR="004801C4" w:rsidRDefault="004801C4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ED505C">
        <w:rPr>
          <w:rFonts w:ascii="Times New Roman" w:hAnsi="Times New Roman" w:cs="Times New Roman"/>
          <w:bCs/>
          <w:sz w:val="24"/>
          <w:szCs w:val="24"/>
        </w:rPr>
        <w:t>im. Anny w Izdebkach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uchwalony Uchwałą Nr XXV/314/2018 Rady Gminy Nozdrzec w dniu 12 października 2018 r.  Następnie dokonano w nim zmian Uchwałą Nr VI/41/2019 Rady Gminy Nozdrzec </w:t>
      </w:r>
      <w:r w:rsidR="004B4F78">
        <w:rPr>
          <w:rFonts w:ascii="Times New Roman" w:hAnsi="Times New Roman" w:cs="Times New Roman"/>
          <w:bCs/>
          <w:sz w:val="24"/>
          <w:szCs w:val="24"/>
        </w:rPr>
        <w:br/>
        <w:t xml:space="preserve">z dnia 13 lutego 2019 r. oraz Uchwałą Nr XXVI/253/221 Rady Gminy Nozdrzec </w:t>
      </w:r>
      <w:r w:rsidR="00A07751">
        <w:rPr>
          <w:rFonts w:ascii="Times New Roman" w:hAnsi="Times New Roman" w:cs="Times New Roman"/>
          <w:bCs/>
          <w:sz w:val="24"/>
          <w:szCs w:val="24"/>
        </w:rPr>
        <w:br/>
      </w:r>
      <w:r w:rsidR="004B4F78">
        <w:rPr>
          <w:rFonts w:ascii="Times New Roman" w:hAnsi="Times New Roman" w:cs="Times New Roman"/>
          <w:bCs/>
          <w:sz w:val="24"/>
          <w:szCs w:val="24"/>
        </w:rPr>
        <w:t>z dnia 16 marca 2021 r.</w:t>
      </w:r>
    </w:p>
    <w:p w14:paraId="72DF3D94" w14:textId="38D019C2" w:rsidR="0097686B" w:rsidRPr="00ED2EE6" w:rsidRDefault="0097686B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EE6"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4B4F78">
        <w:rPr>
          <w:rFonts w:ascii="Times New Roman" w:hAnsi="Times New Roman" w:cs="Times New Roman"/>
          <w:bCs/>
          <w:sz w:val="24"/>
          <w:szCs w:val="24"/>
        </w:rPr>
        <w:t>im. Anny w Izdebkach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EE6">
        <w:rPr>
          <w:rFonts w:ascii="Times New Roman" w:hAnsi="Times New Roman" w:cs="Times New Roman"/>
          <w:bCs/>
          <w:sz w:val="24"/>
          <w:szCs w:val="24"/>
        </w:rPr>
        <w:t>posiada Regulamin Organizacyjny</w:t>
      </w:r>
      <w:r w:rsidR="004B4F78">
        <w:rPr>
          <w:rFonts w:ascii="Times New Roman" w:hAnsi="Times New Roman" w:cs="Times New Roman"/>
          <w:bCs/>
          <w:sz w:val="24"/>
          <w:szCs w:val="24"/>
        </w:rPr>
        <w:t>, wprowadzony Zar</w:t>
      </w:r>
      <w:r w:rsidR="00A07751">
        <w:rPr>
          <w:rFonts w:ascii="Times New Roman" w:hAnsi="Times New Roman" w:cs="Times New Roman"/>
          <w:bCs/>
          <w:sz w:val="24"/>
          <w:szCs w:val="24"/>
        </w:rPr>
        <w:t>ządzeniem Nr 5/2021 Kierownika Ś</w:t>
      </w:r>
      <w:r w:rsidR="004B4F78">
        <w:rPr>
          <w:rFonts w:ascii="Times New Roman" w:hAnsi="Times New Roman" w:cs="Times New Roman"/>
          <w:bCs/>
          <w:sz w:val="24"/>
          <w:szCs w:val="24"/>
        </w:rPr>
        <w:t>rodowiskowego Domu Samopomocy i</w:t>
      </w:r>
      <w:r w:rsidR="00A07751">
        <w:rPr>
          <w:rFonts w:ascii="Times New Roman" w:hAnsi="Times New Roman" w:cs="Times New Roman"/>
          <w:bCs/>
          <w:sz w:val="24"/>
          <w:szCs w:val="24"/>
        </w:rPr>
        <w:t>m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. Anny w Izdebkach z dnia 1 kwietnia 2021 r., który następnie został </w:t>
      </w:r>
      <w:r w:rsidRPr="00ED2EE6">
        <w:rPr>
          <w:rFonts w:ascii="Times New Roman" w:hAnsi="Times New Roman" w:cs="Times New Roman"/>
          <w:bCs/>
          <w:sz w:val="24"/>
          <w:szCs w:val="24"/>
        </w:rPr>
        <w:t xml:space="preserve"> uzgodniony z Wojewodą</w:t>
      </w:r>
      <w:r w:rsidR="002A5990">
        <w:rPr>
          <w:rFonts w:ascii="Times New Roman" w:hAnsi="Times New Roman" w:cs="Times New Roman"/>
          <w:bCs/>
          <w:sz w:val="24"/>
          <w:szCs w:val="24"/>
        </w:rPr>
        <w:t xml:space="preserve"> Podkarpackim</w:t>
      </w:r>
      <w:r w:rsidRPr="00ED2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08CC">
        <w:rPr>
          <w:rFonts w:ascii="Times New Roman" w:hAnsi="Times New Roman" w:cs="Times New Roman"/>
          <w:bCs/>
          <w:sz w:val="24"/>
          <w:szCs w:val="24"/>
        </w:rPr>
        <w:t xml:space="preserve"> w dniu </w:t>
      </w:r>
      <w:r w:rsidR="004B4F78">
        <w:rPr>
          <w:rFonts w:ascii="Times New Roman" w:hAnsi="Times New Roman" w:cs="Times New Roman"/>
          <w:bCs/>
          <w:sz w:val="24"/>
          <w:szCs w:val="24"/>
        </w:rPr>
        <w:t>29.03.2021</w:t>
      </w:r>
      <w:r w:rsidR="00084DB7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 znak: </w:t>
      </w:r>
      <w:r w:rsidR="00A07751">
        <w:rPr>
          <w:rFonts w:ascii="Times New Roman" w:hAnsi="Times New Roman" w:cs="Times New Roman"/>
          <w:bCs/>
          <w:sz w:val="24"/>
          <w:szCs w:val="24"/>
        </w:rPr>
        <w:br/>
      </w:r>
      <w:r w:rsidR="004B4F78">
        <w:rPr>
          <w:rFonts w:ascii="Times New Roman" w:hAnsi="Times New Roman" w:cs="Times New Roman"/>
          <w:bCs/>
          <w:sz w:val="24"/>
          <w:szCs w:val="24"/>
        </w:rPr>
        <w:t>S-I.9421.1.46.2021.JCW</w:t>
      </w:r>
      <w:r w:rsidR="0008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08CC">
        <w:rPr>
          <w:rFonts w:ascii="Times New Roman" w:hAnsi="Times New Roman" w:cs="Times New Roman"/>
          <w:bCs/>
          <w:sz w:val="24"/>
          <w:szCs w:val="24"/>
        </w:rPr>
        <w:t xml:space="preserve">i zatwierdzony </w:t>
      </w:r>
      <w:r w:rsidR="002268E0">
        <w:rPr>
          <w:rFonts w:ascii="Times New Roman" w:hAnsi="Times New Roman" w:cs="Times New Roman"/>
          <w:bCs/>
          <w:sz w:val="24"/>
          <w:szCs w:val="24"/>
        </w:rPr>
        <w:t>przez Wójta Gminy Nozdrzec.</w:t>
      </w:r>
    </w:p>
    <w:p w14:paraId="34DA5737" w14:textId="557C25D9" w:rsidR="00984118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Progr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>am Działalności Domu opracowany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dla każdego z typów występujących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w jednostce. </w:t>
      </w:r>
      <w:r w:rsidRPr="00ED2EE6">
        <w:rPr>
          <w:rFonts w:ascii="Times New Roman" w:hAnsi="Times New Roman" w:cs="Times New Roman"/>
          <w:iCs/>
          <w:sz w:val="24"/>
          <w:szCs w:val="24"/>
          <w:lang w:val="pl"/>
        </w:rPr>
        <w:t xml:space="preserve">Dokument ten został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zatwierdzony przez Wojewodę Podkarpackiego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i 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przez jednostkę prowadzącą.</w:t>
      </w:r>
    </w:p>
    <w:p w14:paraId="383CF1A5" w14:textId="0B305EAC" w:rsidR="00E8781E" w:rsidRDefault="0023687D" w:rsidP="00420256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Plan pracy Domu, opracowany dla każdego z typów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A,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>B,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C</w:t>
      </w:r>
      <w:r w:rsidR="00344B41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oraz dla osób ze spektrum autyzmu lub ni</w:t>
      </w:r>
      <w:r w:rsidR="00D74A90">
        <w:rPr>
          <w:rFonts w:ascii="Times New Roman" w:hAnsi="Times New Roman" w:cs="Times New Roman"/>
          <w:bCs/>
          <w:iCs/>
          <w:sz w:val="24"/>
          <w:szCs w:val="24"/>
          <w:lang w:val="pl"/>
        </w:rPr>
        <w:t>epełnosprawnościami sprzężonymi,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corocznie uzgadniany  jest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z Wojewodą</w:t>
      </w:r>
      <w:r w:rsidR="002A5990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Podkarpackim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i zatwierdza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ny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przez jednostkę prowadzącą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</w:t>
      </w:r>
      <w:proofErr w:type="spellEnd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bieżący</w:t>
      </w:r>
      <w:proofErr w:type="spellEnd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rok</w:t>
      </w:r>
      <w:proofErr w:type="spellEnd"/>
      <w:r w:rsidR="00E8781E"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34701E07" w14:textId="2B412FBC" w:rsidR="002D672C" w:rsidRPr="00836F3E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="00AE0C5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str.5-30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96991F6" w14:textId="34D21847" w:rsidR="002D672C" w:rsidRPr="00420256" w:rsidRDefault="002D672C" w:rsidP="002D672C">
      <w:pPr>
        <w:pStyle w:val="Akapitzlist"/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36CF8012" w14:textId="77777777" w:rsidR="00EF03A1" w:rsidRDefault="002A5990" w:rsidP="00EF03A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="0005796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7.3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>do 15.3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 xml:space="preserve">wykorzystywany jest na 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zajęć.</w:t>
      </w:r>
      <w:r w:rsidR="00EF03A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9C5A5D9" w14:textId="4EB90691" w:rsidR="0023687D" w:rsidRPr="004D0F9C" w:rsidRDefault="00EF03A1" w:rsidP="004D0F9C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 zapewnia usługi transportowe dla 33 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pochodzących z terenu Gminy Nozdrzec. Środkiem transportu dla uczestników jest samochód Ford </w:t>
      </w:r>
      <w:proofErr w:type="spellStart"/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Custom</w:t>
      </w:r>
      <w:proofErr w:type="spellEnd"/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który został zakupiony ze środków PFRON w ramach „Programu wyrównywania różnic między regionami” obszar D likwidacja barier transportowych, oraz przy finansowym wsparciu Gminy Nozdrzec.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trakcie transportu nad uczestnikami spraw</w:t>
      </w:r>
      <w:r w:rsidR="004D0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uje opiekę wyznaczony pracownik.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D672C" w:rsidRPr="004D0F9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Uczestnicy dowożeni są</w:t>
      </w:r>
      <w:r w:rsidR="00990082" w:rsidRPr="004D0F9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4D0F9C" w:rsidRPr="004D0F9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tylko z terenu Gminy Nozdrzec.</w:t>
      </w:r>
    </w:p>
    <w:p w14:paraId="10D14344" w14:textId="7B7FCA9D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4A67BE30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4D0F9C">
        <w:rPr>
          <w:rFonts w:ascii="Times New Roman" w:hAnsi="Times New Roman" w:cs="Times New Roman"/>
          <w:iCs/>
          <w:sz w:val="24"/>
        </w:rPr>
        <w:t>Gminnego</w:t>
      </w:r>
      <w:r w:rsidR="004D0F9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w </w:t>
      </w:r>
      <w:r w:rsidR="004D0F9C">
        <w:rPr>
          <w:rFonts w:ascii="Times New Roman" w:eastAsia="Calibri" w:hAnsi="Times New Roman" w:cs="Times New Roman"/>
          <w:iCs/>
          <w:sz w:val="24"/>
          <w:szCs w:val="24"/>
        </w:rPr>
        <w:t>Nozdrzcu</w:t>
      </w:r>
      <w:r w:rsidR="00B16E8C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315F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46CA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 xml:space="preserve"> i C</w:t>
      </w:r>
      <w:r w:rsidR="0098411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3ACBBAE" w14:textId="27FCC93D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>że w roku 2024</w:t>
      </w:r>
      <w:r w:rsidR="00C8270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>została skierowana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Domu 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>1 osoba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 xml:space="preserve"> i podobnie  w 2025 r. – 1 osoba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62429A9B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4D0F9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Kierownik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4D0F9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Gminnego </w:t>
      </w:r>
      <w:r w:rsidR="00C8270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Ośrodka Pomocy Społecznej w </w:t>
      </w:r>
      <w:r w:rsidR="004D0F9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Nozdrzcu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06299150" w14:textId="25D3D322" w:rsidR="0023687D" w:rsidRPr="009E546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założonym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443FEB9" w14:textId="5CE79E3F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446DD419" w:rsidR="002A5990" w:rsidRPr="000E0EBC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dłuższa nieobecność jest 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Zdaniem Kierującego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najczęstszym powodem absencji w kontrolowanym okresie czasu  były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pobyty </w:t>
      </w:r>
      <w:r w:rsidR="00A70B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uczestników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szpitalu lub na dziennym oddziale psychiatrycznym, lub zły stan zdrowia.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C68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sytuacji długotrwałej nieobecności uczestników, są przyjmowane nowe osoby na zastępstwo. </w:t>
      </w:r>
      <w:r w:rsidR="00AC6839" w:rsidRPr="000E0E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ień kontroli jest 2</w:t>
      </w:r>
      <w:r w:rsidR="00AC6839" w:rsidRPr="000E0E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 ponad stan.</w:t>
      </w:r>
      <w:r w:rsidR="000E0E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0FE7184E" w14:textId="650EEFCC" w:rsidR="009357B0" w:rsidRDefault="0023687D" w:rsidP="006801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 lub osoba wskazana przez kierownika</w:t>
      </w:r>
      <w:r w:rsidR="00BF1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9620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na podstawie tych informacji sporządza notatkę.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620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notatce znajdują się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informacje na temat osoby kierowanej i jej sytuacji rodzinnej,</w:t>
      </w:r>
      <w:r w:rsidR="009620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przyjmowane leki, dane kontaktowe.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9E684E0" w14:textId="75DC28AE" w:rsidR="009E5466" w:rsidRPr="0023687D" w:rsidRDefault="009E5466" w:rsidP="009E546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AE0C54">
        <w:rPr>
          <w:rFonts w:ascii="Times New Roman" w:hAnsi="Times New Roman" w:cs="Times New Roman"/>
          <w:i/>
          <w:sz w:val="24"/>
          <w:szCs w:val="24"/>
        </w:rPr>
        <w:t>str. 31</w:t>
      </w:r>
      <w:r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AE0C54">
        <w:rPr>
          <w:rFonts w:ascii="Times New Roman" w:hAnsi="Times New Roman" w:cs="Times New Roman"/>
          <w:i/>
          <w:sz w:val="24"/>
          <w:szCs w:val="24"/>
        </w:rPr>
        <w:t>60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1E13A10" w14:textId="3F3E65D5" w:rsidR="002D672C" w:rsidRPr="002D672C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.</w:t>
      </w:r>
    </w:p>
    <w:p w14:paraId="21D3B77E" w14:textId="77777777" w:rsidR="0023687D" w:rsidRPr="00415E6A" w:rsidRDefault="0023687D" w:rsidP="0023687D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</w:p>
    <w:p w14:paraId="02A1443A" w14:textId="609DF561" w:rsidR="0023687D" w:rsidRPr="00364BF7" w:rsidRDefault="0023687D" w:rsidP="00364BF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836F3E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1D2C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1D2C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5C00DC9A" w14:textId="77777777" w:rsidR="0096206A" w:rsidRDefault="0096206A" w:rsidP="0096206A">
      <w:pPr>
        <w:widowControl w:val="0"/>
        <w:spacing w:after="0" w:line="360" w:lineRule="auto"/>
        <w:ind w:left="40" w:right="20" w:firstLine="6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</w:p>
    <w:p w14:paraId="43DB0AEF" w14:textId="77777777" w:rsidR="0096206A" w:rsidRPr="0096206A" w:rsidRDefault="0096206A" w:rsidP="0096206A">
      <w:pPr>
        <w:widowControl w:val="0"/>
        <w:spacing w:after="0" w:line="360" w:lineRule="auto"/>
        <w:ind w:left="40" w:right="20" w:firstLine="6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Siedzibą Domu jest  dwór z II połowy XIX w., będący dawniej własnością rodziny Potockich - najcenniejszy z zabytków architektury rezydencjalnej na obszarze powiatu brzozowskiego. </w:t>
      </w:r>
    </w:p>
    <w:p w14:paraId="26C93A50" w14:textId="1D26C1AE" w:rsidR="0096206A" w:rsidRPr="0096206A" w:rsidRDefault="0096206A" w:rsidP="0096206A">
      <w:pPr>
        <w:widowControl w:val="0"/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Budynek </w:t>
      </w:r>
      <w:r w:rsidR="009520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ŚDS posiada dwie kondygnacje</w:t>
      </w: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</w:t>
      </w:r>
      <w:r w:rsidR="009520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i jest przystosowany</w:t>
      </w: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do potrzeb osób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niepełnosprawnych. </w:t>
      </w:r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Przed głównym wejściem do budynku znajdują się szyny najazdowe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(dla osób poruszających się na wózkach inwalidzkich)</w:t>
      </w:r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. </w:t>
      </w:r>
      <w:r w:rsidR="00952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Dom</w:t>
      </w:r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wyposażony jest w windę w </w:t>
      </w:r>
      <w:proofErr w:type="spellStart"/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hollu</w:t>
      </w:r>
      <w:proofErr w:type="spellEnd"/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głównym, nie posiada różnic w poziomach  posadzki.  Drzwi do poszczególnych pomieszczeń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oraz </w:t>
      </w:r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korytarze, umożliwiają swobodne poruszanie się osobom </w:t>
      </w:r>
      <w:r w:rsidR="00952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 niepełnosprawnością ruchową. </w:t>
      </w:r>
    </w:p>
    <w:p w14:paraId="10CEDC51" w14:textId="143E82C4" w:rsidR="0096206A" w:rsidRPr="0096206A" w:rsidRDefault="0096206A" w:rsidP="009620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0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Łazienka zaopatrzona jest w pochwyt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21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jeden z nich, </w:t>
      </w:r>
      <w:r w:rsidRPr="00962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zawieszony </w:t>
      </w:r>
      <w:r w:rsidR="00221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96206A">
        <w:rPr>
          <w:rFonts w:ascii="Times New Roman" w:eastAsia="Times New Roman" w:hAnsi="Times New Roman" w:cs="Times New Roman"/>
          <w:sz w:val="24"/>
          <w:szCs w:val="24"/>
          <w:lang w:eastAsia="pl-PL"/>
        </w:rPr>
        <w:t>na wysokości 90 cm co umożliwia kąpiel zarówno w pozycji siedzącej jak również stojącej oraz krzesło prysznicowe z możliwością regulacji wysokości.</w:t>
      </w:r>
    </w:p>
    <w:p w14:paraId="335F779D" w14:textId="412F40A0" w:rsidR="0096206A" w:rsidRPr="002211DE" w:rsidRDefault="0096206A" w:rsidP="002211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06A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Komunikacja odbywa się wzdłuż korytarzy, z których jest swobodny dostęp do pomieszczeń    użytkowych, drzwi pomieszczeń są oznaczone tabliczkami informacyjnymi</w:t>
      </w:r>
      <w:r w:rsidR="002211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B30477" w14:textId="67F6D42F" w:rsidR="0096206A" w:rsidRPr="0096206A" w:rsidRDefault="0096206A" w:rsidP="0096206A">
      <w:pPr>
        <w:pStyle w:val="NormalnyWeb"/>
        <w:spacing w:before="0" w:beforeAutospacing="0" w:after="0" w:afterAutospacing="0" w:line="360" w:lineRule="auto"/>
        <w:ind w:firstLine="708"/>
        <w:jc w:val="both"/>
        <w:rPr>
          <w:bCs/>
          <w:iCs/>
        </w:rPr>
      </w:pPr>
      <w:r w:rsidRPr="0096206A">
        <w:rPr>
          <w:bCs/>
          <w:iCs/>
        </w:rPr>
        <w:t>Budynek ŚDS otoczony jest sześciohektarowym parkiem, porośniętym starodrzewem. Dom znajduje się w spokojnej i bezpiecznej okolicy, z dala od głównej ulicy</w:t>
      </w:r>
      <w:r w:rsidR="00A07751">
        <w:rPr>
          <w:bCs/>
          <w:iCs/>
        </w:rPr>
        <w:t>.</w:t>
      </w:r>
      <w:r w:rsidRPr="0096206A">
        <w:rPr>
          <w:bCs/>
          <w:iCs/>
        </w:rPr>
        <w:t xml:space="preserve"> </w:t>
      </w:r>
    </w:p>
    <w:p w14:paraId="51BF15F5" w14:textId="77777777" w:rsidR="0096206A" w:rsidRPr="0096206A" w:rsidRDefault="0096206A" w:rsidP="0096206A">
      <w:pPr>
        <w:pStyle w:val="NormalnyWeb"/>
        <w:spacing w:before="0" w:beforeAutospacing="0" w:after="0" w:afterAutospacing="0" w:line="360" w:lineRule="auto"/>
        <w:jc w:val="both"/>
        <w:rPr>
          <w:color w:val="000000"/>
          <w:lang w:bidi="pl-PL"/>
        </w:rPr>
      </w:pPr>
      <w:r w:rsidRPr="0096206A">
        <w:rPr>
          <w:bCs/>
        </w:rPr>
        <w:t>Działka od strony wjazdu do budynku jest ogrodzona, z możliwością zamknięcia na klucz. Teren wokół budynku został obsadzony krzewami ozdobnymi, posiada miejsca do wypoczynku. Grill, stoły, ławki oraz sprzęt wykorzystywany do zajęć rekreacyjno-sportowych nie są zamontowane na stałe z uwagi na wpisanie zespołu pałacowo-parkowego w rejestr zabytków, a tym samym brak zgody konserwatora zabytków na ingerencję w zmianę wyglądu parku. Integralną częścią budynku jest taras, na którym w sezonie wiosenno-jesiennym organizowane są wydarzenia integracyjne, warsztaty, plenery itp.</w:t>
      </w:r>
      <w:r w:rsidRPr="0096206A">
        <w:rPr>
          <w:color w:val="000000"/>
          <w:lang w:bidi="pl-PL"/>
        </w:rPr>
        <w:t xml:space="preserve"> </w:t>
      </w:r>
    </w:p>
    <w:p w14:paraId="4416FD24" w14:textId="4CCF0B46" w:rsidR="0096206A" w:rsidRPr="002211DE" w:rsidRDefault="0096206A" w:rsidP="002211DE">
      <w:pPr>
        <w:pStyle w:val="NormalnyWeb"/>
        <w:spacing w:before="0" w:beforeAutospacing="0" w:after="0" w:afterAutospacing="0" w:line="360" w:lineRule="auto"/>
        <w:ind w:firstLine="708"/>
        <w:jc w:val="both"/>
        <w:rPr>
          <w:bCs/>
          <w:iCs/>
        </w:rPr>
      </w:pPr>
      <w:r w:rsidRPr="0096206A">
        <w:rPr>
          <w:color w:val="000000"/>
          <w:lang w:bidi="pl-PL"/>
        </w:rPr>
        <w:t>T</w:t>
      </w:r>
      <w:r w:rsidRPr="0096206A">
        <w:rPr>
          <w:bCs/>
          <w:color w:val="000000"/>
          <w:lang w:bidi="pl-PL"/>
        </w:rPr>
        <w:t xml:space="preserve">eren wokół Domu jest objęty całodobowym monitoringiem, co daje gwarancję bezpieczeństwa i spokoju. </w:t>
      </w:r>
    </w:p>
    <w:p w14:paraId="5364E80A" w14:textId="1341AE63" w:rsidR="0096206A" w:rsidRPr="0096206A" w:rsidRDefault="0096206A" w:rsidP="0096206A">
      <w:pPr>
        <w:widowControl w:val="0"/>
        <w:spacing w:after="0" w:line="360" w:lineRule="auto"/>
        <w:ind w:left="20" w:right="40" w:firstLine="6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Powierzchnia użytkowa przypadająca na 1</w:t>
      </w:r>
      <w:r w:rsidR="002211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uczestnika w budynku ŚDS to 13,</w:t>
      </w: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73 m</w:t>
      </w:r>
      <w:bookmarkStart w:id="0" w:name="_Hlk188615899"/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 w:bidi="pl-PL"/>
        </w:rPr>
        <w:t>2</w:t>
      </w:r>
      <w:bookmarkEnd w:id="0"/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. Łączna powierzchnia na piętrze oraz parterze wynosi 467,14 m</w:t>
      </w: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 w:bidi="pl-PL"/>
        </w:rPr>
        <w:t>2</w:t>
      </w:r>
      <w:r w:rsidR="00A07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(z wyłączeniem </w:t>
      </w:r>
      <w:r w:rsidR="00A07751"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składnicy akt, toalety dla pracowników, kotłowni, strychu, oraz ewakuacyjnej klatki schodowej</w:t>
      </w:r>
      <w:r w:rsidR="00A07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).</w:t>
      </w:r>
    </w:p>
    <w:p w14:paraId="491D12C1" w14:textId="12137676" w:rsidR="002211DE" w:rsidRDefault="002211DE" w:rsidP="002211DE">
      <w:pPr>
        <w:widowControl w:val="0"/>
        <w:spacing w:after="0" w:line="360" w:lineRule="auto"/>
        <w:ind w:left="23" w:right="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ab/>
      </w:r>
      <w:r w:rsidR="0096206A" w:rsidRPr="0096206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Budynek ŚDS został wyposażony w liczne udogodnienia,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które umożliwiają komfortowe</w:t>
      </w:r>
      <w:r w:rsidR="0096206A" w:rsidRPr="0096206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i bezpieczne funkcjonowanie osobom z niepełnosprawnościami.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Są to m.in.: </w:t>
      </w:r>
      <w:r w:rsidR="0096206A" w:rsidRPr="0096206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sz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erokie drzwi pozbawione progów, </w:t>
      </w:r>
      <w:r w:rsidR="0096206A" w:rsidRPr="0096206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szyny 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ajazdowe prowadzące do budynku, </w:t>
      </w:r>
      <w:r w:rsidR="0096206A" w:rsidRPr="0096206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winda umożliwiająca łatwy do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stęp do wszystkich kondygnacji, </w:t>
      </w:r>
      <w:r w:rsidR="0096206A" w:rsidRPr="0096206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dwa pomieszczenia higieniczno-sanitarne przystosowane do potrzeb osób poruszających się na wózkach inwalidzkich, wyposażone w sygnalizację przywoławczą,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</w:t>
      </w:r>
      <w:r w:rsidR="0096206A" w:rsidRPr="0096206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toalety z miskami ustępowymi na odpowiedniej wysokości oraz zamontowanymi poręczami,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</w:t>
      </w:r>
      <w:r w:rsidR="0096206A" w:rsidRPr="0096206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nawierzchnie podłóg, schodów i innych powierzchni zapewniające stabilne oparcie oraz charakteryzujące się właściwościami antypoślizgowymi.</w:t>
      </w:r>
    </w:p>
    <w:p w14:paraId="2178306A" w14:textId="4E9C8132" w:rsidR="003569DE" w:rsidRPr="002211DE" w:rsidRDefault="003569DE" w:rsidP="002211DE">
      <w:pPr>
        <w:widowControl w:val="0"/>
        <w:spacing w:after="0" w:line="360" w:lineRule="auto"/>
        <w:ind w:left="23" w:right="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74A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</w:t>
      </w:r>
      <w:r w:rsidR="003861F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str.61</w:t>
      </w:r>
      <w:r w:rsidR="00D74A9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055166B2" w14:textId="77777777" w:rsidR="003569DE" w:rsidRDefault="003569DE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1AEA2730" w14:textId="32003AE6" w:rsidR="0023687D" w:rsidRPr="00B45F23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45F23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  <w:r w:rsidRPr="00B45F23">
        <w:rPr>
          <w:rFonts w:ascii="Times New Roman" w:eastAsia="Calibri" w:hAnsi="Times New Roman" w:cs="Times New Roman"/>
          <w:iCs/>
          <w:sz w:val="24"/>
          <w:szCs w:val="24"/>
        </w:rPr>
        <w:t>ontrolowany ŚDS</w:t>
      </w:r>
      <w:r w:rsidR="009030C7" w:rsidRPr="00B45F2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211DE" w:rsidRPr="00B45F23">
        <w:rPr>
          <w:rFonts w:ascii="Times New Roman" w:eastAsia="Calibri" w:hAnsi="Times New Roman" w:cs="Times New Roman"/>
          <w:iCs/>
          <w:sz w:val="24"/>
          <w:szCs w:val="24"/>
        </w:rPr>
        <w:t>im. Anny w Izdebkach</w:t>
      </w:r>
      <w:r w:rsidRPr="00B45F23">
        <w:rPr>
          <w:rFonts w:ascii="Times New Roman" w:eastAsia="Calibri" w:hAnsi="Times New Roman" w:cs="Times New Roman"/>
          <w:iCs/>
          <w:sz w:val="24"/>
          <w:szCs w:val="24"/>
        </w:rPr>
        <w:t xml:space="preserve">, posiada wszystkie </w:t>
      </w:r>
      <w:r w:rsidR="00EF6033" w:rsidRPr="00B45F2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Pr="00B45F2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B45F2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 w:rsidRPr="00B45F23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Pr="00B45F2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7F973DD" w14:textId="77777777" w:rsidR="00A1464A" w:rsidRPr="00EF6033" w:rsidRDefault="00A1464A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0A7EA1A" w14:textId="701CEF09" w:rsidR="00A1464A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1)</w:t>
      </w:r>
      <w:r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F151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Sala ogólna 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umożliwiająca spotykanie się uczestników zajęć i ich rodzin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>: sala ogólna</w:t>
      </w:r>
      <w:r w:rsidR="009520EC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74A90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9520EC">
        <w:rPr>
          <w:rFonts w:ascii="Times New Roman" w:eastAsia="Calibri" w:hAnsi="Times New Roman" w:cs="Times New Roman"/>
          <w:bCs/>
          <w:iCs/>
          <w:sz w:val="24"/>
          <w:szCs w:val="24"/>
        </w:rPr>
        <w:t>w której o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>dbywają się spotkania okolicznościowe uczestników i ich rodzin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i inne.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Wyposażona jest </w:t>
      </w:r>
      <w:r w:rsidR="009520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m.in. w 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>stoły, krzesła</w:t>
      </w:r>
      <w:r w:rsidR="009520EC">
        <w:rPr>
          <w:rFonts w:ascii="Times New Roman" w:eastAsia="Calibri" w:hAnsi="Times New Roman" w:cs="Times New Roman"/>
          <w:bCs/>
          <w:iCs/>
          <w:sz w:val="24"/>
          <w:szCs w:val="24"/>
        </w:rPr>
        <w:t>, laptopa z możliwością podłączenia do rzutnika multimedialnego, tablicę flipchart, telewizor.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17921369" w14:textId="77777777" w:rsidR="00D74A90" w:rsidRPr="001E736D" w:rsidRDefault="00D74A90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D817A7F" w14:textId="77777777" w:rsidR="00FE4867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2) </w:t>
      </w:r>
      <w:r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>Wielofunkcyjne pomieszczenia do prowadzenia działalności wspierającej, aktywizacyjn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ej 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i rehabilitacyjnej –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E4867">
        <w:rPr>
          <w:rFonts w:ascii="Times New Roman" w:eastAsia="Times New Roman" w:hAnsi="Times New Roman" w:cs="Times New Roman"/>
          <w:iCs/>
          <w:sz w:val="24"/>
          <w:szCs w:val="24"/>
        </w:rPr>
        <w:t>są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to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21A958C" w14:textId="59CBCF2D" w:rsidR="00161163" w:rsidRDefault="00FE486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</w:t>
      </w:r>
      <w:r w:rsidR="009520EC">
        <w:rPr>
          <w:rFonts w:ascii="Times New Roman" w:eastAsia="Times New Roman" w:hAnsi="Times New Roman" w:cs="Times New Roman"/>
          <w:i/>
          <w:iCs/>
          <w:sz w:val="24"/>
          <w:szCs w:val="24"/>
        </w:rPr>
        <w:t>stolarska</w:t>
      </w:r>
      <w:r w:rsidR="001611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9520EC">
        <w:rPr>
          <w:rFonts w:ascii="Times New Roman" w:eastAsia="Times New Roman" w:hAnsi="Times New Roman" w:cs="Times New Roman"/>
          <w:iCs/>
          <w:sz w:val="24"/>
          <w:szCs w:val="24"/>
        </w:rPr>
        <w:t>na parterze budynku</w:t>
      </w:r>
      <w:r w:rsidR="0016116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16116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BD6F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w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 xml:space="preserve">yposażona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1611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520EC">
        <w:rPr>
          <w:rFonts w:ascii="Times New Roman" w:eastAsia="Times New Roman" w:hAnsi="Times New Roman" w:cs="Times New Roman"/>
          <w:iCs/>
          <w:sz w:val="24"/>
          <w:szCs w:val="24"/>
        </w:rPr>
        <w:t xml:space="preserve">stoły warsztatowe, krzesła, niezbędny sprzęt stolarski </w:t>
      </w:r>
      <w:r w:rsidR="00161163"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inne; </w:t>
      </w:r>
    </w:p>
    <w:p w14:paraId="57423BAE" w14:textId="7AD7C890" w:rsidR="00B80A09" w:rsidRPr="00B80A09" w:rsidRDefault="009520EC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Sala rehabilitacyjna</w:t>
      </w:r>
      <w:r w:rsidR="00B80A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="00E253FD">
        <w:rPr>
          <w:rFonts w:ascii="Times New Roman" w:eastAsia="Times New Roman" w:hAnsi="Times New Roman" w:cs="Times New Roman"/>
          <w:iCs/>
          <w:sz w:val="24"/>
          <w:szCs w:val="24"/>
        </w:rPr>
        <w:t xml:space="preserve">znajduje się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na piętrze</w:t>
      </w:r>
      <w:r w:rsidR="00E253F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 xml:space="preserve">wyposażona w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sprzęt sportowo-rekreacyjny</w:t>
      </w:r>
      <w:r w:rsidR="00A0775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tj.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stepper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rowerek, bieżnię, </w:t>
      </w:r>
      <w:r w:rsidR="00200629">
        <w:rPr>
          <w:rFonts w:ascii="Times New Roman" w:eastAsia="Times New Roman" w:hAnsi="Times New Roman" w:cs="Times New Roman"/>
          <w:iCs/>
          <w:sz w:val="24"/>
          <w:szCs w:val="24"/>
        </w:rPr>
        <w:t>atlas pionowy, kabinę UGUL</w:t>
      </w:r>
      <w:r w:rsidR="00A95893"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inne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</w:p>
    <w:p w14:paraId="3B2273B6" w14:textId="25EEF82E" w:rsidR="00B80A09" w:rsidRDefault="0020062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plastyczna</w:t>
      </w:r>
      <w:r w:rsidR="00A958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na piętrze budynku, </w:t>
      </w:r>
      <w:r w:rsidR="00B80A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0A09">
        <w:rPr>
          <w:rFonts w:ascii="Times New Roman" w:eastAsia="Times New Roman" w:hAnsi="Times New Roman" w:cs="Times New Roman"/>
          <w:iCs/>
          <w:sz w:val="24"/>
          <w:szCs w:val="24"/>
        </w:rPr>
        <w:t>jej wyposażenie to m.in.</w:t>
      </w:r>
      <w:r w:rsidR="000135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stoły, krzesła, sztalugi, szafki do przechowywania materiałów plastycznych do zajęć i inne;</w:t>
      </w:r>
    </w:p>
    <w:p w14:paraId="5BB3C8FD" w14:textId="76F0406F" w:rsidR="00200629" w:rsidRDefault="0020062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komputerowa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na piętrze budynku, jest wyposażona w trzy zestawy komputerowe, drukarkę, kamerę, 2 aparaty fotograficzne i inne;</w:t>
      </w:r>
    </w:p>
    <w:p w14:paraId="1597ADB9" w14:textId="77DB8FEB" w:rsidR="00200629" w:rsidRDefault="0020062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ceramiczna -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znajduje się na piętrze. Wyposażona jest w meble, stoły, krzesła, dwa koła garncarskie, narzędzia ceramiczne i inne;</w:t>
      </w:r>
    </w:p>
    <w:p w14:paraId="3D2D32F7" w14:textId="056431DE" w:rsidR="00200629" w:rsidRDefault="0020062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Biblioteka – </w:t>
      </w:r>
      <w:r w:rsidRPr="00B45F23">
        <w:rPr>
          <w:rFonts w:ascii="Times New Roman" w:eastAsia="Times New Roman" w:hAnsi="Times New Roman" w:cs="Times New Roman"/>
          <w:iCs/>
          <w:sz w:val="24"/>
          <w:szCs w:val="24"/>
        </w:rPr>
        <w:t>znajduje się na piętrze Domu, wyposażona jest w stoły i krzesła</w:t>
      </w:r>
      <w:r w:rsidR="00B45F23">
        <w:rPr>
          <w:rFonts w:ascii="Times New Roman" w:eastAsia="Times New Roman" w:hAnsi="Times New Roman" w:cs="Times New Roman"/>
          <w:iCs/>
          <w:sz w:val="24"/>
          <w:szCs w:val="24"/>
        </w:rPr>
        <w:t>, fotel na biegunach, regału z książkami i czasopismami itp.;</w:t>
      </w:r>
    </w:p>
    <w:p w14:paraId="1C9A1B28" w14:textId="7AF7B867" w:rsidR="009E5466" w:rsidRPr="00B45F23" w:rsidRDefault="00B45F2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rękodzieła artystycznego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znajduje się na piętrze. Wyposażona jest w stoły, krzesła, maszyny do szycia, owerlok, matryce do woskowania i inne;</w:t>
      </w:r>
    </w:p>
    <w:p w14:paraId="0968C8E1" w14:textId="34902AC9" w:rsidR="00A73C9D" w:rsidRDefault="0023687D" w:rsidP="0027284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0CD3">
        <w:rPr>
          <w:rFonts w:ascii="Times New Roman" w:eastAsia="Times New Roman" w:hAnsi="Times New Roman" w:cs="Times New Roman"/>
          <w:iCs/>
          <w:sz w:val="24"/>
          <w:szCs w:val="24"/>
        </w:rPr>
        <w:t xml:space="preserve">3) </w:t>
      </w:r>
      <w:r w:rsidRPr="00110CD3">
        <w:rPr>
          <w:rFonts w:ascii="Times New Roman" w:eastAsia="Times New Roman" w:hAnsi="Times New Roman" w:cs="Times New Roman"/>
          <w:i/>
          <w:iCs/>
          <w:sz w:val="24"/>
          <w:szCs w:val="24"/>
        </w:rPr>
        <w:t>Pokój do indywidualnego poradnictwa psychologicznego</w:t>
      </w:r>
      <w:r w:rsidR="007B2850" w:rsidRPr="00110CD3">
        <w:rPr>
          <w:rFonts w:ascii="Times New Roman" w:eastAsia="Times New Roman" w:hAnsi="Times New Roman" w:cs="Times New Roman"/>
          <w:i/>
          <w:iCs/>
          <w:sz w:val="24"/>
          <w:szCs w:val="24"/>
        </w:rPr>
        <w:t>, socjalnego, pedagogicznego, logopedycznego</w:t>
      </w:r>
      <w:r w:rsidR="007F27F8" w:rsidRPr="00110CD3">
        <w:rPr>
          <w:rFonts w:ascii="Times New Roman" w:eastAsia="Times New Roman" w:hAnsi="Times New Roman" w:cs="Times New Roman"/>
          <w:iCs/>
          <w:sz w:val="24"/>
          <w:szCs w:val="24"/>
        </w:rPr>
        <w:t xml:space="preserve"> –</w:t>
      </w:r>
      <w:r w:rsidRPr="00110C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4A90" w:rsidRPr="00110CD3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A73C9D" w:rsidRPr="00110CD3">
        <w:rPr>
          <w:rFonts w:ascii="Times New Roman" w:eastAsia="Times New Roman" w:hAnsi="Times New Roman" w:cs="Times New Roman"/>
          <w:iCs/>
          <w:sz w:val="24"/>
          <w:szCs w:val="24"/>
        </w:rPr>
        <w:t xml:space="preserve">om </w:t>
      </w:r>
      <w:r w:rsidR="00A73C9D">
        <w:rPr>
          <w:rFonts w:ascii="Times New Roman" w:eastAsia="Times New Roman" w:hAnsi="Times New Roman" w:cs="Times New Roman"/>
          <w:iCs/>
          <w:sz w:val="24"/>
          <w:szCs w:val="24"/>
        </w:rPr>
        <w:t>posiada pokój</w:t>
      </w:r>
      <w:r w:rsidR="0067307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73079" w:rsidRPr="00673079">
        <w:rPr>
          <w:rFonts w:ascii="Times New Roman" w:eastAsia="Times New Roman" w:hAnsi="Times New Roman" w:cs="Times New Roman"/>
          <w:iCs/>
          <w:sz w:val="24"/>
          <w:szCs w:val="24"/>
        </w:rPr>
        <w:t>do indywidualnego poradnictwa psychologicznego</w:t>
      </w:r>
      <w:r w:rsidR="00673079">
        <w:rPr>
          <w:rFonts w:ascii="Times New Roman" w:eastAsia="Times New Roman" w:hAnsi="Times New Roman" w:cs="Times New Roman"/>
          <w:iCs/>
          <w:sz w:val="24"/>
          <w:szCs w:val="24"/>
        </w:rPr>
        <w:t xml:space="preserve"> pełniący p</w:t>
      </w:r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 xml:space="preserve">onadto funkcję pokoju </w:t>
      </w:r>
      <w:proofErr w:type="spellStart"/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>wyciszeń</w:t>
      </w:r>
      <w:proofErr w:type="spellEnd"/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67307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1544E">
        <w:rPr>
          <w:rFonts w:ascii="Times New Roman" w:eastAsia="Times New Roman" w:hAnsi="Times New Roman" w:cs="Times New Roman"/>
          <w:iCs/>
          <w:sz w:val="24"/>
          <w:szCs w:val="24"/>
        </w:rPr>
        <w:t xml:space="preserve">umiejscowiony w ustronnym miejscu na piętrze, </w:t>
      </w:r>
      <w:r w:rsidR="00673079">
        <w:rPr>
          <w:rFonts w:ascii="Times New Roman" w:eastAsia="Times New Roman" w:hAnsi="Times New Roman" w:cs="Times New Roman"/>
          <w:iCs/>
          <w:sz w:val="24"/>
          <w:szCs w:val="24"/>
        </w:rPr>
        <w:t>wyposaż</w:t>
      </w:r>
      <w:r w:rsidR="00E253FD">
        <w:rPr>
          <w:rFonts w:ascii="Times New Roman" w:eastAsia="Times New Roman" w:hAnsi="Times New Roman" w:cs="Times New Roman"/>
          <w:iCs/>
          <w:sz w:val="24"/>
          <w:szCs w:val="24"/>
        </w:rPr>
        <w:t>ony w</w:t>
      </w:r>
      <w:r w:rsidR="0041544E">
        <w:rPr>
          <w:rFonts w:ascii="Times New Roman" w:eastAsia="Times New Roman" w:hAnsi="Times New Roman" w:cs="Times New Roman"/>
          <w:iCs/>
          <w:sz w:val="24"/>
          <w:szCs w:val="24"/>
        </w:rPr>
        <w:t xml:space="preserve"> sofę, stolik</w:t>
      </w:r>
      <w:r w:rsidR="00673079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41544E">
        <w:rPr>
          <w:rFonts w:ascii="Times New Roman" w:eastAsia="Times New Roman" w:hAnsi="Times New Roman" w:cs="Times New Roman"/>
          <w:iCs/>
          <w:sz w:val="24"/>
          <w:szCs w:val="24"/>
        </w:rPr>
        <w:t>komodę oraz szafę przesuwną</w:t>
      </w:r>
      <w:r w:rsidR="00E253FD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70345">
        <w:rPr>
          <w:rFonts w:ascii="Times New Roman" w:eastAsia="Times New Roman" w:hAnsi="Times New Roman" w:cs="Times New Roman"/>
          <w:iCs/>
          <w:sz w:val="24"/>
          <w:szCs w:val="24"/>
        </w:rPr>
        <w:t xml:space="preserve">Oprócz poradnictwa odbywają się w nim również zajęcia relaksacyjne. </w:t>
      </w:r>
    </w:p>
    <w:p w14:paraId="57BA665D" w14:textId="2114EA86" w:rsidR="00170345" w:rsidRPr="00170345" w:rsidRDefault="0023687D" w:rsidP="00765F9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4)  </w:t>
      </w:r>
      <w:r w:rsidR="00E253FD">
        <w:rPr>
          <w:rFonts w:ascii="Times New Roman" w:hAnsi="Times New Roman" w:cs="Times New Roman"/>
          <w:i/>
          <w:sz w:val="24"/>
          <w:szCs w:val="24"/>
        </w:rPr>
        <w:t>W</w:t>
      </w:r>
      <w:r w:rsidR="00C636D6">
        <w:rPr>
          <w:rFonts w:ascii="Times New Roman" w:hAnsi="Times New Roman" w:cs="Times New Roman"/>
          <w:i/>
          <w:sz w:val="24"/>
          <w:szCs w:val="24"/>
        </w:rPr>
        <w:t>ydzielone po</w:t>
      </w:r>
      <w:r w:rsidR="00E253FD">
        <w:rPr>
          <w:rFonts w:ascii="Times New Roman" w:hAnsi="Times New Roman" w:cs="Times New Roman"/>
          <w:i/>
          <w:sz w:val="24"/>
          <w:szCs w:val="24"/>
        </w:rPr>
        <w:t xml:space="preserve">mieszczenie kuchenne z niezbędnymi urządzeniami i sprzętem gospodarstwa domowego, pełniące funkcję pracowni kulinarnej: </w:t>
      </w:r>
      <w:r w:rsidR="00170345">
        <w:rPr>
          <w:rFonts w:ascii="Times New Roman" w:hAnsi="Times New Roman" w:cs="Times New Roman"/>
          <w:sz w:val="24"/>
          <w:szCs w:val="24"/>
        </w:rPr>
        <w:t xml:space="preserve">pomieszczenie to składa się z przyległej </w:t>
      </w:r>
      <w:proofErr w:type="spellStart"/>
      <w:r w:rsidR="00170345">
        <w:rPr>
          <w:rFonts w:ascii="Times New Roman" w:hAnsi="Times New Roman" w:cs="Times New Roman"/>
          <w:sz w:val="24"/>
          <w:szCs w:val="24"/>
        </w:rPr>
        <w:t>przedkuchni</w:t>
      </w:r>
      <w:proofErr w:type="spellEnd"/>
      <w:r w:rsidR="00170345">
        <w:rPr>
          <w:rFonts w:ascii="Times New Roman" w:hAnsi="Times New Roman" w:cs="Times New Roman"/>
          <w:sz w:val="24"/>
          <w:szCs w:val="24"/>
        </w:rPr>
        <w:t xml:space="preserve"> i zmywalni. Wyposażone jest w meble kuchenne, stół, krzesła, dwie kuchnie gazowe z okapami, chłodziarko-zamrażarkę, naczynia konsumpcyjne i inne. Pomieszczenie to jest bezpośrednio połączone z jadalnia, co ułatwia podawaniu posiłków przygotowanych </w:t>
      </w:r>
      <w:r w:rsidR="00D05AC7">
        <w:rPr>
          <w:rFonts w:ascii="Times New Roman" w:hAnsi="Times New Roman" w:cs="Times New Roman"/>
          <w:sz w:val="24"/>
          <w:szCs w:val="24"/>
        </w:rPr>
        <w:br/>
      </w:r>
      <w:r w:rsidR="00170345">
        <w:rPr>
          <w:rFonts w:ascii="Times New Roman" w:hAnsi="Times New Roman" w:cs="Times New Roman"/>
          <w:sz w:val="24"/>
          <w:szCs w:val="24"/>
        </w:rPr>
        <w:t>w ramach treningu kulinarnego.</w:t>
      </w:r>
    </w:p>
    <w:p w14:paraId="02A7395E" w14:textId="49EFD83E" w:rsidR="007B2850" w:rsidRDefault="007B2850" w:rsidP="009A2B01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5) </w:t>
      </w:r>
      <w:r w:rsidR="00380E17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adalnia</w:t>
      </w:r>
      <w:r w:rsidR="00C636D6">
        <w:rPr>
          <w:rFonts w:ascii="Times New Roman" w:eastAsia="Times New Roman" w:hAnsi="Times New Roman" w:cs="Times New Roman"/>
          <w:i/>
          <w:iCs/>
          <w:sz w:val="24"/>
          <w:szCs w:val="24"/>
        </w:rPr>
        <w:t>, mogąca pełnić funkcję klubu lub Sali aktywizacji i terapii zajęciowej lub pomie4szczenia do terapii ruchowej:</w:t>
      </w:r>
      <w:r w:rsidR="00C636D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70345">
        <w:rPr>
          <w:rFonts w:ascii="Times New Roman" w:eastAsia="Times New Roman" w:hAnsi="Times New Roman" w:cs="Times New Roman"/>
          <w:iCs/>
          <w:sz w:val="24"/>
          <w:szCs w:val="24"/>
        </w:rPr>
        <w:t xml:space="preserve">znajduje się </w:t>
      </w:r>
      <w:r w:rsidR="00D05AC7">
        <w:rPr>
          <w:rFonts w:ascii="Times New Roman" w:eastAsia="Times New Roman" w:hAnsi="Times New Roman" w:cs="Times New Roman"/>
          <w:iCs/>
          <w:sz w:val="24"/>
          <w:szCs w:val="24"/>
        </w:rPr>
        <w:t xml:space="preserve">na parterze Domu i jest wyposażona </w:t>
      </w:r>
      <w:r w:rsidR="00D05AC7">
        <w:rPr>
          <w:rFonts w:ascii="Times New Roman" w:eastAsia="Times New Roman" w:hAnsi="Times New Roman" w:cs="Times New Roman"/>
          <w:iCs/>
          <w:sz w:val="24"/>
          <w:szCs w:val="24"/>
        </w:rPr>
        <w:br/>
        <w:t>w 8 stołów i 50 krzeseł. Jest ona również miejscem do</w:t>
      </w:r>
      <w:r w:rsidR="00F9438E">
        <w:rPr>
          <w:rFonts w:ascii="Times New Roman" w:eastAsia="Times New Roman" w:hAnsi="Times New Roman" w:cs="Times New Roman"/>
          <w:iCs/>
          <w:sz w:val="24"/>
          <w:szCs w:val="24"/>
        </w:rPr>
        <w:t xml:space="preserve"> organizacji spotkań z okazji ró</w:t>
      </w:r>
      <w:r w:rsidR="00D05AC7">
        <w:rPr>
          <w:rFonts w:ascii="Times New Roman" w:eastAsia="Times New Roman" w:hAnsi="Times New Roman" w:cs="Times New Roman"/>
          <w:iCs/>
          <w:sz w:val="24"/>
          <w:szCs w:val="24"/>
        </w:rPr>
        <w:t>żnych uroczystości, tj. Dzień Kobiet, Wigilia czy Spotkanie Wielkanocne, oraz pełni funkcję Sali aktywizacji uczestników (do treningu umiejętności spędzania czasu wolnego</w:t>
      </w:r>
      <w:r w:rsidR="00F9438E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D05AC7">
        <w:rPr>
          <w:rFonts w:ascii="Times New Roman" w:eastAsia="Times New Roman" w:hAnsi="Times New Roman" w:cs="Times New Roman"/>
          <w:iCs/>
          <w:sz w:val="24"/>
          <w:szCs w:val="24"/>
        </w:rPr>
        <w:t xml:space="preserve">. Ponadto, </w:t>
      </w:r>
      <w:r w:rsidR="00D05AC7">
        <w:rPr>
          <w:rFonts w:ascii="Times New Roman" w:eastAsia="Times New Roman" w:hAnsi="Times New Roman" w:cs="Times New Roman"/>
          <w:iCs/>
          <w:sz w:val="24"/>
          <w:szCs w:val="24"/>
        </w:rPr>
        <w:br/>
        <w:t>w sezonie letnim z tego pomieszczenia uczestnicy mogą wychodzić na taras.</w:t>
      </w:r>
    </w:p>
    <w:p w14:paraId="73A5FE64" w14:textId="549409CC" w:rsidR="0023687D" w:rsidRPr="00EF6033" w:rsidRDefault="005248CB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8B05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</w:t>
      </w:r>
      <w:r w:rsidRPr="008B0579">
        <w:rPr>
          <w:rFonts w:ascii="Times New Roman" w:eastAsia="Times New Roman" w:hAnsi="Times New Roman" w:cs="Times New Roman"/>
          <w:i/>
          <w:iCs/>
          <w:sz w:val="24"/>
          <w:szCs w:val="24"/>
        </w:rPr>
        <w:t>Łazienki</w:t>
      </w:r>
      <w:r w:rsidR="00722FEB" w:rsidRPr="008B0579">
        <w:rPr>
          <w:rFonts w:ascii="Times New Roman" w:eastAsia="Times New Roman" w:hAnsi="Times New Roman" w:cs="Times New Roman"/>
          <w:i/>
          <w:iCs/>
          <w:sz w:val="24"/>
          <w:szCs w:val="24"/>
        </w:rPr>
        <w:t>, oraz toalety  osobne dla kobiet i mężczyzn,</w:t>
      </w:r>
      <w:r w:rsidR="008B05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oraz dla personelu: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13E88">
        <w:rPr>
          <w:rFonts w:ascii="Times New Roman" w:eastAsia="Times New Roman" w:hAnsi="Times New Roman" w:cs="Times New Roman"/>
          <w:iCs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posiada p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>omieszczenia sanitarne (łazienkę z natryskiem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>oraz cztery toalety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 xml:space="preserve"> w tym dwie 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o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sobne dla kobiet i mężczyzn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oraz 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 xml:space="preserve">jedną dla osób niepełnosprawnych 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 xml:space="preserve">jedną 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dla personelu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21D3C77" w14:textId="5A26FD12" w:rsid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3861F8">
        <w:rPr>
          <w:rFonts w:ascii="Times New Roman" w:hAnsi="Times New Roman" w:cs="Times New Roman"/>
          <w:i/>
          <w:sz w:val="24"/>
          <w:szCs w:val="24"/>
        </w:rPr>
        <w:t>62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3861F8">
        <w:rPr>
          <w:rFonts w:ascii="Times New Roman" w:hAnsi="Times New Roman" w:cs="Times New Roman"/>
          <w:i/>
          <w:sz w:val="24"/>
          <w:szCs w:val="24"/>
        </w:rPr>
        <w:t>63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AC94AF6" w14:textId="77777777" w:rsidR="003569DE" w:rsidRPr="0023687D" w:rsidRDefault="003569DE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63CE28" w14:textId="2EA3434C" w:rsidR="0023687D" w:rsidRPr="00586FAA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13E8B14C" w14:textId="2FBBF463" w:rsidR="0023687D" w:rsidRPr="001B6D9D" w:rsidRDefault="0023687D" w:rsidP="002368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4A14">
        <w:rPr>
          <w:rFonts w:ascii="Times New Roman" w:eastAsia="Times New Roman" w:hAnsi="Times New Roman" w:cs="Times New Roman"/>
          <w:iCs/>
          <w:sz w:val="24"/>
          <w:szCs w:val="24"/>
        </w:rPr>
        <w:t xml:space="preserve"> 2 pralki automatyczne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234A14">
        <w:rPr>
          <w:rFonts w:ascii="Times New Roman" w:eastAsia="Times New Roman" w:hAnsi="Times New Roman" w:cs="Times New Roman"/>
          <w:iCs/>
          <w:sz w:val="24"/>
          <w:szCs w:val="24"/>
        </w:rPr>
        <w:t xml:space="preserve">suszarka elektryczna do ubrań, </w:t>
      </w:r>
      <w:r w:rsidR="009A2B01">
        <w:rPr>
          <w:rFonts w:ascii="Times New Roman" w:eastAsia="Times New Roman" w:hAnsi="Times New Roman" w:cs="Times New Roman"/>
          <w:iCs/>
          <w:sz w:val="24"/>
          <w:szCs w:val="24"/>
        </w:rPr>
        <w:t>dwa żelazka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234A14">
        <w:rPr>
          <w:rFonts w:ascii="Times New Roman" w:eastAsia="Times New Roman" w:hAnsi="Times New Roman" w:cs="Times New Roman"/>
          <w:iCs/>
          <w:sz w:val="24"/>
          <w:szCs w:val="24"/>
        </w:rPr>
        <w:t>2 deski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do prasowania,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 suszarka do włosów</w:t>
      </w:r>
      <w:r w:rsidR="00794AFA">
        <w:rPr>
          <w:rFonts w:ascii="Times New Roman" w:eastAsia="Times New Roman" w:hAnsi="Times New Roman" w:cs="Times New Roman"/>
          <w:iCs/>
          <w:sz w:val="24"/>
          <w:szCs w:val="24"/>
        </w:rPr>
        <w:t>, maszynka do strz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yżenia, </w:t>
      </w:r>
      <w:r w:rsidR="00234A14">
        <w:rPr>
          <w:rFonts w:ascii="Times New Roman" w:eastAsia="Times New Roman" w:hAnsi="Times New Roman" w:cs="Times New Roman"/>
          <w:iCs/>
          <w:sz w:val="24"/>
          <w:szCs w:val="24"/>
        </w:rPr>
        <w:t>lokówka, zmywarka, kuchenka  mikrofalowa, 3 czajniki elektryczne, dwie maszyny do szycia i inne:</w:t>
      </w:r>
      <w:r w:rsidR="00722FEB">
        <w:rPr>
          <w:rFonts w:ascii="Times New Roman" w:hAnsi="Times New Roman" w:cs="Times New Roman"/>
          <w:i/>
          <w:sz w:val="24"/>
          <w:szCs w:val="24"/>
        </w:rPr>
        <w:t>,</w:t>
      </w:r>
      <w:r w:rsidR="009A2B01">
        <w:rPr>
          <w:rFonts w:ascii="Times New Roman" w:hAnsi="Times New Roman" w:cs="Times New Roman"/>
          <w:sz w:val="24"/>
          <w:szCs w:val="24"/>
        </w:rPr>
        <w:t xml:space="preserve"> oraz sprzę</w:t>
      </w:r>
      <w:r w:rsidR="001B6D9D">
        <w:rPr>
          <w:rFonts w:ascii="Times New Roman" w:hAnsi="Times New Roman" w:cs="Times New Roman"/>
          <w:sz w:val="24"/>
          <w:szCs w:val="24"/>
        </w:rPr>
        <w:t>t sportowo-</w:t>
      </w:r>
      <w:r w:rsidR="009A2B01">
        <w:rPr>
          <w:rFonts w:ascii="Times New Roman" w:hAnsi="Times New Roman" w:cs="Times New Roman"/>
          <w:sz w:val="24"/>
          <w:szCs w:val="24"/>
        </w:rPr>
        <w:t xml:space="preserve">rekreacyjny, tj.  </w:t>
      </w:r>
      <w:proofErr w:type="spellStart"/>
      <w:r w:rsidR="00234A14">
        <w:rPr>
          <w:rFonts w:ascii="Times New Roman" w:hAnsi="Times New Roman" w:cs="Times New Roman"/>
          <w:sz w:val="24"/>
          <w:szCs w:val="24"/>
        </w:rPr>
        <w:t>stepper</w:t>
      </w:r>
      <w:proofErr w:type="spellEnd"/>
      <w:r w:rsidR="00234A14">
        <w:rPr>
          <w:rFonts w:ascii="Times New Roman" w:hAnsi="Times New Roman" w:cs="Times New Roman"/>
          <w:sz w:val="24"/>
          <w:szCs w:val="24"/>
        </w:rPr>
        <w:t>, rowerek, bieżnia, atlas pionowy, stół do tenisa i inne;</w:t>
      </w:r>
    </w:p>
    <w:p w14:paraId="17DF6715" w14:textId="292F6A52" w:rsidR="00035DF4" w:rsidRDefault="00722FEB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035DF4">
        <w:rPr>
          <w:rFonts w:ascii="Times New Roman" w:eastAsia="Calibri" w:hAnsi="Times New Roman" w:cs="Times New Roman"/>
          <w:iCs/>
          <w:sz w:val="24"/>
          <w:szCs w:val="24"/>
        </w:rPr>
        <w:t>) sprzęt komputer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t xml:space="preserve">owy i muzyczny, tv-audio-video: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 xml:space="preserve">kontrolowanym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>ŚDS to</w:t>
      </w:r>
      <w:r w:rsidR="000C0C6F">
        <w:rPr>
          <w:rFonts w:ascii="Times New Roman" w:eastAsia="Calibri" w:hAnsi="Times New Roman" w:cs="Times New Roman"/>
          <w:iCs/>
          <w:sz w:val="24"/>
          <w:szCs w:val="24"/>
        </w:rPr>
        <w:t>: 3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4A14">
        <w:rPr>
          <w:rFonts w:ascii="Times New Roman" w:eastAsia="Calibri" w:hAnsi="Times New Roman" w:cs="Times New Roman"/>
          <w:iCs/>
          <w:sz w:val="24"/>
          <w:szCs w:val="24"/>
        </w:rPr>
        <w:t xml:space="preserve"> stanowiska komputerowe</w:t>
      </w:r>
      <w:r w:rsidR="009A2B01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0C0C6F">
        <w:rPr>
          <w:rFonts w:ascii="Times New Roman" w:eastAsia="Calibri" w:hAnsi="Times New Roman" w:cs="Times New Roman"/>
          <w:iCs/>
          <w:sz w:val="24"/>
          <w:szCs w:val="24"/>
        </w:rPr>
        <w:t xml:space="preserve">dwa telewizory, </w:t>
      </w:r>
      <w:r w:rsidR="00234A14">
        <w:rPr>
          <w:rFonts w:ascii="Times New Roman" w:eastAsia="Calibri" w:hAnsi="Times New Roman" w:cs="Times New Roman"/>
          <w:iCs/>
          <w:sz w:val="24"/>
          <w:szCs w:val="24"/>
        </w:rPr>
        <w:t>2 laptopy, projektor multimedialny, radioodtwarzacze</w:t>
      </w:r>
      <w:r w:rsidR="009A2B0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>i inne.</w:t>
      </w:r>
    </w:p>
    <w:p w14:paraId="7105B5DD" w14:textId="44071FCA" w:rsidR="00264692" w:rsidRDefault="00264692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tandard, zgodnie z § 18 rozporzą</w:t>
      </w:r>
      <w:r>
        <w:rPr>
          <w:rFonts w:ascii="Times New Roman" w:eastAsia="Calibri" w:hAnsi="Times New Roman" w:cs="Times New Roman"/>
          <w:iCs/>
          <w:sz w:val="24"/>
          <w:szCs w:val="24"/>
        </w:rPr>
        <w:t>dzenia w sprawie środowiskowych dom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ów samopomocy (Dz. U. z 2020 r.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Nr 249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.).</w:t>
      </w:r>
    </w:p>
    <w:p w14:paraId="34EF3B3C" w14:textId="03EE2B20" w:rsidR="00446329" w:rsidRDefault="00090ED1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3861F8">
        <w:rPr>
          <w:rFonts w:ascii="Times New Roman" w:hAnsi="Times New Roman" w:cs="Times New Roman"/>
          <w:i/>
          <w:sz w:val="24"/>
          <w:szCs w:val="24"/>
        </w:rPr>
        <w:t>str. 64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2EE9BD50" w14:textId="77777777" w:rsidR="00420256" w:rsidRDefault="0042025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8DCB9F" w14:textId="77777777" w:rsidR="003569DE" w:rsidRDefault="003569DE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0CF26" w14:textId="1FC117B7" w:rsidR="00D2031A" w:rsidRPr="00090ED1" w:rsidRDefault="00D2031A" w:rsidP="00015243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2A79CC4D" w14:textId="77777777" w:rsidR="00090ED1" w:rsidRDefault="00090ED1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3D8F9895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090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>im. Anny w Izdebkach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53B16E5" w14:textId="2D065E99" w:rsid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>przygotowujące do uczestnictwa w warsztatach terapii zajęciowej lub podjęcia zatrudnienia, w tym w warunkach pracy chronionej na przystosowanym stanowisku pracy.</w:t>
      </w:r>
    </w:p>
    <w:p w14:paraId="57D88D7C" w14:textId="1AC5254A" w:rsidR="00CA26B6" w:rsidRPr="000C2603" w:rsidRDefault="00CA26B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16) Trening umiejętności społecznych.</w:t>
      </w:r>
    </w:p>
    <w:p w14:paraId="32F43DBA" w14:textId="443D481F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687D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AC605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0957FB">
        <w:rPr>
          <w:rFonts w:ascii="Times New Roman" w:eastAsia="Calibri" w:hAnsi="Times New Roman" w:cs="Times New Roman"/>
          <w:bCs/>
          <w:sz w:val="24"/>
          <w:szCs w:val="24"/>
        </w:rPr>
        <w:t>z uczestników jednostki i jest realizowany w formie zajęć indywidualnych lub zespołowych.</w:t>
      </w:r>
    </w:p>
    <w:p w14:paraId="33A904AF" w14:textId="5739074C" w:rsidR="0023687D" w:rsidRPr="00E52912" w:rsidRDefault="0023687D" w:rsidP="00E5291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A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11A9E">
        <w:rPr>
          <w:rFonts w:ascii="Times New Roman" w:hAnsi="Times New Roman" w:cs="Times New Roman"/>
          <w:i/>
          <w:sz w:val="24"/>
        </w:rPr>
        <w:t xml:space="preserve">Dowód: akta kontroli, </w:t>
      </w:r>
      <w:r w:rsidR="000C2603" w:rsidRPr="00211A9E">
        <w:rPr>
          <w:rFonts w:ascii="Times New Roman" w:hAnsi="Times New Roman" w:cs="Times New Roman"/>
          <w:i/>
          <w:sz w:val="24"/>
          <w:szCs w:val="24"/>
        </w:rPr>
        <w:t>str.</w:t>
      </w:r>
      <w:r w:rsidR="003861F8">
        <w:rPr>
          <w:rFonts w:ascii="Times New Roman" w:hAnsi="Times New Roman" w:cs="Times New Roman"/>
          <w:i/>
          <w:sz w:val="24"/>
          <w:szCs w:val="24"/>
        </w:rPr>
        <w:t>65-67</w:t>
      </w:r>
      <w:r w:rsidRPr="00211A9E">
        <w:rPr>
          <w:rFonts w:ascii="Times New Roman" w:hAnsi="Times New Roman" w:cs="Times New Roman"/>
          <w:i/>
          <w:sz w:val="24"/>
          <w:szCs w:val="24"/>
        </w:rPr>
        <w:t>)</w:t>
      </w:r>
    </w:p>
    <w:p w14:paraId="48DD5482" w14:textId="77777777" w:rsidR="00F9438E" w:rsidRDefault="00211A9E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</w:p>
    <w:p w14:paraId="17DFE9A8" w14:textId="0DE35412" w:rsidR="0023687D" w:rsidRPr="00613DFC" w:rsidRDefault="00F9438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613DFC">
        <w:rPr>
          <w:rStyle w:val="alb-s"/>
          <w:iCs/>
        </w:rPr>
        <w:t>w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148E028" w14:textId="231CE8DF" w:rsidR="001340CA" w:rsidRPr="00211A9E" w:rsidRDefault="0023687D" w:rsidP="00211A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3861F8">
        <w:rPr>
          <w:rFonts w:ascii="Times New Roman" w:hAnsi="Times New Roman" w:cs="Times New Roman"/>
          <w:i/>
          <w:sz w:val="24"/>
          <w:szCs w:val="24"/>
        </w:rPr>
        <w:t>68-69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FAC3BFF" w14:textId="77777777" w:rsidR="00493C7D" w:rsidRDefault="00493C7D" w:rsidP="002368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4AB29666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1) zespołowych - w postaci t</w:t>
      </w:r>
      <w:r w:rsidR="00F9438E">
        <w:rPr>
          <w:rFonts w:ascii="Times New Roman" w:eastAsia="Times New Roman" w:hAnsi="Times New Roman" w:cs="Times New Roman"/>
          <w:iCs/>
          <w:sz w:val="24"/>
          <w:szCs w:val="24"/>
        </w:rPr>
        <w:t>erapii zajęciowej, ruchowej i ró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żnego rodzaju  treningów odbywających się w grupach; </w:t>
      </w:r>
    </w:p>
    <w:p w14:paraId="63B987FB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z poszczególnymi pracownikami. </w:t>
      </w:r>
    </w:p>
    <w:p w14:paraId="5FA29EF1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B87FEE" w14:textId="7E04A66C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>czestnicy kontrolowanego ŚDS ma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ją możliwość korzystać z posiłków przygotowanych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</w:p>
    <w:p w14:paraId="515B84E9" w14:textId="7E05700D" w:rsidR="003569DE" w:rsidRDefault="0023687D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jednostki potwierdzili, że prowadzone zajęcia są realizowane zgodnie z wyżej opisanym  sposobem. Nie wnosili żadnych uwag co d</w:t>
      </w:r>
      <w:r w:rsidR="009E5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jakości świadczonych usług.  </w:t>
      </w:r>
    </w:p>
    <w:p w14:paraId="743B087E" w14:textId="77777777" w:rsidR="000957FB" w:rsidRDefault="000957FB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0997A" w14:textId="77777777" w:rsidR="00F9438E" w:rsidRPr="00A1464A" w:rsidRDefault="00F9438E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A84597" w14:textId="65F9A9A2" w:rsidR="0023687D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0957FB">
        <w:rPr>
          <w:rFonts w:ascii="Times New Roman" w:eastAsia="Times New Roman" w:hAnsi="Times New Roman" w:cs="Times New Roman"/>
          <w:iCs/>
          <w:sz w:val="24"/>
          <w:szCs w:val="24"/>
        </w:rPr>
        <w:t>im. Anny w Izdebkach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927DB33" w14:textId="77777777" w:rsidR="004906E8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4CAFAC" w14:textId="77777777" w:rsidR="00F9438E" w:rsidRPr="00D66E26" w:rsidRDefault="00F9438E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2A089C7C" w14:textId="0CB46EA5" w:rsidR="0023687D" w:rsidRPr="00D66E26" w:rsidRDefault="0023687D" w:rsidP="00FC6857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3F8B723F" w14:textId="77777777" w:rsidR="00180473" w:rsidRDefault="0018047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F0A56B" w14:textId="3BA18090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612AA3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442218A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la każdego z uczestników kont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2390BA51" w14:textId="653EB7C0" w:rsidR="00CD1A24" w:rsidRPr="00211A9E" w:rsidRDefault="00CD1A24" w:rsidP="00CD1A24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807E08">
        <w:rPr>
          <w:rFonts w:ascii="Times New Roman" w:hAnsi="Times New Roman" w:cs="Times New Roman"/>
          <w:i/>
          <w:sz w:val="24"/>
          <w:szCs w:val="24"/>
        </w:rPr>
        <w:t>str.70-106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40CB793" w14:textId="7777777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DFBFE7F" w14:textId="77777777" w:rsidR="00F9438E" w:rsidRPr="00613DFC" w:rsidRDefault="00F9438E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E2D030" w14:textId="77777777" w:rsidR="000C0C6F" w:rsidRDefault="0023687D" w:rsidP="00917A7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45C7C019" w14:textId="03251C79" w:rsidR="000825A4" w:rsidRPr="000C0C6F" w:rsidRDefault="000C0C6F" w:rsidP="000C0C6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</w:t>
      </w:r>
      <w:r w:rsidR="00FA4AAD" w:rsidRPr="000C0C6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czestnicy Domu potwierdzają swoją obecność na listach obecności własnoręcznym podpisem. Aktualnie, 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dzień kontroli, za </w:t>
      </w:r>
      <w:r w:rsidR="00612AA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sześć osób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, </w:t>
      </w:r>
      <w:r w:rsidR="00612AA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podpisują się upoważnieni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612AA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pracownicy Domu.</w:t>
      </w:r>
    </w:p>
    <w:p w14:paraId="7DFD1A95" w14:textId="1B21674F" w:rsidR="00917A79" w:rsidRPr="00A1464A" w:rsidRDefault="00917A79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1464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Jest to zgodne z § 24 ust. 4 ww. rozporządzenia w sprawie środowiskowych domów samopomocy.</w:t>
      </w:r>
    </w:p>
    <w:p w14:paraId="180D8161" w14:textId="4A62205E" w:rsidR="008B0579" w:rsidRPr="002B2007" w:rsidRDefault="00807E08" w:rsidP="002B2007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str.107-108</w:t>
      </w:r>
      <w:r w:rsidR="00917A79"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1F99530B" w14:textId="77777777" w:rsidR="002B2007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F39E92" w14:textId="36D0178E" w:rsidR="00613DFC" w:rsidRPr="00681054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</w:t>
      </w:r>
      <w:r w:rsidR="00612AA3">
        <w:rPr>
          <w:rFonts w:ascii="Times New Roman" w:eastAsia="Times New Roman" w:hAnsi="Times New Roman" w:cs="Times New Roman"/>
          <w:iCs/>
          <w:sz w:val="24"/>
          <w:szCs w:val="24"/>
        </w:rPr>
        <w:t>im. Anny w Izdebkach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12AA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8D1666D" w14:textId="1930EEA1" w:rsidR="00AC6051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3F52BC" w14:textId="77777777" w:rsidR="008B0579" w:rsidRP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8A18F" w14:textId="2D98E2E7" w:rsidR="00A35AF3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1C91">
        <w:rPr>
          <w:rFonts w:ascii="Times New Roman" w:eastAsia="Times New Roman" w:hAnsi="Times New Roman" w:cs="Times New Roman"/>
          <w:sz w:val="24"/>
          <w:szCs w:val="24"/>
        </w:rPr>
        <w:tab/>
      </w:r>
      <w:r w:rsidRPr="00571C91">
        <w:rPr>
          <w:rFonts w:ascii="Times New Roman" w:eastAsia="Times New Roman" w:hAnsi="Times New Roman" w:cs="Times New Roman"/>
          <w:sz w:val="24"/>
          <w:szCs w:val="24"/>
        </w:rPr>
        <w:tab/>
      </w:r>
      <w:r w:rsidR="00493C7D"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612AA3">
        <w:rPr>
          <w:rFonts w:ascii="Times New Roman" w:eastAsia="Times New Roman" w:hAnsi="Times New Roman" w:cs="Times New Roman"/>
          <w:sz w:val="24"/>
          <w:szCs w:val="24"/>
          <w:u w:val="single"/>
        </w:rPr>
        <w:t>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A1A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  <w:u w:val="single"/>
        </w:rPr>
        <w:t>Maj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882C723" w14:textId="39D9C963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AA3">
        <w:rPr>
          <w:rFonts w:ascii="Times New Roman" w:eastAsia="Times New Roman" w:hAnsi="Times New Roman" w:cs="Times New Roman"/>
          <w:sz w:val="24"/>
          <w:szCs w:val="24"/>
        </w:rPr>
        <w:t>08.01. - 30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</w:rPr>
        <w:t>13.05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2A1A60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1E697A" w14:textId="1E5F62C0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AA3">
        <w:rPr>
          <w:rFonts w:ascii="Times New Roman" w:eastAsia="Times New Roman" w:hAnsi="Times New Roman" w:cs="Times New Roman"/>
          <w:sz w:val="24"/>
          <w:szCs w:val="24"/>
        </w:rPr>
        <w:t>09.01. - 26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</w:rPr>
        <w:t>14.05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2A1A6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C1260B" w14:textId="262A907D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AA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.01. </w:t>
      </w:r>
      <w:r w:rsidR="00612AA3">
        <w:rPr>
          <w:rFonts w:ascii="Times New Roman" w:eastAsia="Times New Roman" w:hAnsi="Times New Roman" w:cs="Times New Roman"/>
          <w:sz w:val="24"/>
          <w:szCs w:val="24"/>
        </w:rPr>
        <w:t>- 2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</w:rPr>
        <w:t>15.05. - 28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14:paraId="7DDD3ABA" w14:textId="7487FEDD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AA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AA3">
        <w:rPr>
          <w:rFonts w:ascii="Times New Roman" w:eastAsia="Times New Roman" w:hAnsi="Times New Roman" w:cs="Times New Roman"/>
          <w:sz w:val="24"/>
          <w:szCs w:val="24"/>
        </w:rPr>
        <w:t>29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</w:rPr>
        <w:t>16.05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2A1A6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22DD65" w14:textId="7B4771D5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AA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A60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</w:rPr>
        <w:t>17.05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A1A6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3942DDA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6487F3C7" w:rsidR="001402E8" w:rsidRPr="001402E8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007">
        <w:rPr>
          <w:rFonts w:ascii="Times New Roman" w:eastAsia="Times New Roman" w:hAnsi="Times New Roman" w:cs="Times New Roman"/>
          <w:sz w:val="24"/>
          <w:szCs w:val="24"/>
        </w:rPr>
        <w:tab/>
      </w:r>
      <w:r w:rsidRPr="002B2007"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  <w:u w:val="single"/>
        </w:rPr>
        <w:t>Październik</w:t>
      </w:r>
      <w:r w:rsidR="00034D6C">
        <w:rPr>
          <w:rFonts w:ascii="Times New Roman" w:eastAsia="Times New Roman" w:hAnsi="Times New Roman" w:cs="Times New Roman"/>
          <w:sz w:val="24"/>
          <w:szCs w:val="24"/>
          <w:u w:val="single"/>
        </w:rPr>
        <w:t>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C91">
        <w:rPr>
          <w:rFonts w:ascii="Times New Roman" w:eastAsia="Times New Roman" w:hAnsi="Times New Roman" w:cs="Times New Roman"/>
          <w:sz w:val="24"/>
          <w:szCs w:val="24"/>
          <w:u w:val="single"/>
        </w:rPr>
        <w:t>Styczeń – 2025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21D75A" w14:textId="3B9EB1C8" w:rsidR="0023687D" w:rsidRPr="009C2AF4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</w:rPr>
        <w:t>01.10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13.01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0B4F96ED" w14:textId="417188ED" w:rsidR="0023687D" w:rsidRPr="009C2AF4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</w:rPr>
        <w:t>02.10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14.01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DA3811E" w14:textId="2CB0DB80" w:rsidR="001402E8" w:rsidRPr="009C2AF4" w:rsidRDefault="002B2007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</w:rPr>
        <w:t>03.10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28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15.01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32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</w:p>
    <w:p w14:paraId="24F426A7" w14:textId="688A8254" w:rsidR="001402E8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1A60">
        <w:rPr>
          <w:rFonts w:ascii="Times New Roman" w:eastAsia="Times New Roman" w:hAnsi="Times New Roman" w:cs="Times New Roman"/>
          <w:sz w:val="24"/>
          <w:szCs w:val="24"/>
        </w:rPr>
        <w:t>04.10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28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16.01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28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219E93B" w14:textId="4263EE34" w:rsidR="008B0579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07.10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17.01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571C91">
        <w:rPr>
          <w:rFonts w:ascii="Times New Roman" w:eastAsia="Times New Roman" w:hAnsi="Times New Roman" w:cs="Times New Roman"/>
          <w:sz w:val="24"/>
          <w:szCs w:val="24"/>
        </w:rPr>
        <w:t>27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3FDA0" w14:textId="67155EAA" w:rsidR="0023687D" w:rsidRPr="00681054" w:rsidRDefault="00932AEB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DE29BC" w14:textId="6ACF65A6" w:rsidR="009C2AF4" w:rsidRPr="00DD0833" w:rsidRDefault="00345E77" w:rsidP="00DD0833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</w:t>
      </w:r>
      <w:r w:rsidR="002B200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(19)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40579107" w14:textId="0EB6156A" w:rsidR="003569DE" w:rsidRPr="00836F3E" w:rsidRDefault="00807E08" w:rsidP="003569D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="00F94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str.109-129</w:t>
      </w:r>
      <w:r w:rsidR="008B057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69CB15B9" w14:textId="33364603" w:rsidR="00681054" w:rsidRPr="00681054" w:rsidRDefault="00681054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3BD4E0C4" w:rsidR="0023687D" w:rsidRPr="00D66E26" w:rsidRDefault="00AA4DFE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2024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2B2007">
        <w:rPr>
          <w:rFonts w:ascii="Times New Roman" w:eastAsia="Times New Roman" w:hAnsi="Times New Roman" w:cs="Times New Roman"/>
          <w:bCs/>
          <w:iCs/>
          <w:sz w:val="24"/>
          <w:szCs w:val="24"/>
        </w:rPr>
        <w:t>Kierownika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8FA7F57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c.    oceny realizacji zadań i ewentualnych wniosków, w tym informacje o planowanych zmianach w zakresie funkcjonowania domu.</w:t>
      </w:r>
    </w:p>
    <w:p w14:paraId="6CF40DA3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9BC08AB" w14:textId="77777777" w:rsidR="0023687D" w:rsidRPr="00D66E2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5243071F" w14:textId="7777777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3E07161" w14:textId="77777777" w:rsidR="008B0579" w:rsidRPr="0023687D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0E212840" w:rsidR="0023687D" w:rsidRPr="00A1464A" w:rsidRDefault="00A1464A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1464A">
        <w:rPr>
          <w:rFonts w:ascii="Times New Roman" w:eastAsia="Times New Roman" w:hAnsi="Times New Roman" w:cs="Times New Roman"/>
          <w:b/>
          <w:i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62A02" w:rsidRPr="00A1464A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1C61E973" w14:textId="77777777" w:rsidR="00A1464A" w:rsidRPr="00A1464A" w:rsidRDefault="00A1464A" w:rsidP="00A1464A"/>
    <w:p w14:paraId="71C1D5CD" w14:textId="4E0B62E8" w:rsidR="003B6173" w:rsidRPr="003B6173" w:rsidRDefault="0023687D" w:rsidP="0023687D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2B2007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Kierownika</w:t>
      </w:r>
      <w:r w:rsidR="00034D6C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31C47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</w:t>
      </w:r>
      <w:r w:rsidR="002B2007" w:rsidRPr="00A72287">
        <w:rPr>
          <w:rFonts w:ascii="Times New Roman" w:eastAsia="Times New Roman" w:hAnsi="Times New Roman" w:cs="Times New Roman"/>
          <w:iCs/>
          <w:sz w:val="24"/>
          <w:szCs w:val="24"/>
        </w:rPr>
        <w:t>im. Anny</w:t>
      </w:r>
      <w:r w:rsidR="00605A53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05A53" w:rsidRPr="00A72287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B2007" w:rsidRPr="00A72287">
        <w:rPr>
          <w:rFonts w:ascii="Times New Roman" w:eastAsia="Times New Roman" w:hAnsi="Times New Roman" w:cs="Times New Roman"/>
          <w:iCs/>
          <w:sz w:val="24"/>
          <w:szCs w:val="24"/>
        </w:rPr>
        <w:t>w Izdebkach</w:t>
      </w:r>
      <w:r w:rsidR="004A66EE" w:rsidRPr="00A7228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od </w:t>
      </w:r>
      <w:r w:rsidR="00605A53" w:rsidRPr="00A72287">
        <w:rPr>
          <w:rFonts w:ascii="Times New Roman" w:eastAsia="Times New Roman" w:hAnsi="Times New Roman" w:cs="Times New Roman"/>
          <w:iCs/>
          <w:sz w:val="24"/>
          <w:szCs w:val="24"/>
        </w:rPr>
        <w:t>2017</w:t>
      </w:r>
      <w:r w:rsidR="00DB650D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A7228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B650D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(tj. </w:t>
      </w:r>
      <w:r w:rsidR="00605A53" w:rsidRPr="00A72287">
        <w:rPr>
          <w:rFonts w:ascii="Times New Roman" w:eastAsia="Times New Roman" w:hAnsi="Times New Roman" w:cs="Times New Roman"/>
          <w:iCs/>
          <w:sz w:val="24"/>
          <w:szCs w:val="24"/>
        </w:rPr>
        <w:t>03.02.2025</w:t>
      </w:r>
      <w:r w:rsidR="007647D1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r.),</w:t>
      </w:r>
      <w:r w:rsidR="0087417F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kwalifikacje zgodne z obowiązującymi przepisami prawa,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tj</w:t>
      </w:r>
      <w:r w:rsidR="007647D1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 w:rsidRPr="00A72287">
        <w:rPr>
          <w:rFonts w:ascii="Times New Roman" w:eastAsia="Calibri" w:hAnsi="Times New Roman" w:cs="Times New Roman"/>
          <w:iCs/>
          <w:sz w:val="24"/>
          <w:szCs w:val="24"/>
        </w:rPr>
        <w:t>wyższe</w:t>
      </w:r>
      <w:r w:rsidR="00133FB4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magisterskie</w:t>
      </w:r>
      <w:r w:rsidR="00DB650D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– kierunek </w:t>
      </w:r>
      <w:r w:rsidR="00605A53" w:rsidRPr="00A72287">
        <w:rPr>
          <w:rFonts w:ascii="Times New Roman" w:eastAsia="Calibri" w:hAnsi="Times New Roman" w:cs="Times New Roman"/>
          <w:iCs/>
          <w:sz w:val="24"/>
          <w:szCs w:val="24"/>
        </w:rPr>
        <w:t>Pedagogika</w:t>
      </w:r>
      <w:r w:rsidR="007647D1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C3A83" w:rsidRPr="00A72287">
        <w:rPr>
          <w:rFonts w:ascii="Times New Roman" w:eastAsia="Calibri" w:hAnsi="Times New Roman" w:cs="Times New Roman"/>
          <w:iCs/>
          <w:sz w:val="24"/>
          <w:szCs w:val="24"/>
        </w:rPr>
        <w:t>ukończoną na</w:t>
      </w:r>
      <w:r w:rsidR="00FE1F83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05A53" w:rsidRPr="00A72287">
        <w:rPr>
          <w:rFonts w:ascii="Times New Roman" w:eastAsia="Calibri" w:hAnsi="Times New Roman" w:cs="Times New Roman"/>
          <w:iCs/>
          <w:sz w:val="24"/>
          <w:szCs w:val="24"/>
        </w:rPr>
        <w:t>Uniwersytecie Rzeszowskim w Rzeszowie</w:t>
      </w:r>
      <w:r w:rsidR="00FE1F83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605A53" w:rsidRPr="00A72287">
        <w:rPr>
          <w:rFonts w:ascii="Times New Roman" w:eastAsia="Calibri" w:hAnsi="Times New Roman" w:cs="Times New Roman"/>
          <w:iCs/>
          <w:sz w:val="24"/>
          <w:szCs w:val="24"/>
        </w:rPr>
        <w:t>studia magisterskie – kierunek Psychologia</w:t>
      </w:r>
      <w:r w:rsidR="00A72287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ukończoną (7.02.2025 r.) na Uczelni Biznesu i Nauk Stosowanych w Rzeszowie, a także </w:t>
      </w:r>
      <w:r w:rsidR="00605A53" w:rsidRPr="00A72287">
        <w:rPr>
          <w:rFonts w:ascii="Times New Roman" w:eastAsia="Calibri" w:hAnsi="Times New Roman" w:cs="Times New Roman"/>
          <w:iCs/>
          <w:sz w:val="24"/>
          <w:szCs w:val="24"/>
        </w:rPr>
        <w:t>kurs, szkolenie specjalistyczne</w:t>
      </w:r>
      <w:r w:rsidR="0096789D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zakresu o</w:t>
      </w:r>
      <w:r w:rsidR="00DB650D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FE1F83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>połe</w:t>
      </w:r>
      <w:r w:rsidR="00A72287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>cznej.</w:t>
      </w:r>
      <w:r w:rsidR="00133FB4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Ponadto, </w:t>
      </w:r>
      <w:r w:rsidR="009C3A83" w:rsidRPr="00A72287">
        <w:rPr>
          <w:rFonts w:ascii="Times New Roman" w:eastAsia="Calibri" w:hAnsi="Times New Roman" w:cs="Times New Roman"/>
          <w:iCs/>
          <w:sz w:val="24"/>
          <w:szCs w:val="24"/>
        </w:rPr>
        <w:t>Ww</w:t>
      </w:r>
      <w:r w:rsidR="00DD0833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 w:rsidRPr="00A72287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br/>
        <w:t>z zaburzeniami psychicznymi</w:t>
      </w:r>
      <w:r w:rsidR="00A75B40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467B2">
        <w:rPr>
          <w:rFonts w:ascii="Times New Roman" w:eastAsia="Calibri" w:hAnsi="Times New Roman" w:cs="Times New Roman"/>
          <w:iCs/>
          <w:sz w:val="24"/>
          <w:szCs w:val="24"/>
        </w:rPr>
        <w:t xml:space="preserve">6 lat </w:t>
      </w:r>
      <w:r w:rsidR="00133FB4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467B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jako terapeuta zajęciowy w ŚDS </w:t>
      </w:r>
      <w:r w:rsidR="00F943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im. Anny </w:t>
      </w:r>
      <w:r w:rsidR="006467B2">
        <w:rPr>
          <w:rFonts w:ascii="Times New Roman" w:eastAsia="Calibri" w:hAnsi="Times New Roman" w:cs="Times New Roman"/>
          <w:bCs/>
          <w:iCs/>
          <w:sz w:val="24"/>
          <w:szCs w:val="24"/>
        </w:rPr>
        <w:t>w Izdebkach</w:t>
      </w:r>
      <w:r w:rsidR="00930FC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i do nadal jest Kierownikiem kontrolowanej jednostki</w:t>
      </w:r>
      <w:r w:rsidR="003B6173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334567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0BA2316" w14:textId="4A09BECA" w:rsidR="00133FB4" w:rsidRPr="00DD3EE0" w:rsidRDefault="00133FB4" w:rsidP="003B617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t>z treścią zapisów zawartych w art.</w:t>
      </w:r>
      <w:r w:rsidR="000C668B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8E02C5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t>rozporządzenia o śro</w:t>
      </w:r>
      <w:r w:rsidR="00446329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57662A06" w14:textId="77777777" w:rsidR="0023687D" w:rsidRPr="00DD3EE0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EE0">
        <w:rPr>
          <w:rFonts w:ascii="Times New Roman" w:eastAsia="Calibri" w:hAnsi="Times New Roman" w:cs="Times New Roman"/>
          <w:sz w:val="24"/>
          <w:szCs w:val="24"/>
        </w:rPr>
        <w:t xml:space="preserve">2.   W kontrolowanym ŚDS, zatrudnieni są  pracownicy na nw. stanowiskach: </w:t>
      </w:r>
    </w:p>
    <w:p w14:paraId="5E858BCD" w14:textId="142B2633" w:rsidR="0023687D" w:rsidRPr="00DD3EE0" w:rsidRDefault="003B6173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</w:t>
      </w:r>
      <w:r w:rsidR="003917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terapeuta, terapeuta zajęciowy</w:t>
      </w:r>
      <w:r w:rsidR="00F9438E">
        <w:rPr>
          <w:rFonts w:ascii="Times New Roman" w:eastAsia="Calibri" w:hAnsi="Times New Roman" w:cs="Times New Roman"/>
          <w:sz w:val="24"/>
          <w:szCs w:val="24"/>
        </w:rPr>
        <w:t xml:space="preserve"> x 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9438E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erapeuta zajęciowy/pielęgniarka, asystent osoby niepełnosprawnej/pielęgniarka, instruktor terapii, młodszy opiekun </w:t>
      </w:r>
      <w:r w:rsidR="0039171F">
        <w:rPr>
          <w:rFonts w:ascii="Times New Roman" w:eastAsia="Calibri" w:hAnsi="Times New Roman" w:cs="Times New Roman"/>
          <w:sz w:val="24"/>
          <w:szCs w:val="24"/>
        </w:rPr>
        <w:t xml:space="preserve">oraz psycholog </w:t>
      </w:r>
      <w:r>
        <w:rPr>
          <w:rFonts w:ascii="Times New Roman" w:eastAsia="Calibri" w:hAnsi="Times New Roman" w:cs="Times New Roman"/>
          <w:sz w:val="24"/>
          <w:szCs w:val="24"/>
        </w:rPr>
        <w:t>(umowa z gabinetem psychologicznym</w:t>
      </w:r>
      <w:r w:rsidR="00245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wymiarze 32 godziny miesięcznie).</w:t>
      </w:r>
    </w:p>
    <w:p w14:paraId="3E150D5A" w14:textId="77777777" w:rsidR="00255FF6" w:rsidRPr="00B356FC" w:rsidRDefault="00255FF6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D5299" w14:textId="3F04D6F7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  <w:r w:rsidR="0008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5A4" w:rsidRPr="00B356FC">
        <w:rPr>
          <w:rFonts w:ascii="Times New Roman" w:eastAsia="Calibri" w:hAnsi="Times New Roman" w:cs="Times New Roman"/>
          <w:sz w:val="24"/>
          <w:szCs w:val="24"/>
        </w:rPr>
        <w:t>Szczegółowe dane zawarto w aktach kontroli</w:t>
      </w:r>
      <w:r w:rsidR="000825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6860E7" w14:textId="52A197B6" w:rsidR="00446329" w:rsidRPr="000825A4" w:rsidRDefault="00807E08" w:rsidP="00446329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str.130-131</w:t>
      </w:r>
      <w:r w:rsidR="00446329" w:rsidRPr="000825A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315B920F" w14:textId="77777777" w:rsidR="009C3A83" w:rsidRDefault="009C3A83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345E77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D31EDC7" w14:textId="039D6CF3" w:rsidR="0023687D" w:rsidRPr="00E856DE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3F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jeden pracownik</w:t>
      </w:r>
      <w:r w:rsidR="003917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Domu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9438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(na stanowisku terapeuta)</w:t>
      </w:r>
      <w:r w:rsidR="00513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posiada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z zakresu umiejętności kształtowania motywacji do akceptowanych przez społeczeństwo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kształtowania nawyków celowej aktywności oraz prowadzenia treningów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społecznych. </w:t>
      </w:r>
    </w:p>
    <w:p w14:paraId="26B0B3B5" w14:textId="1364D1FB" w:rsidR="00345E77" w:rsidRPr="0023687D" w:rsidRDefault="0023687D" w:rsidP="00345E7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07E08">
        <w:rPr>
          <w:rFonts w:ascii="Times New Roman" w:hAnsi="Times New Roman" w:cs="Times New Roman"/>
          <w:i/>
          <w:sz w:val="24"/>
          <w:szCs w:val="24"/>
        </w:rPr>
        <w:t>str.132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807E08">
        <w:rPr>
          <w:rFonts w:ascii="Times New Roman" w:hAnsi="Times New Roman" w:cs="Times New Roman"/>
          <w:i/>
          <w:sz w:val="24"/>
          <w:szCs w:val="24"/>
        </w:rPr>
        <w:t>134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1D10ADDB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aktywizującego  uczestniczyli raz na 6 miesięcy w szkoleniach i zajęciach w z</w:t>
      </w:r>
      <w:r w:rsidR="009C3A83">
        <w:rPr>
          <w:rFonts w:ascii="Times New Roman" w:eastAsia="Times New Roman" w:hAnsi="Times New Roman" w:cs="Times New Roman"/>
          <w:iCs/>
          <w:sz w:val="24"/>
          <w:szCs w:val="24"/>
        </w:rPr>
        <w:t>akresie tematycznym wynikającym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ze zgłoszonych potrzeb, związanych z funkcjonowaniem jednostki. </w:t>
      </w:r>
    </w:p>
    <w:p w14:paraId="2F83B013" w14:textId="11227B26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0775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0775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07751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A07751">
        <w:rPr>
          <w:rFonts w:ascii="Times New Roman" w:eastAsia="Times New Roman" w:hAnsi="Times New Roman" w:cs="Times New Roman"/>
          <w:i/>
          <w:sz w:val="24"/>
          <w:szCs w:val="24"/>
        </w:rPr>
        <w:t>135-138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986FC69" w14:textId="77777777" w:rsidR="0058216F" w:rsidRDefault="0058216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23EA7A36" w14:textId="77777777" w:rsidR="009C3A83" w:rsidRPr="00252226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739D9131" w14:textId="77777777" w:rsidR="003C7229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</w:p>
    <w:p w14:paraId="0338E32A" w14:textId="141593C8" w:rsidR="003C7229" w:rsidRPr="002A5990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asystent osoby niepełnosprawnej/pielęgniarka – 1 etat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terapeuta zajęciowy/pielęgniarka</w:t>
      </w:r>
      <w:r w:rsidR="00577E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– 1 etat,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terapeuta zajęciowy – 2</w:t>
      </w:r>
      <w:r w:rsidR="00577E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="00F9438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9438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erapeuta – 1 etat, instruktor terapii – 1 etat, młodszy opiekun – 1 etat.</w:t>
      </w:r>
    </w:p>
    <w:p w14:paraId="27D93567" w14:textId="23025B11" w:rsidR="003C7229" w:rsidRPr="00652C23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im. Anny w Izdebkach</w:t>
      </w:r>
      <w:r w:rsidR="0083241A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intelektualną (typ B),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57D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osoby wskazujące inne przewlekłe zaburzeni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 czynności psychicznych, oraz 3</w:t>
      </w:r>
      <w:r w:rsidR="00057D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niepełnosprawnościami sprzężonymi, 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 stanowi liczbę </w:t>
      </w:r>
      <w:r w:rsidR="002451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34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2E27C65" w14:textId="78E09DAB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(26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B575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im. Anny w Izdebkach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</w:t>
      </w:r>
      <w:r w:rsidR="00AB575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określonych typach, sposób wyliczenia poszczególnych wskaźników jest następujący:</w:t>
      </w:r>
    </w:p>
    <w:p w14:paraId="55CB0F93" w14:textId="3A5626C3" w:rsidR="003C7229" w:rsidRPr="00955EE1" w:rsidRDefault="00AB5751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="00B932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t xml:space="preserve">ące do typu A: 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br/>
        <w:t>1: 7 =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0,14 x 8 = 1,12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etatu</w:t>
      </w:r>
      <w:r w:rsidR="00C90BC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214EEB" w14:textId="013E1061" w:rsidR="003C7229" w:rsidRDefault="003C7229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1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AB575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AB575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3 etaty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68741B9E" w14:textId="35C1DC1E" w:rsidR="008A7152" w:rsidRPr="009C3A83" w:rsidRDefault="00AB5751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="008A7152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="008A715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A7152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="008A7152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kierujące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do typu C: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>1: 5 = 0,20 x 8</w:t>
      </w:r>
      <w:r w:rsidR="008A715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>
        <w:rPr>
          <w:rFonts w:ascii="Times New Roman" w:eastAsia="Calibri" w:hAnsi="Times New Roman" w:cs="Times New Roman"/>
          <w:iCs/>
          <w:sz w:val="24"/>
          <w:szCs w:val="24"/>
        </w:rPr>
        <w:t>1,60</w:t>
      </w:r>
      <w:r w:rsidR="008A7152">
        <w:rPr>
          <w:rFonts w:ascii="Times New Roman" w:eastAsia="Calibri" w:hAnsi="Times New Roman" w:cs="Times New Roman"/>
          <w:iCs/>
          <w:sz w:val="24"/>
          <w:szCs w:val="24"/>
        </w:rPr>
        <w:t xml:space="preserve"> etatu.</w:t>
      </w:r>
    </w:p>
    <w:bookmarkEnd w:id="1"/>
    <w:p w14:paraId="3FEC1951" w14:textId="7E69252D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AB575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AB575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=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B575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0,99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8FCDD3F" w14:textId="522BBE34" w:rsidR="00681054" w:rsidRDefault="00C90BC5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1C34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im. Anny w Izdebkach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poszczególnych typach liczone łącznie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</w:t>
      </w:r>
      <w:r w:rsidR="001C34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6,71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 zatrudnienie 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C34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BFED46A" w14:textId="77777777" w:rsidR="00FB2578" w:rsidRDefault="00FB2578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1696051" w14:textId="77777777" w:rsidR="00F9438E" w:rsidRPr="00681054" w:rsidRDefault="00F9438E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934C1E" w14:textId="5DE49A55" w:rsidR="003C7229" w:rsidRPr="00052679" w:rsidRDefault="003C7229" w:rsidP="009C3A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Reasumując powyższe, 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według stanu na dzień kontroli, Środo</w:t>
      </w:r>
      <w:r w:rsidR="00135062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wiskowy Dom Samopomocy </w:t>
      </w:r>
      <w:r w:rsidR="00F9438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im. Anny w Izdebkach</w:t>
      </w:r>
      <w:r w:rsidR="000167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spełnia konieczne wymagania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 zakresie </w:t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wskaźnika zatrudnienia pracowników zespołu wspierająco-aktywizującego zawartych </w:t>
      </w:r>
      <w:r w:rsidR="00F9438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treści zapisów § 12 ww. rozporządzenia o środowiskowych domach samopomocy.</w:t>
      </w:r>
    </w:p>
    <w:p w14:paraId="03DBEC0D" w14:textId="0133EBD0" w:rsidR="003C7229" w:rsidRDefault="003C7229" w:rsidP="009C3A8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6D5539">
        <w:rPr>
          <w:rFonts w:ascii="Times New Roman" w:hAnsi="Times New Roman" w:cs="Times New Roman"/>
          <w:i/>
          <w:sz w:val="24"/>
          <w:szCs w:val="24"/>
        </w:rPr>
        <w:t>str.</w:t>
      </w:r>
      <w:r w:rsidR="00A07751">
        <w:rPr>
          <w:rFonts w:ascii="Times New Roman" w:hAnsi="Times New Roman" w:cs="Times New Roman"/>
          <w:i/>
          <w:sz w:val="24"/>
          <w:szCs w:val="24"/>
        </w:rPr>
        <w:t>139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4EF8F200" w14:textId="77777777" w:rsidR="00753C8F" w:rsidRPr="007F27F8" w:rsidRDefault="00753C8F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FB5756" w14:textId="77777777" w:rsidR="003C7229" w:rsidRPr="00D66E26" w:rsidRDefault="003C7229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407BC962" w14:textId="547DDBB9" w:rsidR="0026654C" w:rsidRPr="007F27F8" w:rsidRDefault="003C7229" w:rsidP="0026654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A07751">
        <w:rPr>
          <w:rFonts w:ascii="Times New Roman" w:hAnsi="Times New Roman" w:cs="Times New Roman"/>
          <w:i/>
          <w:sz w:val="24"/>
          <w:szCs w:val="24"/>
        </w:rPr>
        <w:t>str.140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F42CAE9" w14:textId="77777777" w:rsidR="007D1870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B5AF0" w14:textId="77777777" w:rsidR="009C3A83" w:rsidRDefault="009C3A83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0E1D6" w14:textId="77777777" w:rsidR="00F9438E" w:rsidRDefault="00F9438E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09441" w14:textId="6A062F8D" w:rsid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</w:t>
      </w:r>
      <w:r w:rsidR="001C3426">
        <w:rPr>
          <w:rFonts w:ascii="Times New Roman" w:eastAsia="Times New Roman" w:hAnsi="Times New Roman" w:cs="Times New Roman"/>
          <w:b/>
          <w:sz w:val="24"/>
          <w:szCs w:val="24"/>
        </w:rPr>
        <w:t>im. Anny w Izdebkach</w:t>
      </w:r>
      <w:r w:rsidR="00A146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303C7E15" w14:textId="77777777" w:rsidR="009C3A83" w:rsidRPr="00681054" w:rsidRDefault="009C3A83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D9B7" w14:textId="58C2C4FA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 w:rsidR="001C3426">
        <w:rPr>
          <w:rFonts w:ascii="Times New Roman" w:eastAsia="Times New Roman" w:hAnsi="Times New Roman" w:cs="Times New Roman"/>
          <w:sz w:val="24"/>
          <w:szCs w:val="24"/>
        </w:rPr>
        <w:t>im. Anny w Izdebkach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02B838C7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1C3426">
        <w:rPr>
          <w:rFonts w:ascii="Times New Roman" w:eastAsia="Times New Roman" w:hAnsi="Times New Roman" w:cs="Times New Roman"/>
          <w:sz w:val="24"/>
          <w:szCs w:val="24"/>
        </w:rPr>
        <w:t>im. Anny w Izdebkach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49E786C9" w:rsidR="001F7522" w:rsidRDefault="001F7522" w:rsidP="001F7522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obszarze oceny kwalifikacji zatrudnionej kadry, szkoleń kadry, wskaźnika zatrudnienia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426">
        <w:rPr>
          <w:rFonts w:ascii="Times New Roman" w:eastAsia="Times New Roman" w:hAnsi="Times New Roman" w:cs="Times New Roman"/>
          <w:sz w:val="24"/>
          <w:szCs w:val="24"/>
        </w:rPr>
        <w:t>im. Anny w Izdebkach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stwierdzono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nieprawidłowości.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8922D" w14:textId="557648E6" w:rsidR="001F7522" w:rsidRP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Reasumując powyższe, pracę kontrolowanej jednostki oceniono 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pozytywnie, a jej uzasadnieniem jest ustalony stan faktyczny i prawny.</w:t>
      </w:r>
    </w:p>
    <w:p w14:paraId="76CBC125" w14:textId="77777777" w:rsidR="00681054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BE9BC3" w14:textId="77777777" w:rsidR="009C3A83" w:rsidRPr="0023687D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326A53AB" w14:textId="77777777" w:rsidR="009C3A83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497CF50" w14:textId="34189A11" w:rsidR="00753C8F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104A37D" w14:textId="77777777" w:rsidR="00F9438E" w:rsidRDefault="00F9438E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7A00B697" w14:textId="77777777" w:rsidR="00F9438E" w:rsidRDefault="00F9438E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71F02473" w14:textId="74DC9C20" w:rsidR="0023687D" w:rsidRPr="00A82F12" w:rsidRDefault="0023687D" w:rsidP="0023687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</w:t>
      </w:r>
      <w:r w:rsidR="001C3426">
        <w:rPr>
          <w:rFonts w:ascii="Times New Roman" w:eastAsia="Times New Roman" w:hAnsi="Times New Roman" w:cs="Times New Roman"/>
          <w:sz w:val="24"/>
          <w:szCs w:val="24"/>
        </w:rPr>
        <w:t>Pani Katarzyna Dyrda</w:t>
      </w:r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C3426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</w:t>
      </w:r>
      <w:r w:rsidR="001C3426">
        <w:rPr>
          <w:rFonts w:ascii="Times New Roman" w:eastAsia="Times New Roman" w:hAnsi="Times New Roman" w:cs="Times New Roman"/>
          <w:sz w:val="24"/>
          <w:szCs w:val="24"/>
        </w:rPr>
        <w:t>im. Anny w Izdebkach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4B34FE8" w14:textId="77777777" w:rsid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9CA4D" w14:textId="77777777" w:rsidR="00F9438E" w:rsidRPr="00A82F12" w:rsidRDefault="00F9438E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D4223" w14:textId="24E75A7E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DB6475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A07751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77AF9BB" w14:textId="26019D40" w:rsidR="009C3A83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sporządzenia protokołu: </w:t>
      </w:r>
      <w:r w:rsidR="009C3A83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1C3426">
        <w:rPr>
          <w:rFonts w:ascii="Times New Roman" w:eastAsia="Times New Roman" w:hAnsi="Times New Roman" w:cs="Times New Roman"/>
          <w:sz w:val="24"/>
          <w:szCs w:val="24"/>
          <w:lang w:eastAsia="pl-PL"/>
        </w:rPr>
        <w:t>.02.2025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6D10695A" w14:textId="1C1BF3D2" w:rsidR="0023687D" w:rsidRPr="00806160" w:rsidRDefault="0023687D" w:rsidP="00DD083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06160"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806160"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14:paraId="794CE9ED" w14:textId="03814656" w:rsidR="00681054" w:rsidRPr="00806160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06160"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Szadkowska-</w:t>
      </w:r>
      <w:proofErr w:type="spellStart"/>
      <w:r w:rsidR="00806160" w:rsidRPr="00806160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</w:p>
    <w:p w14:paraId="7094061B" w14:textId="509BBF0B" w:rsidR="00A1464A" w:rsidRDefault="00A1464A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CB810E" w14:textId="77777777" w:rsidR="009C3A83" w:rsidRDefault="009C3A83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2A0CC" w14:textId="77777777" w:rsidR="00F9438E" w:rsidRDefault="00F9438E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F8E1E" w14:textId="77777777" w:rsidR="00F9438E" w:rsidRDefault="00F9438E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0A93D" w14:textId="4FB80374" w:rsidR="0023687D" w:rsidRPr="00F9438E" w:rsidRDefault="00052679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53DD2030" w14:textId="77777777" w:rsidR="00DB6475" w:rsidRDefault="00DB6475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1E6A4" w14:textId="242CFDD6" w:rsidR="00B85A6F" w:rsidRDefault="00806160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 Środowiskowego Domu Samopomocy im. Anny w Izdebkach</w:t>
      </w:r>
    </w:p>
    <w:p w14:paraId="1C953C0A" w14:textId="64868B48" w:rsidR="00806160" w:rsidRPr="00376F2F" w:rsidRDefault="00806160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Katarzyna Dyrda</w:t>
      </w:r>
    </w:p>
    <w:sectPr w:rsidR="00806160" w:rsidRPr="00376F2F" w:rsidSect="00F9564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9137" w14:textId="77777777" w:rsidR="00C771DE" w:rsidRDefault="00C771DE">
      <w:pPr>
        <w:spacing w:after="0" w:line="240" w:lineRule="auto"/>
      </w:pPr>
      <w:r>
        <w:separator/>
      </w:r>
    </w:p>
  </w:endnote>
  <w:endnote w:type="continuationSeparator" w:id="0">
    <w:p w14:paraId="173177C2" w14:textId="77777777" w:rsidR="00C771DE" w:rsidRDefault="00C7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Content>
      <w:p w14:paraId="4766D242" w14:textId="3EF1BB34" w:rsidR="00571C91" w:rsidRPr="008E02C5" w:rsidRDefault="00571C91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571C91" w:rsidRPr="008E02C5" w:rsidRDefault="00571C91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2D078075" w:rsidR="00571C91" w:rsidRPr="008E02C5" w:rsidRDefault="00571C91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431.4.2.2025</w:t>
        </w:r>
        <w:r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35BD91F4" w:rsidR="00571C91" w:rsidRPr="008E02C5" w:rsidRDefault="00571C91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</w:t>
        </w:r>
        <w:r w:rsidRPr="008E02C5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6160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1C3426">
          <w:rPr>
            <w:rFonts w:ascii="Times New Roman" w:hAnsi="Times New Roman" w:cs="Times New Roman"/>
            <w:sz w:val="20"/>
            <w:szCs w:val="20"/>
          </w:rPr>
          <w:t xml:space="preserve"> z 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81B7" w14:textId="77777777" w:rsidR="00C771DE" w:rsidRDefault="00C771DE">
      <w:pPr>
        <w:spacing w:after="0" w:line="240" w:lineRule="auto"/>
      </w:pPr>
      <w:r>
        <w:separator/>
      </w:r>
    </w:p>
  </w:footnote>
  <w:footnote w:type="continuationSeparator" w:id="0">
    <w:p w14:paraId="392E6DE1" w14:textId="77777777" w:rsidR="00C771DE" w:rsidRDefault="00C77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471DD2"/>
    <w:multiLevelType w:val="multilevel"/>
    <w:tmpl w:val="6ED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70FB6"/>
    <w:multiLevelType w:val="hybridMultilevel"/>
    <w:tmpl w:val="FF5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316014">
    <w:abstractNumId w:val="2"/>
  </w:num>
  <w:num w:numId="2" w16cid:durableId="301155366">
    <w:abstractNumId w:val="13"/>
  </w:num>
  <w:num w:numId="3" w16cid:durableId="174352133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921972">
    <w:abstractNumId w:val="0"/>
  </w:num>
  <w:num w:numId="5" w16cid:durableId="2022244763">
    <w:abstractNumId w:val="1"/>
  </w:num>
  <w:num w:numId="6" w16cid:durableId="2064017665">
    <w:abstractNumId w:val="19"/>
  </w:num>
  <w:num w:numId="7" w16cid:durableId="556624724">
    <w:abstractNumId w:val="3"/>
  </w:num>
  <w:num w:numId="8" w16cid:durableId="780490384">
    <w:abstractNumId w:val="11"/>
  </w:num>
  <w:num w:numId="9" w16cid:durableId="28263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006863">
    <w:abstractNumId w:val="7"/>
  </w:num>
  <w:num w:numId="11" w16cid:durableId="1460954268">
    <w:abstractNumId w:val="17"/>
  </w:num>
  <w:num w:numId="12" w16cid:durableId="677729408">
    <w:abstractNumId w:val="15"/>
  </w:num>
  <w:num w:numId="13" w16cid:durableId="2078504880">
    <w:abstractNumId w:val="18"/>
  </w:num>
  <w:num w:numId="14" w16cid:durableId="1135175553">
    <w:abstractNumId w:val="8"/>
  </w:num>
  <w:num w:numId="15" w16cid:durableId="1100948993">
    <w:abstractNumId w:val="6"/>
    <w:lvlOverride w:ilvl="0">
      <w:startOverride w:val="2"/>
    </w:lvlOverride>
  </w:num>
  <w:num w:numId="16" w16cid:durableId="1680430967">
    <w:abstractNumId w:val="20"/>
  </w:num>
  <w:num w:numId="17" w16cid:durableId="734205505">
    <w:abstractNumId w:val="9"/>
  </w:num>
  <w:num w:numId="18" w16cid:durableId="1272208335">
    <w:abstractNumId w:val="16"/>
  </w:num>
  <w:num w:numId="19" w16cid:durableId="843545975">
    <w:abstractNumId w:val="12"/>
  </w:num>
  <w:num w:numId="20" w16cid:durableId="1665282787">
    <w:abstractNumId w:val="14"/>
  </w:num>
  <w:num w:numId="21" w16cid:durableId="71435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D"/>
    <w:rsid w:val="00012E12"/>
    <w:rsid w:val="000135C9"/>
    <w:rsid w:val="00015243"/>
    <w:rsid w:val="00016770"/>
    <w:rsid w:val="0001746C"/>
    <w:rsid w:val="00027031"/>
    <w:rsid w:val="00030406"/>
    <w:rsid w:val="00030C7C"/>
    <w:rsid w:val="0003493E"/>
    <w:rsid w:val="00034D6C"/>
    <w:rsid w:val="0003566A"/>
    <w:rsid w:val="00035DF4"/>
    <w:rsid w:val="00041F30"/>
    <w:rsid w:val="000423A7"/>
    <w:rsid w:val="00045F20"/>
    <w:rsid w:val="00047323"/>
    <w:rsid w:val="00051708"/>
    <w:rsid w:val="00052069"/>
    <w:rsid w:val="0005239B"/>
    <w:rsid w:val="00052679"/>
    <w:rsid w:val="0005796B"/>
    <w:rsid w:val="00057D78"/>
    <w:rsid w:val="000825A4"/>
    <w:rsid w:val="00083F71"/>
    <w:rsid w:val="00084DB7"/>
    <w:rsid w:val="00090ED1"/>
    <w:rsid w:val="000957FB"/>
    <w:rsid w:val="000A3915"/>
    <w:rsid w:val="000C0C6F"/>
    <w:rsid w:val="000C2603"/>
    <w:rsid w:val="000C5164"/>
    <w:rsid w:val="000C668B"/>
    <w:rsid w:val="000D4809"/>
    <w:rsid w:val="000D51A1"/>
    <w:rsid w:val="000E0824"/>
    <w:rsid w:val="000E0EBC"/>
    <w:rsid w:val="000F1DD3"/>
    <w:rsid w:val="00101292"/>
    <w:rsid w:val="00103EE6"/>
    <w:rsid w:val="00104C13"/>
    <w:rsid w:val="00106D6C"/>
    <w:rsid w:val="00110CD3"/>
    <w:rsid w:val="00112760"/>
    <w:rsid w:val="00130F98"/>
    <w:rsid w:val="00133FB4"/>
    <w:rsid w:val="001340CA"/>
    <w:rsid w:val="00134E5F"/>
    <w:rsid w:val="00135062"/>
    <w:rsid w:val="0013533C"/>
    <w:rsid w:val="001402E8"/>
    <w:rsid w:val="001412DB"/>
    <w:rsid w:val="001425E6"/>
    <w:rsid w:val="001433B9"/>
    <w:rsid w:val="00151A99"/>
    <w:rsid w:val="00155C40"/>
    <w:rsid w:val="0016067F"/>
    <w:rsid w:val="00161163"/>
    <w:rsid w:val="00161DB1"/>
    <w:rsid w:val="00163F37"/>
    <w:rsid w:val="00170345"/>
    <w:rsid w:val="00172F0F"/>
    <w:rsid w:val="00174290"/>
    <w:rsid w:val="001766CF"/>
    <w:rsid w:val="00180473"/>
    <w:rsid w:val="0019542F"/>
    <w:rsid w:val="001B6D9D"/>
    <w:rsid w:val="001C3426"/>
    <w:rsid w:val="001C5003"/>
    <w:rsid w:val="001D2C1A"/>
    <w:rsid w:val="001D2D1D"/>
    <w:rsid w:val="001E0C9A"/>
    <w:rsid w:val="001E736D"/>
    <w:rsid w:val="001E7A2C"/>
    <w:rsid w:val="001F4CF6"/>
    <w:rsid w:val="001F7522"/>
    <w:rsid w:val="00200629"/>
    <w:rsid w:val="00204237"/>
    <w:rsid w:val="002054F3"/>
    <w:rsid w:val="00211A9E"/>
    <w:rsid w:val="002211DE"/>
    <w:rsid w:val="002268E0"/>
    <w:rsid w:val="0023490C"/>
    <w:rsid w:val="00234A14"/>
    <w:rsid w:val="002352F3"/>
    <w:rsid w:val="0023687D"/>
    <w:rsid w:val="0024518F"/>
    <w:rsid w:val="00245CB1"/>
    <w:rsid w:val="00252226"/>
    <w:rsid w:val="002553ED"/>
    <w:rsid w:val="00255FF6"/>
    <w:rsid w:val="00260875"/>
    <w:rsid w:val="00264692"/>
    <w:rsid w:val="0026654C"/>
    <w:rsid w:val="0027057D"/>
    <w:rsid w:val="0027284E"/>
    <w:rsid w:val="002846BB"/>
    <w:rsid w:val="0029537D"/>
    <w:rsid w:val="00297091"/>
    <w:rsid w:val="002A1A60"/>
    <w:rsid w:val="002A3465"/>
    <w:rsid w:val="002A3524"/>
    <w:rsid w:val="002A4135"/>
    <w:rsid w:val="002A56B1"/>
    <w:rsid w:val="002A5990"/>
    <w:rsid w:val="002A6C22"/>
    <w:rsid w:val="002B2007"/>
    <w:rsid w:val="002B31B0"/>
    <w:rsid w:val="002B5D94"/>
    <w:rsid w:val="002B5E61"/>
    <w:rsid w:val="002C04AB"/>
    <w:rsid w:val="002C357A"/>
    <w:rsid w:val="002C5A9B"/>
    <w:rsid w:val="002D1B8A"/>
    <w:rsid w:val="002D39BC"/>
    <w:rsid w:val="002D3EC6"/>
    <w:rsid w:val="002D672C"/>
    <w:rsid w:val="003100A8"/>
    <w:rsid w:val="00315FA6"/>
    <w:rsid w:val="0032430E"/>
    <w:rsid w:val="00326075"/>
    <w:rsid w:val="00334567"/>
    <w:rsid w:val="00341861"/>
    <w:rsid w:val="00344B41"/>
    <w:rsid w:val="00345712"/>
    <w:rsid w:val="00345E77"/>
    <w:rsid w:val="00345E93"/>
    <w:rsid w:val="003569DE"/>
    <w:rsid w:val="00364BF7"/>
    <w:rsid w:val="0036579C"/>
    <w:rsid w:val="00376F2F"/>
    <w:rsid w:val="00377AE1"/>
    <w:rsid w:val="00380E17"/>
    <w:rsid w:val="003861F8"/>
    <w:rsid w:val="003913EC"/>
    <w:rsid w:val="0039171F"/>
    <w:rsid w:val="003A79C3"/>
    <w:rsid w:val="003B43F6"/>
    <w:rsid w:val="003B6173"/>
    <w:rsid w:val="003C7229"/>
    <w:rsid w:val="003D2AC8"/>
    <w:rsid w:val="003D7B5C"/>
    <w:rsid w:val="003E61BE"/>
    <w:rsid w:val="003F6860"/>
    <w:rsid w:val="0041544E"/>
    <w:rsid w:val="00415E6A"/>
    <w:rsid w:val="004179C9"/>
    <w:rsid w:val="00420256"/>
    <w:rsid w:val="0042329D"/>
    <w:rsid w:val="00431B72"/>
    <w:rsid w:val="00446329"/>
    <w:rsid w:val="00453289"/>
    <w:rsid w:val="00456E3D"/>
    <w:rsid w:val="00462A02"/>
    <w:rsid w:val="00464287"/>
    <w:rsid w:val="00474130"/>
    <w:rsid w:val="004801C4"/>
    <w:rsid w:val="00483C1C"/>
    <w:rsid w:val="004906E8"/>
    <w:rsid w:val="0049377D"/>
    <w:rsid w:val="00493C7D"/>
    <w:rsid w:val="00494EF5"/>
    <w:rsid w:val="004A66EE"/>
    <w:rsid w:val="004B4F78"/>
    <w:rsid w:val="004B7519"/>
    <w:rsid w:val="004D0F9C"/>
    <w:rsid w:val="004E2E7A"/>
    <w:rsid w:val="004E5E68"/>
    <w:rsid w:val="004E64C0"/>
    <w:rsid w:val="004F0103"/>
    <w:rsid w:val="00513937"/>
    <w:rsid w:val="005166C4"/>
    <w:rsid w:val="00522441"/>
    <w:rsid w:val="005248CB"/>
    <w:rsid w:val="00527FAE"/>
    <w:rsid w:val="005308CC"/>
    <w:rsid w:val="00531A26"/>
    <w:rsid w:val="0053275E"/>
    <w:rsid w:val="00542F5E"/>
    <w:rsid w:val="005432A1"/>
    <w:rsid w:val="00544C5B"/>
    <w:rsid w:val="00547C29"/>
    <w:rsid w:val="00554247"/>
    <w:rsid w:val="0055557E"/>
    <w:rsid w:val="00571C91"/>
    <w:rsid w:val="00572070"/>
    <w:rsid w:val="0057279D"/>
    <w:rsid w:val="00577E84"/>
    <w:rsid w:val="0058216F"/>
    <w:rsid w:val="0058285F"/>
    <w:rsid w:val="00583523"/>
    <w:rsid w:val="00584C42"/>
    <w:rsid w:val="00586FAA"/>
    <w:rsid w:val="005B4087"/>
    <w:rsid w:val="005D476B"/>
    <w:rsid w:val="005D559B"/>
    <w:rsid w:val="005D75A8"/>
    <w:rsid w:val="005F41BA"/>
    <w:rsid w:val="005F48A0"/>
    <w:rsid w:val="00605A53"/>
    <w:rsid w:val="0061276D"/>
    <w:rsid w:val="00612AA3"/>
    <w:rsid w:val="00613613"/>
    <w:rsid w:val="00613DFC"/>
    <w:rsid w:val="00616A1B"/>
    <w:rsid w:val="006278A9"/>
    <w:rsid w:val="006467B2"/>
    <w:rsid w:val="00652C23"/>
    <w:rsid w:val="006540B8"/>
    <w:rsid w:val="00663EB8"/>
    <w:rsid w:val="0066526D"/>
    <w:rsid w:val="00666E3E"/>
    <w:rsid w:val="00673079"/>
    <w:rsid w:val="006801BE"/>
    <w:rsid w:val="00681054"/>
    <w:rsid w:val="006847C7"/>
    <w:rsid w:val="006A17D2"/>
    <w:rsid w:val="006A24C3"/>
    <w:rsid w:val="006B086C"/>
    <w:rsid w:val="006B34A2"/>
    <w:rsid w:val="006C21F6"/>
    <w:rsid w:val="006C6052"/>
    <w:rsid w:val="006D5539"/>
    <w:rsid w:val="006D657B"/>
    <w:rsid w:val="006D6EBB"/>
    <w:rsid w:val="006E20BC"/>
    <w:rsid w:val="006E6991"/>
    <w:rsid w:val="006F6688"/>
    <w:rsid w:val="00700AB6"/>
    <w:rsid w:val="00712DC6"/>
    <w:rsid w:val="00713E88"/>
    <w:rsid w:val="00714134"/>
    <w:rsid w:val="00715B49"/>
    <w:rsid w:val="00722D59"/>
    <w:rsid w:val="00722FEB"/>
    <w:rsid w:val="00724507"/>
    <w:rsid w:val="00727A27"/>
    <w:rsid w:val="00734DDB"/>
    <w:rsid w:val="007374DC"/>
    <w:rsid w:val="00737C6E"/>
    <w:rsid w:val="007532A0"/>
    <w:rsid w:val="00753C8F"/>
    <w:rsid w:val="00760D6A"/>
    <w:rsid w:val="00761357"/>
    <w:rsid w:val="007625EF"/>
    <w:rsid w:val="00763C44"/>
    <w:rsid w:val="007647D1"/>
    <w:rsid w:val="00765F9E"/>
    <w:rsid w:val="00772339"/>
    <w:rsid w:val="007728F5"/>
    <w:rsid w:val="00792729"/>
    <w:rsid w:val="00794AFA"/>
    <w:rsid w:val="007A398D"/>
    <w:rsid w:val="007B2850"/>
    <w:rsid w:val="007B6E1A"/>
    <w:rsid w:val="007B749D"/>
    <w:rsid w:val="007D1870"/>
    <w:rsid w:val="007F27F8"/>
    <w:rsid w:val="007F33D7"/>
    <w:rsid w:val="0080342B"/>
    <w:rsid w:val="00805A29"/>
    <w:rsid w:val="00806160"/>
    <w:rsid w:val="00807E08"/>
    <w:rsid w:val="0081321D"/>
    <w:rsid w:val="00817E15"/>
    <w:rsid w:val="008205BE"/>
    <w:rsid w:val="0082400C"/>
    <w:rsid w:val="0083241A"/>
    <w:rsid w:val="00832AA2"/>
    <w:rsid w:val="00836F3E"/>
    <w:rsid w:val="00852241"/>
    <w:rsid w:val="0085293A"/>
    <w:rsid w:val="00854C77"/>
    <w:rsid w:val="00872A0D"/>
    <w:rsid w:val="0087417F"/>
    <w:rsid w:val="00875C4A"/>
    <w:rsid w:val="00877140"/>
    <w:rsid w:val="00881EBC"/>
    <w:rsid w:val="00896D3E"/>
    <w:rsid w:val="008A3A89"/>
    <w:rsid w:val="008A5D63"/>
    <w:rsid w:val="008A7152"/>
    <w:rsid w:val="008B0579"/>
    <w:rsid w:val="008B3C6A"/>
    <w:rsid w:val="008B53F6"/>
    <w:rsid w:val="008C0092"/>
    <w:rsid w:val="008C5EB7"/>
    <w:rsid w:val="008D56ED"/>
    <w:rsid w:val="008D75B7"/>
    <w:rsid w:val="008E02C5"/>
    <w:rsid w:val="008E73E7"/>
    <w:rsid w:val="008F1D06"/>
    <w:rsid w:val="009030C7"/>
    <w:rsid w:val="00917A79"/>
    <w:rsid w:val="00922DF7"/>
    <w:rsid w:val="0092397A"/>
    <w:rsid w:val="00930FC0"/>
    <w:rsid w:val="00932AEB"/>
    <w:rsid w:val="009351B6"/>
    <w:rsid w:val="009357B0"/>
    <w:rsid w:val="009520EC"/>
    <w:rsid w:val="00955EE1"/>
    <w:rsid w:val="009561A8"/>
    <w:rsid w:val="0096181D"/>
    <w:rsid w:val="0096206A"/>
    <w:rsid w:val="0096789D"/>
    <w:rsid w:val="0097270C"/>
    <w:rsid w:val="00973BE0"/>
    <w:rsid w:val="0097686B"/>
    <w:rsid w:val="00976E63"/>
    <w:rsid w:val="00984118"/>
    <w:rsid w:val="00990082"/>
    <w:rsid w:val="00997DD8"/>
    <w:rsid w:val="009A1FD2"/>
    <w:rsid w:val="009A2B01"/>
    <w:rsid w:val="009B39BE"/>
    <w:rsid w:val="009C20C1"/>
    <w:rsid w:val="009C2AF4"/>
    <w:rsid w:val="009C3A83"/>
    <w:rsid w:val="009C72FA"/>
    <w:rsid w:val="009D11BB"/>
    <w:rsid w:val="009D126F"/>
    <w:rsid w:val="009D35AD"/>
    <w:rsid w:val="009D68C4"/>
    <w:rsid w:val="009E0547"/>
    <w:rsid w:val="009E18C2"/>
    <w:rsid w:val="009E5466"/>
    <w:rsid w:val="009E5C21"/>
    <w:rsid w:val="009E64BD"/>
    <w:rsid w:val="009F0434"/>
    <w:rsid w:val="009F053B"/>
    <w:rsid w:val="00A008F9"/>
    <w:rsid w:val="00A06AD4"/>
    <w:rsid w:val="00A07751"/>
    <w:rsid w:val="00A1464A"/>
    <w:rsid w:val="00A220E0"/>
    <w:rsid w:val="00A224A3"/>
    <w:rsid w:val="00A251E0"/>
    <w:rsid w:val="00A2553D"/>
    <w:rsid w:val="00A2699A"/>
    <w:rsid w:val="00A35AF3"/>
    <w:rsid w:val="00A4284E"/>
    <w:rsid w:val="00A53DD4"/>
    <w:rsid w:val="00A5405D"/>
    <w:rsid w:val="00A55F55"/>
    <w:rsid w:val="00A55FBB"/>
    <w:rsid w:val="00A57F81"/>
    <w:rsid w:val="00A70B14"/>
    <w:rsid w:val="00A72287"/>
    <w:rsid w:val="00A73C9D"/>
    <w:rsid w:val="00A75AF4"/>
    <w:rsid w:val="00A75B40"/>
    <w:rsid w:val="00A7783F"/>
    <w:rsid w:val="00A77F9B"/>
    <w:rsid w:val="00A82F12"/>
    <w:rsid w:val="00A95893"/>
    <w:rsid w:val="00A97570"/>
    <w:rsid w:val="00AA04A4"/>
    <w:rsid w:val="00AA313C"/>
    <w:rsid w:val="00AA3DAB"/>
    <w:rsid w:val="00AA3E66"/>
    <w:rsid w:val="00AA4DFE"/>
    <w:rsid w:val="00AA6024"/>
    <w:rsid w:val="00AB4EEF"/>
    <w:rsid w:val="00AB5751"/>
    <w:rsid w:val="00AC1D11"/>
    <w:rsid w:val="00AC5145"/>
    <w:rsid w:val="00AC5AF2"/>
    <w:rsid w:val="00AC6051"/>
    <w:rsid w:val="00AC6839"/>
    <w:rsid w:val="00AC7AD7"/>
    <w:rsid w:val="00AD53A0"/>
    <w:rsid w:val="00AE0C54"/>
    <w:rsid w:val="00AE18D5"/>
    <w:rsid w:val="00AE65EB"/>
    <w:rsid w:val="00B01E15"/>
    <w:rsid w:val="00B036AE"/>
    <w:rsid w:val="00B1192D"/>
    <w:rsid w:val="00B120F3"/>
    <w:rsid w:val="00B16E8C"/>
    <w:rsid w:val="00B30F0A"/>
    <w:rsid w:val="00B356FC"/>
    <w:rsid w:val="00B41BBF"/>
    <w:rsid w:val="00B44288"/>
    <w:rsid w:val="00B456BB"/>
    <w:rsid w:val="00B45F23"/>
    <w:rsid w:val="00B540C5"/>
    <w:rsid w:val="00B71A3F"/>
    <w:rsid w:val="00B80A09"/>
    <w:rsid w:val="00B85A6F"/>
    <w:rsid w:val="00B86112"/>
    <w:rsid w:val="00B932A4"/>
    <w:rsid w:val="00BA5708"/>
    <w:rsid w:val="00BA5D71"/>
    <w:rsid w:val="00BC6D50"/>
    <w:rsid w:val="00BD4228"/>
    <w:rsid w:val="00BD6F03"/>
    <w:rsid w:val="00BF1FB6"/>
    <w:rsid w:val="00BF3FED"/>
    <w:rsid w:val="00BF7D65"/>
    <w:rsid w:val="00C077C1"/>
    <w:rsid w:val="00C07EE2"/>
    <w:rsid w:val="00C27A97"/>
    <w:rsid w:val="00C344E4"/>
    <w:rsid w:val="00C34857"/>
    <w:rsid w:val="00C36189"/>
    <w:rsid w:val="00C443BD"/>
    <w:rsid w:val="00C46CA2"/>
    <w:rsid w:val="00C56630"/>
    <w:rsid w:val="00C60908"/>
    <w:rsid w:val="00C636D6"/>
    <w:rsid w:val="00C746C0"/>
    <w:rsid w:val="00C771DE"/>
    <w:rsid w:val="00C82704"/>
    <w:rsid w:val="00C90BC5"/>
    <w:rsid w:val="00CA25A7"/>
    <w:rsid w:val="00CA26B6"/>
    <w:rsid w:val="00CB067B"/>
    <w:rsid w:val="00CB40F8"/>
    <w:rsid w:val="00CC72A9"/>
    <w:rsid w:val="00CD1A24"/>
    <w:rsid w:val="00CD2E9C"/>
    <w:rsid w:val="00CD505F"/>
    <w:rsid w:val="00CE4C84"/>
    <w:rsid w:val="00CE66D5"/>
    <w:rsid w:val="00CF1226"/>
    <w:rsid w:val="00CF1CEC"/>
    <w:rsid w:val="00D031C8"/>
    <w:rsid w:val="00D04557"/>
    <w:rsid w:val="00D05AC7"/>
    <w:rsid w:val="00D0731E"/>
    <w:rsid w:val="00D2031A"/>
    <w:rsid w:val="00D20728"/>
    <w:rsid w:val="00D31C47"/>
    <w:rsid w:val="00D41F72"/>
    <w:rsid w:val="00D50416"/>
    <w:rsid w:val="00D572EB"/>
    <w:rsid w:val="00D6447F"/>
    <w:rsid w:val="00D66E26"/>
    <w:rsid w:val="00D71B4A"/>
    <w:rsid w:val="00D74A90"/>
    <w:rsid w:val="00D82472"/>
    <w:rsid w:val="00D845C0"/>
    <w:rsid w:val="00DA592B"/>
    <w:rsid w:val="00DA5D42"/>
    <w:rsid w:val="00DA798B"/>
    <w:rsid w:val="00DB0547"/>
    <w:rsid w:val="00DB6475"/>
    <w:rsid w:val="00DB650D"/>
    <w:rsid w:val="00DB7A90"/>
    <w:rsid w:val="00DC2A48"/>
    <w:rsid w:val="00DC772C"/>
    <w:rsid w:val="00DD0833"/>
    <w:rsid w:val="00DD1C7A"/>
    <w:rsid w:val="00DD3EE0"/>
    <w:rsid w:val="00DE3280"/>
    <w:rsid w:val="00DE7C8D"/>
    <w:rsid w:val="00DF0750"/>
    <w:rsid w:val="00DF751B"/>
    <w:rsid w:val="00DF7D4A"/>
    <w:rsid w:val="00E047F3"/>
    <w:rsid w:val="00E10B79"/>
    <w:rsid w:val="00E10D5F"/>
    <w:rsid w:val="00E11660"/>
    <w:rsid w:val="00E1249F"/>
    <w:rsid w:val="00E17D63"/>
    <w:rsid w:val="00E22238"/>
    <w:rsid w:val="00E253FD"/>
    <w:rsid w:val="00E52912"/>
    <w:rsid w:val="00E56345"/>
    <w:rsid w:val="00E60AED"/>
    <w:rsid w:val="00E63BDB"/>
    <w:rsid w:val="00E64398"/>
    <w:rsid w:val="00E67760"/>
    <w:rsid w:val="00E70F08"/>
    <w:rsid w:val="00E7472D"/>
    <w:rsid w:val="00E76462"/>
    <w:rsid w:val="00E856DE"/>
    <w:rsid w:val="00E85E01"/>
    <w:rsid w:val="00E8781E"/>
    <w:rsid w:val="00E97191"/>
    <w:rsid w:val="00EB69F7"/>
    <w:rsid w:val="00EC02ED"/>
    <w:rsid w:val="00EC4B83"/>
    <w:rsid w:val="00EC4E8A"/>
    <w:rsid w:val="00ED22C6"/>
    <w:rsid w:val="00ED2EE6"/>
    <w:rsid w:val="00ED424B"/>
    <w:rsid w:val="00ED505C"/>
    <w:rsid w:val="00EF03A1"/>
    <w:rsid w:val="00EF6033"/>
    <w:rsid w:val="00F015F7"/>
    <w:rsid w:val="00F04112"/>
    <w:rsid w:val="00F05299"/>
    <w:rsid w:val="00F12F68"/>
    <w:rsid w:val="00F13F57"/>
    <w:rsid w:val="00F151E9"/>
    <w:rsid w:val="00F16B52"/>
    <w:rsid w:val="00F24BD2"/>
    <w:rsid w:val="00F32F8C"/>
    <w:rsid w:val="00F36C2E"/>
    <w:rsid w:val="00F41293"/>
    <w:rsid w:val="00F55E84"/>
    <w:rsid w:val="00F871CA"/>
    <w:rsid w:val="00F93732"/>
    <w:rsid w:val="00F9438E"/>
    <w:rsid w:val="00F95644"/>
    <w:rsid w:val="00FA0AFB"/>
    <w:rsid w:val="00FA4AAD"/>
    <w:rsid w:val="00FB2578"/>
    <w:rsid w:val="00FB45B1"/>
    <w:rsid w:val="00FC0A85"/>
    <w:rsid w:val="00FC2539"/>
    <w:rsid w:val="00FC54B0"/>
    <w:rsid w:val="00FC6857"/>
    <w:rsid w:val="00FC7822"/>
    <w:rsid w:val="00FD5408"/>
    <w:rsid w:val="00FE1F83"/>
    <w:rsid w:val="00FE231D"/>
    <w:rsid w:val="00FE4867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F0583"/>
  <w15:docId w15:val="{6F728C2A-391E-476E-A2C5-5FA1DD49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6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3D51-6CCC-4B62-BF00-02676B57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4752</Words>
  <Characters>28517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2</cp:revision>
  <cp:lastPrinted>2025-02-07T12:50:00Z</cp:lastPrinted>
  <dcterms:created xsi:type="dcterms:W3CDTF">2025-04-17T05:28:00Z</dcterms:created>
  <dcterms:modified xsi:type="dcterms:W3CDTF">2025-04-17T05:28:00Z</dcterms:modified>
</cp:coreProperties>
</file>