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E9C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D24717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A21F910" w14:textId="77777777"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245CA6F1" w14:textId="77777777"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17D3402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B40FD0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14:paraId="5736E5C1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14:paraId="7019078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14:paraId="0B4203BC" w14:textId="77777777"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14:paraId="7E96005C" w14:textId="77777777" w:rsidR="00B058C4" w:rsidRPr="009D2054" w:rsidRDefault="00B058C4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B98CB0C" w14:textId="77777777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6333B8">
        <w:rPr>
          <w:b/>
          <w:sz w:val="24"/>
          <w:szCs w:val="24"/>
        </w:rPr>
        <w:t xml:space="preserve"> </w:t>
      </w:r>
      <w:r w:rsidR="003E1646" w:rsidRPr="009D2054">
        <w:rPr>
          <w:b/>
          <w:sz w:val="24"/>
          <w:szCs w:val="24"/>
        </w:rPr>
        <w:t>PISEMNY N</w:t>
      </w:r>
      <w:r w:rsidR="006333B8">
        <w:rPr>
          <w:b/>
          <w:sz w:val="24"/>
          <w:szCs w:val="24"/>
        </w:rPr>
        <w:t>IEOGRANICZONY</w:t>
      </w:r>
      <w:r w:rsidR="00C02B81">
        <w:rPr>
          <w:b/>
          <w:sz w:val="24"/>
          <w:szCs w:val="24"/>
        </w:rPr>
        <w:t xml:space="preserve"> NA SPRZEDAŻ</w:t>
      </w:r>
    </w:p>
    <w:p w14:paraId="0FB26E7E" w14:textId="77777777" w:rsidR="00631101" w:rsidRDefault="00631101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B45972A" w14:textId="697BD073" w:rsidR="00EB57C3" w:rsidRPr="0050075F" w:rsidRDefault="00C45572" w:rsidP="00EB57C3">
      <w:pPr>
        <w:spacing w:line="360" w:lineRule="auto"/>
        <w:rPr>
          <w:rFonts w:cs="Arial"/>
          <w:b/>
          <w:sz w:val="23"/>
          <w:szCs w:val="23"/>
        </w:rPr>
      </w:pPr>
      <w:r w:rsidRPr="00C45572">
        <w:rPr>
          <w:rFonts w:cs="Arial"/>
          <w:b/>
          <w:sz w:val="23"/>
          <w:szCs w:val="23"/>
        </w:rPr>
        <w:t xml:space="preserve">Części nieruchomości położonej </w:t>
      </w:r>
      <w:r w:rsidR="004D057B">
        <w:rPr>
          <w:rFonts w:cs="Arial"/>
          <w:b/>
          <w:sz w:val="23"/>
          <w:szCs w:val="23"/>
        </w:rPr>
        <w:t>S</w:t>
      </w:r>
      <w:r w:rsidRPr="00C45572">
        <w:rPr>
          <w:rFonts w:cs="Arial"/>
          <w:b/>
          <w:sz w:val="23"/>
          <w:szCs w:val="23"/>
        </w:rPr>
        <w:t>tarogard</w:t>
      </w:r>
      <w:r w:rsidR="004D057B">
        <w:rPr>
          <w:rFonts w:cs="Arial"/>
          <w:b/>
          <w:sz w:val="23"/>
          <w:szCs w:val="23"/>
        </w:rPr>
        <w:t>zie</w:t>
      </w:r>
      <w:r w:rsidRPr="00C45572">
        <w:rPr>
          <w:rFonts w:cs="Arial"/>
          <w:b/>
          <w:sz w:val="23"/>
          <w:szCs w:val="23"/>
        </w:rPr>
        <w:t xml:space="preserve"> Gdański</w:t>
      </w:r>
      <w:r w:rsidR="004D057B">
        <w:rPr>
          <w:rFonts w:cs="Arial"/>
          <w:b/>
          <w:sz w:val="23"/>
          <w:szCs w:val="23"/>
        </w:rPr>
        <w:t xml:space="preserve">m </w:t>
      </w:r>
      <w:r w:rsidRPr="00C45572">
        <w:rPr>
          <w:rFonts w:cs="Arial"/>
          <w:b/>
          <w:sz w:val="23"/>
          <w:szCs w:val="23"/>
        </w:rPr>
        <w:t>ul. Jagiełły, objętej Księgą Wieczystą numer GD1A/00040313/6, prowadzoną przez Sąd Rejonowy w Starogardzie Gdańskim, V Wydział Ksiąg Wieczystych, na którą składa się</w:t>
      </w:r>
      <w:r w:rsidR="00EB57C3" w:rsidRPr="0050075F">
        <w:rPr>
          <w:rFonts w:cs="Arial"/>
          <w:b/>
          <w:sz w:val="23"/>
          <w:szCs w:val="23"/>
        </w:rPr>
        <w:t>:</w:t>
      </w:r>
    </w:p>
    <w:p w14:paraId="47C4F35C" w14:textId="79025087" w:rsidR="00EB57C3" w:rsidRPr="00C45572" w:rsidRDefault="00C45572" w:rsidP="00C45572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b/>
          <w:sz w:val="23"/>
          <w:szCs w:val="23"/>
        </w:rPr>
      </w:pPr>
      <w:r w:rsidRPr="00C45572">
        <w:rPr>
          <w:rFonts w:cs="Arial"/>
          <w:b/>
          <w:sz w:val="23"/>
          <w:szCs w:val="23"/>
        </w:rPr>
        <w:t>prawo użytkowania wieczystego gruntu, oznaczonego w ewidencji gruntów jako działka nr 59/29 o powierzchni 7 166 m</w:t>
      </w:r>
      <w:r w:rsidRPr="00C45572">
        <w:rPr>
          <w:rFonts w:cs="Arial"/>
          <w:b/>
          <w:sz w:val="23"/>
          <w:szCs w:val="23"/>
          <w:vertAlign w:val="superscript"/>
        </w:rPr>
        <w:t>2</w:t>
      </w:r>
      <w:r w:rsidR="00EB57C3" w:rsidRPr="00C45572">
        <w:rPr>
          <w:rFonts w:cs="Arial"/>
          <w:b/>
          <w:sz w:val="23"/>
          <w:szCs w:val="23"/>
        </w:rPr>
        <w:t>.</w:t>
      </w:r>
    </w:p>
    <w:p w14:paraId="69B8E6BD" w14:textId="77777777" w:rsidR="0050075F" w:rsidRPr="0050075F" w:rsidRDefault="00EB57C3" w:rsidP="0050075F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b/>
          <w:sz w:val="23"/>
          <w:szCs w:val="23"/>
        </w:rPr>
      </w:pPr>
      <w:r w:rsidRPr="0050075F">
        <w:rPr>
          <w:rFonts w:cs="Arial"/>
          <w:b/>
          <w:sz w:val="23"/>
          <w:szCs w:val="23"/>
        </w:rPr>
        <w:t>prawo własności posadowionych na gruncie składników majątkowych.</w:t>
      </w:r>
    </w:p>
    <w:p w14:paraId="7578C416" w14:textId="578FEA02"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Cena wywoławcza wynosi: </w:t>
      </w:r>
      <w:r w:rsidR="00C45572" w:rsidRPr="00C45572">
        <w:rPr>
          <w:b/>
          <w:bCs/>
          <w:sz w:val="23"/>
          <w:szCs w:val="23"/>
        </w:rPr>
        <w:t>380 960,00</w:t>
      </w:r>
      <w:r w:rsidR="00C45572">
        <w:rPr>
          <w:b/>
          <w:bCs/>
          <w:sz w:val="23"/>
          <w:szCs w:val="23"/>
        </w:rPr>
        <w:t xml:space="preserve"> </w:t>
      </w:r>
      <w:r w:rsidR="00C45572" w:rsidRPr="00C45572">
        <w:rPr>
          <w:b/>
          <w:bCs/>
          <w:sz w:val="23"/>
          <w:szCs w:val="23"/>
        </w:rPr>
        <w:t>zł</w:t>
      </w:r>
      <w:r w:rsidR="00C45572">
        <w:rPr>
          <w:b/>
          <w:bCs/>
          <w:sz w:val="23"/>
          <w:szCs w:val="23"/>
        </w:rPr>
        <w:t xml:space="preserve"> netto</w:t>
      </w:r>
      <w:r w:rsidRPr="0050075F">
        <w:rPr>
          <w:b/>
          <w:bCs/>
          <w:sz w:val="23"/>
          <w:szCs w:val="23"/>
        </w:rPr>
        <w:t>.</w:t>
      </w:r>
    </w:p>
    <w:p w14:paraId="3507819E" w14:textId="2A7EF4AC" w:rsidR="0050075F" w:rsidRDefault="0050075F" w:rsidP="0050075F">
      <w:pPr>
        <w:pStyle w:val="Default"/>
        <w:ind w:left="36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Wymagane wadium w wysokości: </w:t>
      </w:r>
      <w:r w:rsidR="00C45572" w:rsidRPr="00C45572">
        <w:rPr>
          <w:b/>
          <w:bCs/>
          <w:sz w:val="23"/>
          <w:szCs w:val="23"/>
        </w:rPr>
        <w:t>19 048,00 zł</w:t>
      </w:r>
      <w:r w:rsidR="00C45572">
        <w:rPr>
          <w:b/>
          <w:bCs/>
          <w:sz w:val="23"/>
          <w:szCs w:val="23"/>
        </w:rPr>
        <w:t>.</w:t>
      </w:r>
    </w:p>
    <w:p w14:paraId="7C046D86" w14:textId="77777777"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</w:p>
    <w:p w14:paraId="50EAB9CB" w14:textId="3D098B4A" w:rsidR="0050075F" w:rsidRPr="0050075F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Termin rozstrzygnięcia przetargu: </w:t>
      </w:r>
      <w:r w:rsidR="004D057B">
        <w:rPr>
          <w:b/>
          <w:bCs/>
          <w:sz w:val="23"/>
          <w:szCs w:val="23"/>
        </w:rPr>
        <w:t>30</w:t>
      </w:r>
      <w:r w:rsidRPr="0050075F">
        <w:rPr>
          <w:b/>
          <w:bCs/>
          <w:sz w:val="23"/>
          <w:szCs w:val="23"/>
        </w:rPr>
        <w:t>.</w:t>
      </w:r>
      <w:r w:rsidR="004F6BF1">
        <w:rPr>
          <w:b/>
          <w:bCs/>
          <w:sz w:val="23"/>
          <w:szCs w:val="23"/>
        </w:rPr>
        <w:t>10</w:t>
      </w:r>
      <w:r w:rsidRPr="0050075F">
        <w:rPr>
          <w:b/>
          <w:bCs/>
          <w:sz w:val="23"/>
          <w:szCs w:val="23"/>
        </w:rPr>
        <w:t xml:space="preserve">.2020 r. o godz. 10:00 </w:t>
      </w:r>
    </w:p>
    <w:p w14:paraId="57E6945C" w14:textId="77777777" w:rsidR="007D260A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>w siedzibie zbywcy.</w:t>
      </w:r>
    </w:p>
    <w:p w14:paraId="43D671AD" w14:textId="77777777" w:rsidR="0050075F" w:rsidRPr="0050075F" w:rsidRDefault="0050075F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14D3D50A" w14:textId="77777777" w:rsid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>Szczegółowe informacje o przetargu oraz nieruchomości zostały zamieszczone na stronie internetowej www.</w:t>
      </w:r>
      <w:r w:rsidR="00CD4EA7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psgaz.pl</w:t>
      </w:r>
      <w:r w:rsidR="00366C10" w:rsidRPr="0050075F">
        <w:rPr>
          <w:b/>
          <w:sz w:val="23"/>
          <w:szCs w:val="23"/>
        </w:rPr>
        <w:t xml:space="preserve"> w</w:t>
      </w:r>
      <w:r w:rsidRPr="0050075F">
        <w:rPr>
          <w:b/>
          <w:sz w:val="23"/>
          <w:szCs w:val="23"/>
        </w:rPr>
        <w:t xml:space="preserve"> zakład</w:t>
      </w:r>
      <w:r w:rsidR="00366C10" w:rsidRPr="0050075F">
        <w:rPr>
          <w:b/>
          <w:sz w:val="23"/>
          <w:szCs w:val="23"/>
        </w:rPr>
        <w:t>ce</w:t>
      </w:r>
      <w:r w:rsidRPr="0050075F">
        <w:rPr>
          <w:b/>
          <w:sz w:val="23"/>
          <w:szCs w:val="23"/>
        </w:rPr>
        <w:t xml:space="preserve"> </w:t>
      </w:r>
    </w:p>
    <w:p w14:paraId="1DA09649" w14:textId="77777777" w:rsidR="00B058C4" w:rsidRDefault="0050075F" w:rsidP="007D260A">
      <w:pPr>
        <w:pStyle w:val="Tekstpodstawowy"/>
        <w:ind w:right="200"/>
        <w:jc w:val="center"/>
        <w:rPr>
          <w:b/>
          <w:i/>
          <w:sz w:val="23"/>
          <w:szCs w:val="23"/>
        </w:rPr>
      </w:pPr>
      <w:r w:rsidRPr="0050075F">
        <w:rPr>
          <w:b/>
          <w:i/>
          <w:iCs/>
          <w:sz w:val="23"/>
          <w:szCs w:val="23"/>
        </w:rPr>
        <w:t>dla kontrahenta</w:t>
      </w:r>
      <w:r>
        <w:rPr>
          <w:b/>
          <w:sz w:val="23"/>
          <w:szCs w:val="23"/>
        </w:rPr>
        <w:t>/</w:t>
      </w:r>
      <w:r w:rsidR="00CD4EA7" w:rsidRPr="0050075F">
        <w:rPr>
          <w:b/>
          <w:i/>
          <w:sz w:val="23"/>
          <w:szCs w:val="23"/>
        </w:rPr>
        <w:t>Nieruchomości i Majątek na sprzedaż</w:t>
      </w:r>
      <w:r w:rsidR="006333B8" w:rsidRPr="0050075F">
        <w:rPr>
          <w:b/>
          <w:i/>
          <w:sz w:val="23"/>
          <w:szCs w:val="23"/>
        </w:rPr>
        <w:t>/</w:t>
      </w:r>
    </w:p>
    <w:p w14:paraId="34B22418" w14:textId="77777777" w:rsidR="007D260A" w:rsidRPr="0050075F" w:rsidRDefault="006333B8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i/>
          <w:sz w:val="23"/>
          <w:szCs w:val="23"/>
        </w:rPr>
        <w:t>Oddział</w:t>
      </w:r>
      <w:r w:rsidR="00C02B81" w:rsidRPr="0050075F">
        <w:rPr>
          <w:b/>
          <w:i/>
          <w:sz w:val="23"/>
          <w:szCs w:val="23"/>
        </w:rPr>
        <w:t xml:space="preserve"> Zakład Gazowniczy</w:t>
      </w:r>
      <w:r w:rsidRPr="0050075F">
        <w:rPr>
          <w:b/>
          <w:i/>
          <w:sz w:val="23"/>
          <w:szCs w:val="23"/>
        </w:rPr>
        <w:t xml:space="preserve"> w Gdańsku</w:t>
      </w:r>
      <w:r w:rsidRPr="0050075F">
        <w:rPr>
          <w:b/>
          <w:sz w:val="23"/>
          <w:szCs w:val="23"/>
        </w:rPr>
        <w:t>.</w:t>
      </w:r>
    </w:p>
    <w:p w14:paraId="311F81B0" w14:textId="77777777" w:rsidR="00631101" w:rsidRPr="0050075F" w:rsidRDefault="00631101" w:rsidP="007D260A">
      <w:pPr>
        <w:pStyle w:val="Tekstpodstawowy"/>
        <w:ind w:right="200"/>
        <w:jc w:val="center"/>
        <w:rPr>
          <w:b/>
          <w:sz w:val="23"/>
          <w:szCs w:val="23"/>
        </w:rPr>
      </w:pPr>
    </w:p>
    <w:p w14:paraId="20BF1608" w14:textId="77777777" w:rsidR="00C954C5" w:rsidRP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 xml:space="preserve"> Uczestnik przetargu przed przystąpieniem do </w:t>
      </w:r>
      <w:r w:rsidR="00EC23DB" w:rsidRPr="0050075F">
        <w:rPr>
          <w:b/>
          <w:sz w:val="23"/>
          <w:szCs w:val="23"/>
        </w:rPr>
        <w:t>przetargu</w:t>
      </w:r>
      <w:r w:rsidR="00225BA1" w:rsidRPr="0050075F">
        <w:rPr>
          <w:b/>
          <w:sz w:val="23"/>
          <w:szCs w:val="23"/>
        </w:rPr>
        <w:t xml:space="preserve"> zobowiązany jest zapoznać się</w:t>
      </w:r>
      <w:r w:rsidR="007D260A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z ww. informacjami oraz stanem technicznym nieruchomości.</w:t>
      </w:r>
    </w:p>
    <w:p w14:paraId="5DBCE342" w14:textId="77777777" w:rsidR="0050075F" w:rsidRDefault="0050075F" w:rsidP="0050075F">
      <w:pPr>
        <w:pStyle w:val="Default"/>
      </w:pPr>
    </w:p>
    <w:p w14:paraId="32673737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Informacje na temat nieruchomości można uzyskać pod nr tel.</w:t>
      </w:r>
    </w:p>
    <w:p w14:paraId="3CBE0376" w14:textId="173D24AE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58 325-87-30, 609-991-559, 609-991-535</w:t>
      </w:r>
    </w:p>
    <w:p w14:paraId="60978E79" w14:textId="77777777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we wtorki i czwartki w godz.8:00 do 13:00</w:t>
      </w:r>
    </w:p>
    <w:p w14:paraId="3141922C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(z wyjątkiem dnia przetargu).</w:t>
      </w:r>
    </w:p>
    <w:p w14:paraId="3B917023" w14:textId="77777777" w:rsidR="00B058C4" w:rsidRDefault="00B058C4" w:rsidP="0050075F">
      <w:pPr>
        <w:pStyle w:val="Default"/>
        <w:jc w:val="center"/>
        <w:rPr>
          <w:sz w:val="23"/>
          <w:szCs w:val="23"/>
        </w:rPr>
      </w:pPr>
    </w:p>
    <w:p w14:paraId="5587B37F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Informacje na temat warunków i zasad uczestnictwa w przetargu: </w:t>
      </w:r>
    </w:p>
    <w:p w14:paraId="51FE0599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tel. nr: 58 325-85-51 lub 58 325-85-52 </w:t>
      </w:r>
    </w:p>
    <w:p w14:paraId="19299F18" w14:textId="77777777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od poniedziałku do piątku w godz.7.30- 14.30</w:t>
      </w:r>
    </w:p>
    <w:p w14:paraId="6CC90D65" w14:textId="77777777" w:rsidR="003E1646" w:rsidRPr="006333B8" w:rsidRDefault="0050075F" w:rsidP="0050075F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>(z wyjątkiem dnia przetargu).</w:t>
      </w:r>
    </w:p>
    <w:sectPr w:rsidR="003E1646" w:rsidRPr="006333B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41F5C" w14:textId="77777777" w:rsidR="002F41D4" w:rsidRDefault="002F41D4">
      <w:r>
        <w:separator/>
      </w:r>
    </w:p>
  </w:endnote>
  <w:endnote w:type="continuationSeparator" w:id="0">
    <w:p w14:paraId="498BBB03" w14:textId="77777777" w:rsidR="002F41D4" w:rsidRDefault="002F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9E8C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84533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D77E8" w14:textId="77777777" w:rsidR="002F41D4" w:rsidRDefault="002F41D4">
      <w:r>
        <w:separator/>
      </w:r>
    </w:p>
  </w:footnote>
  <w:footnote w:type="continuationSeparator" w:id="0">
    <w:p w14:paraId="42525750" w14:textId="77777777" w:rsidR="002F41D4" w:rsidRDefault="002F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9667A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830FE" wp14:editId="324C2510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5A10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3026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83BF4"/>
    <w:rsid w:val="00290C9C"/>
    <w:rsid w:val="002C0CD8"/>
    <w:rsid w:val="002E190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87532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6D"/>
    <w:rsid w:val="00484FFC"/>
    <w:rsid w:val="004A18B5"/>
    <w:rsid w:val="004B44C1"/>
    <w:rsid w:val="004B6488"/>
    <w:rsid w:val="004C1919"/>
    <w:rsid w:val="004D057B"/>
    <w:rsid w:val="004D4A4B"/>
    <w:rsid w:val="004F6BF1"/>
    <w:rsid w:val="0050075F"/>
    <w:rsid w:val="005525EE"/>
    <w:rsid w:val="00574E0D"/>
    <w:rsid w:val="005809CB"/>
    <w:rsid w:val="00584A76"/>
    <w:rsid w:val="005923E7"/>
    <w:rsid w:val="005C73A6"/>
    <w:rsid w:val="00604B4F"/>
    <w:rsid w:val="006210DF"/>
    <w:rsid w:val="0062643F"/>
    <w:rsid w:val="00631101"/>
    <w:rsid w:val="006333B8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A7D33"/>
    <w:rsid w:val="007D260A"/>
    <w:rsid w:val="00821AB9"/>
    <w:rsid w:val="00844994"/>
    <w:rsid w:val="00850FF5"/>
    <w:rsid w:val="008F4712"/>
    <w:rsid w:val="0094643C"/>
    <w:rsid w:val="00951147"/>
    <w:rsid w:val="00952ACB"/>
    <w:rsid w:val="009B6DDB"/>
    <w:rsid w:val="009B6E8A"/>
    <w:rsid w:val="009D2054"/>
    <w:rsid w:val="009D7D42"/>
    <w:rsid w:val="009E15A2"/>
    <w:rsid w:val="00A326DD"/>
    <w:rsid w:val="00A3328D"/>
    <w:rsid w:val="00A63D2F"/>
    <w:rsid w:val="00A66081"/>
    <w:rsid w:val="00AC1AC9"/>
    <w:rsid w:val="00AF6AC6"/>
    <w:rsid w:val="00B030CE"/>
    <w:rsid w:val="00B04B64"/>
    <w:rsid w:val="00B058C4"/>
    <w:rsid w:val="00B209A3"/>
    <w:rsid w:val="00B211D4"/>
    <w:rsid w:val="00B25CC0"/>
    <w:rsid w:val="00B40BFC"/>
    <w:rsid w:val="00B45447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45572"/>
    <w:rsid w:val="00C57F26"/>
    <w:rsid w:val="00C954C5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0434E78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2D3F9-45D2-4712-9406-D9381E33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2020-09-17T11:58:00Z</cp:lastPrinted>
  <dcterms:created xsi:type="dcterms:W3CDTF">2020-09-28T10:41:00Z</dcterms:created>
  <dcterms:modified xsi:type="dcterms:W3CDTF">2020-09-28T10:41:00Z</dcterms:modified>
</cp:coreProperties>
</file>