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93" w:rsidRDefault="00F55B93" w:rsidP="008D4DCE">
      <w:pPr>
        <w:rPr>
          <w:noProof/>
        </w:rPr>
      </w:pPr>
      <w:bookmarkStart w:id="0" w:name="_Toc43668386"/>
    </w:p>
    <w:p w:rsidR="008D4DCE" w:rsidRDefault="008D4DCE" w:rsidP="00F55B93">
      <w:pPr>
        <w:jc w:val="center"/>
        <w:rPr>
          <w:rFonts w:asciiTheme="minorHAnsi" w:hAnsiTheme="minorHAnsi"/>
          <w:b/>
          <w:bCs/>
          <w:sz w:val="32"/>
          <w:szCs w:val="28"/>
        </w:rPr>
      </w:pPr>
      <w:r w:rsidRPr="00284190">
        <w:rPr>
          <w:noProof/>
        </w:rPr>
        <w:drawing>
          <wp:inline distT="0" distB="0" distL="0" distR="0" wp14:anchorId="767966FD" wp14:editId="2A710214">
            <wp:extent cx="2875138" cy="622300"/>
            <wp:effectExtent l="0" t="0" r="1905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9" r="28681"/>
                    <a:stretch/>
                  </pic:blipFill>
                  <pic:spPr bwMode="auto">
                    <a:xfrm>
                      <a:off x="0" y="0"/>
                      <a:ext cx="2875138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1801" w:rsidRDefault="00811801" w:rsidP="008D4DCE">
      <w:pPr>
        <w:keepNext/>
        <w:spacing w:after="120"/>
        <w:outlineLvl w:val="0"/>
        <w:rPr>
          <w:rFonts w:asciiTheme="majorHAnsi" w:hAnsiTheme="majorHAnsi"/>
          <w:i/>
          <w:sz w:val="18"/>
          <w:szCs w:val="18"/>
        </w:rPr>
      </w:pPr>
      <w:r w:rsidRPr="00E00739">
        <w:rPr>
          <w:rFonts w:asciiTheme="majorHAnsi" w:hAnsiTheme="majorHAnsi"/>
          <w:i/>
          <w:sz w:val="18"/>
          <w:szCs w:val="18"/>
        </w:rPr>
        <w:tab/>
      </w:r>
    </w:p>
    <w:p w:rsidR="008D4DCE" w:rsidRPr="00382230" w:rsidRDefault="008D4DCE" w:rsidP="008D4DCE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:rsidR="008D4DCE" w:rsidRPr="004329BD" w:rsidRDefault="008D4DCE" w:rsidP="0076511F">
      <w:pPr>
        <w:jc w:val="center"/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Pr="00AF5A8C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INFO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STRATEG I</w:t>
      </w:r>
      <w:bookmarkStart w:id="1" w:name="_GoBack"/>
      <w:bookmarkEnd w:id="1"/>
    </w:p>
    <w:p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:rsidR="008D4DCE" w:rsidRPr="004329BD" w:rsidRDefault="008D4DCE" w:rsidP="0076511F">
      <w:pPr>
        <w:pStyle w:val="Spistreci1"/>
        <w:jc w:val="center"/>
        <w:rPr>
          <w:noProof/>
        </w:rPr>
      </w:pPr>
      <w:r w:rsidRPr="004329BD">
        <w:rPr>
          <w:noProof/>
        </w:rPr>
        <w:t>Wniosek</w:t>
      </w:r>
    </w:p>
    <w:p w:rsidR="008D4DCE" w:rsidRPr="004329BD" w:rsidRDefault="008D4DCE" w:rsidP="0076511F">
      <w:pPr>
        <w:pStyle w:val="Spistreci1"/>
        <w:jc w:val="center"/>
        <w:rPr>
          <w:noProof/>
        </w:rPr>
      </w:pPr>
      <w:r w:rsidRPr="004329BD">
        <w:rPr>
          <w:noProof/>
        </w:rPr>
        <w:t>o dofinansowanie projektu</w:t>
      </w:r>
    </w:p>
    <w:p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:rsidTr="00684B3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:rsidR="008D4DCE" w:rsidRPr="00382230" w:rsidRDefault="008D4DCE" w:rsidP="00684B3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:rsidR="008D4DCE" w:rsidRPr="00382230" w:rsidRDefault="008D4DCE" w:rsidP="00684B3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:rsidR="008D4DCE" w:rsidRPr="00382230" w:rsidRDefault="008D4DCE" w:rsidP="00684B3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:rsidTr="00684B3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:rsidR="008D4DCE" w:rsidRPr="00382230" w:rsidRDefault="008D4DCE" w:rsidP="00684B3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:rsidR="008D4DCE" w:rsidRPr="004329BD" w:rsidRDefault="008D4DCE" w:rsidP="008D4DCE">
      <w:pPr>
        <w:pStyle w:val="Nagwek1"/>
        <w:spacing w:after="0"/>
        <w:ind w:left="720"/>
        <w:jc w:val="left"/>
        <w:rPr>
          <w:color w:val="005FE1"/>
        </w:rPr>
      </w:pPr>
    </w:p>
    <w:p w:rsidR="008D4DCE" w:rsidRPr="004329BD" w:rsidRDefault="008D4DCE" w:rsidP="008D4DC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Narodowe Centrum Badań i Rozwoju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</w:t>
      </w:r>
      <w:r w:rsidRPr="00AF5A8C">
        <w:rPr>
          <w:rFonts w:asciiTheme="minorHAnsi" w:hAnsiTheme="minorHAnsi"/>
          <w:bCs/>
          <w:color w:val="005FE1"/>
        </w:rPr>
        <w:t>„Zaawansowane technologie informacyjne, telekomunikacyjne i mechatroniczne” - INFOSTRATEG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Ogłoszenie konkursu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AF5A8C">
        <w:rPr>
          <w:rFonts w:asciiTheme="minorHAnsi" w:hAnsiTheme="minorHAnsi"/>
          <w:bCs/>
          <w:color w:val="005FE1"/>
        </w:rPr>
        <w:t>30 listopada 2020 r.</w:t>
      </w:r>
    </w:p>
    <w:p w:rsidR="008D4DCE" w:rsidRPr="00EE2A75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Nabór wniosków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AF5A8C">
        <w:rPr>
          <w:rFonts w:asciiTheme="minorHAnsi" w:hAnsiTheme="minorHAnsi"/>
          <w:bCs/>
          <w:color w:val="005FE1"/>
        </w:rPr>
        <w:t xml:space="preserve">4 stycznia – </w:t>
      </w:r>
      <w:r w:rsidR="00C92848" w:rsidRPr="00C92848">
        <w:rPr>
          <w:rFonts w:asciiTheme="minorHAnsi" w:hAnsiTheme="minorHAnsi"/>
          <w:bCs/>
          <w:color w:val="FF0000"/>
        </w:rPr>
        <w:t>03 marca</w:t>
      </w:r>
      <w:r w:rsidRPr="00C92848">
        <w:rPr>
          <w:rFonts w:asciiTheme="minorHAnsi" w:hAnsiTheme="minorHAnsi"/>
          <w:bCs/>
          <w:color w:val="FF0000"/>
        </w:rPr>
        <w:t xml:space="preserve"> 2021 r.</w:t>
      </w:r>
    </w:p>
    <w:p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699102" wp14:editId="08ECC81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4B3C" w:rsidRDefault="00684B3C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8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:rsidR="00684B3C" w:rsidRDefault="00684B3C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99102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:rsidR="00684B3C" w:rsidRDefault="00684B3C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9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:rsidR="00684B3C" w:rsidRDefault="00684B3C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:rsidR="008D4DCE" w:rsidRDefault="008D4DCE" w:rsidP="008D4DCE">
          <w:pPr>
            <w:pStyle w:val="Nagwekspisutreci"/>
          </w:pPr>
          <w:r>
            <w:t>Spis treści</w:t>
          </w:r>
        </w:p>
        <w:p w:rsidR="005453C6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55902746" w:history="1">
            <w:r w:rsidR="005453C6" w:rsidRPr="00732FF8">
              <w:rPr>
                <w:rStyle w:val="Hipercze"/>
                <w:rFonts w:eastAsia="Arial"/>
                <w:noProof/>
              </w:rPr>
              <w:t>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_Toc55902746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7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_Toc55902747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8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_Toc55902748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49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_Toc55902749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0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_Toc55902750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11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1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_Toc55902751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15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2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_Toc55902752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19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3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_Toc55902753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26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4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_Toc55902754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28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5453C6" w:rsidRDefault="00D163DC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55902755" w:history="1"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453C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453C6" w:rsidRPr="00732FF8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453C6">
              <w:rPr>
                <w:noProof/>
                <w:webHidden/>
              </w:rPr>
              <w:tab/>
            </w:r>
            <w:r w:rsidR="005453C6">
              <w:rPr>
                <w:noProof/>
                <w:webHidden/>
              </w:rPr>
              <w:fldChar w:fldCharType="begin"/>
            </w:r>
            <w:r w:rsidR="005453C6">
              <w:rPr>
                <w:noProof/>
                <w:webHidden/>
              </w:rPr>
              <w:instrText xml:space="preserve"> PAGEREF _Toc55902755 \h </w:instrText>
            </w:r>
            <w:r w:rsidR="005453C6">
              <w:rPr>
                <w:noProof/>
                <w:webHidden/>
              </w:rPr>
            </w:r>
            <w:r w:rsidR="005453C6">
              <w:rPr>
                <w:noProof/>
                <w:webHidden/>
              </w:rPr>
              <w:fldChar w:fldCharType="separate"/>
            </w:r>
            <w:r w:rsidR="005453C6">
              <w:rPr>
                <w:noProof/>
                <w:webHidden/>
              </w:rPr>
              <w:t>38</w:t>
            </w:r>
            <w:r w:rsidR="005453C6">
              <w:rPr>
                <w:noProof/>
                <w:webHidden/>
              </w:rPr>
              <w:fldChar w:fldCharType="end"/>
            </w:r>
          </w:hyperlink>
        </w:p>
        <w:p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684B3C">
              <w:footerReference w:type="even" r:id="rId10"/>
              <w:footerReference w:type="default" r:id="rId11"/>
              <w:headerReference w:type="first" r:id="rId12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55902746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:rsidR="008D4DCE" w:rsidRPr="00A51423" w:rsidRDefault="008D4DCE" w:rsidP="008D4DCE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:rsidTr="00684B3C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A5142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:rsidTr="00684B3C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:rsidTr="00684B3C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A51423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:rsidTr="00684B3C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8D4DCE" w:rsidRPr="00382230" w:rsidTr="00684B3C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A5142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Akronim </w:t>
            </w:r>
          </w:p>
        </w:tc>
      </w:tr>
      <w:tr w:rsidR="008D4DCE" w:rsidRPr="00382230" w:rsidTr="00684B3C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:rsidTr="00684B3C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projektu (PL) </w:t>
            </w:r>
          </w:p>
        </w:tc>
      </w:tr>
      <w:tr w:rsidR="008D4DCE" w:rsidRPr="00382230" w:rsidTr="00684B3C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:rsidR="008D4DCE" w:rsidRPr="0002412D" w:rsidDel="00D60DF4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:rsidTr="00684B3C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8D4DCE" w:rsidRPr="0002412D" w:rsidTr="00684B3C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:rsidR="008D4DCE" w:rsidRPr="0002412D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4DCE" w:rsidRPr="0002412D" w:rsidRDefault="008D4DCE" w:rsidP="008D4DCE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8D4DCE" w:rsidRPr="0002412D" w:rsidTr="00684B3C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684B3C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rozpoczęcia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01/10/2021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30/09/2022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6462E7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684B3C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01/01/2023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31/12/2023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6462E7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OCENA FORMALNO – MERYTORYCZNA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 miesiące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01/04/2024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>fazy III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6462E7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12 miesięcy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02412D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realizacji projektu przez Wykonawcę/Lidera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36 miesięcy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okresu trwania 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31/03/2025</w:t>
            </w:r>
          </w:p>
        </w:tc>
      </w:tr>
      <w:tr w:rsidR="008D4DCE" w:rsidRPr="0002412D" w:rsidTr="00684B3C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2412D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41FA4">
              <w:rPr>
                <w:rFonts w:asciiTheme="minorHAnsi" w:hAnsiTheme="minorHAnsi"/>
                <w:sz w:val="22"/>
                <w:szCs w:val="22"/>
              </w:rPr>
              <w:t>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42 miesiące</w:t>
            </w:r>
          </w:p>
        </w:tc>
      </w:tr>
    </w:tbl>
    <w:p w:rsidR="008D4DCE" w:rsidRDefault="008D4DCE" w:rsidP="008D4DCE">
      <w:pPr>
        <w:rPr>
          <w:rFonts w:asciiTheme="minorHAnsi" w:hAnsiTheme="minorHAnsi"/>
        </w:rPr>
        <w:sectPr w:rsidR="008D4DCE" w:rsidSect="00684B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rPr>
          <w:rFonts w:asciiTheme="minorHAnsi" w:hAnsiTheme="minorHAnsi"/>
        </w:rPr>
      </w:pPr>
    </w:p>
    <w:p w:rsidR="008D4DCE" w:rsidRDefault="008D4DCE" w:rsidP="008D4DCE">
      <w:pPr>
        <w:pStyle w:val="Nagwek1"/>
      </w:pPr>
    </w:p>
    <w:p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55902747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Default="008D4DCE" w:rsidP="008D4DCE">
      <w:pPr>
        <w:rPr>
          <w:rFonts w:asciiTheme="minorHAnsi" w:hAnsiTheme="minorHAnsi"/>
        </w:rPr>
      </w:pPr>
    </w:p>
    <w:p w:rsidR="008D4DCE" w:rsidRPr="00382230" w:rsidRDefault="008D4DCE" w:rsidP="008D4DCE">
      <w:pPr>
        <w:rPr>
          <w:rFonts w:asciiTheme="minorHAnsi" w:hAnsiTheme="minorHAnsi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369"/>
        <w:gridCol w:w="1215"/>
        <w:gridCol w:w="1342"/>
        <w:gridCol w:w="1210"/>
        <w:gridCol w:w="837"/>
        <w:gridCol w:w="830"/>
        <w:gridCol w:w="849"/>
        <w:gridCol w:w="830"/>
        <w:gridCol w:w="1117"/>
        <w:gridCol w:w="1907"/>
        <w:gridCol w:w="1176"/>
      </w:tblGrid>
      <w:tr w:rsidR="008D4DCE" w:rsidRPr="005D561C" w:rsidTr="00684B3C">
        <w:trPr>
          <w:trHeight w:val="56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FAZY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8D4DCE" w:rsidRPr="005D561C" w:rsidTr="00684B3C">
        <w:trPr>
          <w:trHeight w:val="300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14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A14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9D24E6">
              <w:rPr>
                <w:rFonts w:asciiTheme="minorHAnsi" w:hAnsiTheme="minorHAnsi" w:cstheme="minorHAnsi"/>
                <w:sz w:val="22"/>
                <w:szCs w:val="22"/>
              </w:rPr>
              <w:t xml:space="preserve"> faza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2AF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285"/>
          <w:jc w:val="center"/>
        </w:trPr>
        <w:tc>
          <w:tcPr>
            <w:tcW w:w="64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faza III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4D22AF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D4DCE" w:rsidRPr="005D561C" w:rsidTr="00684B3C">
        <w:trPr>
          <w:trHeight w:val="509"/>
          <w:jc w:val="center"/>
        </w:trPr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E" w:rsidRPr="005D561C" w:rsidRDefault="008D4DCE" w:rsidP="00684B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684B3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D4DC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55902748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:rsidR="008D4DCE" w:rsidRPr="00647FE5" w:rsidRDefault="008D4DCE" w:rsidP="008D4DCE">
      <w:pPr>
        <w:pStyle w:val="Akapitzlist"/>
        <w:numPr>
          <w:ilvl w:val="0"/>
          <w:numId w:val="34"/>
        </w:numPr>
        <w:rPr>
          <w:rFonts w:asciiTheme="minorHAnsi" w:hAnsiTheme="minorHAnsi"/>
          <w:color w:val="005FE1"/>
          <w:sz w:val="32"/>
        </w:rPr>
      </w:pPr>
      <w:r w:rsidRPr="00647FE5">
        <w:rPr>
          <w:rFonts w:asciiTheme="minorHAnsi" w:hAnsiTheme="minorHAnsi"/>
          <w:color w:val="005FE1"/>
          <w:sz w:val="32"/>
        </w:rPr>
        <w:t>Informacje o Wnioskodawcy</w:t>
      </w:r>
    </w:p>
    <w:p w:rsidR="008D4DCE" w:rsidRPr="00647FE5" w:rsidRDefault="008D4DCE" w:rsidP="008D4DCE">
      <w:pPr>
        <w:spacing w:before="240" w:after="120" w:line="360" w:lineRule="auto"/>
        <w:ind w:left="142" w:hanging="142"/>
        <w:rPr>
          <w:rFonts w:asciiTheme="minorHAnsi" w:hAnsiTheme="minorHAnsi"/>
          <w:b/>
          <w:color w:val="005FE1"/>
        </w:rPr>
      </w:pPr>
      <w:r w:rsidRPr="00647FE5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8D4DCE" w:rsidRPr="00C07472" w:rsidTr="00684B3C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82778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Wnioskodawca indywidualny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C07472" w:rsidRDefault="008D4DCE" w:rsidP="00684B3C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przedsiębiorstwo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1920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Status przedsiębiorstwa </w:t>
            </w: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192087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:rsidTr="00684B3C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C07472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C07472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C07472" w:rsidTr="00684B3C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4095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Pomoc publiczna i pomoc de minimis </w:t>
            </w:r>
            <w:r w:rsidRPr="00D40953">
              <w:rPr>
                <w:rFonts w:asciiTheme="minorHAnsi" w:eastAsia="Calibri" w:hAnsiTheme="minorHAnsi" w:cs="Calibri"/>
                <w:i/>
                <w:color w:val="005FFF"/>
                <w:szCs w:val="22"/>
                <w:lang w:val="pl" w:eastAsia="en-US"/>
              </w:rPr>
              <w:t>(jeśli dotyczy)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</w:t>
            </w:r>
            <w:r>
              <w:rPr>
                <w:rFonts w:asciiTheme="minorHAnsi" w:hAnsiTheme="minorHAnsi" w:cstheme="minorHAnsi"/>
                <w:b/>
                <w:sz w:val="22"/>
              </w:rPr>
              <w:t>ie pomocy publicznej na badania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przemysłowe?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</w:t>
            </w:r>
            <w:r>
              <w:rPr>
                <w:rFonts w:asciiTheme="minorHAnsi" w:hAnsiTheme="minorHAnsi" w:cstheme="minorHAnsi"/>
                <w:b/>
                <w:sz w:val="22"/>
              </w:rPr>
              <w:t>cy publicznej na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C07472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Czy przedsiębiorstwo występuje o udzielenie pomocy </w:t>
            </w:r>
            <w:r>
              <w:rPr>
                <w:rFonts w:asciiTheme="minorHAnsi" w:hAnsiTheme="minorHAnsi"/>
                <w:sz w:val="22"/>
                <w:szCs w:val="22"/>
              </w:rPr>
              <w:t>de minimis</w:t>
            </w:r>
            <w:r w:rsidRPr="00D06540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9717E5" w:rsidRDefault="008D4DCE" w:rsidP="00684B3C">
            <w:pPr>
              <w:numPr>
                <w:ilvl w:val="0"/>
                <w:numId w:val="24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:rsidR="008D4DCE" w:rsidRPr="00096476" w:rsidRDefault="008D4DCE" w:rsidP="00684B3C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:rsidR="008D4DCE" w:rsidRPr="00096476" w:rsidRDefault="008D4DCE" w:rsidP="00684B3C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09647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Wyniki </w:t>
            </w:r>
            <w:r w:rsidRPr="000D1210">
              <w:rPr>
                <w:rFonts w:asciiTheme="minorHAnsi" w:hAnsiTheme="minorHAnsi" w:cstheme="minorHAnsi"/>
                <w:sz w:val="22"/>
              </w:rPr>
              <w:t>całego projektu</w:t>
            </w:r>
            <w:r w:rsidRPr="000D1210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opublikowane w co najmniej 2 czasopismach naukowych lub technicznych (ujętych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0D1210" w:rsidRDefault="008D4DCE" w:rsidP="00684B3C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 xml:space="preserve">Czy przedsiębiorstwo ubiega się o zwiększenie intensywności pomocy publicznej na prace rozwojowe </w:t>
            </w:r>
            <w:r w:rsidRPr="00D06540">
              <w:rPr>
                <w:rFonts w:asciiTheme="minorHAnsi" w:hAnsiTheme="minorHAnsi"/>
                <w:b/>
                <w:sz w:val="22"/>
                <w:szCs w:val="22"/>
              </w:rPr>
              <w:br/>
              <w:t>z uwagi na to, że: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D06540" w:rsidRDefault="008D4DCE" w:rsidP="00684B3C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spacing w:line="360" w:lineRule="auto"/>
              <w:ind w:left="313"/>
              <w:contextualSpacing w:val="0"/>
              <w:rPr>
                <w:rFonts w:ascii="Calibri" w:hAnsi="Calibri" w:cs="Calibri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:rsidR="008D4DCE" w:rsidRPr="00AE6273" w:rsidRDefault="008D4DCE" w:rsidP="00684B3C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współpracę co najmniej z jednym 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AE6273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lastRenderedPageBreak/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06540" w:rsidRDefault="008D4DCE" w:rsidP="00684B3C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="Arial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upowszechniającą wiedzę), jeżeli ta ostatnia ponosi co najmniej 10 % kosztów kwalifikowalnych i ma prawo do publikowania własnych wyników badań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C07472" w:rsidTr="00684B3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AE6273" w:rsidRDefault="008D4DCE" w:rsidP="00684B3C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D06540" w:rsidRDefault="008D4DCE" w:rsidP="00684B3C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jc w:val="left"/>
        <w:rPr>
          <w:rFonts w:eastAsia="Arial"/>
          <w:color w:val="005FE1"/>
          <w:lang w:val="pl" w:eastAsia="en-US"/>
        </w:rPr>
      </w:pPr>
      <w:bookmarkStart w:id="6" w:name="_Toc55902749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6"/>
    </w:p>
    <w:p w:rsidR="008D4DCE" w:rsidRDefault="008D4DCE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:rsidTr="00684B3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E7F6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:rsidTr="00684B3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E7F67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:rsidR="008D4DCE" w:rsidRPr="00F2474B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F2474B">
        <w:rPr>
          <w:rFonts w:asciiTheme="minorHAnsi" w:hAnsiTheme="minorHAnsi"/>
          <w:color w:val="005FE1"/>
          <w:sz w:val="32"/>
        </w:rPr>
        <w:t xml:space="preserve">2. Nowość </w:t>
      </w:r>
      <w:r>
        <w:rPr>
          <w:rFonts w:asciiTheme="minorHAnsi" w:hAnsiTheme="minorHAnsi"/>
          <w:color w:val="005FE1"/>
          <w:sz w:val="32"/>
        </w:rPr>
        <w:t>r</w:t>
      </w:r>
      <w:r w:rsidRPr="00F2474B">
        <w:rPr>
          <w:rFonts w:asciiTheme="minorHAnsi" w:hAnsiTheme="minorHAnsi"/>
          <w:color w:val="005FE1"/>
          <w:sz w:val="32"/>
        </w:rPr>
        <w:t>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:rsidTr="00684B3C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nowości rezultatów projektu</w:t>
            </w:r>
          </w:p>
        </w:tc>
      </w:tr>
      <w:tr w:rsidR="008D4DCE" w:rsidRPr="009717E5" w:rsidTr="00684B3C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4DCE" w:rsidRPr="009717E5" w:rsidRDefault="008D4DCE" w:rsidP="00684B3C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:rsidTr="00684B3C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D4DCE" w:rsidRPr="009717E5" w:rsidRDefault="008D4DCE" w:rsidP="00684B3C">
            <w:pPr>
              <w:pStyle w:val="Akapitzlist"/>
              <w:numPr>
                <w:ilvl w:val="0"/>
                <w:numId w:val="3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9717E5" w:rsidTr="00684B3C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Oczekiwany rezultat projektu</w:t>
            </w:r>
          </w:p>
        </w:tc>
      </w:tr>
      <w:tr w:rsidR="008D4DCE" w:rsidRPr="009717E5" w:rsidTr="00684B3C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C35918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8D4DCE" w:rsidRPr="009717E5" w:rsidTr="00684B3C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:rsidTr="00684B3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nowości rezultatów projektu </w:t>
            </w:r>
          </w:p>
        </w:tc>
      </w:tr>
      <w:tr w:rsidR="008D4DCE" w:rsidRPr="009717E5" w:rsidTr="00684B3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EA305A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8D4DCE" w:rsidRPr="009717E5" w:rsidTr="00684B3C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="008D4DCE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3</w:t>
      </w:r>
      <w:r w:rsidRPr="003E7F67">
        <w:rPr>
          <w:rFonts w:asciiTheme="minorHAnsi" w:hAnsiTheme="minorHAnsi"/>
          <w:color w:val="005FE1"/>
          <w:sz w:val="32"/>
        </w:rPr>
        <w:t xml:space="preserve">. </w:t>
      </w:r>
      <w:r w:rsidRPr="00B608F6">
        <w:rPr>
          <w:rFonts w:asciiTheme="minorHAnsi" w:hAnsiTheme="minorHAnsi"/>
          <w:color w:val="005FE1"/>
          <w:sz w:val="32"/>
        </w:rPr>
        <w:t>Wdrożenie wyników projektu</w:t>
      </w:r>
    </w:p>
    <w:p w:rsidR="008D4DCE" w:rsidRPr="003E7F67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3.1. </w:t>
      </w:r>
      <w:r w:rsidRPr="00B608F6">
        <w:rPr>
          <w:rFonts w:asciiTheme="minorHAnsi" w:hAnsiTheme="minorHAnsi"/>
          <w:color w:val="005FE1"/>
          <w:sz w:val="32"/>
        </w:rPr>
        <w:t>Opis wdrożenia</w:t>
      </w:r>
    </w:p>
    <w:p w:rsidR="008D4DCE" w:rsidRPr="00EA305A" w:rsidRDefault="008D4DCE" w:rsidP="008D4DCE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B608F6">
        <w:rPr>
          <w:rFonts w:asciiTheme="minorHAnsi" w:hAnsiTheme="minorHAnsi"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8D4DCE" w:rsidRPr="009717E5" w:rsidTr="00684B3C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Sposób wdrożenia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wyników projektu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8D4DCE" w:rsidRPr="009717E5" w:rsidTr="00684B3C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9717E5" w:rsidRDefault="008D4DCE" w:rsidP="00684B3C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wprowadzenie wyników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do własnej działalności gospodarczej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 (w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konsorcjum – min. 1 konsorcjanta będącego przedsiębiorstwem)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poprzez rozpoczęcie produkcji lub świadczenia usług na bazie uzyskanych wyników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:rsidTr="00684B3C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8D4DCE" w:rsidRPr="00770BDD" w:rsidRDefault="008D4DCE" w:rsidP="00684B3C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niewyłącznej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>(na zasadach rynkowych) na korzystanie z przysługujących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4269">
              <w:rPr>
                <w:rFonts w:asciiTheme="minorHAnsi" w:hAnsiTheme="minorHAnsi" w:cstheme="minorHAnsi"/>
                <w:sz w:val="22"/>
                <w:szCs w:val="22"/>
              </w:rPr>
              <w:t xml:space="preserve">(w przypadku projektów realizowanych przez konsorcjum - liderowi konsorcjum i konsorcjantom)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w działalności gospodarczej prowadzonej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D4DCE" w:rsidRPr="009717E5" w:rsidTr="00684B3C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EA305A" w:rsidRDefault="008D4DCE" w:rsidP="00684B3C">
            <w:pPr>
              <w:keepNext/>
              <w:numPr>
                <w:ilvl w:val="0"/>
                <w:numId w:val="32"/>
              </w:numPr>
              <w:snapToGrid w:val="0"/>
              <w:spacing w:line="360" w:lineRule="auto"/>
              <w:ind w:left="261" w:hanging="261"/>
              <w:rPr>
                <w:rFonts w:asciiTheme="minorHAnsi" w:hAnsiTheme="minorHAnsi"/>
                <w:sz w:val="22"/>
              </w:rPr>
            </w:pPr>
            <w:r w:rsidRPr="00F2474B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r w:rsidRPr="0028252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:rsidR="008D4DCE" w:rsidRDefault="008D4DCE" w:rsidP="008D4DCE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64"/>
      </w:tblGrid>
      <w:tr w:rsidR="008D4DCE" w:rsidRPr="009717E5" w:rsidTr="00684B3C">
        <w:trPr>
          <w:trHeight w:val="310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D4DCE" w:rsidRPr="009717E5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Opis wdrożenia 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549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8538C3">
              <w:rPr>
                <w:rFonts w:asciiTheme="minorHAnsi" w:hAnsiTheme="minorHAnsi"/>
                <w:b/>
                <w:color w:val="005FFF"/>
                <w:sz w:val="24"/>
              </w:rPr>
              <w:t>Ryzyka związane z wdrożeniem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  <w:szCs w:val="22"/>
              </w:rPr>
              <w:t>Wykazanie braku barier we wdrożeniu wyników projektu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538C3">
              <w:rPr>
                <w:rFonts w:asciiTheme="minorHAnsi" w:hAnsiTheme="minorHAnsi"/>
                <w:b/>
                <w:color w:val="auto"/>
              </w:rPr>
              <w:t>Opis korzyści (społecznych/ekonomicznych/środowiskowych) wynikających z wdrożenia rezultatów projektu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8538C3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4251DA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/>
              <w:ind w:left="360"/>
              <w:rPr>
                <w:rFonts w:asciiTheme="minorHAnsi" w:hAnsiTheme="minorHAnsi"/>
                <w:b/>
                <w:color w:val="auto"/>
              </w:rPr>
            </w:pPr>
          </w:p>
          <w:p w:rsidR="008D4DCE" w:rsidRDefault="008D4DCE" w:rsidP="00684B3C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color w:val="005FE1"/>
                <w:sz w:val="32"/>
              </w:rPr>
              <w:t>Efekt dyfuzji</w:t>
            </w:r>
          </w:p>
          <w:p w:rsidR="008D4DCE" w:rsidRPr="00647FE5" w:rsidRDefault="008D4DCE" w:rsidP="00684B3C"/>
        </w:tc>
      </w:tr>
      <w:tr w:rsidR="008D4DCE" w:rsidRPr="004251DA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4251DA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251DA">
              <w:rPr>
                <w:rFonts w:asciiTheme="minorHAnsi" w:hAnsiTheme="minorHAnsi"/>
                <w:b/>
                <w:color w:val="auto"/>
              </w:rPr>
              <w:t>Efekt dyfuzji</w:t>
            </w:r>
            <w:r w:rsidRPr="008538C3">
              <w:rPr>
                <w:rFonts w:asciiTheme="minorHAnsi" w:hAnsiTheme="minorHAnsi"/>
                <w:i/>
                <w:color w:val="auto"/>
              </w:rPr>
              <w:t xml:space="preserve"> (jeśli dotyczy)</w:t>
            </w:r>
          </w:p>
        </w:tc>
      </w:tr>
      <w:tr w:rsidR="008D4DCE" w:rsidRPr="009717E5" w:rsidTr="00684B3C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DCE" w:rsidRPr="009717E5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8D4DCE" w:rsidRPr="00A47C84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7" w:name="_Toc5590275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7"/>
    </w:p>
    <w:p w:rsidR="008D4DCE" w:rsidRPr="004E6F96" w:rsidRDefault="008D4DCE" w:rsidP="008D4DCE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:rsidTr="00684B3C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:rsidR="008D4DCE" w:rsidRPr="004E6F9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:rsidTr="00684B3C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:rsidR="008D4DCE" w:rsidRPr="004E6F9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:rsidR="008D4DCE" w:rsidRPr="001E5B6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8D4DCE" w:rsidRPr="001E5B6E" w:rsidTr="00684B3C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C2A34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4DCE" w:rsidRPr="003C2A34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C2A34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:rsidTr="00684B3C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2406"/>
        <w:gridCol w:w="1287"/>
      </w:tblGrid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vMerge w:val="restart"/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vMerge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</w:t>
            </w:r>
            <w:r>
              <w:rPr>
                <w:rFonts w:asciiTheme="minorHAnsi" w:hAnsiTheme="minorHAnsi"/>
                <w:b/>
                <w:color w:val="auto"/>
              </w:rPr>
              <w:t>ac przewidzianych w ramach zadania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8D4DCE" w:rsidRPr="001E5B6E" w:rsidTr="00684B3C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gridSpan w:val="2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8D4DCE" w:rsidRPr="001E5B6E" w:rsidTr="00684B3C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1E5B6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PRACE PRZEDWDROŻENIOWE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:rsidTr="00684B3C">
        <w:trPr>
          <w:trHeight w:val="505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D133FA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684B3C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133FA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D133FA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1E5B6E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</w:t>
      </w:r>
      <w:r w:rsidRPr="00EA305A">
        <w:rPr>
          <w:rFonts w:asciiTheme="minorHAnsi" w:hAnsiTheme="minorHAnsi"/>
          <w:b/>
          <w:color w:val="005FFF"/>
        </w:rPr>
        <w:t xml:space="preserve">– POMOC </w:t>
      </w:r>
      <w:r w:rsidRPr="00EA305A">
        <w:rPr>
          <w:rFonts w:asciiTheme="minorHAnsi" w:hAnsiTheme="minorHAnsi"/>
          <w:b/>
          <w:i/>
          <w:color w:val="005FFF"/>
        </w:rPr>
        <w:t>DE MINIMIS</w:t>
      </w:r>
      <w:r w:rsidRPr="001E5B6E"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8D4DCE" w:rsidRPr="003B439E" w:rsidTr="00684B3C">
        <w:trPr>
          <w:trHeight w:val="437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1287" w:type="dxa"/>
            <w:shd w:val="clear" w:color="auto" w:fill="FFFFFF"/>
            <w:vAlign w:val="center"/>
          </w:tcPr>
          <w:p w:rsidR="008D4DCE" w:rsidRPr="003B439E" w:rsidRDefault="008D4DCE" w:rsidP="00684B3C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:rsidR="008D4DCE" w:rsidRPr="003B439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791359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8D4DCE" w:rsidRPr="003B439E" w:rsidTr="00684B3C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D4DCE" w:rsidRPr="003B439E" w:rsidTr="00684B3C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:rsidR="008D4DCE" w:rsidRPr="0079135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:rsidTr="00684B3C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:rsidR="008D4DCE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:rsidR="008D4DCE" w:rsidRPr="007421CE" w:rsidRDefault="008D4DCE" w:rsidP="008D4DCE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"/>
        <w:gridCol w:w="1184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:rsidTr="00684B3C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fazy</w:t>
            </w:r>
          </w:p>
        </w:tc>
        <w:tc>
          <w:tcPr>
            <w:tcW w:w="1184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2021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8D4DCE" w:rsidRPr="007421CE" w:rsidTr="00684B3C">
        <w:trPr>
          <w:trHeight w:val="448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:rsidTr="00684B3C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:rsidR="008D4DCE" w:rsidRPr="007421CE" w:rsidRDefault="008D4DCE" w:rsidP="00684B3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684B3C">
          <w:footerReference w:type="default" r:id="rId13"/>
          <w:footerReference w:type="first" r:id="rId14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8" w:name="_Toc55902751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8"/>
    </w:p>
    <w:p w:rsidR="008D4DCE" w:rsidRPr="007421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7421CE" w:rsidRDefault="008D4DCE" w:rsidP="008D4D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8D4DCE" w:rsidRPr="003E3D2A" w:rsidTr="00684B3C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4DCE" w:rsidRPr="003E3D2A" w:rsidRDefault="008D4DCE" w:rsidP="00684B3C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8D4DCE" w:rsidRPr="003E3D2A" w:rsidTr="00684B3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:rsidTr="00684B3C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  <w:r w:rsidRPr="003E3D2A">
              <w:rPr>
                <w:rStyle w:val="Odwoanieprzypisudolnego"/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8D4DCE" w:rsidRPr="003E3D2A" w:rsidTr="00684B3C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D4DCE" w:rsidRPr="003E3D2A" w:rsidTr="00684B3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:rsidR="008D4DCE" w:rsidRPr="003E3D2A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(jeśli dotyczy) 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:rsidR="008D4DCE" w:rsidRPr="003E3D2A" w:rsidRDefault="008D4DCE" w:rsidP="00684B3C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:rsidTr="00684B3C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4DCE" w:rsidRPr="00F45985" w:rsidRDefault="008D4DCE" w:rsidP="00684B3C">
            <w:pPr>
              <w:pStyle w:val="Akapitzlist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45985">
              <w:rPr>
                <w:rFonts w:asciiTheme="minorHAnsi" w:hAnsiTheme="minorHAnsi"/>
                <w:color w:val="005FE1"/>
                <w:sz w:val="32"/>
              </w:rPr>
              <w:t>Opis sposobu zarządzania projektem</w:t>
            </w:r>
          </w:p>
        </w:tc>
      </w:tr>
      <w:tr w:rsidR="008D4DCE" w:rsidRPr="00382230" w:rsidTr="00684B3C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:rsidR="008D4DCE" w:rsidRPr="0038223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 Wnioskodawcy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/Lidera konsorcjum/Członka konsorcjum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:rsidR="008D4DCE" w:rsidRPr="00E070E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pozostające w dyspozycji 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Członka konsorcjum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D4DCE" w:rsidRPr="00E070EC" w:rsidTr="00684B3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p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 w:rsidRPr="009A53C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Wnioskodawc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Pr="00406E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 Lider konsorcjum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06E4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Wnioskodawca/</w:t>
            </w:r>
            <w:r>
              <w:t xml:space="preserve"> </w:t>
            </w:r>
            <w:r w:rsidRPr="00406E4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 konsorcjum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9A53CF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9A555B">
        <w:rPr>
          <w:rFonts w:asciiTheme="minorHAnsi" w:hAnsiTheme="minorHAnsi"/>
          <w:color w:val="005FE1"/>
          <w:sz w:val="32"/>
        </w:rPr>
        <w:t>Sytuacja finansowa Wnioskodawcy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8D4DCE" w:rsidRPr="00E070EC" w:rsidTr="00684B3C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</w:rPr>
              <w:t>Sytuacja finansowa Wnioskodawcy/</w:t>
            </w:r>
            <w:r w:rsidRPr="009A555B">
              <w:rPr>
                <w:rFonts w:ascii="Calibri" w:hAnsi="Calibri"/>
                <w:b/>
              </w:rPr>
              <w:t xml:space="preserve"> Lidera konsorcjum </w:t>
            </w:r>
            <w:r w:rsidRPr="009A555B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:rsidR="008D4DCE" w:rsidRPr="00E070EC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:rsidR="008D4DCE" w:rsidRPr="00F45985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ind w:left="142" w:hanging="426"/>
        <w:rPr>
          <w:rFonts w:asciiTheme="minorHAnsi" w:hAnsiTheme="minorHAnsi"/>
          <w:b/>
          <w:i/>
          <w:color w:val="C00000"/>
          <w:sz w:val="28"/>
          <w:szCs w:val="28"/>
        </w:rPr>
      </w:pPr>
      <w:r w:rsidRPr="00726F5F">
        <w:rPr>
          <w:rFonts w:asciiTheme="minorHAnsi" w:hAnsiTheme="minorHAnsi"/>
          <w:color w:val="005FE1"/>
          <w:sz w:val="32"/>
        </w:rPr>
        <w:t xml:space="preserve">Etyka </w:t>
      </w:r>
      <w:r>
        <w:rPr>
          <w:rFonts w:asciiTheme="minorHAnsi" w:hAnsiTheme="minorHAnsi"/>
          <w:color w:val="005FE1"/>
          <w:sz w:val="32"/>
        </w:rPr>
        <w:t>w</w:t>
      </w:r>
      <w:r w:rsidRPr="00726F5F">
        <w:rPr>
          <w:rFonts w:asciiTheme="minorHAnsi" w:hAnsiTheme="minorHAnsi"/>
          <w:color w:val="005FE1"/>
          <w:sz w:val="32"/>
        </w:rPr>
        <w:t xml:space="preserve"> zakresie sztucznej inteligencji</w:t>
      </w:r>
    </w:p>
    <w:p w:rsidR="008D4DCE" w:rsidRPr="00F45985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 w:rsidRPr="00F4598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Wnioskodawca/ Lider konsorcjum </w:t>
      </w:r>
    </w:p>
    <w:p w:rsidR="008D4DCE" w:rsidRPr="00F45985" w:rsidRDefault="008D4DCE" w:rsidP="008D4DCE">
      <w:pPr>
        <w:spacing w:before="240" w:after="200" w:line="276" w:lineRule="auto"/>
        <w:ind w:left="-284"/>
        <w:rPr>
          <w:rFonts w:asciiTheme="minorHAnsi" w:hAnsiTheme="minorHAnsi"/>
          <w:b/>
          <w:i/>
          <w:color w:val="C0000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15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dotyczy części projektu realizowanego przez Wnioskodawcę/Lidera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5B2941">
              <w:t xml:space="preserve">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F45985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Członek konsorcjum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8D4DCE" w:rsidRPr="00E070EC" w:rsidTr="00684B3C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E070E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aspekty etyki w zakresie sztucznej intel</w:t>
            </w:r>
            <w:r w:rsidR="00FD677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igencji (wymienione w zał. nr 15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 RK) dotyczą części projektu realizowanego przez członka</w:t>
            </w:r>
            <w:r w:rsidRPr="00726F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DE163C" w:rsidRDefault="008D4DCE" w:rsidP="00684B3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pis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działa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ń zaplanowanych w projekcie </w:t>
            </w:r>
            <w:r w:rsidRPr="001F7A89">
              <w:rPr>
                <w:rFonts w:asciiTheme="minorHAnsi" w:hAnsiTheme="minorHAnsi"/>
                <w:b/>
                <w:sz w:val="22"/>
                <w:szCs w:val="22"/>
              </w:rPr>
              <w:t>przez Wnioskodawcę/Lidera konsorcjum w zakresie etycznych aspektów sztucznej inteligencji</w:t>
            </w:r>
            <w:r w:rsidR="005B2941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>które odpowiadają na</w:t>
            </w:r>
            <w:r w:rsidR="00FD6777">
              <w:rPr>
                <w:rFonts w:asciiTheme="minorHAnsi" w:hAnsiTheme="minorHAnsi"/>
                <w:b/>
                <w:sz w:val="22"/>
                <w:szCs w:val="22"/>
              </w:rPr>
              <w:t xml:space="preserve"> pytania wymienione w zał. nr 15</w:t>
            </w:r>
            <w:r w:rsidR="005B2941" w:rsidRPr="005B2941">
              <w:rPr>
                <w:rFonts w:asciiTheme="minorHAnsi" w:hAnsiTheme="minorHAnsi"/>
                <w:b/>
                <w:sz w:val="22"/>
                <w:szCs w:val="22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8D4DCE" w:rsidRPr="00E070EC" w:rsidTr="00684B3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:rsidR="008D4DCE" w:rsidRPr="00E070E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8D4DCE" w:rsidRPr="00382230" w:rsidSect="00684B3C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9" w:name="_Toc55902752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9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1. WYNAGRODZENIA (W)</w:t>
      </w:r>
    </w:p>
    <w:p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418"/>
        <w:gridCol w:w="992"/>
      </w:tblGrid>
      <w:tr w:rsidR="008D4DCE" w:rsidRPr="00874AD8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332"/>
          <w:jc w:val="center"/>
        </w:trPr>
        <w:tc>
          <w:tcPr>
            <w:tcW w:w="892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874AD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9918" w:type="dxa"/>
            <w:gridSpan w:val="6"/>
            <w:shd w:val="clear" w:color="auto" w:fill="E7E6E6" w:themeFill="background2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874AD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4AD8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874AD8" w:rsidTr="00684B3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8D4DCE" w:rsidRPr="00874AD8" w:rsidRDefault="008D4DCE" w:rsidP="00684B3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874AD8" w:rsidRDefault="008D4DCE" w:rsidP="008D4DCE">
      <w:pPr>
        <w:rPr>
          <w:rFonts w:asciiTheme="minorHAnsi" w:hAnsiTheme="minorHAnsi"/>
          <w:b/>
        </w:rPr>
      </w:pPr>
      <w:r w:rsidRPr="00874AD8">
        <w:rPr>
          <w:rFonts w:asciiTheme="minorHAnsi" w:hAnsiTheme="minorHAnsi"/>
          <w:b/>
        </w:rPr>
        <w:br w:type="page"/>
      </w:r>
    </w:p>
    <w:p w:rsidR="008D4DCE" w:rsidRPr="003312CE" w:rsidRDefault="008D4DCE" w:rsidP="008D4D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PODWYKONAWSTWO (E) </w:t>
      </w:r>
    </w:p>
    <w:p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17"/>
        <w:gridCol w:w="1468"/>
        <w:gridCol w:w="1985"/>
        <w:gridCol w:w="1333"/>
        <w:gridCol w:w="14"/>
        <w:gridCol w:w="26"/>
        <w:gridCol w:w="1037"/>
      </w:tblGrid>
      <w:tr w:rsidR="008D4DCE" w:rsidRPr="00B03156" w:rsidTr="00684B3C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332"/>
          <w:jc w:val="center"/>
        </w:trPr>
        <w:tc>
          <w:tcPr>
            <w:tcW w:w="1006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73" w:type="dxa"/>
            <w:gridSpan w:val="3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:rsidR="008D4DCE" w:rsidRPr="00B03156" w:rsidRDefault="008D4DCE" w:rsidP="00684B3C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002060"/>
        </w:rPr>
      </w:pPr>
    </w:p>
    <w:p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320"/>
        <w:gridCol w:w="1090"/>
      </w:tblGrid>
      <w:tr w:rsidR="008D4DCE" w:rsidRPr="00B03156" w:rsidTr="00684B3C">
        <w:trPr>
          <w:trHeight w:val="28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9826A3">
              <w:rPr>
                <w:rFonts w:ascii="Calibri" w:hAnsi="Calibri"/>
                <w:b/>
                <w:color w:val="auto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 w:rsidRPr="009826A3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10060" w:type="dxa"/>
            <w:gridSpan w:val="6"/>
            <w:shd w:val="clear" w:color="auto" w:fill="E7E6E6" w:themeFill="background2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szCs w:val="22"/>
              </w:rPr>
              <w:t xml:space="preserve">PRACE PRZEDWDROŻENIOWE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B03156" w:rsidTr="00684B3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sz w:val="20"/>
                <w:szCs w:val="20"/>
              </w:rPr>
              <w:t xml:space="preserve"> </w:t>
            </w:r>
            <w:r w:rsidRPr="009826A3">
              <w:rPr>
                <w:rFonts w:asciiTheme="minorHAnsi" w:hAnsiTheme="minorHAnsi"/>
                <w:sz w:val="20"/>
                <w:szCs w:val="20"/>
              </w:rPr>
              <w:t>koszty aparatury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WNiP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budynków i  gruntów</w:t>
            </w:r>
          </w:p>
          <w:p w:rsidR="008D4DCE" w:rsidRPr="009826A3" w:rsidRDefault="008D4DCE" w:rsidP="00684B3C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lastRenderedPageBreak/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koszty promocji</w:t>
            </w:r>
          </w:p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9826A3">
              <w:rPr>
                <w:rFonts w:asciiTheme="minorHAnsi" w:hAnsiTheme="minorHAnsi"/>
                <w:sz w:val="20"/>
                <w:szCs w:val="20"/>
              </w:rPr>
              <w:t xml:space="preserve"> pozostałe</w:t>
            </w:r>
          </w:p>
        </w:tc>
        <w:tc>
          <w:tcPr>
            <w:tcW w:w="1488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:rsidR="008D4DCE" w:rsidRPr="003312CE" w:rsidRDefault="008D4DCE" w:rsidP="008D4D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>4. KOSZTY POŚREDNIE (O)</w:t>
      </w:r>
    </w:p>
    <w:p w:rsidR="008D4DCE" w:rsidRPr="00382230" w:rsidRDefault="008D4DCE" w:rsidP="008D4DC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8D4DCE" w:rsidRPr="002234D9" w:rsidTr="00684B3C">
        <w:trPr>
          <w:trHeight w:val="287"/>
        </w:trPr>
        <w:tc>
          <w:tcPr>
            <w:tcW w:w="4254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</w:p>
        </w:tc>
        <w:tc>
          <w:tcPr>
            <w:tcW w:w="5811" w:type="dxa"/>
            <w:shd w:val="clear" w:color="auto" w:fill="E7E6E6" w:themeFill="background2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9826A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 dla badań przemysłowych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:rsidR="008D4DCE" w:rsidRPr="009826A3" w:rsidRDefault="008D4DCE" w:rsidP="00684B3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</w:tr>
      <w:tr w:rsidR="008D4DCE" w:rsidRPr="002234D9" w:rsidTr="00684B3C">
        <w:trPr>
          <w:trHeight w:val="5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72643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Stawka (%) ryczałtu kosztów pośrednich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2"/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sz w:val="22"/>
              </w:rPr>
              <w:t>albo 2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3"/>
            </w:r>
            <w:r w:rsidRPr="009826A3">
              <w:rPr>
                <w:rFonts w:ascii="Calibri" w:hAnsi="Calibri"/>
                <w:b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sz w:val="22"/>
              </w:rPr>
              <w:footnoteReference w:id="4"/>
            </w:r>
            <w:r w:rsidRPr="009826A3">
              <w:rPr>
                <w:rFonts w:ascii="Calibri" w:hAnsi="Calibri"/>
                <w:b/>
                <w:sz w:val="22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9826A3" w:rsidRDefault="008D4DCE" w:rsidP="00684B3C">
            <w:pPr>
              <w:spacing w:line="360" w:lineRule="auto"/>
            </w:pPr>
            <w:r w:rsidRPr="009826A3">
              <w:rPr>
                <w:rFonts w:ascii="Calibri" w:hAnsi="Calibri"/>
                <w:b/>
                <w:sz w:val="22"/>
              </w:rPr>
              <w:t xml:space="preserve">Koszty pośrednie dla prac przedwdrożeniowych 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9826A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DCE" w:rsidRPr="009826A3" w:rsidRDefault="008D4DCE" w:rsidP="00684B3C">
            <w:pPr>
              <w:spacing w:line="360" w:lineRule="auto"/>
            </w:pP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:rsidR="008D4DCE" w:rsidRPr="007D23A7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1"/>
        <w:gridCol w:w="2409"/>
        <w:gridCol w:w="2483"/>
      </w:tblGrid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8D4DCE" w:rsidRPr="002234D9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lastRenderedPageBreak/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OGÓŁEM PRZEMYSŁOWE I PRACE ROZWOJOWE</w:t>
            </w:r>
          </w:p>
        </w:tc>
      </w:tr>
      <w:tr w:rsidR="008D4DCE" w:rsidRPr="002234D9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2234D9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D4DCE" w:rsidRPr="002234D9" w:rsidTr="00684B3C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  <w:r w:rsidRPr="003B4921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D4DCE" w:rsidRPr="002234D9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8D4DCE" w:rsidRPr="002234D9" w:rsidTr="00684B3C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8D4DCE" w:rsidRPr="002234D9" w:rsidTr="00684B3C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8D4DCE" w:rsidRPr="003B4921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D4DCE" w:rsidRPr="003B4921" w:rsidRDefault="008D4DCE" w:rsidP="00684B3C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D4DCE" w:rsidRPr="003B4921" w:rsidRDefault="008D4DCE" w:rsidP="00684B3C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:rsidR="008D4DCE" w:rsidRPr="000359FE" w:rsidRDefault="008D4DCE" w:rsidP="008D4DCE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0" w:name="_Toc55902753"/>
      <w:r w:rsidRPr="000359FE">
        <w:rPr>
          <w:rFonts w:eastAsia="Arial"/>
          <w:color w:val="005FE1"/>
          <w:lang w:val="pl" w:eastAsia="en-US"/>
        </w:rPr>
        <w:t>WSKAŹNIKI</w:t>
      </w:r>
      <w:bookmarkEnd w:id="10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437C3C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:rsidR="008D4DCE" w:rsidRPr="00382230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1" w:name="_Toc484620234"/>
            <w:r w:rsidRPr="00083167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wezmą udział w tworzeniu danych testowych</w:t>
            </w:r>
            <w:bookmarkEnd w:id="11"/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>Liczba doktoratów uzyskanych w związku z udzia</w:t>
            </w:r>
            <w:r>
              <w:rPr>
                <w:rFonts w:asciiTheme="minorHAnsi" w:hAnsiTheme="minorHAnsi" w:cs="Calibri"/>
                <w:sz w:val="20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asciiTheme="minorHAnsi" w:hAnsiTheme="minorHAnsi" w:cs="Calibri"/>
                <w:sz w:val="20"/>
                <w:szCs w:val="20"/>
              </w:rPr>
              <w:t>B+R uzyskanych w ramach projektu</w:t>
            </w:r>
            <w:r w:rsidRPr="00083167">
              <w:rPr>
                <w:rFonts w:asciiTheme="minorHAnsi" w:hAnsiTheme="minorHAnsi" w:cs="Calibri"/>
                <w:sz w:val="20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C53860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C53860">
              <w:rPr>
                <w:rFonts w:asciiTheme="minorHAnsi" w:hAnsiTheme="minorHAnsi" w:cs="Calibri"/>
                <w:sz w:val="20"/>
                <w:szCs w:val="20"/>
              </w:rPr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:rsidR="008D4DCE" w:rsidRPr="00437C3C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382230" w:rsidRDefault="008D4DCE" w:rsidP="008D4DCE"/>
    <w:p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lastRenderedPageBreak/>
        <w:t>WSKAŹNIKI REZULTATU BEZPOŚREDNIEGO</w:t>
      </w:r>
    </w:p>
    <w:p w:rsidR="008D4DCE" w:rsidRPr="00382230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8D4DCE" w:rsidRPr="00437C3C" w:rsidTr="00684B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zbiorów danych testow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ych utworzonych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Liczba powstałych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projektu </w:t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publikacji na wiodących konferencjach dot. sztucznej inteligencji</w:t>
            </w:r>
            <w:r>
              <w:rPr>
                <w:rStyle w:val="Odwoanieprzypisudolnego"/>
                <w:rFonts w:asciiTheme="minorHAnsi" w:hAnsiTheme="minorHAnsi"/>
                <w:color w:val="auto"/>
                <w:sz w:val="20"/>
                <w:szCs w:val="20"/>
              </w:rPr>
              <w:footnoteReference w:id="5"/>
            </w: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Wzrost liczby osób ze stopniem doktora zatrudnionych w przedsiębiorstwach uczestniczących w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projekcie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utworzonych przez badaczy nowych podmiotów gospodarczych oferujących na rynku konkurencyjne rozwiązania opracowane w ramach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5C6E10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tabs>
                <w:tab w:val="left" w:pos="1560"/>
              </w:tabs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5C6E10" w:rsidRDefault="008D4DCE" w:rsidP="00684B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Default="008D4DCE" w:rsidP="008D4DCE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 xml:space="preserve">WSKAŹNIKI WPŁYWU </w:t>
      </w:r>
    </w:p>
    <w:p w:rsidR="008D4DCE" w:rsidRPr="00437C3C" w:rsidRDefault="008D4DCE" w:rsidP="008D4DCE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  <w:r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>Liczba zastosowanych w praktyce rozwiązań opracowanych w ramach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C6E10">
              <w:rPr>
                <w:rFonts w:asciiTheme="minorHAnsi" w:hAnsiTheme="minorHAnsi" w:cs="Calibri"/>
                <w:sz w:val="20"/>
                <w:szCs w:val="20"/>
              </w:rPr>
              <w:t xml:space="preserve">Liczba osób korzystających z rozwiązań opracowanych w ramach </w:t>
            </w:r>
            <w:r>
              <w:rPr>
                <w:rFonts w:asciiTheme="minorHAnsi" w:hAnsiTheme="minorHAnsi" w:cs="Calibri"/>
                <w:sz w:val="20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DCE" w:rsidRPr="00437C3C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8D4DCE" w:rsidRPr="00437C3C" w:rsidTr="00684B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:rsidR="008D4DCE" w:rsidRPr="00437C3C" w:rsidRDefault="008D4DCE" w:rsidP="00684B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D4DCE" w:rsidRPr="00437C3C" w:rsidTr="00684B3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DCE" w:rsidRPr="00437C3C" w:rsidTr="00684B3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2" w:name="_Toc55902754"/>
      <w:r w:rsidRPr="000359FE">
        <w:rPr>
          <w:rFonts w:eastAsia="Arial"/>
          <w:color w:val="005FE1"/>
          <w:lang w:val="pl" w:eastAsia="en-US"/>
        </w:rPr>
        <w:t>OŚWIADCZENIA</w:t>
      </w:r>
      <w:bookmarkEnd w:id="12"/>
      <w:r w:rsidRPr="000359FE">
        <w:rPr>
          <w:rFonts w:eastAsia="Arial"/>
          <w:color w:val="005FE1"/>
          <w:lang w:val="pl" w:eastAsia="en-US"/>
        </w:rPr>
        <w:t xml:space="preserve"> </w:t>
      </w:r>
    </w:p>
    <w:p w:rsidR="008D4DCE" w:rsidRPr="00437C3C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Wnioskodawcy/Lidera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69263D" w:rsidTr="00684B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732560" w:rsidRDefault="008D4DCE" w:rsidP="00684B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:rsidR="008D4DCE" w:rsidRPr="00732560" w:rsidRDefault="008D4DCE" w:rsidP="00684B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732560" w:rsidRDefault="008D4DCE" w:rsidP="00684B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oraz,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:rsidR="008D4DCE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:rsidR="008D4DCE" w:rsidRPr="006C56C5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5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t.j.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Dz. U.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poz.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861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.);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826213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:rsidR="008D4DCE" w:rsidRPr="00CD42E6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6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>Strategicznym Programie Badań Naukowych i Prac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r w:rsidRPr="00921693">
              <w:rPr>
                <w:rFonts w:asciiTheme="minorHAnsi" w:hAnsiTheme="minorHAnsi" w:cstheme="minorHAnsi"/>
                <w:sz w:val="20"/>
                <w:szCs w:val="20"/>
              </w:rPr>
              <w:t xml:space="preserve">STRATEG I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,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t.j. Dz. U. 2020 poz. 1861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:rsidR="008D4DCE" w:rsidRPr="00FD29E6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:rsidR="008D4DCE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podpis;</w:t>
            </w:r>
          </w:p>
          <w:p w:rsidR="008D4DCE" w:rsidRPr="00FB7294" w:rsidRDefault="008D4DCE" w:rsidP="00684B3C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CD42E6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437C3C" w:rsidRDefault="008D4DCE" w:rsidP="00684B3C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684B3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8D4DCE" w:rsidRPr="00732560" w:rsidRDefault="008D4DCE" w:rsidP="00684B3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A7080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7080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A7080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7080C">
              <w:rPr>
                <w:rFonts w:ascii="Calibri" w:hAnsi="Calibri" w:cs="Calibri"/>
                <w:sz w:val="20"/>
                <w:szCs w:val="20"/>
              </w:rPr>
              <w:lastRenderedPageBreak/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>zostało wszczęte wobec wnioskodawcy</w:t>
            </w:r>
            <w:r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/lider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8D4DCE" w:rsidRPr="004670D0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2C6391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wnioskodawca/lider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Pr="00290694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290694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732560" w:rsidRDefault="008D4DCE" w:rsidP="00684B3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732560" w:rsidRDefault="008D4DCE" w:rsidP="00684B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EC757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69263D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732560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Warszawie, w Biurze Informacji Kredytowej S.A. oraz Związku Banków Polskich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:rsidR="008D4DCE" w:rsidRPr="00556BB8" w:rsidRDefault="008D4DCE" w:rsidP="008D4DCE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:rsidTr="00684B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437C3C" w:rsidRDefault="008D4DCE" w:rsidP="00684B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:rsidR="008D4DCE" w:rsidRPr="00437C3C" w:rsidRDefault="008D4DCE" w:rsidP="00684B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:rsidR="008D4DCE" w:rsidRPr="00437C3C" w:rsidRDefault="008D4DCE" w:rsidP="00684B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:rsidR="008D4DCE" w:rsidRPr="00437C3C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:rsidR="008D4DCE" w:rsidRPr="00437C3C" w:rsidRDefault="008D4DCE" w:rsidP="00684B3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7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art. 27 ustawy z dnia 30 kwietnia 2010 r. o Narodowym Centrum Badań i Rozwoju </w:t>
            </w:r>
            <w:r w:rsidRPr="00D87835">
              <w:rPr>
                <w:rFonts w:asciiTheme="minorHAnsi" w:hAnsiTheme="minorHAnsi" w:cstheme="minorHAnsi"/>
                <w:sz w:val="20"/>
                <w:szCs w:val="20"/>
              </w:rPr>
              <w:t>(t.j. Dz. U. 2020 poz. 1861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przez okres zgodny z instrukcją kancelaryjną NCBR i Jednolitym Rzeczowym Wykazem Akt;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:rsidR="008D4DCE" w:rsidRPr="00437C3C" w:rsidRDefault="008D4DCE" w:rsidP="00684B3C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Strategicznym Programie Badań Naukowych i Prac Rozwojowych „</w:t>
            </w:r>
            <w:r w:rsidRPr="00B32AC6">
              <w:rPr>
                <w:rFonts w:asciiTheme="minorHAnsi" w:hAnsiTheme="minorHAnsi" w:cstheme="minorHAnsi"/>
                <w:sz w:val="20"/>
                <w:szCs w:val="20"/>
              </w:rPr>
              <w:t>Zaawansowane technologie informacyjne, tele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komunikacyjne i mechatroniczne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” w ramach konkursu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INFO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STRATEG I,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podanie danych osobowych stanowi wymóg ustawowy i bez ich podania nie można zrealizować celów wskazanych w pkt 3;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Kategorie przetwarzanych danych osobowych to:</w:t>
            </w:r>
          </w:p>
          <w:p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:rsidR="008D4DCE" w:rsidRPr="0012657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2657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:rsidR="008D4DCE" w:rsidRPr="00FD29E6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FD29E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Głos;</w:t>
            </w:r>
          </w:p>
          <w:p w:rsidR="008D4DCE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Podpis;</w:t>
            </w:r>
          </w:p>
          <w:p w:rsidR="008D4DCE" w:rsidRPr="00437C3C" w:rsidRDefault="008D4DCE" w:rsidP="00684B3C">
            <w:pPr>
              <w:numPr>
                <w:ilvl w:val="0"/>
                <w:numId w:val="14"/>
              </w:numPr>
              <w:spacing w:line="360" w:lineRule="auto"/>
              <w:ind w:left="113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Publikacje naukowe.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:rsidR="008D4DCE" w:rsidRPr="00437C3C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:rsidR="008D4DCE" w:rsidRPr="001D39A7" w:rsidRDefault="008D4DCE" w:rsidP="00684B3C">
            <w:pPr>
              <w:numPr>
                <w:ilvl w:val="0"/>
                <w:numId w:val="1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dane osobowe nie podlegają zautomatyzowanemu podejmowaniu decyzji,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8D4DCE" w:rsidRPr="00437C3C" w:rsidRDefault="008D4DCE" w:rsidP="00684B3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1F4245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1F4245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:rsidR="008D4DCE" w:rsidRPr="001F4245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Default="008D4DCE" w:rsidP="00684B3C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8D4DCE" w:rsidRDefault="008D4DCE" w:rsidP="00684B3C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:rsidR="008D4DCE" w:rsidRPr="004670D0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:rsidR="008D4DCE" w:rsidRPr="0048721F" w:rsidRDefault="008D4DCE" w:rsidP="00684B3C">
            <w:pPr>
              <w:pStyle w:val="Akapitzlist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:rsidR="008D4DCE" w:rsidRPr="00AA072A" w:rsidRDefault="008D4DCE" w:rsidP="00684B3C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A072A">
              <w:rPr>
                <w:rFonts w:ascii="Calibri" w:hAnsi="Calibri" w:cs="Calibri"/>
                <w:sz w:val="20"/>
                <w:szCs w:val="20"/>
              </w:rPr>
              <w:lastRenderedPageBreak/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:rsidTr="00684B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:rsidTr="00684B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:rsidR="008D4DCE" w:rsidRPr="00437C3C" w:rsidRDefault="008D4DCE" w:rsidP="00684B3C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8D4DCE" w:rsidRPr="00437C3C" w:rsidRDefault="008D4DCE" w:rsidP="00684B3C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:rsidR="008D4DCE" w:rsidRPr="000359FE" w:rsidRDefault="008D4DCE" w:rsidP="008D4DCE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3" w:name="_Toc55902755"/>
      <w:r w:rsidRPr="000359FE">
        <w:rPr>
          <w:rFonts w:eastAsia="Arial"/>
          <w:color w:val="005FE1"/>
          <w:lang w:val="pl" w:eastAsia="en-US"/>
        </w:rPr>
        <w:t>ZAŁĄCZNIKI</w:t>
      </w:r>
      <w:bookmarkEnd w:id="13"/>
    </w:p>
    <w:p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:rsidR="008D4DCE" w:rsidRPr="00D5394F" w:rsidRDefault="008D4DCE" w:rsidP="008D4DCE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Pełnomocnictwo do reprezentacji Wnioskodawcy/Lidera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lastRenderedPageBreak/>
        <w:t>Załączniki na końcu wniosku</w:t>
      </w:r>
    </w:p>
    <w:p w:rsidR="008D4DCE" w:rsidRPr="00D5394F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 Wnioskodawca/Lider konsorcjum;</w:t>
      </w:r>
    </w:p>
    <w:p w:rsidR="008D4DCE" w:rsidRPr="00D5394F" w:rsidRDefault="008D4DCE" w:rsidP="008D4DCE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>Oświadczenie dotyczące doręczania pism za pomocą platformy ePUAP – Wnioskodawca/Lider konsorcjum;</w:t>
      </w:r>
    </w:p>
    <w:p w:rsidR="008D4DCE" w:rsidRPr="00D5394F" w:rsidRDefault="008D4DCE" w:rsidP="008D4DCE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3a)  Sprawozdanie o działalności badawczej i rozwojowej (B+R) za rok poprzedzający rok naboru wniosków PNT-01 – Wnioskodawca/Lider konsorcjum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 xml:space="preserve">3b) </w:t>
      </w:r>
      <w:r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:rsidR="008D4DCE" w:rsidRPr="00D5394F" w:rsidRDefault="008D4DCE" w:rsidP="008D4DCE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D4DCE" w:rsidRPr="00D5394F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4a)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Informacje na potrzeby ewaluacji – </w:t>
      </w:r>
      <w:r w:rsidRPr="00D5394F">
        <w:rPr>
          <w:rFonts w:asciiTheme="minorHAnsi" w:hAnsiTheme="minorHAnsi" w:cstheme="minorHAnsi"/>
          <w:sz w:val="22"/>
          <w:lang w:eastAsia="en-GB"/>
        </w:rPr>
        <w:t>Wnioskodawca/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:rsidR="008D4DCE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394F">
        <w:rPr>
          <w:rFonts w:asciiTheme="minorHAnsi" w:hAnsiTheme="minorHAnsi" w:cstheme="minorHAnsi"/>
          <w:sz w:val="22"/>
          <w:szCs w:val="22"/>
          <w:lang w:eastAsia="en-GB"/>
        </w:rPr>
        <w:t xml:space="preserve">4b) </w:t>
      </w:r>
      <w:r w:rsidRPr="00D5394F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</w:t>
      </w:r>
      <w:r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:rsidR="008D4DCE" w:rsidRPr="002F03D3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:rsidR="00284BDF" w:rsidRDefault="00284BDF"/>
    <w:sectPr w:rsidR="00284BDF" w:rsidSect="00684B3C">
      <w:footerReference w:type="default" r:id="rId1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3DC" w:rsidRDefault="00D163DC" w:rsidP="008D4DCE">
      <w:r>
        <w:separator/>
      </w:r>
    </w:p>
  </w:endnote>
  <w:endnote w:type="continuationSeparator" w:id="0">
    <w:p w:rsidR="00D163DC" w:rsidRDefault="00D163DC" w:rsidP="008D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23F8BA6" wp14:editId="7ADD1FD1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35E27F" id="Łącznik prosty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:rsidR="00684B3C" w:rsidRDefault="00684B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1A7DD4" wp14:editId="6359ECE1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929E9" id="Łącznik prosty 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E15CCB" wp14:editId="5FB17E2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116C9" id="Łącznik prosty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9261C" w:rsidRPr="00D9261C">
          <w:rPr>
            <w:rFonts w:ascii="Lato" w:hAnsi="Lato"/>
            <w:b/>
            <w:noProof/>
            <w:sz w:val="20"/>
            <w:szCs w:val="20"/>
          </w:rPr>
          <w:t>4</w:t>
        </w:r>
        <w:r>
          <w:fldChar w:fldCharType="end"/>
        </w:r>
      </w:sdtContent>
    </w:sdt>
  </w:p>
  <w:p w:rsidR="00684B3C" w:rsidRPr="00CF6AC3" w:rsidRDefault="00684B3C" w:rsidP="00684B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42B1E2" wp14:editId="14AEF8A8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3F73D8" id="Łącznik prosty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9261C" w:rsidRPr="00D9261C">
          <w:rPr>
            <w:rFonts w:ascii="Lato" w:hAnsi="Lato"/>
            <w:b/>
            <w:noProof/>
            <w:sz w:val="20"/>
            <w:szCs w:val="20"/>
          </w:rPr>
          <w:t>18</w:t>
        </w:r>
        <w:r>
          <w:fldChar w:fldCharType="end"/>
        </w:r>
      </w:sdtContent>
    </w:sdt>
  </w:p>
  <w:p w:rsidR="00684B3C" w:rsidRPr="00CF6AC3" w:rsidRDefault="00684B3C" w:rsidP="00684B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85F86F" wp14:editId="09988508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D14A6D" id="Łącznik prosty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D9261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19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:rsidR="00684B3C" w:rsidRDefault="00684B3C" w:rsidP="00684B3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B3C" w:rsidRDefault="00684B3C" w:rsidP="00684B3C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D83A74" wp14:editId="0A472CC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AC4957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9261C" w:rsidRPr="00D9261C">
          <w:rPr>
            <w:rFonts w:ascii="Lato" w:hAnsi="Lato"/>
            <w:b/>
            <w:noProof/>
            <w:sz w:val="20"/>
            <w:szCs w:val="20"/>
          </w:rPr>
          <w:t>39</w:t>
        </w:r>
        <w:r>
          <w:fldChar w:fldCharType="end"/>
        </w:r>
      </w:sdtContent>
    </w:sdt>
  </w:p>
  <w:p w:rsidR="00684B3C" w:rsidRPr="00CF6AC3" w:rsidRDefault="00684B3C" w:rsidP="00684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3DC" w:rsidRDefault="00D163DC" w:rsidP="008D4DCE">
      <w:r>
        <w:separator/>
      </w:r>
    </w:p>
  </w:footnote>
  <w:footnote w:type="continuationSeparator" w:id="0">
    <w:p w:rsidR="00D163DC" w:rsidRDefault="00D163DC" w:rsidP="008D4DCE">
      <w:r>
        <w:continuationSeparator/>
      </w:r>
    </w:p>
  </w:footnote>
  <w:footnote w:id="1">
    <w:p w:rsidR="00684B3C" w:rsidRPr="00C07CAB" w:rsidRDefault="00684B3C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C07CAB">
        <w:rPr>
          <w:rFonts w:asciiTheme="minorHAnsi" w:hAnsiTheme="minorHAnsi" w:cstheme="minorHAnsi"/>
          <w:sz w:val="18"/>
          <w:szCs w:val="18"/>
        </w:rPr>
        <w:t>adania przemysłowe (BP) lub prace rozwojowe (PR)/prace przedwdrożeniowe (PPW).</w:t>
      </w:r>
    </w:p>
  </w:footnote>
  <w:footnote w:id="2">
    <w:p w:rsidR="00684B3C" w:rsidRPr="00E40F63" w:rsidRDefault="00684B3C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3">
    <w:p w:rsidR="00684B3C" w:rsidRPr="00E40F63" w:rsidRDefault="00684B3C" w:rsidP="008D4DC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4">
    <w:p w:rsidR="00684B3C" w:rsidRDefault="00684B3C" w:rsidP="008D4DCE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5">
    <w:p w:rsidR="00684B3C" w:rsidRDefault="00684B3C" w:rsidP="008D4DCE">
      <w:pPr>
        <w:pStyle w:val="Tekstprzypisudolnego"/>
        <w:rPr>
          <w:rFonts w:asciiTheme="minorHAnsi" w:hAnsiTheme="minorHAns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3218FC">
        <w:rPr>
          <w:rFonts w:asciiTheme="minorHAnsi" w:hAnsiTheme="minorHAnsi" w:cs="Calibri"/>
        </w:rPr>
        <w:t>W przypadku uczenia maszynowego jako wiodące konferencje rozumie się następujące wydarzenia:</w:t>
      </w:r>
      <w:r>
        <w:rPr>
          <w:rFonts w:asciiTheme="minorHAnsi" w:hAnsiTheme="minorHAnsi" w:cs="Calibri"/>
        </w:rPr>
        <w:t xml:space="preserve"> 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Annual Conference of the North American Chapter of the Association for Computational Linguistics (NAACL)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the Advancement of Artificial Intelligence Conference (AAAI)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Association for Computational Linguistics Conference (ACL)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Computer Vision and Pattern Recognition (CVPR)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Empirical Methods in Natural Language Processing (EMNLP)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Learning Theory (COLT)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Neural Information Processing Systems (NeurIPS)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Conference on Uncertainty in Artificial Intelligence (UAI)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Genetic and Evolutionary Computation Conference (GECCO)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Acoustics, Speech, and Signal Processing (ICASSP)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Artificial Intelligence and Statistics (AISTATS)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Autonomous Agents and Multiagent Systems (AAMAS)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Computer Vision (ICCV)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Intelligent Robots and Systems (IROS)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Machine Learning (ICML)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Medical Image Computing &amp; Computer Assisted Intervention (MICCAI)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Conference on Robotics and Automation (ICRA)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International Joint Conferences on Artificial Intelligence (IJCAI)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Interspeech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Robotics: Science and Systems (RSS)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  <w:r w:rsidRPr="00811801">
        <w:rPr>
          <w:rFonts w:asciiTheme="minorHAnsi" w:hAnsiTheme="minorHAnsi" w:cs="Calibri"/>
          <w:lang w:val="en-GB"/>
        </w:rPr>
        <w:t>- Winter Conference on Applications of Computer Vision (WACV)</w:t>
      </w:r>
    </w:p>
    <w:p w:rsidR="00684B3C" w:rsidRPr="00811801" w:rsidRDefault="00684B3C" w:rsidP="008D4DCE">
      <w:pPr>
        <w:pStyle w:val="Tekstprzypisudolnego"/>
        <w:rPr>
          <w:rFonts w:asciiTheme="minorHAnsi" w:hAnsiTheme="minorHAnsi" w:cs="Calibri"/>
          <w:lang w:val="en-GB"/>
        </w:rPr>
      </w:pPr>
    </w:p>
  </w:footnote>
  <w:footnote w:id="6">
    <w:p w:rsidR="00684B3C" w:rsidRDefault="00684B3C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7">
    <w:p w:rsidR="00684B3C" w:rsidRDefault="00684B3C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801" w:rsidRPr="00811801" w:rsidRDefault="00811801" w:rsidP="00811801">
    <w:pPr>
      <w:keepNext/>
      <w:spacing w:after="120"/>
      <w:jc w:val="right"/>
      <w:outlineLvl w:val="0"/>
      <w:rPr>
        <w:rFonts w:asciiTheme="minorHAnsi" w:hAnsiTheme="minorHAnsi"/>
        <w:b/>
        <w:bCs/>
        <w:sz w:val="22"/>
        <w:szCs w:val="22"/>
      </w:rPr>
    </w:pPr>
    <w:r w:rsidRPr="00726437">
      <w:rPr>
        <w:rFonts w:asciiTheme="majorHAnsi" w:hAnsiTheme="majorHAnsi"/>
        <w:i/>
        <w:color w:val="FF0000"/>
        <w:sz w:val="22"/>
        <w:szCs w:val="22"/>
      </w:rPr>
      <w:t xml:space="preserve">Aktualizacja z dnia </w:t>
    </w:r>
    <w:r w:rsidR="0035751B">
      <w:rPr>
        <w:rFonts w:asciiTheme="majorHAnsi" w:hAnsiTheme="majorHAnsi"/>
        <w:i/>
        <w:color w:val="FF0000"/>
        <w:sz w:val="22"/>
        <w:szCs w:val="22"/>
      </w:rPr>
      <w:t>26</w:t>
    </w:r>
    <w:r w:rsidR="00C92848">
      <w:rPr>
        <w:rFonts w:asciiTheme="majorHAnsi" w:hAnsiTheme="majorHAnsi"/>
        <w:i/>
        <w:color w:val="FF0000"/>
        <w:sz w:val="22"/>
        <w:szCs w:val="22"/>
      </w:rPr>
      <w:t xml:space="preserve"> lutego</w:t>
    </w:r>
    <w:r w:rsidR="008968BD">
      <w:rPr>
        <w:rFonts w:asciiTheme="majorHAnsi" w:hAnsiTheme="majorHAnsi"/>
        <w:i/>
        <w:color w:val="FF0000"/>
        <w:sz w:val="22"/>
        <w:szCs w:val="22"/>
      </w:rPr>
      <w:t xml:space="preserve"> 2021</w:t>
    </w:r>
    <w:r w:rsidRPr="00726437">
      <w:rPr>
        <w:rFonts w:asciiTheme="majorHAnsi" w:hAnsiTheme="majorHAnsi"/>
        <w:i/>
        <w:color w:val="FF0000"/>
        <w:sz w:val="22"/>
        <w:szCs w:val="22"/>
      </w:rPr>
      <w:t xml:space="preserve"> r.</w:t>
    </w:r>
  </w:p>
  <w:p w:rsidR="00684B3C" w:rsidRPr="00811801" w:rsidRDefault="00684B3C" w:rsidP="008118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B40CA"/>
    <w:multiLevelType w:val="hybridMultilevel"/>
    <w:tmpl w:val="4594B7EA"/>
    <w:lvl w:ilvl="0" w:tplc="678AAA6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5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71CC"/>
    <w:multiLevelType w:val="hybridMultilevel"/>
    <w:tmpl w:val="61E4F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B97"/>
    <w:multiLevelType w:val="hybridMultilevel"/>
    <w:tmpl w:val="8CD4391E"/>
    <w:lvl w:ilvl="0" w:tplc="ABFEA1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E8492C"/>
    <w:multiLevelType w:val="hybridMultilevel"/>
    <w:tmpl w:val="CD8AD6D4"/>
    <w:lvl w:ilvl="0" w:tplc="649C137C">
      <w:start w:val="2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5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ED07AE7"/>
    <w:multiLevelType w:val="hybridMultilevel"/>
    <w:tmpl w:val="792AE540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6"/>
  </w:num>
  <w:num w:numId="2">
    <w:abstractNumId w:val="34"/>
  </w:num>
  <w:num w:numId="3">
    <w:abstractNumId w:val="25"/>
  </w:num>
  <w:num w:numId="4">
    <w:abstractNumId w:val="3"/>
  </w:num>
  <w:num w:numId="5">
    <w:abstractNumId w:val="33"/>
  </w:num>
  <w:num w:numId="6">
    <w:abstractNumId w:val="18"/>
  </w:num>
  <w:num w:numId="7">
    <w:abstractNumId w:val="15"/>
  </w:num>
  <w:num w:numId="8">
    <w:abstractNumId w:val="35"/>
  </w:num>
  <w:num w:numId="9">
    <w:abstractNumId w:val="23"/>
  </w:num>
  <w:num w:numId="10">
    <w:abstractNumId w:val="22"/>
  </w:num>
  <w:num w:numId="11">
    <w:abstractNumId w:val="10"/>
  </w:num>
  <w:num w:numId="12">
    <w:abstractNumId w:val="0"/>
  </w:num>
  <w:num w:numId="13">
    <w:abstractNumId w:val="27"/>
  </w:num>
  <w:num w:numId="14">
    <w:abstractNumId w:val="26"/>
  </w:num>
  <w:num w:numId="15">
    <w:abstractNumId w:val="28"/>
  </w:num>
  <w:num w:numId="16">
    <w:abstractNumId w:val="30"/>
  </w:num>
  <w:num w:numId="17">
    <w:abstractNumId w:val="9"/>
  </w:num>
  <w:num w:numId="18">
    <w:abstractNumId w:val="8"/>
  </w:num>
  <w:num w:numId="19">
    <w:abstractNumId w:val="1"/>
  </w:num>
  <w:num w:numId="20">
    <w:abstractNumId w:val="19"/>
  </w:num>
  <w:num w:numId="21">
    <w:abstractNumId w:val="24"/>
  </w:num>
  <w:num w:numId="22">
    <w:abstractNumId w:val="13"/>
  </w:num>
  <w:num w:numId="23">
    <w:abstractNumId w:val="2"/>
  </w:num>
  <w:num w:numId="24">
    <w:abstractNumId w:val="14"/>
  </w:num>
  <w:num w:numId="25">
    <w:abstractNumId w:val="17"/>
  </w:num>
  <w:num w:numId="26">
    <w:abstractNumId w:val="31"/>
  </w:num>
  <w:num w:numId="27">
    <w:abstractNumId w:val="11"/>
  </w:num>
  <w:num w:numId="28">
    <w:abstractNumId w:val="12"/>
  </w:num>
  <w:num w:numId="29">
    <w:abstractNumId w:val="20"/>
  </w:num>
  <w:num w:numId="30">
    <w:abstractNumId w:val="4"/>
  </w:num>
  <w:num w:numId="31">
    <w:abstractNumId w:val="7"/>
  </w:num>
  <w:num w:numId="32">
    <w:abstractNumId w:val="32"/>
  </w:num>
  <w:num w:numId="33">
    <w:abstractNumId w:val="16"/>
  </w:num>
  <w:num w:numId="34">
    <w:abstractNumId w:val="29"/>
  </w:num>
  <w:num w:numId="35">
    <w:abstractNumId w:val="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E"/>
    <w:rsid w:val="000D339C"/>
    <w:rsid w:val="001B10A6"/>
    <w:rsid w:val="002100CC"/>
    <w:rsid w:val="00253D5F"/>
    <w:rsid w:val="00284BDF"/>
    <w:rsid w:val="0035751B"/>
    <w:rsid w:val="005453C6"/>
    <w:rsid w:val="005B2941"/>
    <w:rsid w:val="00684B3C"/>
    <w:rsid w:val="00726437"/>
    <w:rsid w:val="0076511F"/>
    <w:rsid w:val="00770C09"/>
    <w:rsid w:val="00811801"/>
    <w:rsid w:val="008968BD"/>
    <w:rsid w:val="008D4DCE"/>
    <w:rsid w:val="009C4E38"/>
    <w:rsid w:val="00B533C0"/>
    <w:rsid w:val="00BA67EB"/>
    <w:rsid w:val="00C92848"/>
    <w:rsid w:val="00D163DC"/>
    <w:rsid w:val="00D9261C"/>
    <w:rsid w:val="00F55B93"/>
    <w:rsid w:val="00F5795F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46372-C7E4-4325-9C54-905E383D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footer" Target="footer3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inspektorochronydanychosobowych@ncbr.gov.pl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6873</Words>
  <Characters>41239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6</cp:revision>
  <dcterms:created xsi:type="dcterms:W3CDTF">2021-01-05T09:27:00Z</dcterms:created>
  <dcterms:modified xsi:type="dcterms:W3CDTF">2021-02-26T06:15:00Z</dcterms:modified>
</cp:coreProperties>
</file>