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E3CAEC6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2D1F03" w:rsidRPr="002D1F03">
        <w:rPr>
          <w:b/>
          <w:sz w:val="22"/>
          <w:szCs w:val="22"/>
        </w:rPr>
        <w:t>Projektowanie, znakowanie i odnawianie szlaków turystycznych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39690D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2D1F03" w:rsidRPr="002D1F03">
        <w:rPr>
          <w:rFonts w:ascii="Arial" w:hAnsi="Arial" w:cs="Arial"/>
          <w:sz w:val="22"/>
          <w:szCs w:val="22"/>
        </w:rPr>
        <w:t>Projektowanie, znakowanie i odnawianie szlaków turystycznych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2D1F03">
        <w:rPr>
          <w:rFonts w:ascii="Arial" w:hAnsi="Arial" w:cs="Arial"/>
          <w:sz w:val="22"/>
          <w:szCs w:val="22"/>
        </w:rPr>
        <w:t>oferuje/</w:t>
      </w:r>
      <w:r w:rsidRPr="002D1F03">
        <w:rPr>
          <w:rFonts w:ascii="Arial" w:hAnsi="Arial" w:cs="Arial"/>
          <w:sz w:val="22"/>
          <w:szCs w:val="22"/>
        </w:rPr>
        <w:t>oferuj</w:t>
      </w:r>
      <w:r w:rsidR="00B3723E" w:rsidRPr="002D1F03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7F152DAB" w:rsidR="00AD3648" w:rsidRDefault="00AD3648" w:rsidP="00FA193D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FA193D" w:rsidRPr="00FA193D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A193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2D1F03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A193D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2022-03-14T09:36:00Z</dcterms:modified>
</cp:coreProperties>
</file>