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D320" w14:textId="77777777" w:rsidR="00C94B26" w:rsidRDefault="00C94B26" w:rsidP="00A106B7">
      <w:pPr>
        <w:jc w:val="center"/>
        <w:rPr>
          <w:rFonts w:ascii="Verdana" w:hAnsi="Verdana"/>
          <w:b/>
          <w:bCs/>
          <w:sz w:val="20"/>
        </w:rPr>
      </w:pPr>
    </w:p>
    <w:p w14:paraId="35967202" w14:textId="7EB15800" w:rsidR="00A106B7" w:rsidRDefault="00490332" w:rsidP="00A106B7">
      <w:pPr>
        <w:jc w:val="center"/>
        <w:rPr>
          <w:rFonts w:ascii="Verdana" w:hAnsi="Verdana"/>
          <w:b/>
          <w:bCs/>
          <w:sz w:val="20"/>
        </w:rPr>
      </w:pPr>
      <w:r>
        <w:rPr>
          <w:rFonts w:ascii="Verdana" w:hAnsi="Verdana"/>
          <w:b/>
          <w:bCs/>
          <w:sz w:val="20"/>
        </w:rPr>
        <w:t>Projektowe Postanowienia Umowne</w:t>
      </w:r>
    </w:p>
    <w:p w14:paraId="7489EF0F" w14:textId="6AA5046A" w:rsidR="00C94B26" w:rsidRDefault="00C94B26" w:rsidP="00A106B7">
      <w:pPr>
        <w:jc w:val="center"/>
        <w:rPr>
          <w:rFonts w:ascii="Verdana" w:hAnsi="Verdana"/>
          <w:b/>
          <w:bCs/>
          <w:sz w:val="20"/>
        </w:rPr>
      </w:pPr>
    </w:p>
    <w:p w14:paraId="1140F43B" w14:textId="77777777" w:rsidR="00C94B26" w:rsidRDefault="00C94B26" w:rsidP="00E50C45">
      <w:pPr>
        <w:rPr>
          <w:rFonts w:ascii="Verdana" w:hAnsi="Verdana"/>
          <w:b/>
          <w:bCs/>
          <w:sz w:val="20"/>
        </w:rPr>
      </w:pPr>
    </w:p>
    <w:p w14:paraId="67A09941" w14:textId="77777777" w:rsidR="00A106B7" w:rsidRDefault="00A106B7" w:rsidP="00A106B7">
      <w:pPr>
        <w:jc w:val="center"/>
        <w:rPr>
          <w:rFonts w:ascii="Verdana" w:hAnsi="Verdana"/>
          <w:b/>
          <w:bCs/>
          <w:sz w:val="20"/>
        </w:rPr>
      </w:pPr>
    </w:p>
    <w:p w14:paraId="17AC9225" w14:textId="526F6397" w:rsidR="00E50C45" w:rsidRDefault="00B21DCD" w:rsidP="00A106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jc w:val="both"/>
        <w:rPr>
          <w:rFonts w:ascii="Verdana" w:hAnsi="Verdana"/>
          <w:bCs/>
          <w:spacing w:val="-3"/>
          <w:sz w:val="20"/>
        </w:rPr>
      </w:pPr>
      <w:r>
        <w:rPr>
          <w:rFonts w:ascii="Verdana" w:hAnsi="Verdana"/>
          <w:bCs/>
          <w:spacing w:val="-3"/>
          <w:sz w:val="20"/>
        </w:rPr>
        <w:t>z</w:t>
      </w:r>
      <w:r w:rsidR="00A106B7" w:rsidRPr="001E0C87">
        <w:rPr>
          <w:rFonts w:ascii="Verdana" w:hAnsi="Verdana"/>
          <w:bCs/>
          <w:spacing w:val="-3"/>
          <w:sz w:val="20"/>
        </w:rPr>
        <w:t>awarta w dniu  ......</w:t>
      </w:r>
      <w:r w:rsidR="00490332">
        <w:rPr>
          <w:rFonts w:ascii="Verdana" w:hAnsi="Verdana"/>
          <w:bCs/>
          <w:spacing w:val="-3"/>
          <w:sz w:val="20"/>
        </w:rPr>
        <w:t>..................</w:t>
      </w:r>
      <w:r>
        <w:rPr>
          <w:rFonts w:ascii="Verdana" w:hAnsi="Verdana"/>
          <w:bCs/>
          <w:spacing w:val="-3"/>
          <w:sz w:val="20"/>
        </w:rPr>
        <w:t xml:space="preserve"> </w:t>
      </w:r>
      <w:r w:rsidR="00490332">
        <w:rPr>
          <w:rFonts w:ascii="Verdana" w:hAnsi="Verdana"/>
          <w:bCs/>
          <w:spacing w:val="-3"/>
          <w:sz w:val="20"/>
        </w:rPr>
        <w:t>r. w Lublinie</w:t>
      </w:r>
      <w:r w:rsidR="00A106B7" w:rsidRPr="001E0C87">
        <w:rPr>
          <w:rFonts w:ascii="Verdana" w:hAnsi="Verdana"/>
          <w:bCs/>
          <w:spacing w:val="-3"/>
          <w:sz w:val="20"/>
        </w:rPr>
        <w:t xml:space="preserve"> pomiędzy</w:t>
      </w:r>
      <w:r>
        <w:rPr>
          <w:rFonts w:ascii="Verdana" w:hAnsi="Verdana"/>
          <w:bCs/>
          <w:spacing w:val="-3"/>
          <w:sz w:val="20"/>
        </w:rPr>
        <w:t>:</w:t>
      </w:r>
    </w:p>
    <w:p w14:paraId="17244D59" w14:textId="78D17CC5" w:rsidR="00A106B7" w:rsidRPr="001E0C87" w:rsidRDefault="00A106B7" w:rsidP="00A106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jc w:val="both"/>
        <w:rPr>
          <w:rFonts w:ascii="Verdana" w:hAnsi="Verdana"/>
          <w:bCs/>
          <w:spacing w:val="-3"/>
          <w:sz w:val="20"/>
        </w:rPr>
      </w:pPr>
      <w:r w:rsidRPr="001E0C87">
        <w:rPr>
          <w:rFonts w:ascii="Verdana" w:hAnsi="Verdana"/>
          <w:bCs/>
          <w:spacing w:val="-3"/>
          <w:sz w:val="20"/>
        </w:rPr>
        <w:t xml:space="preserve"> </w:t>
      </w:r>
    </w:p>
    <w:p w14:paraId="66B81709" w14:textId="164C8301" w:rsidR="00A106B7" w:rsidRDefault="00A106B7" w:rsidP="00A106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jc w:val="both"/>
        <w:rPr>
          <w:rFonts w:ascii="Verdana" w:hAnsi="Verdana"/>
          <w:sz w:val="20"/>
        </w:rPr>
      </w:pPr>
      <w:r w:rsidRPr="00E50C45">
        <w:rPr>
          <w:rFonts w:ascii="Verdana" w:hAnsi="Verdana"/>
          <w:b/>
          <w:spacing w:val="-3"/>
          <w:sz w:val="20"/>
        </w:rPr>
        <w:t>Skarbem Państwa</w:t>
      </w:r>
      <w:r w:rsidRPr="001E0C87">
        <w:rPr>
          <w:rFonts w:ascii="Verdana" w:hAnsi="Verdana"/>
          <w:bCs/>
          <w:spacing w:val="-3"/>
          <w:sz w:val="20"/>
        </w:rPr>
        <w:t xml:space="preserve"> - </w:t>
      </w:r>
      <w:r w:rsidRPr="001E0C87">
        <w:rPr>
          <w:rFonts w:ascii="Verdana" w:hAnsi="Verdana"/>
          <w:b/>
          <w:bCs/>
          <w:sz w:val="20"/>
        </w:rPr>
        <w:t>Generalnym</w:t>
      </w:r>
      <w:r w:rsidRPr="001E0C87">
        <w:rPr>
          <w:rFonts w:ascii="Verdana" w:hAnsi="Verdana"/>
          <w:sz w:val="20"/>
        </w:rPr>
        <w:t xml:space="preserve"> </w:t>
      </w:r>
      <w:r w:rsidRPr="001E0C87">
        <w:rPr>
          <w:rFonts w:ascii="Verdana" w:hAnsi="Verdana"/>
          <w:b/>
          <w:sz w:val="20"/>
        </w:rPr>
        <w:t>Dyrektorem Dróg Krajowych i Autostrad</w:t>
      </w:r>
      <w:r w:rsidRPr="001E0C87">
        <w:rPr>
          <w:rFonts w:ascii="Verdana" w:hAnsi="Verdana"/>
          <w:sz w:val="20"/>
        </w:rPr>
        <w:t xml:space="preserve"> </w:t>
      </w:r>
      <w:r>
        <w:rPr>
          <w:rFonts w:ascii="Verdana" w:hAnsi="Verdana"/>
          <w:sz w:val="20"/>
        </w:rPr>
        <w:t xml:space="preserve"> reprezentowanym przez pełnomocników</w:t>
      </w:r>
      <w:r w:rsidR="00B21DCD">
        <w:rPr>
          <w:rFonts w:ascii="Verdana" w:hAnsi="Verdana"/>
          <w:sz w:val="20"/>
        </w:rPr>
        <w:t>:</w:t>
      </w:r>
    </w:p>
    <w:p w14:paraId="3F58ADF4" w14:textId="77777777" w:rsidR="00A106B7" w:rsidRPr="001E0C87" w:rsidRDefault="00A106B7" w:rsidP="00A106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jc w:val="both"/>
        <w:rPr>
          <w:rFonts w:ascii="Verdana" w:hAnsi="Verdana"/>
          <w:sz w:val="20"/>
        </w:rPr>
      </w:pPr>
    </w:p>
    <w:p w14:paraId="481642E1" w14:textId="104A8D77" w:rsidR="00A106B7" w:rsidRDefault="00A106B7" w:rsidP="00A106B7">
      <w:pPr>
        <w:tabs>
          <w:tab w:val="left" w:pos="426"/>
        </w:tabs>
        <w:spacing w:line="276" w:lineRule="auto"/>
        <w:rPr>
          <w:rFonts w:ascii="Verdana" w:hAnsi="Verdana"/>
          <w:bCs/>
          <w:sz w:val="20"/>
        </w:rPr>
      </w:pPr>
      <w:r>
        <w:rPr>
          <w:rFonts w:ascii="Verdana" w:hAnsi="Verdana"/>
          <w:bCs/>
          <w:sz w:val="20"/>
        </w:rPr>
        <w:t>1</w:t>
      </w:r>
      <w:r w:rsidR="00B21DCD">
        <w:rPr>
          <w:rFonts w:ascii="Verdana" w:hAnsi="Verdana"/>
          <w:bCs/>
          <w:sz w:val="20"/>
        </w:rPr>
        <w:t xml:space="preserve">. </w:t>
      </w:r>
      <w:r>
        <w:rPr>
          <w:rFonts w:ascii="Verdana" w:hAnsi="Verdana"/>
          <w:bCs/>
          <w:sz w:val="20"/>
        </w:rPr>
        <w:t>…</w:t>
      </w:r>
      <w:r w:rsidRPr="001E0C87">
        <w:rPr>
          <w:rFonts w:ascii="Verdana" w:hAnsi="Verdana"/>
          <w:bCs/>
          <w:sz w:val="20"/>
        </w:rPr>
        <w:t>....................................................................................................</w:t>
      </w:r>
      <w:r>
        <w:rPr>
          <w:rFonts w:ascii="Verdana" w:hAnsi="Verdana"/>
          <w:bCs/>
          <w:sz w:val="20"/>
        </w:rPr>
        <w:t>..................</w:t>
      </w:r>
    </w:p>
    <w:p w14:paraId="19109865" w14:textId="77777777" w:rsidR="00A106B7" w:rsidRPr="001E0C87" w:rsidRDefault="00A106B7" w:rsidP="00A106B7">
      <w:pPr>
        <w:tabs>
          <w:tab w:val="left" w:pos="426"/>
        </w:tabs>
        <w:spacing w:line="276" w:lineRule="auto"/>
        <w:rPr>
          <w:rFonts w:ascii="Verdana" w:hAnsi="Verdana"/>
          <w:bCs/>
          <w:sz w:val="20"/>
        </w:rPr>
      </w:pPr>
    </w:p>
    <w:p w14:paraId="2CB30853" w14:textId="1721C861" w:rsidR="00A106B7" w:rsidRDefault="00A106B7" w:rsidP="00A106B7">
      <w:pPr>
        <w:tabs>
          <w:tab w:val="left" w:pos="426"/>
        </w:tabs>
        <w:spacing w:line="276" w:lineRule="auto"/>
        <w:rPr>
          <w:rFonts w:ascii="Verdana" w:hAnsi="Verdana"/>
          <w:bCs/>
          <w:sz w:val="20"/>
        </w:rPr>
      </w:pPr>
      <w:r>
        <w:rPr>
          <w:rFonts w:ascii="Verdana" w:hAnsi="Verdana"/>
          <w:bCs/>
          <w:sz w:val="20"/>
        </w:rPr>
        <w:t>2</w:t>
      </w:r>
      <w:r w:rsidR="00B21DCD">
        <w:rPr>
          <w:rFonts w:ascii="Verdana" w:hAnsi="Verdana"/>
          <w:bCs/>
          <w:sz w:val="20"/>
        </w:rPr>
        <w:t xml:space="preserve">. </w:t>
      </w:r>
      <w:r w:rsidRPr="001E0C87">
        <w:rPr>
          <w:rFonts w:ascii="Verdana" w:hAnsi="Verdana"/>
          <w:bCs/>
          <w:sz w:val="20"/>
        </w:rPr>
        <w:t>..................................................................................................</w:t>
      </w:r>
      <w:r>
        <w:rPr>
          <w:rFonts w:ascii="Verdana" w:hAnsi="Verdana"/>
          <w:bCs/>
          <w:sz w:val="20"/>
        </w:rPr>
        <w:t>......................</w:t>
      </w:r>
    </w:p>
    <w:p w14:paraId="6B532361" w14:textId="77777777" w:rsidR="00A106B7" w:rsidRPr="001E0C87" w:rsidRDefault="00A106B7" w:rsidP="00A106B7">
      <w:pPr>
        <w:tabs>
          <w:tab w:val="left" w:pos="426"/>
        </w:tabs>
        <w:spacing w:line="276" w:lineRule="auto"/>
        <w:rPr>
          <w:rFonts w:ascii="Verdana" w:hAnsi="Verdana"/>
          <w:bCs/>
          <w:sz w:val="20"/>
        </w:rPr>
      </w:pPr>
    </w:p>
    <w:p w14:paraId="2C5BD7AA" w14:textId="77777777" w:rsidR="006D67AA" w:rsidRDefault="00A106B7" w:rsidP="00A106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jc w:val="both"/>
        <w:rPr>
          <w:rFonts w:ascii="Verdana" w:hAnsi="Verdana"/>
          <w:sz w:val="20"/>
        </w:rPr>
      </w:pPr>
      <w:r w:rsidRPr="00490332">
        <w:rPr>
          <w:rFonts w:ascii="Verdana" w:hAnsi="Verdana"/>
          <w:bCs/>
          <w:sz w:val="20"/>
        </w:rPr>
        <w:t>Oddziału Generalnej Dyrekcji Dróg Kr</w:t>
      </w:r>
      <w:r w:rsidR="00490332" w:rsidRPr="00490332">
        <w:rPr>
          <w:rFonts w:ascii="Verdana" w:hAnsi="Verdana"/>
          <w:bCs/>
          <w:sz w:val="20"/>
        </w:rPr>
        <w:t>ajowych i Autostrad  w Lublinie, z siedzibą przy</w:t>
      </w:r>
      <w:r w:rsidRPr="00490332">
        <w:rPr>
          <w:rFonts w:ascii="Verdana" w:hAnsi="Verdana"/>
          <w:bCs/>
          <w:sz w:val="20"/>
        </w:rPr>
        <w:t xml:space="preserve"> </w:t>
      </w:r>
      <w:r w:rsidR="00490332" w:rsidRPr="00490332">
        <w:rPr>
          <w:rFonts w:ascii="Verdana" w:hAnsi="Verdana"/>
          <w:sz w:val="20"/>
        </w:rPr>
        <w:t>ul. Ogrodowej 21, 20 – 075 Lublin</w:t>
      </w:r>
      <w:r w:rsidRPr="00490332">
        <w:rPr>
          <w:rFonts w:ascii="Verdana" w:hAnsi="Verdana"/>
          <w:sz w:val="20"/>
        </w:rPr>
        <w:t xml:space="preserve">, </w:t>
      </w:r>
      <w:r w:rsidR="0067279B">
        <w:rPr>
          <w:rFonts w:ascii="Verdana" w:hAnsi="Verdana"/>
          <w:sz w:val="20"/>
        </w:rPr>
        <w:t>NIP: 712 – 24 – 27 – 134</w:t>
      </w:r>
      <w:r w:rsidR="006D67AA">
        <w:rPr>
          <w:rFonts w:ascii="Verdana" w:hAnsi="Verdana"/>
          <w:sz w:val="20"/>
        </w:rPr>
        <w:t>,</w:t>
      </w:r>
      <w:r w:rsidR="0067279B">
        <w:rPr>
          <w:rFonts w:ascii="Verdana" w:hAnsi="Verdana"/>
          <w:sz w:val="20"/>
        </w:rPr>
        <w:t xml:space="preserve"> </w:t>
      </w:r>
    </w:p>
    <w:p w14:paraId="6F812829" w14:textId="0610E2EB" w:rsidR="00A106B7" w:rsidRPr="00490332" w:rsidRDefault="00A106B7" w:rsidP="00A106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jc w:val="both"/>
        <w:rPr>
          <w:rFonts w:ascii="Verdana" w:hAnsi="Verdana"/>
          <w:spacing w:val="-3"/>
          <w:sz w:val="20"/>
        </w:rPr>
      </w:pPr>
      <w:r w:rsidRPr="00490332">
        <w:rPr>
          <w:rFonts w:ascii="Verdana" w:hAnsi="Verdana"/>
          <w:sz w:val="20"/>
        </w:rPr>
        <w:t xml:space="preserve">zwanym dalej </w:t>
      </w:r>
      <w:r w:rsidR="006D67AA">
        <w:rPr>
          <w:rFonts w:ascii="Verdana" w:hAnsi="Verdana"/>
          <w:sz w:val="20"/>
        </w:rPr>
        <w:t>„</w:t>
      </w:r>
      <w:r w:rsidRPr="00E50C45">
        <w:rPr>
          <w:rFonts w:ascii="Verdana" w:hAnsi="Verdana"/>
          <w:b/>
          <w:sz w:val="20"/>
        </w:rPr>
        <w:t>Zamawiającym</w:t>
      </w:r>
      <w:r w:rsidR="006D67AA">
        <w:rPr>
          <w:rFonts w:ascii="Verdana" w:hAnsi="Verdana"/>
          <w:bCs/>
          <w:sz w:val="20"/>
        </w:rPr>
        <w:t>”</w:t>
      </w:r>
      <w:r w:rsidRPr="00490332">
        <w:rPr>
          <w:rFonts w:ascii="Verdana" w:hAnsi="Verdana"/>
          <w:bCs/>
          <w:sz w:val="20"/>
        </w:rPr>
        <w:t xml:space="preserve"> </w:t>
      </w:r>
    </w:p>
    <w:p w14:paraId="48EEAAB3" w14:textId="77777777" w:rsidR="00A106B7" w:rsidRPr="001E0C87" w:rsidRDefault="00A106B7" w:rsidP="00A106B7">
      <w:pPr>
        <w:tabs>
          <w:tab w:val="left" w:pos="426"/>
        </w:tabs>
        <w:spacing w:line="276" w:lineRule="auto"/>
        <w:rPr>
          <w:rFonts w:ascii="Verdana" w:hAnsi="Verdana"/>
          <w:bCs/>
          <w:sz w:val="20"/>
        </w:rPr>
      </w:pPr>
      <w:r w:rsidRPr="001E0C87">
        <w:rPr>
          <w:rFonts w:ascii="Verdana" w:hAnsi="Verdana"/>
          <w:bCs/>
          <w:sz w:val="20"/>
        </w:rPr>
        <w:t xml:space="preserve">a </w:t>
      </w:r>
    </w:p>
    <w:p w14:paraId="1C03A638" w14:textId="77777777" w:rsidR="006D67AA" w:rsidRPr="004F6192" w:rsidRDefault="006D67AA" w:rsidP="006D67AA">
      <w:pPr>
        <w:pStyle w:val="Domylnie"/>
        <w:tabs>
          <w:tab w:val="left" w:pos="426"/>
          <w:tab w:val="left" w:pos="7938"/>
        </w:tabs>
        <w:spacing w:after="120"/>
        <w:jc w:val="both"/>
        <w:rPr>
          <w:rFonts w:ascii="Verdana" w:eastAsia="Times New Roman" w:hAnsi="Verdana" w:cs="Times New Roman"/>
          <w:color w:val="auto"/>
          <w:sz w:val="20"/>
          <w:szCs w:val="20"/>
          <w:lang w:eastAsia="pl-PL"/>
        </w:rPr>
      </w:pPr>
      <w:bookmarkStart w:id="0" w:name="_Hlk80869950"/>
      <w:r w:rsidRPr="00B10982">
        <w:rPr>
          <w:rFonts w:ascii="Verdana" w:eastAsia="Times New Roman" w:hAnsi="Verdana" w:cs="Times New Roman"/>
          <w:b/>
          <w:color w:val="auto"/>
          <w:sz w:val="20"/>
          <w:szCs w:val="20"/>
          <w:lang w:eastAsia="pl-PL"/>
        </w:rPr>
        <w:t>.................................................................. z siedzibą w ............................,</w:t>
      </w:r>
      <w:r w:rsidRPr="004F6192">
        <w:rPr>
          <w:rFonts w:ascii="Verdana" w:eastAsia="Times New Roman" w:hAnsi="Verdana" w:cs="Times New Roman"/>
          <w:color w:val="auto"/>
          <w:sz w:val="20"/>
          <w:szCs w:val="20"/>
          <w:lang w:eastAsia="pl-PL"/>
        </w:rPr>
        <w:t xml:space="preserve"> adres</w:t>
      </w:r>
      <w:r>
        <w:rPr>
          <w:rFonts w:ascii="Verdana" w:eastAsia="Times New Roman" w:hAnsi="Verdana" w:cs="Times New Roman"/>
          <w:color w:val="auto"/>
          <w:sz w:val="20"/>
          <w:szCs w:val="20"/>
          <w:lang w:eastAsia="pl-PL"/>
        </w:rPr>
        <w:t>:</w:t>
      </w:r>
      <w:r w:rsidRPr="004F6192">
        <w:rPr>
          <w:rFonts w:ascii="Verdana" w:eastAsia="Times New Roman" w:hAnsi="Verdana" w:cs="Times New Roman"/>
          <w:color w:val="auto"/>
          <w:sz w:val="20"/>
          <w:szCs w:val="20"/>
          <w:lang w:eastAsia="pl-PL"/>
        </w:rPr>
        <w:t xml:space="preserve"> ...................................................................., wpisaną do rejestru</w:t>
      </w:r>
      <w:r>
        <w:rPr>
          <w:rFonts w:ascii="Verdana" w:eastAsia="Times New Roman" w:hAnsi="Verdana" w:cs="Times New Roman"/>
          <w:color w:val="auto"/>
          <w:sz w:val="20"/>
          <w:szCs w:val="20"/>
          <w:lang w:eastAsia="pl-PL"/>
        </w:rPr>
        <w:t xml:space="preserve"> </w:t>
      </w:r>
      <w:r w:rsidRPr="004F6192">
        <w:rPr>
          <w:rFonts w:ascii="Verdana" w:eastAsia="Times New Roman" w:hAnsi="Verdana" w:cs="Times New Roman"/>
          <w:color w:val="auto"/>
          <w:sz w:val="20"/>
          <w:szCs w:val="20"/>
          <w:lang w:eastAsia="pl-PL"/>
        </w:rPr>
        <w:t xml:space="preserve">przedsiębiorców prowadzonego przez Sąd Rejonowy ........................................................................ Krajowego Rejestru Sądowego pod nr KRS ............................, NIP........................, </w:t>
      </w:r>
    </w:p>
    <w:p w14:paraId="530C6897" w14:textId="77777777" w:rsidR="006D67AA" w:rsidRPr="004F6192" w:rsidRDefault="006D67AA" w:rsidP="006D67AA">
      <w:pPr>
        <w:pStyle w:val="Domylnie"/>
        <w:tabs>
          <w:tab w:val="left" w:pos="426"/>
          <w:tab w:val="left" w:pos="7938"/>
        </w:tabs>
        <w:spacing w:after="120"/>
        <w:jc w:val="both"/>
        <w:rPr>
          <w:rFonts w:ascii="Verdana" w:eastAsia="Times New Roman" w:hAnsi="Verdana" w:cs="Times New Roman"/>
          <w:color w:val="auto"/>
          <w:sz w:val="20"/>
          <w:szCs w:val="20"/>
          <w:lang w:eastAsia="pl-PL"/>
        </w:rPr>
      </w:pPr>
      <w:r w:rsidRPr="004F6192">
        <w:rPr>
          <w:rFonts w:ascii="Verdana" w:eastAsia="Times New Roman" w:hAnsi="Verdana" w:cs="Times New Roman"/>
          <w:color w:val="auto"/>
          <w:sz w:val="20"/>
          <w:szCs w:val="20"/>
          <w:lang w:eastAsia="pl-PL"/>
        </w:rPr>
        <w:t xml:space="preserve">REGON ..........................., o kapitale zakładowym ............................................. PLN  </w:t>
      </w:r>
      <w:bookmarkEnd w:id="0"/>
      <w:r w:rsidRPr="004F6192">
        <w:rPr>
          <w:rFonts w:ascii="Verdana" w:eastAsia="Times New Roman" w:hAnsi="Verdana" w:cs="Times New Roman"/>
          <w:color w:val="auto"/>
          <w:sz w:val="20"/>
          <w:szCs w:val="20"/>
          <w:lang w:eastAsia="pl-PL"/>
        </w:rPr>
        <w:t xml:space="preserve">lub </w:t>
      </w:r>
    </w:p>
    <w:p w14:paraId="1E15562E" w14:textId="77777777" w:rsidR="006D67AA" w:rsidRPr="004F6192" w:rsidRDefault="006D67AA" w:rsidP="006D67AA">
      <w:pPr>
        <w:pStyle w:val="Domylnie"/>
        <w:tabs>
          <w:tab w:val="left" w:pos="426"/>
          <w:tab w:val="left" w:pos="7938"/>
        </w:tabs>
        <w:spacing w:after="120"/>
        <w:jc w:val="both"/>
        <w:rPr>
          <w:rFonts w:ascii="Verdana" w:eastAsia="Times New Roman" w:hAnsi="Verdana" w:cs="Times New Roman"/>
          <w:color w:val="auto"/>
          <w:sz w:val="20"/>
          <w:szCs w:val="20"/>
          <w:lang w:eastAsia="pl-PL"/>
        </w:rPr>
      </w:pPr>
      <w:r w:rsidRPr="004F6192">
        <w:rPr>
          <w:rFonts w:ascii="Verdana" w:eastAsia="Times New Roman" w:hAnsi="Verdana" w:cs="Times New Roman"/>
          <w:color w:val="auto"/>
          <w:sz w:val="20"/>
          <w:szCs w:val="20"/>
          <w:lang w:eastAsia="pl-PL"/>
        </w:rPr>
        <w:t>.................................</w:t>
      </w:r>
      <w:r>
        <w:rPr>
          <w:rFonts w:ascii="Verdana" w:eastAsia="Times New Roman" w:hAnsi="Verdana" w:cs="Times New Roman"/>
          <w:color w:val="auto"/>
          <w:sz w:val="20"/>
          <w:szCs w:val="20"/>
          <w:lang w:eastAsia="pl-PL"/>
        </w:rPr>
        <w:t>................................</w:t>
      </w:r>
      <w:r w:rsidRPr="004F6192">
        <w:rPr>
          <w:rFonts w:ascii="Verdana" w:eastAsia="Times New Roman" w:hAnsi="Verdana" w:cs="Times New Roman"/>
          <w:color w:val="auto"/>
          <w:sz w:val="20"/>
          <w:szCs w:val="20"/>
          <w:lang w:eastAsia="pl-PL"/>
        </w:rPr>
        <w:t xml:space="preserve"> zam. ..................... posługujący się numerem PESEL ............... prowadzącym działalność gospodarczą pod nazwą .....................................  z siedzibą w ..................., adres ..........................................., wpisanym do Ewidencji Działalności Gospodarczej prowadzonej przez ........................................................... pod nr ........................., NIP ......................, REGON ...................... </w:t>
      </w:r>
    </w:p>
    <w:p w14:paraId="69A61380" w14:textId="1BE8B9A8" w:rsidR="00A106B7" w:rsidRPr="001E0C87" w:rsidRDefault="00A106B7" w:rsidP="00A106B7">
      <w:pPr>
        <w:tabs>
          <w:tab w:val="left" w:pos="426"/>
        </w:tabs>
        <w:spacing w:line="276" w:lineRule="auto"/>
        <w:rPr>
          <w:rFonts w:ascii="Verdana" w:hAnsi="Verdana"/>
          <w:bCs/>
          <w:sz w:val="20"/>
        </w:rPr>
      </w:pPr>
      <w:r w:rsidRPr="001E0C87">
        <w:rPr>
          <w:rFonts w:ascii="Verdana" w:hAnsi="Verdana"/>
          <w:bCs/>
          <w:sz w:val="20"/>
        </w:rPr>
        <w:t>zwanym</w:t>
      </w:r>
      <w:r>
        <w:rPr>
          <w:rFonts w:ascii="Verdana" w:hAnsi="Verdana"/>
          <w:bCs/>
          <w:sz w:val="20"/>
        </w:rPr>
        <w:t>i</w:t>
      </w:r>
      <w:r w:rsidRPr="001E0C87">
        <w:rPr>
          <w:rFonts w:ascii="Verdana" w:hAnsi="Verdana"/>
          <w:bCs/>
          <w:sz w:val="20"/>
        </w:rPr>
        <w:t xml:space="preserve"> dalej </w:t>
      </w:r>
      <w:r w:rsidR="006D67AA">
        <w:rPr>
          <w:rFonts w:ascii="Verdana" w:hAnsi="Verdana"/>
          <w:bCs/>
          <w:sz w:val="20"/>
        </w:rPr>
        <w:t>„</w:t>
      </w:r>
      <w:r w:rsidRPr="001E0C87">
        <w:rPr>
          <w:rFonts w:ascii="Verdana" w:hAnsi="Verdana"/>
          <w:b/>
          <w:sz w:val="20"/>
        </w:rPr>
        <w:t>Wykonawcą</w:t>
      </w:r>
      <w:r w:rsidR="006D67AA">
        <w:rPr>
          <w:rFonts w:ascii="Verdana" w:hAnsi="Verdana"/>
          <w:b/>
          <w:sz w:val="20"/>
        </w:rPr>
        <w:t>”</w:t>
      </w:r>
    </w:p>
    <w:p w14:paraId="23470B84" w14:textId="77777777" w:rsidR="00A106B7" w:rsidRDefault="00A106B7" w:rsidP="00A106B7">
      <w:pPr>
        <w:spacing w:line="276" w:lineRule="auto"/>
        <w:jc w:val="both"/>
        <w:rPr>
          <w:rFonts w:ascii="Verdana" w:hAnsi="Verdana"/>
          <w:bCs/>
          <w:sz w:val="20"/>
        </w:rPr>
      </w:pPr>
    </w:p>
    <w:p w14:paraId="52560A0E" w14:textId="66377EFC" w:rsidR="00203DF3" w:rsidRPr="00E50C45" w:rsidRDefault="00203DF3" w:rsidP="006D67AA">
      <w:pPr>
        <w:spacing w:line="276" w:lineRule="auto"/>
        <w:jc w:val="both"/>
        <w:rPr>
          <w:rFonts w:ascii="Verdana" w:hAnsi="Verdana"/>
          <w:i/>
          <w:iCs/>
          <w:sz w:val="20"/>
        </w:rPr>
      </w:pPr>
      <w:r w:rsidRPr="00E50C45">
        <w:rPr>
          <w:rFonts w:ascii="Verdana" w:hAnsi="Verdana"/>
          <w:i/>
          <w:iCs/>
          <w:sz w:val="20"/>
        </w:rPr>
        <w:t>Podstawę zawarcia niniejszej Umowy stanowi wynik postępowania o udzielenie zamówienia publicznego,</w:t>
      </w:r>
      <w:r w:rsidRPr="00203DF3">
        <w:rPr>
          <w:rFonts w:ascii="Verdana" w:hAnsi="Verdana"/>
          <w:i/>
          <w:iCs/>
          <w:sz w:val="20"/>
        </w:rPr>
        <w:t xml:space="preserve"> </w:t>
      </w:r>
      <w:r w:rsidRPr="00E50C45">
        <w:rPr>
          <w:rFonts w:ascii="Verdana" w:hAnsi="Verdana"/>
          <w:i/>
          <w:iCs/>
          <w:sz w:val="20"/>
        </w:rPr>
        <w:t>wyłączonego spod stosowania ustawy z dnia 11 września 2019r. - Prawo zamówień publicznych, pod nazwą Wywóz nieczystości płynnych z Obwodów Drogowych Rejonu Chełm z podziałem na dwie części: Część 1: OD Cyców, 21 – 070 Wólka Cycowska 118, Część 2: OD Rudka, 22 – 100 Rudka, ul. Podleśna 25.</w:t>
      </w:r>
    </w:p>
    <w:p w14:paraId="7A0F74FE" w14:textId="77777777" w:rsidR="00203DF3" w:rsidRPr="00E50C45" w:rsidRDefault="00203DF3" w:rsidP="006D67AA">
      <w:pPr>
        <w:spacing w:line="276" w:lineRule="auto"/>
        <w:jc w:val="both"/>
        <w:rPr>
          <w:rFonts w:ascii="Verdana" w:hAnsi="Verdana"/>
          <w:sz w:val="20"/>
        </w:rPr>
      </w:pPr>
    </w:p>
    <w:p w14:paraId="7A519992" w14:textId="404280DA" w:rsidR="006D67AA" w:rsidRPr="006D67AA" w:rsidRDefault="006D67AA" w:rsidP="006D67AA">
      <w:pPr>
        <w:spacing w:line="276" w:lineRule="auto"/>
        <w:jc w:val="both"/>
        <w:rPr>
          <w:rFonts w:ascii="Verdana" w:hAnsi="Verdana"/>
          <w:i/>
          <w:iCs/>
          <w:sz w:val="20"/>
        </w:rPr>
      </w:pPr>
      <w:r w:rsidRPr="006D67AA">
        <w:rPr>
          <w:rFonts w:ascii="Verdana" w:hAnsi="Verdana"/>
          <w:i/>
          <w:iCs/>
          <w:sz w:val="20"/>
        </w:rPr>
        <w:t>Umowa została zawarta zgodnie z Zarządzeniem nr 51 Generalnego Dyrektora Dróg Krajowych i Autostrad z dnia 23 grudnia 2020 r. w sprawie realizacji przez GDDKiA zamówień publicznych o wartości mniejszej niż 130.000, 00 PLN (netto) oraz wyłączonych spod stosowania ustawy z dnia 11 września 2019r. - Prawo zamówień publicznych.</w:t>
      </w:r>
    </w:p>
    <w:p w14:paraId="3630A219" w14:textId="294C343F" w:rsidR="00A106B7" w:rsidRPr="00E50C45" w:rsidRDefault="00A106B7" w:rsidP="00E50C45">
      <w:pPr>
        <w:spacing w:line="360" w:lineRule="auto"/>
        <w:jc w:val="both"/>
        <w:rPr>
          <w:rFonts w:ascii="Verdana" w:hAnsi="Verdana"/>
          <w:i/>
          <w:iCs/>
          <w:sz w:val="20"/>
        </w:rPr>
      </w:pPr>
    </w:p>
    <w:p w14:paraId="0BE3E3DF" w14:textId="77777777" w:rsidR="00C632A4" w:rsidRPr="00E111CE" w:rsidRDefault="00C632A4" w:rsidP="00E50C45">
      <w:pPr>
        <w:suppressAutoHyphens/>
        <w:spacing w:after="120" w:line="276" w:lineRule="auto"/>
        <w:jc w:val="center"/>
        <w:rPr>
          <w:rFonts w:ascii="Verdana" w:hAnsi="Verdana" w:cs="Arial"/>
          <w:b/>
          <w:sz w:val="20"/>
          <w:lang w:val="pt-BR" w:eastAsia="ar-SA"/>
        </w:rPr>
      </w:pPr>
      <w:r w:rsidRPr="00E111CE">
        <w:rPr>
          <w:rFonts w:ascii="Verdana" w:hAnsi="Verdana" w:cs="Arial"/>
          <w:b/>
          <w:sz w:val="20"/>
          <w:lang w:val="pt-BR" w:eastAsia="ar-SA"/>
        </w:rPr>
        <w:t>§ 1</w:t>
      </w:r>
    </w:p>
    <w:p w14:paraId="40A9AAD8" w14:textId="77777777" w:rsidR="00C632A4" w:rsidRPr="00E111CE" w:rsidRDefault="00C632A4" w:rsidP="00E50C45">
      <w:pPr>
        <w:suppressAutoHyphens/>
        <w:spacing w:after="120" w:line="276" w:lineRule="auto"/>
        <w:jc w:val="center"/>
        <w:rPr>
          <w:rFonts w:ascii="Verdana" w:hAnsi="Verdana" w:cs="Arial"/>
          <w:b/>
          <w:sz w:val="20"/>
          <w:lang w:val="pt-BR" w:eastAsia="ar-SA"/>
        </w:rPr>
      </w:pPr>
      <w:r w:rsidRPr="00E111CE">
        <w:rPr>
          <w:rFonts w:ascii="Verdana" w:hAnsi="Verdana" w:cs="Arial"/>
          <w:b/>
          <w:sz w:val="20"/>
          <w:lang w:val="pt-BR" w:eastAsia="ar-SA"/>
        </w:rPr>
        <w:t>PRZEDMIOT UMOWY</w:t>
      </w:r>
    </w:p>
    <w:p w14:paraId="12A32946" w14:textId="5F3F1467" w:rsidR="00203DF3" w:rsidRDefault="00A106B7" w:rsidP="00203DF3">
      <w:pPr>
        <w:pStyle w:val="Lista"/>
        <w:numPr>
          <w:ilvl w:val="0"/>
          <w:numId w:val="26"/>
        </w:numPr>
        <w:spacing w:after="120" w:line="276" w:lineRule="auto"/>
        <w:ind w:left="426" w:hanging="426"/>
        <w:jc w:val="both"/>
        <w:rPr>
          <w:rFonts w:ascii="Verdana" w:hAnsi="Verdana"/>
          <w:sz w:val="20"/>
        </w:rPr>
      </w:pPr>
      <w:r w:rsidRPr="0099079E">
        <w:rPr>
          <w:rFonts w:ascii="Verdana" w:hAnsi="Verdana"/>
          <w:sz w:val="20"/>
        </w:rPr>
        <w:t xml:space="preserve">Zamawiający zleca, </w:t>
      </w:r>
      <w:r w:rsidR="00E46C6C">
        <w:rPr>
          <w:rFonts w:ascii="Verdana" w:hAnsi="Verdana"/>
          <w:sz w:val="20"/>
        </w:rPr>
        <w:t xml:space="preserve">a Wykonawca zobowiązuje się do </w:t>
      </w:r>
      <w:r w:rsidR="00203DF3">
        <w:rPr>
          <w:rFonts w:ascii="Verdana" w:hAnsi="Verdana"/>
          <w:sz w:val="20"/>
        </w:rPr>
        <w:t xml:space="preserve">świadczenia </w:t>
      </w:r>
      <w:r w:rsidR="00E46C6C">
        <w:rPr>
          <w:rFonts w:ascii="Verdana" w:hAnsi="Verdana"/>
          <w:sz w:val="20"/>
        </w:rPr>
        <w:t>usług</w:t>
      </w:r>
      <w:r w:rsidR="00203DF3">
        <w:rPr>
          <w:rFonts w:ascii="Verdana" w:hAnsi="Verdana"/>
          <w:sz w:val="20"/>
        </w:rPr>
        <w:t>i</w:t>
      </w:r>
      <w:r w:rsidR="00E46C6C">
        <w:rPr>
          <w:rFonts w:ascii="Verdana" w:hAnsi="Verdana"/>
          <w:sz w:val="20"/>
        </w:rPr>
        <w:t xml:space="preserve"> </w:t>
      </w:r>
      <w:r w:rsidR="00203DF3">
        <w:rPr>
          <w:rFonts w:ascii="Verdana" w:hAnsi="Verdana"/>
          <w:sz w:val="20"/>
        </w:rPr>
        <w:t>W</w:t>
      </w:r>
      <w:r w:rsidR="00E46C6C">
        <w:rPr>
          <w:rFonts w:ascii="Verdana" w:hAnsi="Verdana"/>
          <w:sz w:val="20"/>
        </w:rPr>
        <w:t>ywozu nieczystości płynnych</w:t>
      </w:r>
      <w:r w:rsidRPr="0099079E">
        <w:rPr>
          <w:rFonts w:ascii="Verdana" w:hAnsi="Verdana"/>
          <w:sz w:val="20"/>
        </w:rPr>
        <w:t xml:space="preserve"> </w:t>
      </w:r>
      <w:r w:rsidR="00203DF3">
        <w:rPr>
          <w:rFonts w:ascii="Verdana" w:hAnsi="Verdana"/>
          <w:sz w:val="20"/>
        </w:rPr>
        <w:t xml:space="preserve">z Obwodu Drogowego Rejonu Chełm Część </w:t>
      </w:r>
      <w:r w:rsidR="00203DF3" w:rsidRPr="00FC0557">
        <w:rPr>
          <w:rFonts w:ascii="Verdana" w:hAnsi="Verdana"/>
          <w:sz w:val="20"/>
        </w:rPr>
        <w:t>…</w:t>
      </w:r>
      <w:r w:rsidR="004C2BC1">
        <w:rPr>
          <w:rFonts w:ascii="Verdana" w:hAnsi="Verdana"/>
          <w:sz w:val="20"/>
        </w:rPr>
        <w:t xml:space="preserve"> </w:t>
      </w:r>
      <w:r w:rsidR="00203DF3">
        <w:rPr>
          <w:rFonts w:ascii="Verdana" w:hAnsi="Verdana"/>
          <w:sz w:val="20"/>
        </w:rPr>
        <w:t xml:space="preserve">, </w:t>
      </w:r>
      <w:r>
        <w:rPr>
          <w:rFonts w:ascii="Verdana" w:hAnsi="Verdana"/>
          <w:sz w:val="20"/>
        </w:rPr>
        <w:t>zgodnie</w:t>
      </w:r>
      <w:r w:rsidRPr="00DB34ED">
        <w:rPr>
          <w:rFonts w:ascii="Verdana" w:hAnsi="Verdana"/>
          <w:sz w:val="20"/>
        </w:rPr>
        <w:t xml:space="preserve"> </w:t>
      </w:r>
      <w:r w:rsidR="00203DF3" w:rsidRPr="00385A52">
        <w:rPr>
          <w:rFonts w:ascii="Verdana" w:hAnsi="Verdana" w:cs="Arial"/>
          <w:color w:val="000000"/>
          <w:sz w:val="20"/>
        </w:rPr>
        <w:t xml:space="preserve">z </w:t>
      </w:r>
      <w:r w:rsidR="00203DF3">
        <w:rPr>
          <w:rFonts w:ascii="Verdana" w:hAnsi="Verdana" w:cs="Arial"/>
          <w:color w:val="000000"/>
          <w:sz w:val="20"/>
        </w:rPr>
        <w:t>niniejszą Umową i obowiązującymi w tym zakresie przepisami prawa [</w:t>
      </w:r>
      <w:r w:rsidR="00203DF3" w:rsidRPr="000B48F8">
        <w:rPr>
          <w:rFonts w:ascii="Verdana" w:hAnsi="Verdana"/>
          <w:sz w:val="20"/>
        </w:rPr>
        <w:t xml:space="preserve">dalej </w:t>
      </w:r>
      <w:r w:rsidR="00203DF3">
        <w:rPr>
          <w:rFonts w:ascii="Verdana" w:hAnsi="Verdana"/>
          <w:sz w:val="20"/>
        </w:rPr>
        <w:t>jako</w:t>
      </w:r>
      <w:r w:rsidR="00203DF3" w:rsidRPr="000B48F8">
        <w:rPr>
          <w:rFonts w:ascii="Verdana" w:hAnsi="Verdana"/>
          <w:sz w:val="20"/>
        </w:rPr>
        <w:t xml:space="preserve"> „Przedmiot Umowy” lub „Usług</w:t>
      </w:r>
      <w:r w:rsidR="00203DF3">
        <w:rPr>
          <w:rFonts w:ascii="Verdana" w:hAnsi="Verdana"/>
          <w:sz w:val="20"/>
        </w:rPr>
        <w:t>a</w:t>
      </w:r>
      <w:r w:rsidR="00203DF3" w:rsidRPr="000B48F8">
        <w:rPr>
          <w:rFonts w:ascii="Verdana" w:hAnsi="Verdana"/>
          <w:sz w:val="20"/>
        </w:rPr>
        <w:t>”</w:t>
      </w:r>
      <w:r w:rsidR="00203DF3">
        <w:rPr>
          <w:rFonts w:ascii="Verdana" w:hAnsi="Verdana"/>
          <w:sz w:val="20"/>
        </w:rPr>
        <w:t xml:space="preserve">]. </w:t>
      </w:r>
    </w:p>
    <w:p w14:paraId="583676C3" w14:textId="6FEAD2B6" w:rsidR="00203DF3" w:rsidRPr="00203DF3" w:rsidRDefault="00A106B7" w:rsidP="00E50C45">
      <w:pPr>
        <w:pStyle w:val="Lista"/>
        <w:numPr>
          <w:ilvl w:val="0"/>
          <w:numId w:val="26"/>
        </w:numPr>
        <w:spacing w:after="120" w:line="276" w:lineRule="auto"/>
        <w:ind w:left="426" w:hanging="426"/>
        <w:jc w:val="both"/>
        <w:rPr>
          <w:rFonts w:ascii="Verdana" w:hAnsi="Verdana"/>
          <w:sz w:val="20"/>
        </w:rPr>
      </w:pPr>
      <w:r w:rsidRPr="00203DF3">
        <w:rPr>
          <w:rFonts w:ascii="Verdana" w:hAnsi="Verdana"/>
          <w:sz w:val="20"/>
        </w:rPr>
        <w:t xml:space="preserve">Integralnymi składnikami niniejszej </w:t>
      </w:r>
      <w:r w:rsidR="00203DF3">
        <w:rPr>
          <w:rFonts w:ascii="Verdana" w:hAnsi="Verdana"/>
          <w:sz w:val="20"/>
        </w:rPr>
        <w:t>U</w:t>
      </w:r>
      <w:r w:rsidRPr="00203DF3">
        <w:rPr>
          <w:rFonts w:ascii="Verdana" w:hAnsi="Verdana"/>
          <w:sz w:val="20"/>
        </w:rPr>
        <w:t>mowy są następujące dokumenty:</w:t>
      </w:r>
    </w:p>
    <w:p w14:paraId="42798BCC" w14:textId="77777777" w:rsidR="00203DF3" w:rsidRDefault="00203DF3" w:rsidP="00203DF3">
      <w:pPr>
        <w:pStyle w:val="Lista"/>
        <w:spacing w:after="120" w:line="276" w:lineRule="auto"/>
        <w:ind w:left="360" w:firstLine="0"/>
        <w:jc w:val="both"/>
        <w:rPr>
          <w:rFonts w:ascii="Verdana" w:hAnsi="Verdana"/>
          <w:sz w:val="20"/>
        </w:rPr>
      </w:pPr>
      <w:r>
        <w:rPr>
          <w:rFonts w:ascii="Verdana" w:hAnsi="Verdana"/>
          <w:sz w:val="20"/>
        </w:rPr>
        <w:lastRenderedPageBreak/>
        <w:t>1)  Opis Przedmiotu Zamówienia (dalej jako OPZ),</w:t>
      </w:r>
    </w:p>
    <w:p w14:paraId="2231B9BB" w14:textId="545C022F" w:rsidR="00203DF3" w:rsidRDefault="00203DF3" w:rsidP="00E50C45">
      <w:pPr>
        <w:pStyle w:val="Lista"/>
        <w:spacing w:after="120" w:line="276" w:lineRule="auto"/>
        <w:ind w:left="360" w:firstLine="0"/>
        <w:jc w:val="both"/>
        <w:rPr>
          <w:rFonts w:ascii="Verdana" w:hAnsi="Verdana"/>
          <w:sz w:val="20"/>
        </w:rPr>
      </w:pPr>
      <w:r>
        <w:rPr>
          <w:rFonts w:ascii="Verdana" w:hAnsi="Verdana"/>
          <w:sz w:val="20"/>
        </w:rPr>
        <w:t>2)  Oferta wykonawcy z dnia ……………….…… .</w:t>
      </w:r>
    </w:p>
    <w:p w14:paraId="29840A6C" w14:textId="1EA28814" w:rsidR="00203DF3" w:rsidRPr="00203DF3" w:rsidRDefault="00EC2D8D" w:rsidP="00E50C45">
      <w:pPr>
        <w:pStyle w:val="Lista"/>
        <w:numPr>
          <w:ilvl w:val="0"/>
          <w:numId w:val="26"/>
        </w:numPr>
        <w:spacing w:after="120" w:line="276" w:lineRule="auto"/>
        <w:ind w:left="426" w:hanging="426"/>
        <w:jc w:val="both"/>
        <w:rPr>
          <w:rFonts w:ascii="Verdana" w:hAnsi="Verdana"/>
          <w:sz w:val="20"/>
        </w:rPr>
      </w:pPr>
      <w:r>
        <w:rPr>
          <w:rFonts w:ascii="Verdana" w:hAnsi="Verdana" w:cs="Arial"/>
          <w:color w:val="000000"/>
          <w:sz w:val="20"/>
        </w:rPr>
        <w:t xml:space="preserve">Wykonawca zobowiązany jest do wypompowania nieczystości ze zbiornika, transportu nieczystości za pomocą pojazdu asenizacyjnego spełniającego wymagania określone w odpowiednich przepisach prawa, oraz </w:t>
      </w:r>
      <w:r>
        <w:rPr>
          <w:rFonts w:ascii="Verdana" w:hAnsi="Verdana"/>
          <w:sz w:val="20"/>
        </w:rPr>
        <w:t>unieszkodliwienia nieczystości płynnych</w:t>
      </w:r>
      <w:r w:rsidRPr="000B48F8" w:rsidDel="00AD0D95">
        <w:rPr>
          <w:rFonts w:ascii="Verdana" w:hAnsi="Verdana" w:cs="Arial"/>
          <w:color w:val="000000"/>
          <w:sz w:val="20"/>
        </w:rPr>
        <w:t xml:space="preserve"> </w:t>
      </w:r>
      <w:r>
        <w:rPr>
          <w:rFonts w:ascii="Verdana" w:hAnsi="Verdana" w:cs="Arial"/>
          <w:color w:val="000000"/>
          <w:sz w:val="20"/>
        </w:rPr>
        <w:t>w stacji zlewni do tego przeznaczonej w gminie właściwej dla miejsca odbioru tych nieczystości</w:t>
      </w:r>
      <w:r w:rsidR="00203DF3">
        <w:rPr>
          <w:rFonts w:ascii="Verdana" w:hAnsi="Verdana"/>
          <w:sz w:val="20"/>
        </w:rPr>
        <w:t>.</w:t>
      </w:r>
    </w:p>
    <w:p w14:paraId="4006BF41" w14:textId="188CE542" w:rsidR="005D7F02" w:rsidRPr="00203DF3" w:rsidRDefault="00203DF3" w:rsidP="00E50C45">
      <w:pPr>
        <w:pStyle w:val="Lista"/>
        <w:numPr>
          <w:ilvl w:val="0"/>
          <w:numId w:val="26"/>
        </w:numPr>
        <w:spacing w:after="120" w:line="276" w:lineRule="auto"/>
        <w:ind w:left="426" w:hanging="426"/>
        <w:jc w:val="both"/>
        <w:rPr>
          <w:rFonts w:ascii="Verdana" w:hAnsi="Verdana"/>
          <w:sz w:val="20"/>
        </w:rPr>
      </w:pPr>
      <w:r>
        <w:rPr>
          <w:rFonts w:ascii="Verdana" w:eastAsiaTheme="minorHAnsi" w:hAnsi="Verdana" w:cstheme="minorBidi"/>
          <w:sz w:val="20"/>
          <w:lang w:eastAsia="en-US"/>
        </w:rPr>
        <w:t>Wykonawca oświadcza, że przed złożeniem oferty i podpisaniem Umowy zapoznał się ze wszystkimi warunkami lokalizacyjnymi, terenowymi i realizacyjnymi dotyczącymi Przedmiotu Umowy i uwzględnił je w wynagrodzeniu wskazanym w of</w:t>
      </w:r>
      <w:r w:rsidR="005D7F02">
        <w:rPr>
          <w:rFonts w:ascii="Verdana" w:eastAsiaTheme="minorHAnsi" w:hAnsi="Verdana" w:cstheme="minorBidi"/>
          <w:sz w:val="20"/>
          <w:lang w:eastAsia="en-US"/>
        </w:rPr>
        <w:t>ercie</w:t>
      </w:r>
      <w:r>
        <w:rPr>
          <w:rFonts w:ascii="Verdana" w:eastAsiaTheme="minorHAnsi" w:hAnsi="Verdana" w:cstheme="minorBidi"/>
          <w:sz w:val="20"/>
          <w:lang w:eastAsia="en-US"/>
        </w:rPr>
        <w:t>.</w:t>
      </w:r>
    </w:p>
    <w:p w14:paraId="44A34205" w14:textId="1CF9DD84" w:rsidR="00A106B7" w:rsidRPr="00203DF3" w:rsidRDefault="005D7F02" w:rsidP="00E50C45">
      <w:pPr>
        <w:pStyle w:val="Lista"/>
        <w:numPr>
          <w:ilvl w:val="0"/>
          <w:numId w:val="26"/>
        </w:numPr>
        <w:spacing w:after="120" w:line="276" w:lineRule="auto"/>
        <w:ind w:left="426" w:hanging="426"/>
        <w:jc w:val="both"/>
        <w:rPr>
          <w:rFonts w:ascii="Verdana" w:hAnsi="Verdana"/>
          <w:sz w:val="20"/>
        </w:rPr>
      </w:pPr>
      <w:r w:rsidRPr="000B48F8">
        <w:rPr>
          <w:rFonts w:ascii="Verdana" w:hAnsi="Verdana" w:cs="TTE1771BD8t00"/>
          <w:sz w:val="20"/>
        </w:rPr>
        <w:t>Wykonawca wykona przedmiot Umowy siłami własnymi, bez udziału podwykonawców</w:t>
      </w:r>
      <w:r>
        <w:rPr>
          <w:rFonts w:ascii="Verdana" w:hAnsi="Verdana"/>
          <w:sz w:val="20"/>
        </w:rPr>
        <w:t>.</w:t>
      </w:r>
    </w:p>
    <w:p w14:paraId="0ADD466B" w14:textId="24E6ABBF" w:rsidR="00A106B7" w:rsidRPr="009C563F" w:rsidRDefault="00A106B7" w:rsidP="00E50C45">
      <w:pPr>
        <w:spacing w:after="120" w:line="276" w:lineRule="auto"/>
        <w:jc w:val="center"/>
        <w:rPr>
          <w:rFonts w:ascii="Verdana" w:hAnsi="Verdana"/>
          <w:b/>
          <w:sz w:val="20"/>
        </w:rPr>
      </w:pPr>
      <w:r>
        <w:rPr>
          <w:rFonts w:ascii="Verdana" w:hAnsi="Verdana"/>
          <w:b/>
          <w:sz w:val="20"/>
        </w:rPr>
        <w:t xml:space="preserve">§ </w:t>
      </w:r>
      <w:r w:rsidR="00C632A4">
        <w:rPr>
          <w:rFonts w:ascii="Verdana" w:hAnsi="Verdana"/>
          <w:b/>
          <w:sz w:val="20"/>
        </w:rPr>
        <w:t>2</w:t>
      </w:r>
    </w:p>
    <w:p w14:paraId="228A2889" w14:textId="38B3C388" w:rsidR="00334A60" w:rsidRPr="00E111CE" w:rsidRDefault="00334A60" w:rsidP="00E50C45">
      <w:pPr>
        <w:suppressAutoHyphens/>
        <w:spacing w:after="120" w:line="276" w:lineRule="auto"/>
        <w:jc w:val="center"/>
        <w:rPr>
          <w:rFonts w:ascii="Verdana" w:hAnsi="Verdana" w:cs="Arial"/>
          <w:b/>
          <w:sz w:val="20"/>
          <w:lang w:val="pt-BR" w:eastAsia="ar-SA"/>
        </w:rPr>
      </w:pPr>
      <w:r w:rsidRPr="00E111CE">
        <w:rPr>
          <w:rFonts w:ascii="Verdana" w:hAnsi="Verdana" w:cs="Arial"/>
          <w:b/>
          <w:sz w:val="20"/>
          <w:lang w:val="pt-BR" w:eastAsia="ar-SA"/>
        </w:rPr>
        <w:t xml:space="preserve">TERMIN REALIZACJI </w:t>
      </w:r>
    </w:p>
    <w:p w14:paraId="2941D288" w14:textId="7117E0D6" w:rsidR="00334A60" w:rsidRDefault="00203DF3" w:rsidP="00FC2E89">
      <w:pPr>
        <w:numPr>
          <w:ilvl w:val="3"/>
          <w:numId w:val="10"/>
        </w:numPr>
        <w:suppressAutoHyphens/>
        <w:spacing w:after="120" w:line="276" w:lineRule="auto"/>
        <w:ind w:left="426" w:hanging="426"/>
        <w:jc w:val="both"/>
        <w:rPr>
          <w:rFonts w:ascii="Verdana" w:hAnsi="Verdana"/>
          <w:spacing w:val="-4"/>
          <w:sz w:val="20"/>
          <w:lang w:eastAsia="ar-SA"/>
        </w:rPr>
      </w:pPr>
      <w:r>
        <w:rPr>
          <w:rFonts w:ascii="Verdana" w:hAnsi="Verdana"/>
          <w:sz w:val="20"/>
          <w:lang w:eastAsia="ar-SA"/>
        </w:rPr>
        <w:t xml:space="preserve">Umowa zostaje zawarta </w:t>
      </w:r>
      <w:r w:rsidR="00EC2D8D">
        <w:rPr>
          <w:rFonts w:ascii="Verdana" w:hAnsi="Verdana"/>
          <w:sz w:val="20"/>
          <w:lang w:eastAsia="ar-SA"/>
        </w:rPr>
        <w:t xml:space="preserve">na czas określony </w:t>
      </w:r>
      <w:r w:rsidR="00EF46A1" w:rsidRPr="00376D35">
        <w:rPr>
          <w:rFonts w:ascii="Verdana" w:hAnsi="Verdana"/>
          <w:b/>
          <w:bCs/>
          <w:sz w:val="20"/>
          <w:lang w:eastAsia="ar-SA"/>
        </w:rPr>
        <w:t>1</w:t>
      </w:r>
      <w:r w:rsidR="006041AC">
        <w:rPr>
          <w:rFonts w:ascii="Verdana" w:hAnsi="Verdana"/>
          <w:b/>
          <w:bCs/>
          <w:sz w:val="20"/>
          <w:lang w:eastAsia="ar-SA"/>
        </w:rPr>
        <w:t>2</w:t>
      </w:r>
      <w:r w:rsidR="00EC2D8D" w:rsidRPr="00E50C45">
        <w:rPr>
          <w:rFonts w:ascii="Verdana" w:hAnsi="Verdana"/>
          <w:b/>
          <w:bCs/>
          <w:sz w:val="20"/>
          <w:lang w:eastAsia="ar-SA"/>
        </w:rPr>
        <w:t xml:space="preserve"> miesięcy</w:t>
      </w:r>
      <w:r w:rsidR="00EC2D8D">
        <w:rPr>
          <w:rFonts w:ascii="Verdana" w:hAnsi="Verdana"/>
          <w:sz w:val="20"/>
          <w:lang w:eastAsia="ar-SA"/>
        </w:rPr>
        <w:t xml:space="preserve"> od dnia zawarcia niniejszej Umowy </w:t>
      </w:r>
      <w:r w:rsidR="00334A60" w:rsidRPr="00E111CE">
        <w:rPr>
          <w:rFonts w:ascii="Verdana" w:hAnsi="Verdana"/>
          <w:sz w:val="20"/>
          <w:lang w:eastAsia="ar-SA"/>
        </w:rPr>
        <w:t xml:space="preserve">lub do wyczerpania kwoty </w:t>
      </w:r>
      <w:r w:rsidR="00EC2D8D">
        <w:rPr>
          <w:rFonts w:ascii="Verdana" w:hAnsi="Verdana"/>
          <w:sz w:val="20"/>
          <w:lang w:eastAsia="ar-SA"/>
        </w:rPr>
        <w:t>wynagrodzenia Wykonawcy określonego</w:t>
      </w:r>
      <w:r w:rsidR="00EC2D8D" w:rsidRPr="00E111CE">
        <w:rPr>
          <w:rFonts w:ascii="Verdana" w:hAnsi="Verdana"/>
          <w:sz w:val="20"/>
          <w:lang w:eastAsia="ar-SA"/>
        </w:rPr>
        <w:t xml:space="preserve"> </w:t>
      </w:r>
      <w:r w:rsidR="00334A60" w:rsidRPr="00E111CE">
        <w:rPr>
          <w:rFonts w:ascii="Verdana" w:hAnsi="Verdana"/>
          <w:sz w:val="20"/>
          <w:lang w:eastAsia="ar-SA"/>
        </w:rPr>
        <w:t>w § 3 ust. 1</w:t>
      </w:r>
      <w:r w:rsidR="00EC2D8D">
        <w:rPr>
          <w:rFonts w:ascii="Verdana" w:hAnsi="Verdana"/>
          <w:sz w:val="20"/>
          <w:lang w:eastAsia="ar-SA"/>
        </w:rPr>
        <w:t>,</w:t>
      </w:r>
      <w:r w:rsidR="00334A60" w:rsidRPr="00E111CE">
        <w:rPr>
          <w:rFonts w:ascii="Verdana" w:hAnsi="Verdana"/>
          <w:sz w:val="20"/>
          <w:lang w:eastAsia="ar-SA"/>
        </w:rPr>
        <w:t xml:space="preserve"> w zależności od tego, która okoliczność nastąpi wcześniej</w:t>
      </w:r>
      <w:r w:rsidR="00334A60" w:rsidRPr="00E111CE">
        <w:rPr>
          <w:rFonts w:ascii="Verdana" w:hAnsi="Verdana"/>
          <w:spacing w:val="-4"/>
          <w:sz w:val="20"/>
          <w:lang w:eastAsia="ar-SA"/>
        </w:rPr>
        <w:t>.</w:t>
      </w:r>
    </w:p>
    <w:p w14:paraId="2ADCABEE" w14:textId="7FE20752" w:rsidR="00EC2D8D" w:rsidRPr="00E50C45" w:rsidRDefault="00EC2D8D" w:rsidP="00FC2E89">
      <w:pPr>
        <w:numPr>
          <w:ilvl w:val="3"/>
          <w:numId w:val="10"/>
        </w:numPr>
        <w:suppressAutoHyphens/>
        <w:spacing w:after="120" w:line="276" w:lineRule="auto"/>
        <w:ind w:left="426" w:hanging="426"/>
        <w:jc w:val="both"/>
        <w:rPr>
          <w:rFonts w:ascii="Verdana" w:hAnsi="Verdana"/>
          <w:spacing w:val="-4"/>
          <w:sz w:val="20"/>
          <w:lang w:eastAsia="ar-SA"/>
        </w:rPr>
      </w:pPr>
      <w:r w:rsidRPr="00E50C45">
        <w:rPr>
          <w:rFonts w:ascii="Verdana" w:hAnsi="Verdana" w:cs="Arial"/>
          <w:color w:val="000000"/>
          <w:sz w:val="20"/>
        </w:rPr>
        <w:t>Odbiór nieczystości będzie odbywał się na zasadach i terminach określonych w OPZ.</w:t>
      </w:r>
    </w:p>
    <w:p w14:paraId="710B54F4" w14:textId="27F65D98" w:rsidR="00E162DD" w:rsidRDefault="00FC2E89" w:rsidP="00E50C45">
      <w:pPr>
        <w:numPr>
          <w:ilvl w:val="3"/>
          <w:numId w:val="10"/>
        </w:numPr>
        <w:suppressAutoHyphens/>
        <w:spacing w:after="120" w:line="276" w:lineRule="auto"/>
        <w:ind w:left="426" w:hanging="426"/>
        <w:jc w:val="both"/>
      </w:pPr>
      <w:r>
        <w:rPr>
          <w:rFonts w:ascii="Verdana" w:hAnsi="Verdana"/>
          <w:spacing w:val="-4"/>
          <w:sz w:val="20"/>
          <w:lang w:eastAsia="ar-SA"/>
        </w:rPr>
        <w:t xml:space="preserve">Potwierdzeniem </w:t>
      </w:r>
      <w:r w:rsidR="00EC2D8D" w:rsidRPr="00E50C45">
        <w:rPr>
          <w:rFonts w:ascii="Verdana" w:hAnsi="Verdana" w:cs="Arial"/>
          <w:color w:val="000000"/>
          <w:sz w:val="20"/>
        </w:rPr>
        <w:t>wykonania wywozu nieczystości jest protokół odbioru podpisany przez Strony (ich przedstawicieli lub upoważnione osoby), który stanowi podstawę do wystawienia przez Wykonawcę faktury VAT.</w:t>
      </w:r>
    </w:p>
    <w:p w14:paraId="205FF407" w14:textId="4B767DEA" w:rsidR="00CA325C" w:rsidRPr="009C563F" w:rsidRDefault="00CA325C" w:rsidP="00E50C45">
      <w:pPr>
        <w:spacing w:after="120" w:line="276" w:lineRule="auto"/>
        <w:jc w:val="center"/>
        <w:rPr>
          <w:rFonts w:ascii="Verdana" w:hAnsi="Verdana"/>
          <w:b/>
          <w:sz w:val="20"/>
        </w:rPr>
      </w:pPr>
      <w:r>
        <w:rPr>
          <w:rFonts w:ascii="Verdana" w:hAnsi="Verdana"/>
          <w:b/>
          <w:sz w:val="20"/>
        </w:rPr>
        <w:t>§ 3</w:t>
      </w:r>
    </w:p>
    <w:p w14:paraId="64A1A9B0" w14:textId="6E3668B1" w:rsidR="00334A60" w:rsidRPr="00E111CE" w:rsidRDefault="00CA325C" w:rsidP="00E50C45">
      <w:pPr>
        <w:suppressAutoHyphens/>
        <w:autoSpaceDE w:val="0"/>
        <w:autoSpaceDN w:val="0"/>
        <w:adjustRightInd w:val="0"/>
        <w:spacing w:after="120" w:line="276" w:lineRule="auto"/>
        <w:jc w:val="center"/>
        <w:rPr>
          <w:rFonts w:ascii="Verdana" w:hAnsi="Verdana" w:cs="Verdana"/>
          <w:b/>
          <w:sz w:val="20"/>
          <w:lang w:eastAsia="en-US"/>
        </w:rPr>
      </w:pPr>
      <w:r>
        <w:rPr>
          <w:rFonts w:ascii="Verdana" w:hAnsi="Verdana" w:cs="Verdana"/>
          <w:b/>
          <w:sz w:val="20"/>
          <w:lang w:eastAsia="en-US"/>
        </w:rPr>
        <w:t>W</w:t>
      </w:r>
      <w:r w:rsidR="00334A60" w:rsidRPr="00E111CE">
        <w:rPr>
          <w:rFonts w:ascii="Verdana" w:hAnsi="Verdana" w:cs="Verdana"/>
          <w:b/>
          <w:sz w:val="20"/>
          <w:lang w:eastAsia="en-US"/>
        </w:rPr>
        <w:t>YNAGRODZENIE i PŁATNOŚCI</w:t>
      </w:r>
    </w:p>
    <w:p w14:paraId="2D51394E" w14:textId="2B8FBC1A" w:rsidR="007D66B6" w:rsidRDefault="00240A6A" w:rsidP="00E50C45">
      <w:pPr>
        <w:numPr>
          <w:ilvl w:val="0"/>
          <w:numId w:val="11"/>
        </w:numPr>
        <w:tabs>
          <w:tab w:val="num" w:pos="426"/>
        </w:tabs>
        <w:suppressAutoHyphens/>
        <w:spacing w:after="120" w:line="276" w:lineRule="auto"/>
        <w:ind w:left="426" w:hanging="426"/>
        <w:jc w:val="both"/>
        <w:rPr>
          <w:rFonts w:ascii="Verdana" w:hAnsi="Verdana"/>
          <w:sz w:val="20"/>
          <w:lang w:eastAsia="ar-SA"/>
        </w:rPr>
      </w:pPr>
      <w:r>
        <w:rPr>
          <w:rFonts w:ascii="Verdana" w:hAnsi="Verdana"/>
          <w:sz w:val="20"/>
          <w:lang w:eastAsia="ar-SA"/>
        </w:rPr>
        <w:t>Szacunkowa</w:t>
      </w:r>
      <w:r w:rsidR="00334A60" w:rsidRPr="00E111CE">
        <w:rPr>
          <w:rFonts w:ascii="Verdana" w:hAnsi="Verdana"/>
          <w:sz w:val="20"/>
          <w:lang w:eastAsia="ar-SA"/>
        </w:rPr>
        <w:t xml:space="preserve"> maksymaln</w:t>
      </w:r>
      <w:r>
        <w:rPr>
          <w:rFonts w:ascii="Verdana" w:hAnsi="Verdana"/>
          <w:sz w:val="20"/>
          <w:lang w:eastAsia="ar-SA"/>
        </w:rPr>
        <w:t>a wysokość</w:t>
      </w:r>
      <w:r w:rsidR="00334A60" w:rsidRPr="00E111CE">
        <w:rPr>
          <w:rFonts w:ascii="Verdana" w:hAnsi="Verdana"/>
          <w:sz w:val="20"/>
          <w:lang w:eastAsia="ar-SA"/>
        </w:rPr>
        <w:t xml:space="preserve"> wynagrodzeni</w:t>
      </w:r>
      <w:r>
        <w:rPr>
          <w:rFonts w:ascii="Verdana" w:hAnsi="Verdana"/>
          <w:sz w:val="20"/>
          <w:lang w:eastAsia="ar-SA"/>
        </w:rPr>
        <w:t>a Wykonawcy za</w:t>
      </w:r>
      <w:r w:rsidR="00334A60" w:rsidRPr="00E111CE">
        <w:rPr>
          <w:rFonts w:ascii="Verdana" w:hAnsi="Verdana"/>
          <w:sz w:val="20"/>
          <w:lang w:eastAsia="ar-SA"/>
        </w:rPr>
        <w:t xml:space="preserve"> wykonanie </w:t>
      </w:r>
      <w:r>
        <w:rPr>
          <w:rFonts w:ascii="Verdana" w:hAnsi="Verdana"/>
          <w:sz w:val="20"/>
          <w:lang w:eastAsia="ar-SA"/>
        </w:rPr>
        <w:t xml:space="preserve">całości </w:t>
      </w:r>
      <w:r w:rsidR="00334A60" w:rsidRPr="00E111CE">
        <w:rPr>
          <w:rFonts w:ascii="Verdana" w:hAnsi="Verdana"/>
          <w:sz w:val="20"/>
          <w:lang w:eastAsia="ar-SA"/>
        </w:rPr>
        <w:t>przedmiotu Umowy</w:t>
      </w:r>
      <w:r>
        <w:rPr>
          <w:rFonts w:ascii="Verdana" w:hAnsi="Verdana"/>
          <w:sz w:val="20"/>
          <w:lang w:eastAsia="ar-SA"/>
        </w:rPr>
        <w:t>, o którym mowa w § 1 Umowy, zostaje ustalone w wysokości</w:t>
      </w:r>
      <w:r w:rsidR="00E162DD" w:rsidRPr="00E111CE">
        <w:rPr>
          <w:rFonts w:ascii="Verdana" w:hAnsi="Verdana"/>
          <w:sz w:val="20"/>
          <w:lang w:eastAsia="ar-SA"/>
        </w:rPr>
        <w:t>:</w:t>
      </w:r>
    </w:p>
    <w:p w14:paraId="14149F84" w14:textId="443006CA" w:rsidR="00240A6A" w:rsidRDefault="00240A6A" w:rsidP="006D67AA">
      <w:pPr>
        <w:suppressAutoHyphens/>
        <w:spacing w:after="120" w:line="276" w:lineRule="auto"/>
        <w:ind w:left="426"/>
        <w:jc w:val="both"/>
        <w:rPr>
          <w:rFonts w:ascii="Verdana" w:hAnsi="Verdana"/>
          <w:sz w:val="20"/>
          <w:lang w:eastAsia="ar-SA"/>
        </w:rPr>
      </w:pPr>
      <w:r>
        <w:rPr>
          <w:rFonts w:ascii="Verdana" w:hAnsi="Verdana"/>
          <w:sz w:val="20"/>
          <w:lang w:eastAsia="ar-SA"/>
        </w:rPr>
        <w:t xml:space="preserve">- </w:t>
      </w:r>
      <w:r w:rsidR="00E162DD">
        <w:rPr>
          <w:rFonts w:ascii="Verdana" w:hAnsi="Verdana"/>
          <w:sz w:val="20"/>
          <w:lang w:eastAsia="ar-SA"/>
        </w:rPr>
        <w:t xml:space="preserve">dla </w:t>
      </w:r>
      <w:r w:rsidR="00E162DD" w:rsidRPr="00E50C45">
        <w:rPr>
          <w:rFonts w:ascii="Verdana" w:hAnsi="Verdana"/>
          <w:b/>
          <w:bCs/>
          <w:sz w:val="20"/>
          <w:lang w:eastAsia="ar-SA"/>
        </w:rPr>
        <w:t>c</w:t>
      </w:r>
      <w:r w:rsidR="007D66B6" w:rsidRPr="00E50C45">
        <w:rPr>
          <w:rFonts w:ascii="Verdana" w:hAnsi="Verdana"/>
          <w:b/>
          <w:bCs/>
          <w:sz w:val="20"/>
          <w:lang w:eastAsia="ar-SA"/>
        </w:rPr>
        <w:t>zęść 1</w:t>
      </w:r>
      <w:r w:rsidR="007D66B6">
        <w:rPr>
          <w:rFonts w:ascii="Verdana" w:hAnsi="Verdana"/>
          <w:sz w:val="20"/>
          <w:lang w:eastAsia="ar-SA"/>
        </w:rPr>
        <w:t xml:space="preserve"> OD Cyców, 21 – 050 </w:t>
      </w:r>
      <w:r w:rsidR="00E162DD">
        <w:rPr>
          <w:rFonts w:ascii="Verdana" w:hAnsi="Verdana"/>
          <w:sz w:val="20"/>
          <w:lang w:eastAsia="ar-SA"/>
        </w:rPr>
        <w:t>Wólka Cycowska 118</w:t>
      </w:r>
      <w:r>
        <w:rPr>
          <w:rFonts w:ascii="Verdana" w:hAnsi="Verdana"/>
          <w:sz w:val="20"/>
          <w:lang w:eastAsia="ar-SA"/>
        </w:rPr>
        <w:t>:</w:t>
      </w:r>
    </w:p>
    <w:p w14:paraId="28F7BC60" w14:textId="57D87CC0" w:rsidR="00334A60" w:rsidRDefault="00334A60" w:rsidP="00E50C45">
      <w:pPr>
        <w:suppressAutoHyphens/>
        <w:spacing w:after="120" w:line="276" w:lineRule="auto"/>
        <w:ind w:left="426"/>
        <w:jc w:val="both"/>
        <w:rPr>
          <w:rFonts w:ascii="Verdana" w:hAnsi="Verdana"/>
          <w:sz w:val="20"/>
          <w:lang w:eastAsia="ar-SA"/>
        </w:rPr>
      </w:pPr>
      <w:r w:rsidRPr="00E111CE">
        <w:rPr>
          <w:rFonts w:ascii="Verdana" w:hAnsi="Verdana"/>
          <w:sz w:val="20"/>
          <w:lang w:eastAsia="ar-SA"/>
        </w:rPr>
        <w:t xml:space="preserve">netto </w:t>
      </w:r>
      <w:r w:rsidRPr="00E111CE">
        <w:rPr>
          <w:rFonts w:ascii="Verdana" w:hAnsi="Verdana"/>
          <w:b/>
          <w:sz w:val="20"/>
          <w:lang w:eastAsia="ar-SA"/>
        </w:rPr>
        <w:t>………………….. zł</w:t>
      </w:r>
      <w:r w:rsidRPr="00E111CE">
        <w:rPr>
          <w:rFonts w:ascii="Verdana" w:hAnsi="Verdana"/>
          <w:sz w:val="20"/>
          <w:lang w:eastAsia="ar-SA"/>
        </w:rPr>
        <w:t xml:space="preserve"> (słown</w:t>
      </w:r>
      <w:r>
        <w:rPr>
          <w:rFonts w:ascii="Verdana" w:hAnsi="Verdana"/>
          <w:sz w:val="20"/>
          <w:lang w:eastAsia="ar-SA"/>
        </w:rPr>
        <w:t xml:space="preserve">ie: ……………………………. zł. ………../100) </w:t>
      </w:r>
      <w:r w:rsidRPr="00E111CE">
        <w:rPr>
          <w:rFonts w:ascii="Verdana" w:hAnsi="Verdana"/>
          <w:sz w:val="20"/>
          <w:lang w:eastAsia="ar-SA"/>
        </w:rPr>
        <w:t xml:space="preserve">plus podatek VAT w wysokości </w:t>
      </w:r>
      <w:r w:rsidRPr="00E111CE">
        <w:rPr>
          <w:rFonts w:ascii="Verdana" w:hAnsi="Verdana"/>
          <w:b/>
          <w:sz w:val="20"/>
          <w:lang w:eastAsia="ar-SA"/>
        </w:rPr>
        <w:t>…………………….. zł</w:t>
      </w:r>
      <w:r w:rsidRPr="00E111CE">
        <w:rPr>
          <w:rFonts w:ascii="Verdana" w:hAnsi="Verdana"/>
          <w:sz w:val="20"/>
          <w:lang w:eastAsia="ar-SA"/>
        </w:rPr>
        <w:t xml:space="preserve">  (słownie: ………………………. zł ……/100) co łącznie stanowi kwotę brutto </w:t>
      </w:r>
      <w:r w:rsidRPr="00E111CE">
        <w:rPr>
          <w:rFonts w:ascii="Verdana" w:hAnsi="Verdana"/>
          <w:b/>
          <w:sz w:val="20"/>
          <w:lang w:eastAsia="ar-SA"/>
        </w:rPr>
        <w:t>……………………. zł</w:t>
      </w:r>
      <w:r w:rsidRPr="00E111CE">
        <w:rPr>
          <w:rFonts w:ascii="Verdana" w:hAnsi="Verdana"/>
          <w:sz w:val="20"/>
          <w:lang w:eastAsia="ar-SA"/>
        </w:rPr>
        <w:t xml:space="preserve"> (słownie: …………………………. zł ……../</w:t>
      </w:r>
      <w:r w:rsidR="007D66B6">
        <w:rPr>
          <w:rFonts w:ascii="Verdana" w:hAnsi="Verdana"/>
          <w:sz w:val="20"/>
          <w:lang w:eastAsia="ar-SA"/>
        </w:rPr>
        <w:t>100) zgodnie z Ofertą Wykonawcy;</w:t>
      </w:r>
    </w:p>
    <w:p w14:paraId="7BA82474" w14:textId="7805759E" w:rsidR="00240A6A" w:rsidRDefault="00240A6A" w:rsidP="006D67AA">
      <w:pPr>
        <w:suppressAutoHyphens/>
        <w:spacing w:after="120" w:line="276" w:lineRule="auto"/>
        <w:ind w:left="426"/>
        <w:jc w:val="both"/>
        <w:rPr>
          <w:rFonts w:ascii="Verdana" w:hAnsi="Verdana"/>
          <w:sz w:val="20"/>
          <w:lang w:eastAsia="ar-SA"/>
        </w:rPr>
      </w:pPr>
      <w:r>
        <w:rPr>
          <w:rFonts w:ascii="Verdana" w:hAnsi="Verdana"/>
          <w:sz w:val="20"/>
          <w:lang w:eastAsia="ar-SA"/>
        </w:rPr>
        <w:t xml:space="preserve">- </w:t>
      </w:r>
      <w:r w:rsidR="00E162DD">
        <w:rPr>
          <w:rFonts w:ascii="Verdana" w:hAnsi="Verdana"/>
          <w:sz w:val="20"/>
          <w:lang w:eastAsia="ar-SA"/>
        </w:rPr>
        <w:t xml:space="preserve">dla </w:t>
      </w:r>
      <w:r w:rsidR="00E162DD" w:rsidRPr="00E50C45">
        <w:rPr>
          <w:rFonts w:ascii="Verdana" w:hAnsi="Verdana"/>
          <w:b/>
          <w:bCs/>
          <w:sz w:val="20"/>
          <w:lang w:eastAsia="ar-SA"/>
        </w:rPr>
        <w:t>c</w:t>
      </w:r>
      <w:r w:rsidR="007D66B6" w:rsidRPr="00E50C45">
        <w:rPr>
          <w:rFonts w:ascii="Verdana" w:hAnsi="Verdana"/>
          <w:b/>
          <w:bCs/>
          <w:sz w:val="20"/>
          <w:lang w:eastAsia="ar-SA"/>
        </w:rPr>
        <w:t>zęść 2</w:t>
      </w:r>
      <w:r w:rsidR="007D66B6">
        <w:rPr>
          <w:rFonts w:ascii="Verdana" w:hAnsi="Verdana"/>
          <w:sz w:val="20"/>
          <w:lang w:eastAsia="ar-SA"/>
        </w:rPr>
        <w:t xml:space="preserve"> OD Rudka, 22 – 100 Rudka, ul. Podleśna 25</w:t>
      </w:r>
      <w:r>
        <w:rPr>
          <w:rFonts w:ascii="Verdana" w:hAnsi="Verdana"/>
          <w:sz w:val="20"/>
          <w:lang w:eastAsia="ar-SA"/>
        </w:rPr>
        <w:t>:</w:t>
      </w:r>
      <w:r w:rsidR="007D66B6" w:rsidRPr="00E111CE">
        <w:rPr>
          <w:rFonts w:ascii="Verdana" w:hAnsi="Verdana"/>
          <w:sz w:val="20"/>
          <w:lang w:eastAsia="ar-SA"/>
        </w:rPr>
        <w:t xml:space="preserve"> </w:t>
      </w:r>
    </w:p>
    <w:p w14:paraId="3EE77651" w14:textId="67DF46B3" w:rsidR="007D66B6" w:rsidRPr="00E111CE" w:rsidRDefault="007D66B6" w:rsidP="00E50C45">
      <w:pPr>
        <w:suppressAutoHyphens/>
        <w:spacing w:after="120" w:line="276" w:lineRule="auto"/>
        <w:ind w:left="426"/>
        <w:jc w:val="both"/>
        <w:rPr>
          <w:rFonts w:ascii="Verdana" w:hAnsi="Verdana"/>
          <w:sz w:val="20"/>
          <w:lang w:eastAsia="ar-SA"/>
        </w:rPr>
      </w:pPr>
      <w:r w:rsidRPr="00E111CE">
        <w:rPr>
          <w:rFonts w:ascii="Verdana" w:hAnsi="Verdana"/>
          <w:sz w:val="20"/>
          <w:lang w:eastAsia="ar-SA"/>
        </w:rPr>
        <w:t xml:space="preserve">netto </w:t>
      </w:r>
      <w:r w:rsidRPr="00E111CE">
        <w:rPr>
          <w:rFonts w:ascii="Verdana" w:hAnsi="Verdana"/>
          <w:b/>
          <w:sz w:val="20"/>
          <w:lang w:eastAsia="ar-SA"/>
        </w:rPr>
        <w:t>………………….. zł</w:t>
      </w:r>
      <w:r w:rsidRPr="00E111CE">
        <w:rPr>
          <w:rFonts w:ascii="Verdana" w:hAnsi="Verdana"/>
          <w:sz w:val="20"/>
          <w:lang w:eastAsia="ar-SA"/>
        </w:rPr>
        <w:t xml:space="preserve"> (słown</w:t>
      </w:r>
      <w:r>
        <w:rPr>
          <w:rFonts w:ascii="Verdana" w:hAnsi="Verdana"/>
          <w:sz w:val="20"/>
          <w:lang w:eastAsia="ar-SA"/>
        </w:rPr>
        <w:t xml:space="preserve">ie: ……………………………. zł. ………../100) </w:t>
      </w:r>
      <w:r w:rsidRPr="00E111CE">
        <w:rPr>
          <w:rFonts w:ascii="Verdana" w:hAnsi="Verdana"/>
          <w:sz w:val="20"/>
          <w:lang w:eastAsia="ar-SA"/>
        </w:rPr>
        <w:t xml:space="preserve">plus podatek VAT w wysokości </w:t>
      </w:r>
      <w:r w:rsidRPr="00E111CE">
        <w:rPr>
          <w:rFonts w:ascii="Verdana" w:hAnsi="Verdana"/>
          <w:b/>
          <w:sz w:val="20"/>
          <w:lang w:eastAsia="ar-SA"/>
        </w:rPr>
        <w:t>…………………….. zł</w:t>
      </w:r>
      <w:r w:rsidRPr="00E111CE">
        <w:rPr>
          <w:rFonts w:ascii="Verdana" w:hAnsi="Verdana"/>
          <w:sz w:val="20"/>
          <w:lang w:eastAsia="ar-SA"/>
        </w:rPr>
        <w:t xml:space="preserve">  (słownie: ………………………. zł ……/100) co łącznie stanowi kwotę brutto </w:t>
      </w:r>
      <w:r w:rsidRPr="00E111CE">
        <w:rPr>
          <w:rFonts w:ascii="Verdana" w:hAnsi="Verdana"/>
          <w:b/>
          <w:sz w:val="20"/>
          <w:lang w:eastAsia="ar-SA"/>
        </w:rPr>
        <w:t>……………………. zł</w:t>
      </w:r>
      <w:r w:rsidRPr="00E111CE">
        <w:rPr>
          <w:rFonts w:ascii="Verdana" w:hAnsi="Verdana"/>
          <w:sz w:val="20"/>
          <w:lang w:eastAsia="ar-SA"/>
        </w:rPr>
        <w:t xml:space="preserve"> (słownie: …………………………. zł ……../</w:t>
      </w:r>
      <w:r>
        <w:rPr>
          <w:rFonts w:ascii="Verdana" w:hAnsi="Verdana"/>
          <w:sz w:val="20"/>
          <w:lang w:eastAsia="ar-SA"/>
        </w:rPr>
        <w:t>100) zgodnie z Ofertą Wykonawcy.</w:t>
      </w:r>
    </w:p>
    <w:p w14:paraId="430276E2" w14:textId="75D4B273" w:rsidR="00334A60" w:rsidRPr="00E111CE" w:rsidRDefault="008F42AC" w:rsidP="00E50C45">
      <w:pPr>
        <w:numPr>
          <w:ilvl w:val="0"/>
          <w:numId w:val="11"/>
        </w:numPr>
        <w:tabs>
          <w:tab w:val="num" w:pos="426"/>
        </w:tabs>
        <w:suppressAutoHyphens/>
        <w:spacing w:after="120" w:line="276" w:lineRule="auto"/>
        <w:ind w:left="426" w:hanging="426"/>
        <w:jc w:val="both"/>
        <w:rPr>
          <w:rFonts w:ascii="Verdana" w:hAnsi="Verdana"/>
          <w:sz w:val="20"/>
        </w:rPr>
      </w:pPr>
      <w:r w:rsidRPr="008F42AC">
        <w:rPr>
          <w:rFonts w:ascii="Verdana" w:hAnsi="Verdana"/>
          <w:sz w:val="20"/>
        </w:rPr>
        <w:t>Wynagrodzenie, o którym mowa w ust. 1, stanowi maksymalną wysokość wynagrodzenia, które otrzyma Wykonawca za wykonanie Usługi i stanowić będzie wynik iloczynu cen jednostkowych netto, określonych w Kosztorysie ofertowym Wykonawcy i ilości faktycznie wywiezionych nieczystości</w:t>
      </w:r>
      <w:r w:rsidR="00334A60" w:rsidRPr="00E111CE">
        <w:rPr>
          <w:rFonts w:ascii="Verdana" w:hAnsi="Verdana"/>
          <w:sz w:val="20"/>
        </w:rPr>
        <w:t>.</w:t>
      </w:r>
    </w:p>
    <w:p w14:paraId="509784EE" w14:textId="7BCEE8E6" w:rsidR="00334A60" w:rsidRDefault="008F42AC" w:rsidP="006D67AA">
      <w:pPr>
        <w:numPr>
          <w:ilvl w:val="0"/>
          <w:numId w:val="11"/>
        </w:numPr>
        <w:tabs>
          <w:tab w:val="num" w:pos="426"/>
        </w:tabs>
        <w:suppressAutoHyphens/>
        <w:spacing w:after="120" w:line="276" w:lineRule="auto"/>
        <w:ind w:left="426" w:hanging="426"/>
        <w:jc w:val="both"/>
        <w:rPr>
          <w:rFonts w:ascii="Verdana" w:hAnsi="Verdana"/>
          <w:sz w:val="20"/>
        </w:rPr>
      </w:pPr>
      <w:r w:rsidRPr="008F42AC">
        <w:rPr>
          <w:rFonts w:ascii="Verdana" w:hAnsi="Verdana"/>
          <w:sz w:val="20"/>
          <w:lang w:eastAsia="ar-SA"/>
        </w:rPr>
        <w:t>Ceny jednostkowe netto określone w Kosztorysie ofertowym będą obowiązywać przez cały okres obowiązywania Umowy i nie podlegają waloryzacji. Wykonawca oświadcza, że w cenie oferty uwzględnił wszelkie koszty i ryzyka, wynikające z wymagań wynikających z Umowy i jej integralnych składników, oraz obowiązujących na dzień składania oferty przepisów prawa</w:t>
      </w:r>
      <w:r w:rsidR="00334A60" w:rsidRPr="00E111CE">
        <w:rPr>
          <w:rFonts w:ascii="Verdana" w:hAnsi="Verdana"/>
          <w:sz w:val="20"/>
          <w:lang w:eastAsia="ar-SA"/>
        </w:rPr>
        <w:t>.</w:t>
      </w:r>
    </w:p>
    <w:p w14:paraId="08C96EAC" w14:textId="0455733A" w:rsidR="008F42AC" w:rsidRPr="00E111CE" w:rsidRDefault="008F42AC" w:rsidP="00E50C45">
      <w:pPr>
        <w:numPr>
          <w:ilvl w:val="0"/>
          <w:numId w:val="11"/>
        </w:numPr>
        <w:tabs>
          <w:tab w:val="num" w:pos="426"/>
        </w:tabs>
        <w:suppressAutoHyphens/>
        <w:spacing w:after="120" w:line="276" w:lineRule="auto"/>
        <w:ind w:left="426" w:hanging="426"/>
        <w:jc w:val="both"/>
        <w:rPr>
          <w:rFonts w:ascii="Verdana" w:hAnsi="Verdana"/>
          <w:sz w:val="20"/>
        </w:rPr>
      </w:pPr>
      <w:r w:rsidRPr="008F42AC">
        <w:rPr>
          <w:rFonts w:ascii="Verdana" w:hAnsi="Verdana"/>
          <w:sz w:val="20"/>
        </w:rPr>
        <w:lastRenderedPageBreak/>
        <w:t>W przypadku zmiany przez władzę ustawodawczą wysokości stawki podatku od towarów i usług (VAT), do wynagrodzenia netto należnego Wykonawcy za wykonanie Przedmiotu Umowy, zostanie doliczony podatek VAT zgodnie z obowiązującą stawką tego podatku.  Zmiana wynagrodzenia brutto w związku ze zmianą stawki podatku VAT nie wymaga aneksu do Umowy.</w:t>
      </w:r>
    </w:p>
    <w:p w14:paraId="0963FEF6" w14:textId="77777777" w:rsidR="008F42AC" w:rsidRPr="00E50C45" w:rsidRDefault="008F42AC" w:rsidP="006D67AA">
      <w:pPr>
        <w:numPr>
          <w:ilvl w:val="0"/>
          <w:numId w:val="11"/>
        </w:numPr>
        <w:shd w:val="clear" w:color="auto" w:fill="FFFFFF"/>
        <w:tabs>
          <w:tab w:val="left" w:pos="426"/>
          <w:tab w:val="num" w:pos="567"/>
          <w:tab w:val="left" w:leader="dot" w:pos="8486"/>
        </w:tabs>
        <w:suppressAutoHyphens/>
        <w:autoSpaceDE w:val="0"/>
        <w:spacing w:after="120" w:line="276" w:lineRule="auto"/>
        <w:ind w:left="426" w:hanging="426"/>
        <w:jc w:val="both"/>
        <w:rPr>
          <w:rFonts w:ascii="Verdana" w:hAnsi="Verdana"/>
          <w:sz w:val="20"/>
          <w:lang w:eastAsia="ar-SA"/>
        </w:rPr>
      </w:pPr>
      <w:r>
        <w:rPr>
          <w:rFonts w:ascii="Verdana" w:hAnsi="Verdana"/>
          <w:bCs/>
          <w:sz w:val="20"/>
        </w:rPr>
        <w:t>Cena jednostkowa Usługi (zgodnie z ofertą Wykonawcy) wynosi … zł netto plus VAT w wysokości … % tj. …. zł, co stanowi cenę brutto … zł za 1 m</w:t>
      </w:r>
      <w:r>
        <w:rPr>
          <w:rFonts w:ascii="Verdana" w:hAnsi="Verdana"/>
          <w:bCs/>
          <w:sz w:val="20"/>
          <w:vertAlign w:val="superscript"/>
        </w:rPr>
        <w:t xml:space="preserve">3 </w:t>
      </w:r>
      <w:r>
        <w:rPr>
          <w:rFonts w:ascii="Verdana" w:hAnsi="Verdana"/>
          <w:bCs/>
          <w:sz w:val="20"/>
        </w:rPr>
        <w:t>nieczystości płynnych wraz z wszelkimi dodatkowymi kosztami.</w:t>
      </w:r>
    </w:p>
    <w:p w14:paraId="5ABD3985" w14:textId="1BB4E820" w:rsidR="008F42AC" w:rsidRPr="008F42AC" w:rsidRDefault="008F42AC" w:rsidP="00E50C45">
      <w:pPr>
        <w:numPr>
          <w:ilvl w:val="0"/>
          <w:numId w:val="11"/>
        </w:numPr>
        <w:shd w:val="clear" w:color="auto" w:fill="FFFFFF"/>
        <w:tabs>
          <w:tab w:val="clear" w:pos="720"/>
          <w:tab w:val="num" w:pos="426"/>
          <w:tab w:val="left" w:leader="dot" w:pos="8486"/>
        </w:tabs>
        <w:suppressAutoHyphens/>
        <w:autoSpaceDE w:val="0"/>
        <w:spacing w:after="120" w:line="276" w:lineRule="auto"/>
        <w:ind w:left="426" w:hanging="426"/>
        <w:jc w:val="both"/>
        <w:rPr>
          <w:rFonts w:ascii="Verdana" w:hAnsi="Verdana"/>
          <w:sz w:val="20"/>
          <w:lang w:eastAsia="ar-SA"/>
        </w:rPr>
      </w:pPr>
      <w:r w:rsidRPr="008F42AC">
        <w:rPr>
          <w:rFonts w:ascii="Verdana" w:hAnsi="Verdana"/>
          <w:sz w:val="20"/>
          <w:lang w:eastAsia="ar-SA"/>
        </w:rPr>
        <w:t>Wynagrodzenie Wykonawcy rozliczane będzie na podstawie częściowych faktur VAT wystawianych przez Wykonawcę na koniec każdego miesiąca rozliczeniowego, na podstawie protokołu odbioru usługi podpisanego przez Strony. Miesiącem rozliczeniowym jest miesiąc kalendarzowy.</w:t>
      </w:r>
    </w:p>
    <w:p w14:paraId="5FD38D94" w14:textId="539DA37D" w:rsidR="00334A60" w:rsidRPr="00E111CE" w:rsidRDefault="008F42AC" w:rsidP="00E50C45">
      <w:pPr>
        <w:numPr>
          <w:ilvl w:val="0"/>
          <w:numId w:val="11"/>
        </w:numPr>
        <w:shd w:val="clear" w:color="auto" w:fill="FFFFFF"/>
        <w:tabs>
          <w:tab w:val="clear" w:pos="720"/>
          <w:tab w:val="num" w:pos="426"/>
          <w:tab w:val="left" w:leader="dot" w:pos="8486"/>
        </w:tabs>
        <w:suppressAutoHyphens/>
        <w:autoSpaceDE w:val="0"/>
        <w:spacing w:after="120" w:line="276" w:lineRule="auto"/>
        <w:ind w:left="426" w:hanging="426"/>
        <w:jc w:val="both"/>
        <w:rPr>
          <w:rFonts w:ascii="Verdana" w:hAnsi="Verdana"/>
          <w:sz w:val="20"/>
          <w:lang w:eastAsia="ar-SA"/>
        </w:rPr>
      </w:pPr>
      <w:r>
        <w:rPr>
          <w:rFonts w:ascii="Verdana" w:hAnsi="Verdana"/>
          <w:sz w:val="20"/>
        </w:rPr>
        <w:t>W</w:t>
      </w:r>
      <w:r w:rsidRPr="00BA3E70">
        <w:rPr>
          <w:rFonts w:ascii="Verdana" w:hAnsi="Verdana"/>
          <w:sz w:val="20"/>
        </w:rPr>
        <w:t>ynagrodzenie</w:t>
      </w:r>
      <w:r>
        <w:rPr>
          <w:rFonts w:ascii="Verdana" w:hAnsi="Verdana"/>
          <w:sz w:val="20"/>
        </w:rPr>
        <w:t xml:space="preserve"> Wykonawcy będzie płatne na </w:t>
      </w:r>
      <w:r w:rsidRPr="00BA3E70">
        <w:rPr>
          <w:rFonts w:ascii="Verdana" w:hAnsi="Verdana"/>
          <w:sz w:val="20"/>
        </w:rPr>
        <w:t xml:space="preserve">rachunek bankowy </w:t>
      </w:r>
      <w:r>
        <w:rPr>
          <w:rFonts w:ascii="Verdana" w:hAnsi="Verdana"/>
          <w:sz w:val="20"/>
        </w:rPr>
        <w:t xml:space="preserve">o </w:t>
      </w:r>
      <w:r w:rsidRPr="00BA3E70">
        <w:rPr>
          <w:rFonts w:ascii="Verdana" w:hAnsi="Verdana"/>
          <w:sz w:val="20"/>
        </w:rPr>
        <w:t>n</w:t>
      </w:r>
      <w:r>
        <w:rPr>
          <w:rFonts w:ascii="Verdana" w:hAnsi="Verdana"/>
          <w:sz w:val="20"/>
        </w:rPr>
        <w:t>ume</w:t>
      </w:r>
      <w:r w:rsidRPr="00BA3E70">
        <w:rPr>
          <w:rFonts w:ascii="Verdana" w:hAnsi="Verdana"/>
          <w:sz w:val="20"/>
        </w:rPr>
        <w:t>r</w:t>
      </w:r>
      <w:r>
        <w:rPr>
          <w:rFonts w:ascii="Verdana" w:hAnsi="Verdana"/>
          <w:sz w:val="20"/>
        </w:rPr>
        <w:t>ze</w:t>
      </w:r>
      <w:r w:rsidRPr="00BA3E70">
        <w:rPr>
          <w:rFonts w:ascii="Verdana" w:hAnsi="Verdana"/>
          <w:sz w:val="20"/>
        </w:rPr>
        <w:t xml:space="preserve"> </w:t>
      </w:r>
      <w:r w:rsidRPr="00E50C45">
        <w:rPr>
          <w:rFonts w:ascii="Verdana" w:hAnsi="Verdana"/>
          <w:sz w:val="20"/>
        </w:rPr>
        <w:t>……………………………..</w:t>
      </w:r>
      <w:r w:rsidRPr="003563C6">
        <w:rPr>
          <w:rFonts w:ascii="Verdana" w:hAnsi="Verdana"/>
          <w:b/>
          <w:bCs/>
          <w:sz w:val="20"/>
        </w:rPr>
        <w:t xml:space="preserve"> </w:t>
      </w:r>
      <w:r>
        <w:rPr>
          <w:rFonts w:ascii="Verdana" w:hAnsi="Verdana"/>
          <w:b/>
          <w:bCs/>
          <w:sz w:val="20"/>
        </w:rPr>
        <w:t xml:space="preserve"> </w:t>
      </w:r>
      <w:r w:rsidRPr="00516F8E">
        <w:rPr>
          <w:rFonts w:ascii="Verdana" w:hAnsi="Verdana"/>
          <w:sz w:val="20"/>
        </w:rPr>
        <w:t xml:space="preserve">w terminie </w:t>
      </w:r>
      <w:r>
        <w:rPr>
          <w:rFonts w:ascii="Verdana" w:hAnsi="Verdana"/>
          <w:sz w:val="20"/>
        </w:rPr>
        <w:t xml:space="preserve">do </w:t>
      </w:r>
      <w:r w:rsidRPr="00516F8E">
        <w:rPr>
          <w:rFonts w:ascii="Verdana" w:hAnsi="Verdana"/>
          <w:sz w:val="20"/>
        </w:rPr>
        <w:t xml:space="preserve">30 dni od daty </w:t>
      </w:r>
      <w:r>
        <w:rPr>
          <w:rFonts w:ascii="Verdana" w:hAnsi="Verdana"/>
          <w:sz w:val="20"/>
        </w:rPr>
        <w:t>doręczenia</w:t>
      </w:r>
      <w:r w:rsidRPr="00516F8E">
        <w:rPr>
          <w:rFonts w:ascii="Verdana" w:hAnsi="Verdana"/>
          <w:sz w:val="20"/>
        </w:rPr>
        <w:t xml:space="preserve"> Zamawiając</w:t>
      </w:r>
      <w:r>
        <w:rPr>
          <w:rFonts w:ascii="Verdana" w:hAnsi="Verdana"/>
          <w:sz w:val="20"/>
        </w:rPr>
        <w:t>emu</w:t>
      </w:r>
      <w:r w:rsidRPr="00516F8E">
        <w:rPr>
          <w:rFonts w:ascii="Verdana" w:hAnsi="Verdana"/>
          <w:sz w:val="20"/>
        </w:rPr>
        <w:t xml:space="preserve"> prawidłowo wystawionej faktury VAT na podstawie załączonego </w:t>
      </w:r>
      <w:r>
        <w:rPr>
          <w:rFonts w:ascii="Verdana" w:hAnsi="Verdana"/>
          <w:sz w:val="20"/>
        </w:rPr>
        <w:t xml:space="preserve">do faktury </w:t>
      </w:r>
      <w:r w:rsidRPr="00516F8E">
        <w:rPr>
          <w:rFonts w:ascii="Verdana" w:hAnsi="Verdana"/>
          <w:sz w:val="20"/>
        </w:rPr>
        <w:t xml:space="preserve">protokołu odbioru </w:t>
      </w:r>
      <w:r>
        <w:rPr>
          <w:rFonts w:ascii="Verdana" w:hAnsi="Verdana"/>
          <w:sz w:val="20"/>
        </w:rPr>
        <w:t>usługi</w:t>
      </w:r>
      <w:r w:rsidRPr="00516F8E">
        <w:rPr>
          <w:rFonts w:ascii="Verdana" w:hAnsi="Verdana"/>
          <w:sz w:val="20"/>
        </w:rPr>
        <w:t>, podpisanego przez Strony.</w:t>
      </w:r>
      <w:r>
        <w:rPr>
          <w:rFonts w:ascii="Verdana" w:hAnsi="Verdana"/>
          <w:sz w:val="20"/>
        </w:rPr>
        <w:t xml:space="preserve"> </w:t>
      </w:r>
      <w:r w:rsidRPr="007E38FF">
        <w:rPr>
          <w:rFonts w:ascii="Verdana" w:hAnsi="Verdana"/>
          <w:sz w:val="20"/>
        </w:rPr>
        <w:t xml:space="preserve">Wykonawca oświadcza, że </w:t>
      </w:r>
      <w:r>
        <w:rPr>
          <w:rFonts w:ascii="Verdana" w:hAnsi="Verdana"/>
          <w:sz w:val="20"/>
        </w:rPr>
        <w:t xml:space="preserve">ww. </w:t>
      </w:r>
      <w:r w:rsidRPr="007E38FF">
        <w:rPr>
          <w:rFonts w:ascii="Verdana" w:hAnsi="Verdana"/>
          <w:sz w:val="20"/>
        </w:rPr>
        <w:t>rachunek, został otwarty w związku z prowadzoną przez Wykonawcę działalnością gospodarczą, zgłoszony i ujawniony w wykazie prowadzonym przez Szefa Krajowej Administracji Skarbowej</w:t>
      </w:r>
      <w:r w:rsidR="009B60B0">
        <w:rPr>
          <w:rFonts w:ascii="Verdana" w:hAnsi="Verdana"/>
          <w:bCs/>
          <w:sz w:val="20"/>
          <w:lang w:eastAsia="ar-SA"/>
        </w:rPr>
        <w:t>.</w:t>
      </w:r>
    </w:p>
    <w:p w14:paraId="73FABD7C" w14:textId="77777777" w:rsidR="008F42AC" w:rsidRDefault="008F42AC" w:rsidP="006D67AA">
      <w:pPr>
        <w:numPr>
          <w:ilvl w:val="0"/>
          <w:numId w:val="11"/>
        </w:numPr>
        <w:shd w:val="clear" w:color="auto" w:fill="FFFFFF"/>
        <w:tabs>
          <w:tab w:val="left" w:pos="426"/>
          <w:tab w:val="num" w:pos="567"/>
          <w:tab w:val="left" w:leader="dot" w:pos="8486"/>
        </w:tabs>
        <w:suppressAutoHyphens/>
        <w:autoSpaceDE w:val="0"/>
        <w:spacing w:after="120" w:line="276" w:lineRule="auto"/>
        <w:ind w:left="426" w:hanging="426"/>
        <w:jc w:val="both"/>
        <w:rPr>
          <w:rFonts w:ascii="Verdana" w:hAnsi="Verdana"/>
          <w:sz w:val="20"/>
          <w:lang w:eastAsia="ar-SA"/>
        </w:rPr>
      </w:pPr>
      <w:r w:rsidRPr="008F42AC">
        <w:rPr>
          <w:rFonts w:ascii="Verdana" w:hAnsi="Verdana"/>
          <w:sz w:val="20"/>
          <w:lang w:eastAsia="ar-SA"/>
        </w:rPr>
        <w:t>Za dzień zapłaty Strony uznają dzień przyjęcia przez bank Zamawiającego dyspozycji obciążenia rachunku Zamawiającego</w:t>
      </w:r>
      <w:r>
        <w:rPr>
          <w:rFonts w:ascii="Verdana" w:hAnsi="Verdana"/>
          <w:sz w:val="20"/>
          <w:lang w:eastAsia="ar-SA"/>
        </w:rPr>
        <w:t>.</w:t>
      </w:r>
    </w:p>
    <w:p w14:paraId="4B3F5347" w14:textId="0471FA3A" w:rsidR="00334A60" w:rsidRPr="00E111CE" w:rsidRDefault="000F3502" w:rsidP="00E50C45">
      <w:pPr>
        <w:numPr>
          <w:ilvl w:val="0"/>
          <w:numId w:val="11"/>
        </w:numPr>
        <w:shd w:val="clear" w:color="auto" w:fill="FFFFFF"/>
        <w:tabs>
          <w:tab w:val="left" w:pos="426"/>
          <w:tab w:val="num" w:pos="567"/>
          <w:tab w:val="left" w:leader="dot" w:pos="8486"/>
        </w:tabs>
        <w:suppressAutoHyphens/>
        <w:autoSpaceDE w:val="0"/>
        <w:spacing w:after="120" w:line="276" w:lineRule="auto"/>
        <w:ind w:left="426" w:hanging="426"/>
        <w:jc w:val="both"/>
        <w:rPr>
          <w:rFonts w:ascii="Verdana" w:hAnsi="Verdana"/>
          <w:sz w:val="20"/>
          <w:lang w:eastAsia="ar-SA"/>
        </w:rPr>
      </w:pPr>
      <w:r w:rsidRPr="002D401B">
        <w:rPr>
          <w:rFonts w:ascii="Verdana" w:hAnsi="Verdana"/>
          <w:sz w:val="20"/>
        </w:rPr>
        <w:t>Faktura powinna być wystawiona na Zamawiającego</w:t>
      </w:r>
      <w:r>
        <w:rPr>
          <w:rFonts w:ascii="Verdana" w:hAnsi="Verdana"/>
          <w:sz w:val="20"/>
        </w:rPr>
        <w:t>:</w:t>
      </w:r>
      <w:r w:rsidRPr="002D401B">
        <w:rPr>
          <w:rFonts w:ascii="Verdana" w:hAnsi="Verdana"/>
          <w:sz w:val="20"/>
        </w:rPr>
        <w:t xml:space="preserve"> </w:t>
      </w:r>
      <w:r>
        <w:rPr>
          <w:rFonts w:ascii="Verdana" w:hAnsi="Verdana"/>
          <w:sz w:val="20"/>
        </w:rPr>
        <w:t xml:space="preserve">……………………………………….. </w:t>
      </w:r>
      <w:r w:rsidRPr="002D401B">
        <w:rPr>
          <w:rFonts w:ascii="Verdana" w:hAnsi="Verdana"/>
          <w:sz w:val="20"/>
        </w:rPr>
        <w:t>,</w:t>
      </w:r>
      <w:r w:rsidRPr="002D401B">
        <w:rPr>
          <w:rFonts w:ascii="Verdana" w:hAnsi="Verdana"/>
          <w:sz w:val="20"/>
        </w:rPr>
        <w:br/>
        <w:t xml:space="preserve">NIP </w:t>
      </w:r>
      <w:r>
        <w:rPr>
          <w:rFonts w:ascii="Verdana" w:hAnsi="Verdana"/>
          <w:sz w:val="20"/>
        </w:rPr>
        <w:t xml:space="preserve">….. </w:t>
      </w:r>
      <w:r w:rsidR="00334A60" w:rsidRPr="00E111CE">
        <w:rPr>
          <w:rFonts w:ascii="Verdana" w:hAnsi="Verdana"/>
          <w:sz w:val="20"/>
          <w:lang w:eastAsia="ar-SA"/>
        </w:rPr>
        <w:t>.</w:t>
      </w:r>
    </w:p>
    <w:p w14:paraId="09BF5CB6" w14:textId="29ABE337" w:rsidR="006871CE" w:rsidRPr="000F3502" w:rsidRDefault="000F3502" w:rsidP="00E50C45">
      <w:pPr>
        <w:numPr>
          <w:ilvl w:val="0"/>
          <w:numId w:val="11"/>
        </w:numPr>
        <w:shd w:val="clear" w:color="auto" w:fill="FFFFFF"/>
        <w:tabs>
          <w:tab w:val="left" w:pos="426"/>
          <w:tab w:val="num" w:pos="567"/>
          <w:tab w:val="left" w:leader="dot" w:pos="8486"/>
        </w:tabs>
        <w:suppressAutoHyphens/>
        <w:autoSpaceDE w:val="0"/>
        <w:spacing w:after="120" w:line="276" w:lineRule="auto"/>
        <w:ind w:left="426" w:hanging="426"/>
        <w:jc w:val="both"/>
        <w:rPr>
          <w:rFonts w:ascii="Verdana" w:hAnsi="Verdana"/>
          <w:b/>
          <w:bCs/>
          <w:sz w:val="20"/>
        </w:rPr>
      </w:pPr>
      <w:r w:rsidRPr="000F3502">
        <w:rPr>
          <w:rFonts w:ascii="Verdana" w:hAnsi="Verdana"/>
          <w:bCs/>
          <w:color w:val="000000"/>
          <w:sz w:val="20"/>
          <w:lang w:eastAsia="ar-SA"/>
        </w:rPr>
        <w:t>W przypadku faktury wystawionej niezgodnie z obowiązującymi przepisami lub postanowieniami Umowy, zapłata wynagrodzenia nastąpi dopiero po otrzymaniu przez Zamawiającego prawidłowo wystawionej faktury lub faktury korygującej, tym samym termin płatności zostanie przesunięty odpowiednio. Z tego tytułu Wykonawcy nie przysługują roszczenia z tytułu niedotrzymania terminu płatności</w:t>
      </w:r>
      <w:r w:rsidR="00334A60" w:rsidRPr="00E111CE">
        <w:rPr>
          <w:rFonts w:ascii="Verdana" w:hAnsi="Verdana"/>
          <w:bCs/>
          <w:color w:val="000000"/>
          <w:sz w:val="20"/>
          <w:lang w:eastAsia="ar-SA"/>
        </w:rPr>
        <w:t>.</w:t>
      </w:r>
    </w:p>
    <w:p w14:paraId="3CE142A3" w14:textId="672ED7F9" w:rsidR="00334A60" w:rsidRPr="00E162DD" w:rsidRDefault="00334A60" w:rsidP="00E50C45">
      <w:pPr>
        <w:shd w:val="clear" w:color="auto" w:fill="FFFFFF"/>
        <w:suppressAutoHyphens/>
        <w:spacing w:after="120" w:line="276" w:lineRule="auto"/>
        <w:jc w:val="center"/>
        <w:rPr>
          <w:rFonts w:ascii="Verdana" w:hAnsi="Verdana"/>
          <w:b/>
          <w:bCs/>
          <w:sz w:val="20"/>
        </w:rPr>
      </w:pPr>
      <w:r w:rsidRPr="00E111CE">
        <w:rPr>
          <w:rFonts w:ascii="Verdana" w:hAnsi="Verdana"/>
          <w:b/>
          <w:bCs/>
          <w:sz w:val="20"/>
        </w:rPr>
        <w:t>§ 4</w:t>
      </w:r>
    </w:p>
    <w:p w14:paraId="5C32E04A" w14:textId="77777777" w:rsidR="000F3502" w:rsidRDefault="000F3502" w:rsidP="00E50C45">
      <w:pPr>
        <w:pStyle w:val="Akapitzlist"/>
        <w:spacing w:after="120" w:line="276" w:lineRule="auto"/>
        <w:ind w:left="0"/>
        <w:jc w:val="center"/>
      </w:pPr>
      <w:r w:rsidRPr="00125524">
        <w:rPr>
          <w:rFonts w:ascii="Verdana" w:hAnsi="Verdana" w:cs="Verdana"/>
          <w:b/>
          <w:color w:val="000000"/>
          <w:sz w:val="20"/>
          <w:szCs w:val="20"/>
        </w:rPr>
        <w:t>KLAUZULA POUFNOŚCI</w:t>
      </w:r>
    </w:p>
    <w:p w14:paraId="26D35E10" w14:textId="77777777" w:rsidR="000F3502" w:rsidRPr="007C2491" w:rsidRDefault="000F3502" w:rsidP="000F3502">
      <w:pPr>
        <w:numPr>
          <w:ilvl w:val="0"/>
          <w:numId w:val="29"/>
        </w:numPr>
        <w:spacing w:after="120" w:line="276" w:lineRule="auto"/>
        <w:ind w:left="426" w:hanging="426"/>
        <w:jc w:val="both"/>
        <w:rPr>
          <w:rFonts w:ascii="Verdana" w:eastAsia="Verdana" w:hAnsi="Verdana" w:cs="Verdana"/>
          <w:iCs/>
          <w:color w:val="000000"/>
          <w:sz w:val="20"/>
        </w:rPr>
      </w:pPr>
      <w:r w:rsidRPr="007C2491">
        <w:rPr>
          <w:rFonts w:ascii="Verdana" w:eastAsia="Verdana" w:hAnsi="Verdana" w:cs="Verdana"/>
          <w:iCs/>
          <w:color w:val="000000"/>
          <w:sz w:val="20"/>
        </w:rPr>
        <w:t xml:space="preserve">Wykonawca zobowiązuje się do zachowania w ścisłej tajemnicy wszelkich informacji </w:t>
      </w:r>
      <w:r>
        <w:rPr>
          <w:rFonts w:ascii="Verdana" w:eastAsia="Verdana" w:hAnsi="Verdana" w:cs="Verdana"/>
          <w:iCs/>
          <w:color w:val="000000"/>
          <w:sz w:val="20"/>
        </w:rPr>
        <w:t xml:space="preserve">i wiadomości </w:t>
      </w:r>
      <w:r w:rsidRPr="00FA2555">
        <w:rPr>
          <w:rFonts w:ascii="Verdana" w:eastAsia="Verdana" w:hAnsi="Verdana" w:cs="Verdana"/>
          <w:iCs/>
          <w:color w:val="000000"/>
          <w:sz w:val="20"/>
        </w:rPr>
        <w:t>niebędąc</w:t>
      </w:r>
      <w:r>
        <w:rPr>
          <w:rFonts w:ascii="Verdana" w:eastAsia="Verdana" w:hAnsi="Verdana" w:cs="Verdana"/>
          <w:iCs/>
          <w:color w:val="000000"/>
          <w:sz w:val="20"/>
        </w:rPr>
        <w:t>ych</w:t>
      </w:r>
      <w:r w:rsidRPr="00FA2555">
        <w:rPr>
          <w:rFonts w:ascii="Verdana" w:eastAsia="Verdana" w:hAnsi="Verdana" w:cs="Verdana"/>
          <w:iCs/>
          <w:color w:val="000000"/>
          <w:sz w:val="20"/>
        </w:rPr>
        <w:t xml:space="preserve"> informacją publiczną </w:t>
      </w:r>
      <w:r w:rsidRPr="007C2491">
        <w:rPr>
          <w:rFonts w:ascii="Verdana" w:eastAsia="Verdana" w:hAnsi="Verdana" w:cs="Verdana"/>
          <w:iCs/>
          <w:color w:val="000000"/>
          <w:sz w:val="20"/>
        </w:rPr>
        <w:t xml:space="preserve">uzyskanych w związku z wykonaniem przedmiotu Umowy, niezależnie od formy przekazania tych informacji oraz ich źródła, w szczególności informacji </w:t>
      </w:r>
      <w:r>
        <w:rPr>
          <w:rFonts w:ascii="Verdana" w:eastAsia="Verdana" w:hAnsi="Verdana" w:cs="Verdana"/>
          <w:iCs/>
          <w:color w:val="000000"/>
          <w:sz w:val="20"/>
        </w:rPr>
        <w:t xml:space="preserve">finansowych, programowych, prawnych, </w:t>
      </w:r>
      <w:r w:rsidRPr="007C2491">
        <w:rPr>
          <w:rFonts w:ascii="Verdana" w:eastAsia="Verdana" w:hAnsi="Verdana" w:cs="Verdana"/>
          <w:iCs/>
          <w:color w:val="000000"/>
          <w:sz w:val="20"/>
        </w:rPr>
        <w:t>technicznych, technologicznych, organizacyjnych</w:t>
      </w:r>
      <w:r>
        <w:rPr>
          <w:rFonts w:ascii="Verdana" w:eastAsia="Verdana" w:hAnsi="Verdana" w:cs="Verdana"/>
          <w:iCs/>
          <w:color w:val="000000"/>
          <w:sz w:val="20"/>
        </w:rPr>
        <w:t>, handlowych, know-how</w:t>
      </w:r>
      <w:r w:rsidRPr="007C2491">
        <w:rPr>
          <w:rFonts w:ascii="Verdana" w:eastAsia="Verdana" w:hAnsi="Verdana" w:cs="Verdana"/>
          <w:iCs/>
          <w:color w:val="000000"/>
          <w:sz w:val="20"/>
        </w:rPr>
        <w:t xml:space="preserve"> i innych dotyczących </w:t>
      </w:r>
      <w:r>
        <w:rPr>
          <w:rFonts w:ascii="Verdana" w:eastAsia="Verdana" w:hAnsi="Verdana" w:cs="Verdana"/>
          <w:iCs/>
          <w:color w:val="000000"/>
          <w:sz w:val="20"/>
        </w:rPr>
        <w:t xml:space="preserve">w sposób </w:t>
      </w:r>
      <w:r w:rsidRPr="00FA2555">
        <w:rPr>
          <w:rFonts w:ascii="Verdana" w:eastAsia="Verdana" w:hAnsi="Verdana" w:cs="Verdana"/>
          <w:iCs/>
          <w:color w:val="000000"/>
          <w:sz w:val="20"/>
        </w:rPr>
        <w:t>bezpośredni lub pośredni Zamawiającego oraz firm lub podmiotów z nim współpracujących</w:t>
      </w:r>
      <w:r>
        <w:rPr>
          <w:rFonts w:ascii="Verdana" w:eastAsia="Verdana" w:hAnsi="Verdana" w:cs="Verdana"/>
          <w:iCs/>
          <w:color w:val="000000"/>
          <w:sz w:val="20"/>
        </w:rPr>
        <w:t xml:space="preserve"> przez okres 10 lat </w:t>
      </w:r>
      <w:r w:rsidRPr="006E6DC8">
        <w:rPr>
          <w:rFonts w:ascii="Verdana" w:eastAsia="Verdana" w:hAnsi="Verdana" w:cs="Verdana"/>
          <w:iCs/>
          <w:color w:val="000000"/>
          <w:sz w:val="20"/>
        </w:rPr>
        <w:t xml:space="preserve">od dnia podpisania </w:t>
      </w:r>
      <w:r>
        <w:rPr>
          <w:rFonts w:ascii="Verdana" w:eastAsia="Verdana" w:hAnsi="Verdana" w:cs="Verdana"/>
          <w:iCs/>
          <w:color w:val="000000"/>
          <w:sz w:val="20"/>
        </w:rPr>
        <w:t xml:space="preserve">niniejszej </w:t>
      </w:r>
      <w:r w:rsidRPr="006E6DC8">
        <w:rPr>
          <w:rFonts w:ascii="Verdana" w:eastAsia="Verdana" w:hAnsi="Verdana" w:cs="Verdana"/>
          <w:iCs/>
          <w:color w:val="000000"/>
          <w:sz w:val="20"/>
        </w:rPr>
        <w:t>Umowy,</w:t>
      </w:r>
      <w:r>
        <w:rPr>
          <w:rFonts w:ascii="Verdana" w:eastAsia="Verdana" w:hAnsi="Verdana" w:cs="Verdana"/>
          <w:iCs/>
          <w:color w:val="000000"/>
          <w:sz w:val="20"/>
        </w:rPr>
        <w:t xml:space="preserve"> lub </w:t>
      </w:r>
      <w:r w:rsidRPr="006E6DC8">
        <w:rPr>
          <w:rFonts w:ascii="Verdana" w:eastAsia="Verdana" w:hAnsi="Verdana" w:cs="Verdana"/>
          <w:iCs/>
          <w:color w:val="000000"/>
          <w:sz w:val="20"/>
        </w:rPr>
        <w:t>jej wypowiedzeni</w:t>
      </w:r>
      <w:r>
        <w:rPr>
          <w:rFonts w:ascii="Verdana" w:eastAsia="Verdana" w:hAnsi="Verdana" w:cs="Verdana"/>
          <w:iCs/>
          <w:color w:val="000000"/>
          <w:sz w:val="20"/>
        </w:rPr>
        <w:t>a</w:t>
      </w:r>
      <w:r w:rsidRPr="006E6DC8">
        <w:rPr>
          <w:rFonts w:ascii="Verdana" w:eastAsia="Verdana" w:hAnsi="Verdana" w:cs="Verdana"/>
          <w:iCs/>
          <w:color w:val="000000"/>
          <w:sz w:val="20"/>
        </w:rPr>
        <w:t>, odstąpieni</w:t>
      </w:r>
      <w:r>
        <w:rPr>
          <w:rFonts w:ascii="Verdana" w:eastAsia="Verdana" w:hAnsi="Verdana" w:cs="Verdana"/>
          <w:iCs/>
          <w:color w:val="000000"/>
          <w:sz w:val="20"/>
        </w:rPr>
        <w:t>a</w:t>
      </w:r>
      <w:r w:rsidRPr="006E6DC8">
        <w:rPr>
          <w:rFonts w:ascii="Verdana" w:eastAsia="Verdana" w:hAnsi="Verdana" w:cs="Verdana"/>
          <w:iCs/>
          <w:color w:val="000000"/>
          <w:sz w:val="20"/>
        </w:rPr>
        <w:t xml:space="preserve"> lub wygaśnięci</w:t>
      </w:r>
      <w:r>
        <w:rPr>
          <w:rFonts w:ascii="Verdana" w:eastAsia="Verdana" w:hAnsi="Verdana" w:cs="Verdana"/>
          <w:iCs/>
          <w:color w:val="000000"/>
          <w:sz w:val="20"/>
        </w:rPr>
        <w:t>a.</w:t>
      </w:r>
    </w:p>
    <w:p w14:paraId="15CC43DD" w14:textId="77777777" w:rsidR="000F3502" w:rsidRPr="007C2491" w:rsidRDefault="000F3502" w:rsidP="000F3502">
      <w:pPr>
        <w:numPr>
          <w:ilvl w:val="0"/>
          <w:numId w:val="29"/>
        </w:numPr>
        <w:spacing w:after="120" w:line="276" w:lineRule="auto"/>
        <w:ind w:left="426" w:hanging="426"/>
        <w:jc w:val="both"/>
        <w:rPr>
          <w:rFonts w:ascii="Verdana" w:eastAsia="Verdana" w:hAnsi="Verdana" w:cs="Verdana"/>
          <w:iCs/>
          <w:color w:val="000000"/>
          <w:sz w:val="20"/>
        </w:rPr>
      </w:pPr>
      <w:bookmarkStart w:id="1" w:name="_Ref228781541"/>
      <w:r w:rsidRPr="007C2491">
        <w:rPr>
          <w:rFonts w:ascii="Verdana" w:eastAsia="Verdana" w:hAnsi="Verdana" w:cs="Verdana"/>
          <w:iCs/>
          <w:color w:val="000000"/>
          <w:sz w:val="20"/>
        </w:rPr>
        <w:t>W razie wątpliwości, czy określona informacja stanowi tajemnicę Wykonawca zobowiązany jest zwrócić się w formie pisemnej do Zamawiającego o wyjaśnienie takiej wątpliwości.</w:t>
      </w:r>
    </w:p>
    <w:bookmarkEnd w:id="1"/>
    <w:p w14:paraId="585423AA" w14:textId="77777777" w:rsidR="000F3502" w:rsidRPr="007C2491" w:rsidRDefault="000F3502" w:rsidP="000F3502">
      <w:pPr>
        <w:numPr>
          <w:ilvl w:val="0"/>
          <w:numId w:val="29"/>
        </w:numPr>
        <w:spacing w:after="120" w:line="276" w:lineRule="auto"/>
        <w:ind w:left="426" w:hanging="426"/>
        <w:jc w:val="both"/>
        <w:rPr>
          <w:rFonts w:ascii="Verdana" w:eastAsia="Verdana" w:hAnsi="Verdana" w:cs="Verdana"/>
          <w:iCs/>
          <w:color w:val="000000"/>
          <w:sz w:val="20"/>
        </w:rPr>
      </w:pPr>
      <w:r w:rsidRPr="007C2491">
        <w:rPr>
          <w:rFonts w:ascii="Verdana" w:eastAsia="Verdana" w:hAnsi="Verdana" w:cs="Verdana"/>
          <w:iCs/>
          <w:color w:val="000000"/>
          <w:sz w:val="20"/>
        </w:rPr>
        <w:t>Wykonawca zobowiązuje się do wykorzystania uzyskanych, powyższych informacji jedynie w celu wykonania przedmiotu umowy.</w:t>
      </w:r>
    </w:p>
    <w:p w14:paraId="2EE91B4F" w14:textId="77777777" w:rsidR="000F3502" w:rsidRDefault="000F3502" w:rsidP="000F3502">
      <w:pPr>
        <w:numPr>
          <w:ilvl w:val="0"/>
          <w:numId w:val="29"/>
        </w:numPr>
        <w:spacing w:after="120" w:line="276" w:lineRule="auto"/>
        <w:ind w:left="426" w:hanging="426"/>
        <w:jc w:val="both"/>
        <w:rPr>
          <w:rFonts w:ascii="Verdana" w:eastAsia="Verdana" w:hAnsi="Verdana" w:cs="Verdana"/>
          <w:iCs/>
          <w:color w:val="000000"/>
          <w:sz w:val="20"/>
        </w:rPr>
      </w:pPr>
      <w:r w:rsidRPr="007C2491">
        <w:rPr>
          <w:rFonts w:ascii="Verdana" w:eastAsia="Verdana" w:hAnsi="Verdana" w:cs="Verdana"/>
          <w:iCs/>
          <w:color w:val="000000"/>
          <w:sz w:val="20"/>
        </w:rPr>
        <w:t>Wykonawca zobowiązuje się ujawnić powyższe informacje tylko tym pracownikom, wobec których ujawnienie takie będzie uzasadnione zakresem, w którym wykonują przedmiot umowy.</w:t>
      </w:r>
    </w:p>
    <w:p w14:paraId="3FC9646A" w14:textId="0DB68509" w:rsidR="000F3502" w:rsidRDefault="000F3502" w:rsidP="000F3502">
      <w:pPr>
        <w:numPr>
          <w:ilvl w:val="0"/>
          <w:numId w:val="29"/>
        </w:numPr>
        <w:spacing w:after="120" w:line="276" w:lineRule="auto"/>
        <w:ind w:left="426" w:hanging="426"/>
        <w:jc w:val="both"/>
        <w:rPr>
          <w:rFonts w:ascii="Verdana" w:eastAsia="Verdana" w:hAnsi="Verdana" w:cs="Verdana"/>
          <w:iCs/>
          <w:color w:val="000000"/>
          <w:sz w:val="20"/>
        </w:rPr>
      </w:pPr>
      <w:r>
        <w:rPr>
          <w:rFonts w:ascii="Verdana" w:eastAsia="Verdana" w:hAnsi="Verdana" w:cs="Verdana"/>
          <w:iCs/>
          <w:color w:val="000000"/>
          <w:sz w:val="20"/>
        </w:rPr>
        <w:lastRenderedPageBreak/>
        <w:t xml:space="preserve">Po wykonaniu przedmiotu umowy Wykonawca zobowiązany jest do </w:t>
      </w:r>
      <w:r w:rsidRPr="00FA2555">
        <w:rPr>
          <w:rFonts w:ascii="Verdana" w:eastAsia="Verdana" w:hAnsi="Verdana" w:cs="Verdana"/>
          <w:iCs/>
          <w:color w:val="000000"/>
          <w:sz w:val="20"/>
        </w:rPr>
        <w:t>zwrotu wszelkich materiałów które zostały mu dostarczone</w:t>
      </w:r>
      <w:r>
        <w:rPr>
          <w:rFonts w:ascii="Verdana" w:eastAsia="Verdana" w:hAnsi="Verdana" w:cs="Verdana"/>
          <w:iCs/>
          <w:color w:val="000000"/>
          <w:sz w:val="20"/>
        </w:rPr>
        <w:t xml:space="preserve"> lub</w:t>
      </w:r>
      <w:r w:rsidRPr="00FA2555">
        <w:rPr>
          <w:rFonts w:ascii="Verdana" w:eastAsia="Verdana" w:hAnsi="Verdana" w:cs="Verdana"/>
          <w:iCs/>
          <w:color w:val="000000"/>
          <w:sz w:val="20"/>
        </w:rPr>
        <w:t xml:space="preserve"> które sporządził bądź zebrał w czasie wykonywania umowy</w:t>
      </w:r>
      <w:r>
        <w:rPr>
          <w:rFonts w:ascii="Verdana" w:eastAsia="Verdana" w:hAnsi="Verdana" w:cs="Verdana"/>
          <w:iCs/>
          <w:color w:val="000000"/>
          <w:sz w:val="20"/>
        </w:rPr>
        <w:t>,</w:t>
      </w:r>
      <w:r w:rsidRPr="00FA2555">
        <w:rPr>
          <w:rFonts w:ascii="Verdana" w:eastAsia="Verdana" w:hAnsi="Verdana" w:cs="Verdana"/>
          <w:iCs/>
          <w:color w:val="000000"/>
          <w:sz w:val="20"/>
        </w:rPr>
        <w:t xml:space="preserve"> włącznie ze wszystkimi no</w:t>
      </w:r>
      <w:r>
        <w:rPr>
          <w:rFonts w:ascii="Verdana" w:eastAsia="Verdana" w:hAnsi="Verdana" w:cs="Verdana"/>
          <w:iCs/>
          <w:color w:val="000000"/>
          <w:sz w:val="20"/>
        </w:rPr>
        <w:t>ś</w:t>
      </w:r>
      <w:r w:rsidRPr="00FA2555">
        <w:rPr>
          <w:rFonts w:ascii="Verdana" w:eastAsia="Verdana" w:hAnsi="Verdana" w:cs="Verdana"/>
          <w:iCs/>
          <w:color w:val="000000"/>
          <w:sz w:val="20"/>
        </w:rPr>
        <w:t>nikami na których zostały one utrwalone</w:t>
      </w:r>
      <w:r>
        <w:rPr>
          <w:rFonts w:ascii="Verdana" w:eastAsia="Verdana" w:hAnsi="Verdana" w:cs="Verdana"/>
          <w:iCs/>
          <w:color w:val="000000"/>
          <w:sz w:val="20"/>
        </w:rPr>
        <w:t>.</w:t>
      </w:r>
    </w:p>
    <w:p w14:paraId="0D0D8EFB" w14:textId="2C1E119F" w:rsidR="000F3502" w:rsidRPr="00E50C45" w:rsidRDefault="000F3502" w:rsidP="00E50C45">
      <w:pPr>
        <w:numPr>
          <w:ilvl w:val="0"/>
          <w:numId w:val="29"/>
        </w:numPr>
        <w:spacing w:after="120" w:line="276" w:lineRule="auto"/>
        <w:ind w:left="426" w:hanging="426"/>
        <w:jc w:val="both"/>
        <w:rPr>
          <w:rFonts w:ascii="Verdana" w:eastAsia="Verdana" w:hAnsi="Verdana" w:cs="Verdana"/>
          <w:iCs/>
          <w:color w:val="000000"/>
          <w:sz w:val="20"/>
        </w:rPr>
      </w:pPr>
      <w:r w:rsidRPr="000F3502">
        <w:rPr>
          <w:rFonts w:ascii="Verdana" w:eastAsia="Verdana" w:hAnsi="Verdana" w:cs="Verdana"/>
          <w:iCs/>
          <w:color w:val="000000"/>
          <w:sz w:val="20"/>
        </w:rPr>
        <w:t>W przypadku naruszenia lub powstania zagrożenia naruszenia informacji poufnych, o których mowa w ust 1, Wykonawca zobowiązany jest poinformować o tym Zamawiającego niezwłocznie, w tym również o okolicznościach takiego zdarzenia</w:t>
      </w:r>
      <w:r w:rsidRPr="00125524">
        <w:t>.</w:t>
      </w:r>
    </w:p>
    <w:p w14:paraId="3BC2F86E" w14:textId="5753196D" w:rsidR="000F3502" w:rsidRDefault="00A106B7">
      <w:pPr>
        <w:suppressAutoHyphens/>
        <w:autoSpaceDE w:val="0"/>
        <w:autoSpaceDN w:val="0"/>
        <w:adjustRightInd w:val="0"/>
        <w:spacing w:after="120" w:line="276" w:lineRule="auto"/>
        <w:jc w:val="center"/>
        <w:rPr>
          <w:rFonts w:ascii="Verdana" w:hAnsi="Verdana" w:cs="Verdana"/>
          <w:b/>
          <w:sz w:val="20"/>
          <w:lang w:eastAsia="en-US"/>
        </w:rPr>
      </w:pPr>
      <w:r>
        <w:rPr>
          <w:rFonts w:ascii="Verdana" w:hAnsi="Verdana"/>
          <w:b/>
          <w:sz w:val="20"/>
        </w:rPr>
        <w:t xml:space="preserve">§ </w:t>
      </w:r>
      <w:r w:rsidR="00E54A76">
        <w:rPr>
          <w:rFonts w:ascii="Verdana" w:hAnsi="Verdana"/>
          <w:b/>
          <w:sz w:val="20"/>
        </w:rPr>
        <w:t>5</w:t>
      </w:r>
    </w:p>
    <w:p w14:paraId="17725732" w14:textId="77777777" w:rsidR="000F3502" w:rsidRDefault="000F3502" w:rsidP="000F3502">
      <w:pPr>
        <w:tabs>
          <w:tab w:val="left" w:pos="0"/>
          <w:tab w:val="left" w:pos="426"/>
        </w:tabs>
        <w:spacing w:after="120" w:line="276" w:lineRule="auto"/>
        <w:jc w:val="center"/>
        <w:rPr>
          <w:rFonts w:ascii="Verdana" w:hAnsi="Verdana"/>
          <w:b/>
          <w:sz w:val="20"/>
        </w:rPr>
      </w:pPr>
      <w:r>
        <w:rPr>
          <w:rFonts w:ascii="Verdana" w:hAnsi="Verdana"/>
          <w:b/>
          <w:sz w:val="20"/>
        </w:rPr>
        <w:t>PRZEDSTAWICIELE STRON</w:t>
      </w:r>
    </w:p>
    <w:p w14:paraId="1887D6C2" w14:textId="63B66B7E" w:rsidR="000F3502" w:rsidRPr="00972BB0" w:rsidRDefault="000F3502" w:rsidP="00E50C45">
      <w:pPr>
        <w:pStyle w:val="Akapitzlist"/>
        <w:numPr>
          <w:ilvl w:val="0"/>
          <w:numId w:val="8"/>
        </w:numPr>
        <w:tabs>
          <w:tab w:val="left" w:pos="426"/>
        </w:tabs>
        <w:spacing w:after="120" w:line="276" w:lineRule="auto"/>
        <w:ind w:left="426" w:hanging="426"/>
        <w:jc w:val="both"/>
        <w:rPr>
          <w:rFonts w:ascii="Verdana" w:hAnsi="Verdana"/>
          <w:sz w:val="20"/>
          <w:szCs w:val="20"/>
        </w:rPr>
      </w:pPr>
      <w:r w:rsidRPr="00972BB0">
        <w:rPr>
          <w:rFonts w:ascii="Verdana" w:hAnsi="Verdana"/>
          <w:sz w:val="20"/>
          <w:szCs w:val="20"/>
        </w:rPr>
        <w:t xml:space="preserve">Do bieżącej współpracy w sprawach związanych z wykonywaniem Umowy </w:t>
      </w:r>
      <w:r>
        <w:rPr>
          <w:rFonts w:ascii="Verdana" w:hAnsi="Verdana"/>
          <w:sz w:val="20"/>
          <w:szCs w:val="20"/>
        </w:rPr>
        <w:t xml:space="preserve">(w tym podpisywania protokołów odbioru) </w:t>
      </w:r>
      <w:r w:rsidRPr="00972BB0">
        <w:rPr>
          <w:rFonts w:ascii="Verdana" w:hAnsi="Verdana"/>
          <w:sz w:val="20"/>
          <w:szCs w:val="20"/>
        </w:rPr>
        <w:t xml:space="preserve">upoważnieni </w:t>
      </w:r>
      <w:r>
        <w:rPr>
          <w:rFonts w:ascii="Verdana" w:hAnsi="Verdana"/>
          <w:sz w:val="20"/>
          <w:szCs w:val="20"/>
        </w:rPr>
        <w:t>są</w:t>
      </w:r>
      <w:r w:rsidRPr="00972BB0">
        <w:rPr>
          <w:rFonts w:ascii="Verdana" w:hAnsi="Verdana"/>
          <w:sz w:val="20"/>
          <w:szCs w:val="20"/>
        </w:rPr>
        <w:t xml:space="preserve">: </w:t>
      </w:r>
    </w:p>
    <w:p w14:paraId="2E468FCB" w14:textId="4D7E10D7" w:rsidR="000F3502" w:rsidRPr="0013282F" w:rsidRDefault="000F3502" w:rsidP="000F3502">
      <w:pPr>
        <w:tabs>
          <w:tab w:val="left" w:pos="0"/>
          <w:tab w:val="left" w:pos="426"/>
        </w:tabs>
        <w:spacing w:after="120" w:line="276" w:lineRule="auto"/>
        <w:ind w:left="360"/>
        <w:jc w:val="both"/>
        <w:rPr>
          <w:rFonts w:ascii="Verdana" w:hAnsi="Verdana"/>
          <w:sz w:val="20"/>
        </w:rPr>
      </w:pPr>
      <w:r>
        <w:rPr>
          <w:rFonts w:ascii="Verdana" w:hAnsi="Verdana"/>
          <w:sz w:val="20"/>
        </w:rPr>
        <w:t>1</w:t>
      </w:r>
      <w:r w:rsidRPr="0013282F">
        <w:rPr>
          <w:rFonts w:ascii="Verdana" w:hAnsi="Verdana"/>
          <w:sz w:val="20"/>
        </w:rPr>
        <w:t>) ze strony Zamawiającego: …………………………………………, tel. ………………………………….</w:t>
      </w:r>
      <w:r>
        <w:rPr>
          <w:rFonts w:ascii="Verdana" w:hAnsi="Verdana"/>
          <w:sz w:val="20"/>
        </w:rPr>
        <w:t xml:space="preserve">, </w:t>
      </w:r>
      <w:r w:rsidRPr="002D4B53">
        <w:rPr>
          <w:rFonts w:ascii="Verdana" w:hAnsi="Verdana"/>
          <w:sz w:val="20"/>
          <w:lang w:val="en-US"/>
        </w:rPr>
        <w:t xml:space="preserve">e-mail: …………………………………….………. </w:t>
      </w:r>
      <w:r>
        <w:rPr>
          <w:rFonts w:ascii="Verdana" w:hAnsi="Verdana"/>
          <w:sz w:val="20"/>
          <w:lang w:val="en-US"/>
        </w:rPr>
        <w:t>;</w:t>
      </w:r>
      <w:r w:rsidRPr="0013282F">
        <w:rPr>
          <w:rFonts w:ascii="Verdana" w:hAnsi="Verdana"/>
          <w:sz w:val="20"/>
        </w:rPr>
        <w:t xml:space="preserve"> </w:t>
      </w:r>
    </w:p>
    <w:p w14:paraId="640724E1" w14:textId="7261343E" w:rsidR="000F3502" w:rsidRPr="0013282F" w:rsidRDefault="000F3502" w:rsidP="000F3502">
      <w:pPr>
        <w:tabs>
          <w:tab w:val="left" w:pos="0"/>
          <w:tab w:val="left" w:pos="426"/>
        </w:tabs>
        <w:spacing w:after="120" w:line="276" w:lineRule="auto"/>
        <w:ind w:left="360"/>
        <w:jc w:val="both"/>
        <w:rPr>
          <w:rFonts w:ascii="Verdana" w:hAnsi="Verdana"/>
          <w:sz w:val="20"/>
        </w:rPr>
      </w:pPr>
      <w:r>
        <w:rPr>
          <w:rFonts w:ascii="Verdana" w:hAnsi="Verdana"/>
          <w:sz w:val="20"/>
        </w:rPr>
        <w:t>2</w:t>
      </w:r>
      <w:r w:rsidRPr="0013282F">
        <w:rPr>
          <w:rFonts w:ascii="Verdana" w:hAnsi="Verdana"/>
          <w:sz w:val="20"/>
        </w:rPr>
        <w:t>) ze strony Wykonawcy: ………………………………………………, tel.  …………………………………</w:t>
      </w:r>
      <w:r>
        <w:rPr>
          <w:rFonts w:ascii="Verdana" w:hAnsi="Verdana"/>
          <w:sz w:val="20"/>
        </w:rPr>
        <w:t xml:space="preserve">, </w:t>
      </w:r>
      <w:r w:rsidRPr="002D4B53">
        <w:rPr>
          <w:rFonts w:ascii="Verdana" w:hAnsi="Verdana"/>
          <w:sz w:val="20"/>
          <w:lang w:val="en-US"/>
        </w:rPr>
        <w:t>e-mail: …………………………………….……….</w:t>
      </w:r>
      <w:r>
        <w:rPr>
          <w:rFonts w:ascii="Verdana" w:hAnsi="Verdana"/>
          <w:sz w:val="20"/>
          <w:lang w:val="en-US"/>
        </w:rPr>
        <w:t xml:space="preserve"> .</w:t>
      </w:r>
    </w:p>
    <w:p w14:paraId="0FD9EF68" w14:textId="03AC829A" w:rsidR="000F3502" w:rsidRPr="00E50C45" w:rsidRDefault="000F3502" w:rsidP="00E50C45">
      <w:pPr>
        <w:pStyle w:val="Akapitzlist"/>
        <w:numPr>
          <w:ilvl w:val="0"/>
          <w:numId w:val="8"/>
        </w:numPr>
        <w:tabs>
          <w:tab w:val="left" w:pos="426"/>
        </w:tabs>
        <w:spacing w:after="120" w:line="276" w:lineRule="auto"/>
        <w:ind w:left="426" w:hanging="426"/>
        <w:jc w:val="both"/>
        <w:rPr>
          <w:rFonts w:ascii="Verdana" w:hAnsi="Verdana"/>
          <w:b/>
          <w:sz w:val="20"/>
        </w:rPr>
      </w:pPr>
      <w:r>
        <w:rPr>
          <w:rFonts w:ascii="Verdana" w:hAnsi="Verdana"/>
          <w:sz w:val="20"/>
          <w:szCs w:val="20"/>
        </w:rPr>
        <w:t xml:space="preserve"> </w:t>
      </w:r>
      <w:r w:rsidRPr="00972BB0">
        <w:rPr>
          <w:rFonts w:ascii="Verdana" w:hAnsi="Verdana"/>
          <w:sz w:val="20"/>
          <w:szCs w:val="20"/>
        </w:rPr>
        <w:t>Zmiana osób wskazanych w ust. 1 następuje poprze</w:t>
      </w:r>
      <w:r>
        <w:rPr>
          <w:rFonts w:ascii="Verdana" w:hAnsi="Verdana"/>
          <w:sz w:val="20"/>
          <w:szCs w:val="20"/>
        </w:rPr>
        <w:t xml:space="preserve">z pisemne powiadomienie drugiej </w:t>
      </w:r>
      <w:r w:rsidRPr="00E50C45">
        <w:rPr>
          <w:rFonts w:ascii="Verdana" w:hAnsi="Verdana"/>
          <w:sz w:val="20"/>
        </w:rPr>
        <w:t xml:space="preserve">Strony, nie później niż 3 dni przed dokonaniem zmiany i nie stanowi zmiany treści  Umowy. </w:t>
      </w:r>
    </w:p>
    <w:p w14:paraId="34000A42" w14:textId="4A1E0042" w:rsidR="000F3502" w:rsidRDefault="00E83372" w:rsidP="006D67AA">
      <w:pPr>
        <w:suppressAutoHyphens/>
        <w:autoSpaceDE w:val="0"/>
        <w:autoSpaceDN w:val="0"/>
        <w:adjustRightInd w:val="0"/>
        <w:spacing w:after="120" w:line="276" w:lineRule="auto"/>
        <w:jc w:val="center"/>
        <w:rPr>
          <w:rFonts w:ascii="Verdana" w:hAnsi="Verdana" w:cs="Verdana"/>
          <w:b/>
          <w:sz w:val="20"/>
          <w:lang w:eastAsia="en-US"/>
        </w:rPr>
      </w:pPr>
      <w:r>
        <w:rPr>
          <w:rFonts w:ascii="Verdana" w:hAnsi="Verdana" w:cs="Verdana"/>
          <w:b/>
          <w:sz w:val="20"/>
          <w:lang w:eastAsia="en-US"/>
        </w:rPr>
        <w:t>§ 6</w:t>
      </w:r>
    </w:p>
    <w:p w14:paraId="7BFCD27E" w14:textId="1A50AB1B" w:rsidR="00E83372" w:rsidRDefault="00E83372" w:rsidP="006D67AA">
      <w:pPr>
        <w:suppressAutoHyphens/>
        <w:autoSpaceDE w:val="0"/>
        <w:autoSpaceDN w:val="0"/>
        <w:adjustRightInd w:val="0"/>
        <w:spacing w:after="120" w:line="276" w:lineRule="auto"/>
        <w:jc w:val="center"/>
        <w:rPr>
          <w:rFonts w:ascii="Verdana" w:hAnsi="Verdana" w:cs="Verdana"/>
          <w:b/>
          <w:sz w:val="20"/>
          <w:lang w:eastAsia="en-US"/>
        </w:rPr>
      </w:pPr>
      <w:r>
        <w:rPr>
          <w:rFonts w:ascii="Verdana" w:hAnsi="Verdana" w:cs="Verdana"/>
          <w:b/>
          <w:sz w:val="20"/>
          <w:lang w:eastAsia="en-US"/>
        </w:rPr>
        <w:t>UBEZPIECZENIE</w:t>
      </w:r>
    </w:p>
    <w:p w14:paraId="195D36E9" w14:textId="39A0A23E" w:rsidR="00E83372" w:rsidRPr="00142CEC" w:rsidRDefault="00E83372" w:rsidP="00E83372">
      <w:pPr>
        <w:numPr>
          <w:ilvl w:val="0"/>
          <w:numId w:val="30"/>
        </w:numPr>
        <w:spacing w:after="80" w:line="276" w:lineRule="auto"/>
        <w:ind w:left="426" w:hanging="426"/>
        <w:jc w:val="both"/>
        <w:rPr>
          <w:rFonts w:ascii="Verdana" w:eastAsia="Arial Unicode MS" w:hAnsi="Verdana" w:cs="TTE1768698t00"/>
          <w:sz w:val="20"/>
          <w:lang w:val="pl"/>
        </w:rPr>
      </w:pPr>
      <w:r w:rsidRPr="00142CEC">
        <w:rPr>
          <w:rFonts w:ascii="Verdana" w:eastAsia="Arial Unicode MS" w:hAnsi="Verdana" w:cs="TTE1768698t00"/>
          <w:sz w:val="20"/>
          <w:lang w:val="pl"/>
        </w:rPr>
        <w:t xml:space="preserve">Wykonawca oświadcza, że jest ubezpieczony z tytułu odpowiedzialności </w:t>
      </w:r>
      <w:r>
        <w:rPr>
          <w:rFonts w:ascii="Verdana" w:eastAsia="Arial Unicode MS" w:hAnsi="Verdana" w:cs="TTE1768698t00"/>
          <w:sz w:val="20"/>
          <w:lang w:val="pl"/>
        </w:rPr>
        <w:t>cywilnej w związku z prowadzeniem działalności gospodarczej, w tym w z zakresie p</w:t>
      </w:r>
      <w:r w:rsidRPr="00142CEC">
        <w:rPr>
          <w:rFonts w:ascii="Verdana" w:eastAsia="Arial Unicode MS" w:hAnsi="Verdana" w:cs="TTE1768698t00"/>
          <w:sz w:val="20"/>
          <w:lang w:val="pl"/>
        </w:rPr>
        <w:t xml:space="preserve">rzedmiotu </w:t>
      </w:r>
      <w:r>
        <w:rPr>
          <w:rFonts w:ascii="Verdana" w:eastAsia="Arial Unicode MS" w:hAnsi="Verdana" w:cs="TTE1768698t00"/>
          <w:sz w:val="20"/>
          <w:lang w:val="pl"/>
        </w:rPr>
        <w:t>niniejszej U</w:t>
      </w:r>
      <w:r w:rsidRPr="00142CEC">
        <w:rPr>
          <w:rFonts w:ascii="Verdana" w:eastAsia="Arial Unicode MS" w:hAnsi="Verdana" w:cs="TTE1768698t00"/>
          <w:sz w:val="20"/>
          <w:lang w:val="pl"/>
        </w:rPr>
        <w:t xml:space="preserve">mowy, na kwotę nie mniejszą niż </w:t>
      </w:r>
      <w:r>
        <w:rPr>
          <w:rFonts w:ascii="Verdana" w:eastAsia="Arial Unicode MS" w:hAnsi="Verdana" w:cs="TTE1768698t00"/>
          <w:sz w:val="20"/>
          <w:lang w:val="pl"/>
        </w:rPr>
        <w:t>2</w:t>
      </w:r>
      <w:r w:rsidRPr="00142CEC">
        <w:rPr>
          <w:rFonts w:ascii="Verdana" w:eastAsia="Arial Unicode MS" w:hAnsi="Verdana" w:cs="TTE1768698t00"/>
          <w:sz w:val="20"/>
          <w:lang w:val="pl"/>
        </w:rPr>
        <w:t xml:space="preserve"> – krotność wynagrodzenia brutto Wykonawcy określonego w § 3 ust. 1</w:t>
      </w:r>
      <w:r>
        <w:rPr>
          <w:rFonts w:ascii="Verdana" w:eastAsia="Arial Unicode MS" w:hAnsi="Verdana" w:cs="TTE1768698t00"/>
          <w:sz w:val="20"/>
          <w:lang w:val="pl"/>
        </w:rPr>
        <w:t xml:space="preserve"> Umowy</w:t>
      </w:r>
      <w:r w:rsidRPr="00142CEC">
        <w:rPr>
          <w:rFonts w:ascii="Verdana" w:eastAsia="Arial Unicode MS" w:hAnsi="Verdana" w:cs="TTE1768698t00"/>
          <w:sz w:val="20"/>
          <w:lang w:val="pl"/>
        </w:rPr>
        <w:t>.</w:t>
      </w:r>
    </w:p>
    <w:p w14:paraId="28103C31" w14:textId="1AC79633" w:rsidR="00E83372" w:rsidRPr="00142CEC" w:rsidRDefault="00E83372" w:rsidP="00E83372">
      <w:pPr>
        <w:numPr>
          <w:ilvl w:val="0"/>
          <w:numId w:val="30"/>
        </w:numPr>
        <w:spacing w:after="80" w:line="276" w:lineRule="auto"/>
        <w:ind w:left="426" w:hanging="426"/>
        <w:jc w:val="both"/>
        <w:rPr>
          <w:rFonts w:ascii="Verdana" w:eastAsia="Arial Unicode MS" w:hAnsi="Verdana" w:cs="TTE1768698t00"/>
          <w:sz w:val="20"/>
          <w:lang w:val="pl"/>
        </w:rPr>
      </w:pPr>
      <w:r w:rsidRPr="00142CEC">
        <w:rPr>
          <w:rFonts w:ascii="Verdana" w:eastAsia="Arial Unicode MS" w:hAnsi="Verdana" w:cs="TTE1768698t00"/>
          <w:sz w:val="20"/>
          <w:lang w:val="pl"/>
        </w:rPr>
        <w:t xml:space="preserve">Wykonawca zobowiązany jest do przekazania Zamawiającemu kopii polisy ubezpieczeniowej lub </w:t>
      </w:r>
      <w:r>
        <w:rPr>
          <w:rFonts w:ascii="Verdana" w:eastAsia="Arial Unicode MS" w:hAnsi="Verdana" w:cs="TTE1768698t00"/>
          <w:sz w:val="20"/>
          <w:lang w:val="pl"/>
        </w:rPr>
        <w:t>kopi</w:t>
      </w:r>
      <w:r w:rsidR="005D7F02">
        <w:rPr>
          <w:rFonts w:ascii="Verdana" w:eastAsia="Arial Unicode MS" w:hAnsi="Verdana" w:cs="TTE1768698t00"/>
          <w:sz w:val="20"/>
          <w:lang w:val="pl"/>
        </w:rPr>
        <w:t>i</w:t>
      </w:r>
      <w:r>
        <w:rPr>
          <w:rFonts w:ascii="Verdana" w:eastAsia="Arial Unicode MS" w:hAnsi="Verdana" w:cs="TTE1768698t00"/>
          <w:sz w:val="20"/>
          <w:lang w:val="pl"/>
        </w:rPr>
        <w:t xml:space="preserve"> </w:t>
      </w:r>
      <w:r w:rsidRPr="00142CEC">
        <w:rPr>
          <w:rFonts w:ascii="Verdana" w:eastAsia="Arial Unicode MS" w:hAnsi="Verdana" w:cs="TTE1768698t00"/>
          <w:sz w:val="20"/>
          <w:lang w:val="pl"/>
        </w:rPr>
        <w:t>umow</w:t>
      </w:r>
      <w:r>
        <w:rPr>
          <w:rFonts w:ascii="Verdana" w:eastAsia="Arial Unicode MS" w:hAnsi="Verdana" w:cs="TTE1768698t00"/>
          <w:sz w:val="20"/>
          <w:lang w:val="pl"/>
        </w:rPr>
        <w:t>y</w:t>
      </w:r>
      <w:r w:rsidRPr="00142CEC">
        <w:rPr>
          <w:rFonts w:ascii="Verdana" w:eastAsia="Arial Unicode MS" w:hAnsi="Verdana" w:cs="TTE1768698t00"/>
          <w:sz w:val="20"/>
          <w:lang w:val="pl"/>
        </w:rPr>
        <w:t xml:space="preserve"> ubezpieczenia potwierdzające ubezpieczenie, o którym mowa w ust. 1</w:t>
      </w:r>
      <w:r>
        <w:rPr>
          <w:rFonts w:ascii="Verdana" w:eastAsia="Arial Unicode MS" w:hAnsi="Verdana" w:cs="TTE1768698t00"/>
          <w:sz w:val="20"/>
          <w:lang w:val="pl"/>
        </w:rPr>
        <w:t xml:space="preserve">, w terminie 7 dni od dnia zawarcia Umowy. </w:t>
      </w:r>
      <w:r w:rsidRPr="00142CEC">
        <w:rPr>
          <w:rFonts w:ascii="Verdana" w:eastAsia="Arial Unicode MS" w:hAnsi="Verdana" w:cs="TTE1768698t00"/>
          <w:sz w:val="20"/>
          <w:lang w:val="pl"/>
        </w:rPr>
        <w:t>W przypadku, gdy okres ubezpieczenia wynikający z dokumentów, o których mowa wyżej, będzie krótszy niż okres obowiązywania Umowy, Wykonawca zobowiązuje się każdorazowo w terminie 7 dni przed upływem ich ważności, (bez dodatkowego wezwania w tym zakresie) przedłożyć Zamawiającemu odnowioną polisę lub umowę ubezpieczenia</w:t>
      </w:r>
      <w:r>
        <w:rPr>
          <w:rFonts w:ascii="Verdana" w:eastAsia="Arial Unicode MS" w:hAnsi="Verdana" w:cs="TTE1768698t00"/>
          <w:sz w:val="20"/>
          <w:lang w:val="pl"/>
        </w:rPr>
        <w:t xml:space="preserve"> </w:t>
      </w:r>
      <w:r w:rsidRPr="00142CEC">
        <w:rPr>
          <w:rFonts w:ascii="Verdana" w:eastAsia="Arial Unicode MS" w:hAnsi="Verdana" w:cs="TTE1768698t00"/>
          <w:sz w:val="20"/>
          <w:lang w:val="pl"/>
        </w:rPr>
        <w:t xml:space="preserve">na pozostały okres obowiązywania niniejszej Umowy oraz dowód opłacenia składki.   </w:t>
      </w:r>
    </w:p>
    <w:p w14:paraId="11E1F4D2" w14:textId="267F65ED" w:rsidR="00E83372" w:rsidRPr="00142CEC" w:rsidRDefault="00E83372" w:rsidP="00E83372">
      <w:pPr>
        <w:numPr>
          <w:ilvl w:val="0"/>
          <w:numId w:val="30"/>
        </w:numPr>
        <w:spacing w:after="80" w:line="276" w:lineRule="auto"/>
        <w:ind w:left="426" w:hanging="426"/>
        <w:jc w:val="both"/>
        <w:rPr>
          <w:rFonts w:ascii="Verdana" w:eastAsia="Arial Unicode MS" w:hAnsi="Verdana" w:cs="TTE1768698t00"/>
          <w:sz w:val="20"/>
          <w:lang w:val="pl"/>
        </w:rPr>
      </w:pPr>
      <w:r w:rsidRPr="00142CEC">
        <w:rPr>
          <w:rFonts w:ascii="Verdana" w:eastAsia="Arial Unicode MS" w:hAnsi="Verdana" w:cs="TTE1768698t00"/>
          <w:sz w:val="20"/>
          <w:lang w:val="pl"/>
        </w:rPr>
        <w:t>Wykonawca zobowiązany jest do utrzymywania ciągłości zawartej umowy ubezpieczenia</w:t>
      </w:r>
      <w:r>
        <w:rPr>
          <w:rFonts w:ascii="Verdana" w:eastAsia="Arial Unicode MS" w:hAnsi="Verdana" w:cs="TTE1768698t00"/>
          <w:sz w:val="20"/>
          <w:lang w:val="pl"/>
        </w:rPr>
        <w:t xml:space="preserve"> </w:t>
      </w:r>
      <w:r w:rsidRPr="00142CEC">
        <w:rPr>
          <w:rFonts w:ascii="Verdana" w:eastAsia="Arial Unicode MS" w:hAnsi="Verdana" w:cs="TTE1768698t00"/>
          <w:sz w:val="20"/>
          <w:lang w:val="pl"/>
        </w:rPr>
        <w:t>w całym okresie trwania umowy.</w:t>
      </w:r>
    </w:p>
    <w:p w14:paraId="2479D576" w14:textId="77777777" w:rsidR="00E83372" w:rsidRPr="00C715DE" w:rsidRDefault="00E83372" w:rsidP="00E83372">
      <w:pPr>
        <w:pStyle w:val="Akapitzlist"/>
        <w:numPr>
          <w:ilvl w:val="0"/>
          <w:numId w:val="30"/>
        </w:numPr>
        <w:spacing w:after="120" w:line="276" w:lineRule="auto"/>
        <w:ind w:left="426" w:hanging="426"/>
        <w:jc w:val="both"/>
        <w:rPr>
          <w:rFonts w:ascii="Verdana" w:hAnsi="Verdana"/>
          <w:sz w:val="20"/>
          <w:szCs w:val="20"/>
        </w:rPr>
      </w:pPr>
      <w:r w:rsidRPr="00142CEC">
        <w:rPr>
          <w:rFonts w:ascii="Verdana" w:eastAsia="Arial Unicode MS" w:hAnsi="Verdana" w:cs="TTE1768698t00"/>
          <w:sz w:val="20"/>
          <w:szCs w:val="20"/>
          <w:lang w:val="pl"/>
        </w:rPr>
        <w:t>Zamawiający uprawniony jest do uzyskania odszkodowania z tytułu następstw błędów Wykonawcy, w wykonaniu Przedmiotu umowy z ubezpieczenia, o którym mowa w ust. 1</w:t>
      </w:r>
      <w:r>
        <w:rPr>
          <w:rFonts w:ascii="Verdana" w:eastAsia="Arial Unicode MS" w:hAnsi="Verdana" w:cs="TTE1768698t00"/>
          <w:sz w:val="20"/>
          <w:szCs w:val="20"/>
          <w:lang w:val="pl"/>
        </w:rPr>
        <w:t xml:space="preserve">. </w:t>
      </w:r>
    </w:p>
    <w:p w14:paraId="234E4D74" w14:textId="4754CC4E" w:rsidR="000F3502" w:rsidRDefault="00E83372" w:rsidP="006D67AA">
      <w:pPr>
        <w:suppressAutoHyphens/>
        <w:autoSpaceDE w:val="0"/>
        <w:autoSpaceDN w:val="0"/>
        <w:adjustRightInd w:val="0"/>
        <w:spacing w:after="120" w:line="276" w:lineRule="auto"/>
        <w:jc w:val="center"/>
        <w:rPr>
          <w:rFonts w:ascii="Verdana" w:hAnsi="Verdana" w:cs="Verdana"/>
          <w:b/>
          <w:sz w:val="20"/>
          <w:lang w:eastAsia="en-US"/>
        </w:rPr>
      </w:pPr>
      <w:r>
        <w:rPr>
          <w:rFonts w:ascii="Verdana" w:hAnsi="Verdana" w:cs="Verdana"/>
          <w:b/>
          <w:sz w:val="20"/>
          <w:lang w:eastAsia="en-US"/>
        </w:rPr>
        <w:t>§ 7</w:t>
      </w:r>
    </w:p>
    <w:p w14:paraId="164979BE" w14:textId="77777777" w:rsidR="00E83372" w:rsidRPr="00E111CE" w:rsidRDefault="00E83372" w:rsidP="00E83372">
      <w:pPr>
        <w:suppressAutoHyphens/>
        <w:autoSpaceDE w:val="0"/>
        <w:autoSpaceDN w:val="0"/>
        <w:adjustRightInd w:val="0"/>
        <w:spacing w:after="120" w:line="276" w:lineRule="auto"/>
        <w:jc w:val="center"/>
        <w:rPr>
          <w:rFonts w:ascii="Verdana" w:hAnsi="Verdana" w:cs="Verdana"/>
          <w:b/>
          <w:sz w:val="20"/>
          <w:lang w:eastAsia="en-US"/>
        </w:rPr>
      </w:pPr>
      <w:r w:rsidRPr="00E111CE">
        <w:rPr>
          <w:rFonts w:ascii="Verdana" w:hAnsi="Verdana" w:cs="Verdana"/>
          <w:b/>
          <w:sz w:val="20"/>
          <w:lang w:eastAsia="en-US"/>
        </w:rPr>
        <w:t>ROZWIĄZANIE UMOWY</w:t>
      </w:r>
    </w:p>
    <w:p w14:paraId="7ABF9A48" w14:textId="77777777" w:rsidR="00E83372" w:rsidRPr="00E50C45" w:rsidRDefault="00E83372" w:rsidP="00E83372">
      <w:pPr>
        <w:numPr>
          <w:ilvl w:val="0"/>
          <w:numId w:val="15"/>
        </w:numPr>
        <w:suppressAutoHyphens/>
        <w:spacing w:after="120" w:line="276" w:lineRule="auto"/>
        <w:ind w:right="34"/>
        <w:jc w:val="both"/>
        <w:rPr>
          <w:rFonts w:ascii="Verdana" w:hAnsi="Verdana"/>
          <w:spacing w:val="-2"/>
          <w:sz w:val="20"/>
          <w:lang w:eastAsia="ar-SA"/>
        </w:rPr>
      </w:pPr>
      <w:r w:rsidRPr="0056795A">
        <w:rPr>
          <w:rFonts w:ascii="Verdana" w:hAnsi="Verdana"/>
          <w:sz w:val="20"/>
        </w:rPr>
        <w:t xml:space="preserve">Każda ze Stron może rozwiązać Umowę w każdym czasie z zachowaniem </w:t>
      </w:r>
      <w:r>
        <w:rPr>
          <w:rFonts w:ascii="Verdana" w:hAnsi="Verdana"/>
          <w:sz w:val="20"/>
        </w:rPr>
        <w:t xml:space="preserve">3 </w:t>
      </w:r>
      <w:r w:rsidRPr="0056795A">
        <w:rPr>
          <w:rFonts w:ascii="Verdana" w:hAnsi="Verdana"/>
          <w:sz w:val="20"/>
        </w:rPr>
        <w:t>miesięcznego okresu wypowiedzenia ze skutkiem na koniec miesiąca kalendarzowego</w:t>
      </w:r>
      <w:r>
        <w:rPr>
          <w:rFonts w:ascii="Verdana" w:hAnsi="Verdana"/>
          <w:sz w:val="20"/>
        </w:rPr>
        <w:t>,</w:t>
      </w:r>
      <w:r w:rsidRPr="0056795A">
        <w:rPr>
          <w:rFonts w:ascii="Verdana" w:hAnsi="Verdana"/>
          <w:sz w:val="20"/>
        </w:rPr>
        <w:t xml:space="preserve"> następującego po miesiącu w którym </w:t>
      </w:r>
      <w:r>
        <w:rPr>
          <w:rFonts w:ascii="Verdana" w:hAnsi="Verdana"/>
          <w:sz w:val="20"/>
        </w:rPr>
        <w:t>zostało złożone oświadczenie o</w:t>
      </w:r>
      <w:r w:rsidRPr="0056795A">
        <w:rPr>
          <w:rFonts w:ascii="Verdana" w:hAnsi="Verdana"/>
          <w:sz w:val="20"/>
        </w:rPr>
        <w:t xml:space="preserve"> wypowiedzeni</w:t>
      </w:r>
      <w:r>
        <w:rPr>
          <w:rFonts w:ascii="Verdana" w:hAnsi="Verdana"/>
          <w:sz w:val="20"/>
        </w:rPr>
        <w:t>u</w:t>
      </w:r>
      <w:r w:rsidRPr="0056795A">
        <w:rPr>
          <w:rFonts w:ascii="Verdana" w:hAnsi="Verdana"/>
          <w:sz w:val="20"/>
        </w:rPr>
        <w:t>. Okres wypowiedzenia Strony mogą skrócić lub wydłużyć za porozumieniem</w:t>
      </w:r>
      <w:r>
        <w:rPr>
          <w:rFonts w:ascii="Verdana" w:hAnsi="Verdana"/>
          <w:sz w:val="20"/>
        </w:rPr>
        <w:t>.</w:t>
      </w:r>
    </w:p>
    <w:p w14:paraId="1BD03881" w14:textId="5AC22783" w:rsidR="00E83372" w:rsidRPr="00E111CE" w:rsidRDefault="00E83372" w:rsidP="00E83372">
      <w:pPr>
        <w:numPr>
          <w:ilvl w:val="0"/>
          <w:numId w:val="15"/>
        </w:numPr>
        <w:suppressAutoHyphens/>
        <w:spacing w:after="120" w:line="276" w:lineRule="auto"/>
        <w:ind w:right="34"/>
        <w:jc w:val="both"/>
        <w:rPr>
          <w:rFonts w:ascii="Verdana" w:hAnsi="Verdana"/>
          <w:spacing w:val="-2"/>
          <w:sz w:val="20"/>
          <w:lang w:eastAsia="ar-SA"/>
        </w:rPr>
      </w:pPr>
      <w:r w:rsidRPr="00C57900">
        <w:rPr>
          <w:rFonts w:ascii="Verdana" w:hAnsi="Verdana"/>
          <w:sz w:val="20"/>
        </w:rPr>
        <w:lastRenderedPageBreak/>
        <w:t xml:space="preserve">Zamawiający </w:t>
      </w:r>
      <w:r>
        <w:rPr>
          <w:rFonts w:ascii="Verdana" w:hAnsi="Verdana"/>
          <w:sz w:val="20"/>
        </w:rPr>
        <w:t>uprawniony jest do</w:t>
      </w:r>
      <w:r w:rsidRPr="00C57900">
        <w:rPr>
          <w:rFonts w:ascii="Verdana" w:hAnsi="Verdana"/>
          <w:sz w:val="20"/>
        </w:rPr>
        <w:t xml:space="preserve"> </w:t>
      </w:r>
      <w:r>
        <w:rPr>
          <w:rFonts w:ascii="Verdana" w:hAnsi="Verdana"/>
          <w:sz w:val="20"/>
        </w:rPr>
        <w:t xml:space="preserve">wypowiedzenia umowy </w:t>
      </w:r>
      <w:r w:rsidRPr="0056795A">
        <w:rPr>
          <w:rFonts w:ascii="Verdana" w:hAnsi="Verdana"/>
          <w:sz w:val="20"/>
        </w:rPr>
        <w:t>ze skutkiem natychmiastowym z</w:t>
      </w:r>
      <w:r>
        <w:rPr>
          <w:rFonts w:ascii="Verdana" w:hAnsi="Verdana"/>
          <w:sz w:val="20"/>
        </w:rPr>
        <w:t> </w:t>
      </w:r>
      <w:r w:rsidRPr="0056795A">
        <w:rPr>
          <w:rFonts w:ascii="Verdana" w:hAnsi="Verdana"/>
          <w:sz w:val="20"/>
        </w:rPr>
        <w:t>ważnych powodów, za które Strony zgodnie uznają następujące sytuacje</w:t>
      </w:r>
      <w:r w:rsidRPr="00E111CE">
        <w:rPr>
          <w:rFonts w:ascii="Verdana" w:hAnsi="Verdana"/>
          <w:spacing w:val="-2"/>
          <w:sz w:val="20"/>
          <w:lang w:eastAsia="ar-SA"/>
        </w:rPr>
        <w:t>:</w:t>
      </w:r>
    </w:p>
    <w:p w14:paraId="1E147579" w14:textId="6B35F621" w:rsidR="00E83372" w:rsidRPr="00E111CE" w:rsidRDefault="00E83372" w:rsidP="00E50C45">
      <w:pPr>
        <w:numPr>
          <w:ilvl w:val="0"/>
          <w:numId w:val="16"/>
        </w:numPr>
        <w:tabs>
          <w:tab w:val="clear" w:pos="737"/>
          <w:tab w:val="num" w:pos="851"/>
        </w:tabs>
        <w:suppressAutoHyphens/>
        <w:spacing w:after="120" w:line="276" w:lineRule="auto"/>
        <w:ind w:left="851" w:right="34" w:hanging="425"/>
        <w:jc w:val="both"/>
        <w:rPr>
          <w:rFonts w:ascii="Verdana" w:hAnsi="Verdana"/>
          <w:spacing w:val="-2"/>
          <w:sz w:val="20"/>
          <w:lang w:eastAsia="ar-SA"/>
        </w:rPr>
      </w:pPr>
      <w:r w:rsidRPr="00E111CE">
        <w:rPr>
          <w:rFonts w:ascii="Verdana" w:hAnsi="Verdana"/>
          <w:spacing w:val="-2"/>
          <w:sz w:val="20"/>
          <w:lang w:eastAsia="ar-SA"/>
        </w:rPr>
        <w:t>czynności objęte niniejszą Umową wykonuje bez zgody Zamawiającego podmiot inn</w:t>
      </w:r>
      <w:r w:rsidR="00995F0C">
        <w:rPr>
          <w:rFonts w:ascii="Verdana" w:hAnsi="Verdana"/>
          <w:spacing w:val="-2"/>
          <w:sz w:val="20"/>
          <w:lang w:eastAsia="ar-SA"/>
        </w:rPr>
        <w:t>y</w:t>
      </w:r>
      <w:r w:rsidRPr="00E111CE">
        <w:rPr>
          <w:rFonts w:ascii="Verdana" w:hAnsi="Verdana"/>
          <w:spacing w:val="-2"/>
          <w:sz w:val="20"/>
          <w:lang w:eastAsia="ar-SA"/>
        </w:rPr>
        <w:t xml:space="preserve"> niż wskazan</w:t>
      </w:r>
      <w:r w:rsidR="00995F0C">
        <w:rPr>
          <w:rFonts w:ascii="Verdana" w:hAnsi="Verdana"/>
          <w:spacing w:val="-2"/>
          <w:sz w:val="20"/>
          <w:lang w:eastAsia="ar-SA"/>
        </w:rPr>
        <w:t>y</w:t>
      </w:r>
      <w:r w:rsidRPr="00E111CE">
        <w:rPr>
          <w:rFonts w:ascii="Verdana" w:hAnsi="Verdana"/>
          <w:spacing w:val="-2"/>
          <w:sz w:val="20"/>
          <w:lang w:eastAsia="ar-SA"/>
        </w:rPr>
        <w:t xml:space="preserve"> w niniejszej Umowie,</w:t>
      </w:r>
    </w:p>
    <w:p w14:paraId="11EB56D0" w14:textId="608EE245" w:rsidR="00E83372" w:rsidRPr="00E111CE" w:rsidRDefault="00E83372" w:rsidP="00E50C45">
      <w:pPr>
        <w:numPr>
          <w:ilvl w:val="0"/>
          <w:numId w:val="16"/>
        </w:numPr>
        <w:tabs>
          <w:tab w:val="clear" w:pos="737"/>
          <w:tab w:val="num" w:pos="851"/>
          <w:tab w:val="num" w:pos="1021"/>
        </w:tabs>
        <w:suppressAutoHyphens/>
        <w:spacing w:after="120" w:line="276" w:lineRule="auto"/>
        <w:ind w:left="851" w:right="32" w:hanging="425"/>
        <w:jc w:val="both"/>
        <w:rPr>
          <w:rFonts w:ascii="Verdana" w:hAnsi="Verdana"/>
          <w:spacing w:val="-2"/>
          <w:sz w:val="20"/>
          <w:lang w:eastAsia="ar-SA"/>
        </w:rPr>
      </w:pPr>
      <w:r w:rsidRPr="00E111CE">
        <w:rPr>
          <w:rFonts w:ascii="Verdana" w:hAnsi="Verdana"/>
          <w:spacing w:val="-2"/>
          <w:sz w:val="20"/>
          <w:lang w:eastAsia="ar-SA"/>
        </w:rPr>
        <w:t>Wykonawca realizuje usługę w sposób niezgodny z Opisem Przedmiotu Zamówienia, wskazaniami Zamawiającego lub niniejszą Umową,</w:t>
      </w:r>
      <w:r w:rsidR="00995F0C">
        <w:rPr>
          <w:rFonts w:ascii="Verdana" w:hAnsi="Verdana"/>
          <w:spacing w:val="-2"/>
          <w:sz w:val="20"/>
          <w:lang w:eastAsia="ar-SA"/>
        </w:rPr>
        <w:t xml:space="preserve"> </w:t>
      </w:r>
      <w:r w:rsidR="00995F0C">
        <w:rPr>
          <w:rFonts w:ascii="Verdana" w:hAnsi="Verdana"/>
          <w:sz w:val="20"/>
        </w:rPr>
        <w:t>mimo uprzedniego wezwania do zaprzestania naruszeń,</w:t>
      </w:r>
    </w:p>
    <w:p w14:paraId="0C6E115A" w14:textId="4BF85F6C" w:rsidR="00E83372" w:rsidRPr="00E111CE" w:rsidRDefault="00711049" w:rsidP="00E50C45">
      <w:pPr>
        <w:numPr>
          <w:ilvl w:val="0"/>
          <w:numId w:val="16"/>
        </w:numPr>
        <w:tabs>
          <w:tab w:val="clear" w:pos="737"/>
          <w:tab w:val="num" w:pos="851"/>
          <w:tab w:val="num" w:pos="1021"/>
        </w:tabs>
        <w:suppressAutoHyphens/>
        <w:spacing w:after="120" w:line="276" w:lineRule="auto"/>
        <w:ind w:left="851" w:right="32" w:hanging="425"/>
        <w:jc w:val="both"/>
        <w:rPr>
          <w:rFonts w:ascii="Verdana" w:hAnsi="Verdana"/>
          <w:spacing w:val="-2"/>
          <w:sz w:val="20"/>
          <w:lang w:eastAsia="ar-SA"/>
        </w:rPr>
      </w:pPr>
      <w:r>
        <w:rPr>
          <w:rFonts w:ascii="Verdana" w:hAnsi="Verdana"/>
          <w:sz w:val="20"/>
          <w:lang w:eastAsia="ar-SA"/>
        </w:rPr>
        <w:t>Wykonawca naruszy klauzulę poufności</w:t>
      </w:r>
      <w:r w:rsidR="00E83372" w:rsidRPr="00E111CE">
        <w:rPr>
          <w:rFonts w:ascii="Verdana" w:hAnsi="Verdana"/>
          <w:sz w:val="20"/>
          <w:lang w:eastAsia="ar-SA"/>
        </w:rPr>
        <w:t xml:space="preserve">, </w:t>
      </w:r>
      <w:r w:rsidR="00995F0C">
        <w:rPr>
          <w:rFonts w:ascii="Verdana" w:hAnsi="Verdana"/>
          <w:sz w:val="20"/>
          <w:lang w:eastAsia="ar-SA"/>
        </w:rPr>
        <w:t>o któr</w:t>
      </w:r>
      <w:r>
        <w:rPr>
          <w:rFonts w:ascii="Verdana" w:hAnsi="Verdana"/>
          <w:sz w:val="20"/>
          <w:lang w:eastAsia="ar-SA"/>
        </w:rPr>
        <w:t>ej</w:t>
      </w:r>
      <w:r w:rsidR="00995F0C">
        <w:rPr>
          <w:rFonts w:ascii="Verdana" w:hAnsi="Verdana"/>
          <w:sz w:val="20"/>
          <w:lang w:eastAsia="ar-SA"/>
        </w:rPr>
        <w:t xml:space="preserve"> mowa w § 4 Umowy,</w:t>
      </w:r>
      <w:r w:rsidR="00E83372" w:rsidRPr="00E111CE">
        <w:rPr>
          <w:rFonts w:ascii="Verdana" w:hAnsi="Verdana"/>
          <w:sz w:val="20"/>
          <w:lang w:eastAsia="ar-SA"/>
        </w:rPr>
        <w:t xml:space="preserve"> </w:t>
      </w:r>
    </w:p>
    <w:p w14:paraId="759C6E7A" w14:textId="2F743E34" w:rsidR="00E83372" w:rsidRPr="00E111CE" w:rsidRDefault="00995F0C" w:rsidP="00E50C45">
      <w:pPr>
        <w:numPr>
          <w:ilvl w:val="0"/>
          <w:numId w:val="16"/>
        </w:numPr>
        <w:tabs>
          <w:tab w:val="clear" w:pos="737"/>
          <w:tab w:val="num" w:pos="851"/>
          <w:tab w:val="num" w:pos="1021"/>
        </w:tabs>
        <w:suppressAutoHyphens/>
        <w:spacing w:after="120" w:line="276" w:lineRule="auto"/>
        <w:ind w:left="851" w:right="32" w:hanging="425"/>
        <w:jc w:val="both"/>
        <w:rPr>
          <w:rFonts w:ascii="Verdana" w:hAnsi="Verdana"/>
          <w:spacing w:val="-2"/>
          <w:sz w:val="20"/>
          <w:lang w:eastAsia="ar-SA"/>
        </w:rPr>
      </w:pPr>
      <w:r>
        <w:rPr>
          <w:rFonts w:ascii="Verdana" w:hAnsi="Verdana"/>
          <w:sz w:val="20"/>
        </w:rPr>
        <w:t>Wykonawca nie wykonała pojedynczej zleconej usługi, mimo upływu dodatkowego co najmniej 3 dniowego terminu na wykonanie</w:t>
      </w:r>
      <w:r>
        <w:rPr>
          <w:rFonts w:ascii="Verdana" w:hAnsi="Verdana"/>
          <w:sz w:val="20"/>
          <w:lang w:eastAsia="ar-SA"/>
        </w:rPr>
        <w:t>,</w:t>
      </w:r>
    </w:p>
    <w:p w14:paraId="0D4734C9" w14:textId="19831F58" w:rsidR="00E83372" w:rsidRPr="00E111CE" w:rsidRDefault="00E83372" w:rsidP="00E50C45">
      <w:pPr>
        <w:numPr>
          <w:ilvl w:val="0"/>
          <w:numId w:val="16"/>
        </w:numPr>
        <w:tabs>
          <w:tab w:val="clear" w:pos="737"/>
          <w:tab w:val="num" w:pos="851"/>
          <w:tab w:val="num" w:pos="1021"/>
        </w:tabs>
        <w:suppressAutoHyphens/>
        <w:spacing w:after="120" w:line="276" w:lineRule="auto"/>
        <w:ind w:left="851" w:right="32" w:hanging="425"/>
        <w:jc w:val="both"/>
        <w:rPr>
          <w:rFonts w:ascii="Verdana" w:hAnsi="Verdana"/>
          <w:spacing w:val="-2"/>
          <w:sz w:val="20"/>
          <w:lang w:eastAsia="ar-SA"/>
        </w:rPr>
      </w:pPr>
      <w:r w:rsidRPr="00E111CE">
        <w:rPr>
          <w:rFonts w:ascii="Verdana" w:hAnsi="Verdana"/>
          <w:sz w:val="20"/>
          <w:lang w:eastAsia="ar-SA"/>
        </w:rPr>
        <w:t xml:space="preserve">zostaną cofnięte lub wygasną uprawnienia Wykonawcy do świadczenia </w:t>
      </w:r>
      <w:r w:rsidR="00FC2E89">
        <w:rPr>
          <w:rFonts w:ascii="Verdana" w:hAnsi="Verdana"/>
          <w:sz w:val="20"/>
          <w:lang w:eastAsia="ar-SA"/>
        </w:rPr>
        <w:t xml:space="preserve">jakiejkolwiek </w:t>
      </w:r>
      <w:r w:rsidRPr="00E111CE">
        <w:rPr>
          <w:rFonts w:ascii="Verdana" w:hAnsi="Verdana"/>
          <w:sz w:val="20"/>
          <w:lang w:eastAsia="ar-SA"/>
        </w:rPr>
        <w:t>usług</w:t>
      </w:r>
      <w:r w:rsidR="00FC2E89">
        <w:rPr>
          <w:rFonts w:ascii="Verdana" w:hAnsi="Verdana"/>
          <w:sz w:val="20"/>
          <w:lang w:eastAsia="ar-SA"/>
        </w:rPr>
        <w:t>i</w:t>
      </w:r>
      <w:r w:rsidRPr="00E111CE">
        <w:rPr>
          <w:rFonts w:ascii="Verdana" w:hAnsi="Verdana"/>
          <w:sz w:val="20"/>
          <w:lang w:eastAsia="ar-SA"/>
        </w:rPr>
        <w:t xml:space="preserve"> </w:t>
      </w:r>
      <w:r w:rsidR="00FC2E89">
        <w:rPr>
          <w:rFonts w:ascii="Verdana" w:hAnsi="Verdana"/>
          <w:sz w:val="20"/>
          <w:lang w:eastAsia="ar-SA"/>
        </w:rPr>
        <w:t>wchodzącej w zakres</w:t>
      </w:r>
      <w:r w:rsidRPr="00E111CE">
        <w:rPr>
          <w:rFonts w:ascii="Verdana" w:hAnsi="Verdana"/>
          <w:sz w:val="20"/>
          <w:lang w:eastAsia="ar-SA"/>
        </w:rPr>
        <w:t xml:space="preserve"> przedmiot niniejszej Umowy;</w:t>
      </w:r>
    </w:p>
    <w:p w14:paraId="7FC0BD3C" w14:textId="43134951" w:rsidR="00E83372" w:rsidRPr="00E50C45" w:rsidRDefault="00995F0C" w:rsidP="00995F0C">
      <w:pPr>
        <w:numPr>
          <w:ilvl w:val="0"/>
          <w:numId w:val="16"/>
        </w:numPr>
        <w:tabs>
          <w:tab w:val="clear" w:pos="737"/>
          <w:tab w:val="num" w:pos="851"/>
          <w:tab w:val="num" w:pos="1021"/>
        </w:tabs>
        <w:suppressAutoHyphens/>
        <w:spacing w:after="120" w:line="276" w:lineRule="auto"/>
        <w:ind w:left="851" w:right="32" w:hanging="425"/>
        <w:jc w:val="both"/>
        <w:rPr>
          <w:rFonts w:ascii="Verdana" w:hAnsi="Verdana"/>
          <w:spacing w:val="-2"/>
          <w:sz w:val="20"/>
          <w:lang w:eastAsia="ar-SA"/>
        </w:rPr>
      </w:pPr>
      <w:r w:rsidRPr="00F757B6">
        <w:rPr>
          <w:rFonts w:ascii="Verdana" w:hAnsi="Verdana"/>
          <w:sz w:val="20"/>
        </w:rPr>
        <w:t xml:space="preserve">łączna wysokość kar umownych naliczonych Wykonawcy przez Zamawiającego przekroczy 20% wynagrodzenia brutto, o którym mowa w § </w:t>
      </w:r>
      <w:r>
        <w:rPr>
          <w:rFonts w:ascii="Verdana" w:hAnsi="Verdana"/>
          <w:sz w:val="20"/>
        </w:rPr>
        <w:t>3</w:t>
      </w:r>
      <w:r w:rsidRPr="00F757B6">
        <w:rPr>
          <w:rFonts w:ascii="Verdana" w:hAnsi="Verdana"/>
          <w:sz w:val="20"/>
        </w:rPr>
        <w:t xml:space="preserve"> ust. 1 Umowy</w:t>
      </w:r>
      <w:r>
        <w:rPr>
          <w:rFonts w:ascii="Verdana" w:hAnsi="Verdana"/>
          <w:sz w:val="20"/>
          <w:lang w:eastAsia="ar-SA"/>
        </w:rPr>
        <w:t>,</w:t>
      </w:r>
    </w:p>
    <w:p w14:paraId="579B1153" w14:textId="42E7F52E" w:rsidR="00995F0C" w:rsidRPr="00E111CE" w:rsidRDefault="00995F0C" w:rsidP="00E50C45">
      <w:pPr>
        <w:numPr>
          <w:ilvl w:val="0"/>
          <w:numId w:val="16"/>
        </w:numPr>
        <w:tabs>
          <w:tab w:val="clear" w:pos="737"/>
          <w:tab w:val="num" w:pos="851"/>
          <w:tab w:val="num" w:pos="1021"/>
        </w:tabs>
        <w:suppressAutoHyphens/>
        <w:spacing w:after="120" w:line="276" w:lineRule="auto"/>
        <w:ind w:left="851" w:right="32" w:hanging="425"/>
        <w:jc w:val="both"/>
        <w:rPr>
          <w:rFonts w:ascii="Verdana" w:hAnsi="Verdana"/>
          <w:spacing w:val="-2"/>
          <w:sz w:val="20"/>
          <w:lang w:eastAsia="ar-SA"/>
        </w:rPr>
      </w:pPr>
      <w:r>
        <w:rPr>
          <w:rFonts w:ascii="Verdana" w:hAnsi="Verdana"/>
          <w:sz w:val="20"/>
          <w:lang w:eastAsia="ar-SA"/>
        </w:rPr>
        <w:t>sytuacja finansowa Wykonawcy ulegnie pogorszeniu</w:t>
      </w:r>
      <w:r w:rsidR="00711049">
        <w:rPr>
          <w:rFonts w:ascii="Verdana" w:hAnsi="Verdana"/>
          <w:sz w:val="20"/>
          <w:lang w:eastAsia="ar-SA"/>
        </w:rPr>
        <w:t xml:space="preserve"> w sposób wpływający na realizację Umowy, w szczególności gdy staje się niewypłacalny lub otwarto jego likwidację w rozumieniu przepisów Kodeksu spółek handlowych.</w:t>
      </w:r>
    </w:p>
    <w:p w14:paraId="4D58A14D" w14:textId="77777777" w:rsidR="00711049" w:rsidRPr="00E50C45" w:rsidRDefault="00711049" w:rsidP="00E83372">
      <w:pPr>
        <w:numPr>
          <w:ilvl w:val="0"/>
          <w:numId w:val="15"/>
        </w:numPr>
        <w:suppressAutoHyphens/>
        <w:spacing w:after="120" w:line="276" w:lineRule="auto"/>
        <w:jc w:val="both"/>
        <w:rPr>
          <w:rFonts w:ascii="Verdana" w:hAnsi="Verdana"/>
          <w:spacing w:val="-2"/>
          <w:sz w:val="20"/>
          <w:lang w:eastAsia="ar-SA"/>
        </w:rPr>
      </w:pPr>
      <w:r>
        <w:rPr>
          <w:rFonts w:ascii="Verdana" w:hAnsi="Verdana" w:cs="Arial"/>
          <w:color w:val="000000"/>
          <w:sz w:val="20"/>
        </w:rPr>
        <w:t xml:space="preserve">Wykonawca uprawniony jest do wypowiedzenia </w:t>
      </w:r>
      <w:r>
        <w:rPr>
          <w:rFonts w:ascii="Verdana" w:hAnsi="Verdana"/>
          <w:sz w:val="20"/>
        </w:rPr>
        <w:t xml:space="preserve">umowy </w:t>
      </w:r>
      <w:r w:rsidRPr="0056795A">
        <w:rPr>
          <w:rFonts w:ascii="Verdana" w:hAnsi="Verdana"/>
          <w:sz w:val="20"/>
        </w:rPr>
        <w:t>ze skutkiem natychmiastowym z</w:t>
      </w:r>
      <w:r>
        <w:rPr>
          <w:rFonts w:ascii="Verdana" w:hAnsi="Verdana"/>
          <w:sz w:val="20"/>
        </w:rPr>
        <w:t> </w:t>
      </w:r>
      <w:r w:rsidRPr="0056795A">
        <w:rPr>
          <w:rFonts w:ascii="Verdana" w:hAnsi="Verdana"/>
          <w:sz w:val="20"/>
        </w:rPr>
        <w:t>ważnych powodów, za które Strony zgodnie uznają</w:t>
      </w:r>
      <w:r>
        <w:rPr>
          <w:rFonts w:ascii="Verdana" w:hAnsi="Verdana"/>
          <w:sz w:val="20"/>
        </w:rPr>
        <w:t xml:space="preserve"> brak zapłaty lub nieterminową zapłatę wynagrodzenia, mimo uprzedniego pisemnego wezwania i wyznaczenia dodatkowego 14 dniowego terminu.</w:t>
      </w:r>
    </w:p>
    <w:p w14:paraId="291E7D3D" w14:textId="77777777" w:rsidR="00711049" w:rsidRPr="00E50C45" w:rsidRDefault="00711049" w:rsidP="00E83372">
      <w:pPr>
        <w:numPr>
          <w:ilvl w:val="0"/>
          <w:numId w:val="15"/>
        </w:numPr>
        <w:suppressAutoHyphens/>
        <w:spacing w:after="120" w:line="276" w:lineRule="auto"/>
        <w:jc w:val="both"/>
        <w:rPr>
          <w:rFonts w:ascii="Verdana" w:hAnsi="Verdana"/>
          <w:spacing w:val="-2"/>
          <w:sz w:val="20"/>
          <w:lang w:eastAsia="ar-SA"/>
        </w:rPr>
      </w:pPr>
      <w:r>
        <w:rPr>
          <w:rFonts w:ascii="Verdana" w:hAnsi="Verdana"/>
          <w:sz w:val="20"/>
        </w:rPr>
        <w:t xml:space="preserve">Zamawiający </w:t>
      </w:r>
      <w:r w:rsidRPr="00F757B6">
        <w:rPr>
          <w:rFonts w:ascii="Verdana" w:hAnsi="Verdana"/>
          <w:sz w:val="20"/>
        </w:rPr>
        <w:t>jest uprawniony do odstąpienia od całości lub części Umowy w przypadku</w:t>
      </w:r>
      <w:r w:rsidRPr="00F757B6" w:rsidDel="00942F7B">
        <w:rPr>
          <w:rFonts w:ascii="Verdana" w:hAnsi="Verdana"/>
          <w:sz w:val="20"/>
        </w:rPr>
        <w:t xml:space="preserve"> </w:t>
      </w:r>
      <w:r w:rsidRPr="00F757B6">
        <w:rPr>
          <w:rFonts w:ascii="Verdana" w:hAnsi="Verdana"/>
          <w:sz w:val="20"/>
        </w:rPr>
        <w:t>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wypadku Wykonawca może żądać jedynie wynagrodzenia należnego mu z tytułu wykonanej części Umowy</w:t>
      </w:r>
      <w:r>
        <w:rPr>
          <w:rFonts w:ascii="Verdana" w:hAnsi="Verdana"/>
          <w:sz w:val="20"/>
        </w:rPr>
        <w:t>.</w:t>
      </w:r>
    </w:p>
    <w:p w14:paraId="2028AC2C" w14:textId="2B13B770" w:rsidR="00E83372" w:rsidRDefault="00711049" w:rsidP="00E83372">
      <w:pPr>
        <w:numPr>
          <w:ilvl w:val="0"/>
          <w:numId w:val="15"/>
        </w:numPr>
        <w:suppressAutoHyphens/>
        <w:spacing w:after="120" w:line="276" w:lineRule="auto"/>
        <w:jc w:val="both"/>
        <w:rPr>
          <w:rFonts w:ascii="Verdana" w:hAnsi="Verdana"/>
          <w:spacing w:val="-2"/>
          <w:sz w:val="20"/>
          <w:lang w:eastAsia="ar-SA"/>
        </w:rPr>
      </w:pPr>
      <w:r w:rsidRPr="00125524">
        <w:rPr>
          <w:rFonts w:ascii="Verdana" w:hAnsi="Verdana"/>
          <w:sz w:val="20"/>
        </w:rPr>
        <w:t xml:space="preserve">Oświadczenie o </w:t>
      </w:r>
      <w:r>
        <w:rPr>
          <w:rFonts w:ascii="Verdana" w:hAnsi="Verdana"/>
          <w:sz w:val="20"/>
        </w:rPr>
        <w:t>wypowiedzeniu</w:t>
      </w:r>
      <w:r w:rsidRPr="00125524">
        <w:rPr>
          <w:rFonts w:ascii="Verdana" w:hAnsi="Verdana"/>
          <w:sz w:val="20"/>
        </w:rPr>
        <w:t xml:space="preserve"> Umowy powinno mieć formę pisemną pod rygorem nieważności i powinno zawierać uzasadnienie</w:t>
      </w:r>
      <w:r w:rsidR="00E83372" w:rsidRPr="00E111CE">
        <w:rPr>
          <w:rFonts w:ascii="Verdana" w:hAnsi="Verdana"/>
          <w:spacing w:val="-2"/>
          <w:sz w:val="20"/>
          <w:lang w:eastAsia="ar-SA"/>
        </w:rPr>
        <w:t>.</w:t>
      </w:r>
    </w:p>
    <w:p w14:paraId="6F1203FC" w14:textId="676AD628" w:rsidR="00711049" w:rsidRPr="00711049" w:rsidRDefault="00711049" w:rsidP="00E50C45">
      <w:pPr>
        <w:numPr>
          <w:ilvl w:val="0"/>
          <w:numId w:val="15"/>
        </w:numPr>
        <w:suppressAutoHyphens/>
        <w:spacing w:after="120" w:line="276" w:lineRule="auto"/>
        <w:jc w:val="both"/>
        <w:rPr>
          <w:rFonts w:ascii="Verdana" w:eastAsia="Arial Unicode MS" w:hAnsi="Verdana"/>
          <w:spacing w:val="-2"/>
          <w:sz w:val="20"/>
          <w:lang w:eastAsia="ar-SA"/>
        </w:rPr>
      </w:pPr>
      <w:r w:rsidRPr="00711049">
        <w:rPr>
          <w:rFonts w:ascii="Verdana" w:eastAsiaTheme="minorHAnsi" w:hAnsi="Verdana" w:cs="Verdana"/>
          <w:sz w:val="20"/>
          <w:lang w:eastAsia="en-US"/>
        </w:rPr>
        <w:t>Rozwiązanie umowy nie wyłącza ani nie ogranicza praw Zamawiającego do wystąpienia przeciwko Wykonawcy z roszczeniami o naprawienie szkody, lub z roszczeniami o zapłatę zastrzeżonych w Umowie kar umownych, jeżeli roszczenia te opierają się na zdarzeniu mającym miejsce przed złożeniem oświadczenia o wypowiedzeniu Umowy</w:t>
      </w:r>
      <w:r w:rsidR="00E83372" w:rsidRPr="00E111CE">
        <w:rPr>
          <w:rFonts w:ascii="Verdana" w:hAnsi="Verdana"/>
          <w:sz w:val="20"/>
          <w:lang w:eastAsia="ar-SA"/>
        </w:rPr>
        <w:t>.</w:t>
      </w:r>
    </w:p>
    <w:p w14:paraId="2A0AC9A2" w14:textId="0B759629" w:rsidR="000F3502" w:rsidRDefault="00711049">
      <w:pPr>
        <w:suppressAutoHyphens/>
        <w:autoSpaceDE w:val="0"/>
        <w:autoSpaceDN w:val="0"/>
        <w:adjustRightInd w:val="0"/>
        <w:spacing w:after="120" w:line="276" w:lineRule="auto"/>
        <w:jc w:val="center"/>
        <w:rPr>
          <w:rFonts w:ascii="Verdana" w:hAnsi="Verdana" w:cs="Verdana"/>
          <w:b/>
          <w:sz w:val="20"/>
          <w:lang w:eastAsia="en-US"/>
        </w:rPr>
      </w:pPr>
      <w:r>
        <w:rPr>
          <w:rFonts w:ascii="Verdana" w:hAnsi="Verdana" w:cs="Verdana"/>
          <w:b/>
          <w:sz w:val="20"/>
          <w:lang w:eastAsia="en-US"/>
        </w:rPr>
        <w:t>§ 8</w:t>
      </w:r>
    </w:p>
    <w:p w14:paraId="0515BB09" w14:textId="08A6BC23" w:rsidR="008B6CCD" w:rsidRPr="00E111CE" w:rsidRDefault="008B6CCD" w:rsidP="00E50C45">
      <w:pPr>
        <w:suppressAutoHyphens/>
        <w:autoSpaceDE w:val="0"/>
        <w:autoSpaceDN w:val="0"/>
        <w:adjustRightInd w:val="0"/>
        <w:spacing w:after="120" w:line="276" w:lineRule="auto"/>
        <w:jc w:val="center"/>
        <w:rPr>
          <w:rFonts w:ascii="Verdana" w:hAnsi="Verdana" w:cs="Verdana"/>
          <w:b/>
          <w:sz w:val="20"/>
          <w:lang w:eastAsia="en-US"/>
        </w:rPr>
      </w:pPr>
      <w:r w:rsidRPr="00E111CE">
        <w:rPr>
          <w:rFonts w:ascii="Verdana" w:hAnsi="Verdana" w:cs="Verdana"/>
          <w:b/>
          <w:sz w:val="20"/>
          <w:lang w:eastAsia="en-US"/>
        </w:rPr>
        <w:t>KARY UMOWNE</w:t>
      </w:r>
    </w:p>
    <w:p w14:paraId="2DB4EB30" w14:textId="42DAE251" w:rsidR="008B6CCD" w:rsidRPr="00E111CE" w:rsidRDefault="008B6CCD" w:rsidP="00E50C45">
      <w:pPr>
        <w:numPr>
          <w:ilvl w:val="0"/>
          <w:numId w:val="13"/>
        </w:numPr>
        <w:suppressAutoHyphens/>
        <w:spacing w:after="120" w:line="276" w:lineRule="auto"/>
        <w:ind w:left="426" w:hanging="426"/>
        <w:jc w:val="both"/>
        <w:rPr>
          <w:rFonts w:ascii="Verdana" w:hAnsi="Verdana"/>
          <w:sz w:val="20"/>
        </w:rPr>
      </w:pPr>
      <w:r w:rsidRPr="00E111CE">
        <w:rPr>
          <w:rFonts w:ascii="Verdana" w:hAnsi="Verdana"/>
          <w:sz w:val="20"/>
        </w:rPr>
        <w:t>Wykonawca zapłaci Zamawiającemu karę umowną</w:t>
      </w:r>
      <w:r w:rsidR="00FC2E89">
        <w:rPr>
          <w:rFonts w:ascii="Verdana" w:hAnsi="Verdana"/>
          <w:sz w:val="20"/>
        </w:rPr>
        <w:t xml:space="preserve"> w przypadku</w:t>
      </w:r>
      <w:r w:rsidRPr="00E111CE">
        <w:rPr>
          <w:rFonts w:ascii="Verdana" w:hAnsi="Verdana"/>
          <w:sz w:val="20"/>
        </w:rPr>
        <w:t>:</w:t>
      </w:r>
    </w:p>
    <w:p w14:paraId="10AF5CA5" w14:textId="4426395C" w:rsidR="008B6CCD" w:rsidRPr="00E111CE" w:rsidRDefault="00FC2E89" w:rsidP="00E50C45">
      <w:pPr>
        <w:numPr>
          <w:ilvl w:val="0"/>
          <w:numId w:val="14"/>
        </w:numPr>
        <w:suppressAutoHyphens/>
        <w:spacing w:after="120" w:line="276" w:lineRule="auto"/>
        <w:jc w:val="both"/>
        <w:rPr>
          <w:rFonts w:ascii="Verdana" w:hAnsi="Verdana"/>
          <w:sz w:val="20"/>
        </w:rPr>
      </w:pPr>
      <w:r w:rsidRPr="000B48CE">
        <w:rPr>
          <w:rFonts w:ascii="Verdana" w:hAnsi="Verdana"/>
          <w:sz w:val="20"/>
        </w:rPr>
        <w:t xml:space="preserve">wypowiedzenia umowy przez Zamawiającego ze skutkiem natychmiastowym w okolicznościach określonych w § </w:t>
      </w:r>
      <w:r>
        <w:rPr>
          <w:rFonts w:ascii="Verdana" w:hAnsi="Verdana"/>
          <w:sz w:val="20"/>
        </w:rPr>
        <w:t>7</w:t>
      </w:r>
      <w:r w:rsidRPr="000B48CE">
        <w:rPr>
          <w:rFonts w:ascii="Verdana" w:hAnsi="Verdana"/>
          <w:sz w:val="20"/>
        </w:rPr>
        <w:t xml:space="preserve"> ust. 2 Umowy, w wysokości </w:t>
      </w:r>
      <w:r>
        <w:rPr>
          <w:rFonts w:ascii="Verdana" w:hAnsi="Verdana"/>
          <w:sz w:val="20"/>
        </w:rPr>
        <w:t>2</w:t>
      </w:r>
      <w:r w:rsidRPr="000B48CE">
        <w:rPr>
          <w:rFonts w:ascii="Verdana" w:hAnsi="Verdana"/>
          <w:sz w:val="20"/>
        </w:rPr>
        <w:t xml:space="preserve">0% kwoty wynagrodzenia umownego brutto określonego w § </w:t>
      </w:r>
      <w:r>
        <w:rPr>
          <w:rFonts w:ascii="Verdana" w:hAnsi="Verdana"/>
          <w:sz w:val="20"/>
        </w:rPr>
        <w:t>3</w:t>
      </w:r>
      <w:r w:rsidRPr="000B48CE">
        <w:rPr>
          <w:rFonts w:ascii="Verdana" w:hAnsi="Verdana"/>
          <w:sz w:val="20"/>
        </w:rPr>
        <w:t xml:space="preserve"> ust. 1 Umowy</w:t>
      </w:r>
      <w:r w:rsidR="008B6CCD" w:rsidRPr="00E111CE">
        <w:rPr>
          <w:rFonts w:ascii="Verdana" w:hAnsi="Verdana"/>
          <w:sz w:val="20"/>
        </w:rPr>
        <w:t xml:space="preserve">, </w:t>
      </w:r>
    </w:p>
    <w:p w14:paraId="3281CF01" w14:textId="690E42E8" w:rsidR="008B6CCD" w:rsidRDefault="00FC2E89" w:rsidP="006D67AA">
      <w:pPr>
        <w:numPr>
          <w:ilvl w:val="0"/>
          <w:numId w:val="14"/>
        </w:numPr>
        <w:suppressAutoHyphens/>
        <w:spacing w:after="120" w:line="276" w:lineRule="auto"/>
        <w:jc w:val="both"/>
        <w:rPr>
          <w:rFonts w:ascii="Verdana" w:hAnsi="Verdana"/>
          <w:sz w:val="20"/>
        </w:rPr>
      </w:pPr>
      <w:r>
        <w:rPr>
          <w:rFonts w:ascii="Verdana" w:hAnsi="Verdana"/>
          <w:sz w:val="20"/>
        </w:rPr>
        <w:t xml:space="preserve">zwłoki w </w:t>
      </w:r>
      <w:r w:rsidR="008B6CCD" w:rsidRPr="00E111CE">
        <w:rPr>
          <w:rFonts w:ascii="Verdana" w:hAnsi="Verdana"/>
          <w:sz w:val="20"/>
        </w:rPr>
        <w:t>odbi</w:t>
      </w:r>
      <w:r>
        <w:rPr>
          <w:rFonts w:ascii="Verdana" w:hAnsi="Verdana"/>
          <w:sz w:val="20"/>
        </w:rPr>
        <w:t>orze</w:t>
      </w:r>
      <w:r w:rsidR="008B6CCD" w:rsidRPr="00E111CE">
        <w:rPr>
          <w:rFonts w:ascii="Verdana" w:hAnsi="Verdana"/>
          <w:sz w:val="20"/>
        </w:rPr>
        <w:t xml:space="preserve"> nieczystości w </w:t>
      </w:r>
      <w:r>
        <w:rPr>
          <w:rFonts w:ascii="Verdana" w:hAnsi="Verdana"/>
          <w:sz w:val="20"/>
        </w:rPr>
        <w:t xml:space="preserve">terminie </w:t>
      </w:r>
      <w:r w:rsidR="00376D35" w:rsidRPr="00376D35">
        <w:rPr>
          <w:rFonts w:ascii="Verdana" w:hAnsi="Verdana"/>
          <w:sz w:val="20"/>
        </w:rPr>
        <w:t>3</w:t>
      </w:r>
      <w:r w:rsidR="00E50C45" w:rsidRPr="00376D35">
        <w:rPr>
          <w:rFonts w:ascii="Verdana" w:hAnsi="Verdana"/>
          <w:sz w:val="20"/>
        </w:rPr>
        <w:t xml:space="preserve"> dni</w:t>
      </w:r>
      <w:r>
        <w:rPr>
          <w:rFonts w:ascii="Verdana" w:hAnsi="Verdana"/>
          <w:sz w:val="20"/>
        </w:rPr>
        <w:t xml:space="preserve"> od dnia zgłoszenia, o którym mowa w pkt. </w:t>
      </w:r>
      <w:r w:rsidR="0060005E" w:rsidRPr="00376D35">
        <w:rPr>
          <w:rFonts w:ascii="Verdana" w:hAnsi="Verdana"/>
          <w:sz w:val="20"/>
        </w:rPr>
        <w:t>2</w:t>
      </w:r>
      <w:r>
        <w:rPr>
          <w:rFonts w:ascii="Verdana" w:hAnsi="Verdana"/>
          <w:sz w:val="20"/>
        </w:rPr>
        <w:t xml:space="preserve"> OPZ, w </w:t>
      </w:r>
      <w:r w:rsidR="008B6CCD" w:rsidRPr="00E111CE">
        <w:rPr>
          <w:rFonts w:ascii="Verdana" w:hAnsi="Verdana"/>
          <w:sz w:val="20"/>
        </w:rPr>
        <w:t xml:space="preserve">wysokości 0,1% wynagrodzenia </w:t>
      </w:r>
      <w:r w:rsidR="008B6CCD" w:rsidRPr="00E111CE">
        <w:rPr>
          <w:rFonts w:ascii="Verdana" w:hAnsi="Verdana"/>
          <w:sz w:val="20"/>
          <w:lang w:eastAsia="ar-SA"/>
        </w:rPr>
        <w:t>brutto określonego w § 3 ust. 1 za każdy dzień zwłoki</w:t>
      </w:r>
      <w:r>
        <w:rPr>
          <w:rFonts w:ascii="Verdana" w:hAnsi="Verdana"/>
          <w:sz w:val="20"/>
          <w:lang w:eastAsia="ar-SA"/>
        </w:rPr>
        <w:t>,</w:t>
      </w:r>
    </w:p>
    <w:p w14:paraId="1163C35C" w14:textId="38EC4EB7" w:rsidR="00FC2E89" w:rsidRDefault="00FC2E89" w:rsidP="006D67AA">
      <w:pPr>
        <w:numPr>
          <w:ilvl w:val="0"/>
          <w:numId w:val="14"/>
        </w:numPr>
        <w:suppressAutoHyphens/>
        <w:spacing w:after="120" w:line="276" w:lineRule="auto"/>
        <w:jc w:val="both"/>
        <w:rPr>
          <w:rFonts w:ascii="Verdana" w:hAnsi="Verdana"/>
          <w:sz w:val="20"/>
        </w:rPr>
      </w:pPr>
      <w:r>
        <w:rPr>
          <w:rFonts w:ascii="Verdana" w:hAnsi="Verdana"/>
          <w:sz w:val="20"/>
        </w:rPr>
        <w:lastRenderedPageBreak/>
        <w:t>gdy prace objęte przedmiotem Umowy będzie wykonywał podmiot inny niż Wykonawca bez uprzedniej zgody Zamawiającego – w wysokości 5% wynagrodzenia netto, o którym mowa w § 3 ust. 1 za każdy stwierdzony przypadek takiego naruszenia,</w:t>
      </w:r>
    </w:p>
    <w:p w14:paraId="5C94858A" w14:textId="75D9CFA2" w:rsidR="00FC2E89" w:rsidRDefault="00FC2E89" w:rsidP="006D67AA">
      <w:pPr>
        <w:numPr>
          <w:ilvl w:val="0"/>
          <w:numId w:val="14"/>
        </w:numPr>
        <w:suppressAutoHyphens/>
        <w:spacing w:after="120" w:line="276" w:lineRule="auto"/>
        <w:jc w:val="both"/>
        <w:rPr>
          <w:rFonts w:ascii="Verdana" w:hAnsi="Verdana"/>
          <w:sz w:val="20"/>
        </w:rPr>
      </w:pPr>
      <w:r w:rsidRPr="000B48CE">
        <w:rPr>
          <w:rFonts w:ascii="Verdana" w:hAnsi="Verdana"/>
          <w:sz w:val="20"/>
        </w:rPr>
        <w:t>zwłok</w:t>
      </w:r>
      <w:r>
        <w:rPr>
          <w:rFonts w:ascii="Verdana" w:hAnsi="Verdana"/>
          <w:sz w:val="20"/>
        </w:rPr>
        <w:t>i</w:t>
      </w:r>
      <w:r w:rsidRPr="000B48CE">
        <w:rPr>
          <w:rFonts w:ascii="Verdana" w:hAnsi="Verdana"/>
          <w:sz w:val="20"/>
        </w:rPr>
        <w:t xml:space="preserve"> w przedłożeniu dokumentów potwierdzających posiadanie przez Wykonawcę ubezpieczenia, o którym mowa w § </w:t>
      </w:r>
      <w:r>
        <w:rPr>
          <w:rFonts w:ascii="Verdana" w:hAnsi="Verdana"/>
          <w:sz w:val="20"/>
        </w:rPr>
        <w:t>6</w:t>
      </w:r>
      <w:r w:rsidRPr="000B48CE">
        <w:rPr>
          <w:rFonts w:ascii="Verdana" w:hAnsi="Verdana"/>
          <w:sz w:val="20"/>
        </w:rPr>
        <w:t xml:space="preserve"> Umowy w terminie wskazanym w § </w:t>
      </w:r>
      <w:r>
        <w:rPr>
          <w:rFonts w:ascii="Verdana" w:hAnsi="Verdana"/>
          <w:sz w:val="20"/>
        </w:rPr>
        <w:t>6 ust. 2</w:t>
      </w:r>
      <w:r w:rsidRPr="000B48CE">
        <w:rPr>
          <w:rFonts w:ascii="Verdana" w:hAnsi="Verdana"/>
          <w:sz w:val="20"/>
        </w:rPr>
        <w:t xml:space="preserve"> lub w terminie wyznaczonym przez Zamawiającego – w wysokości 100,00 zł (słownie: sto złotych) za każdy dzień zwłoki</w:t>
      </w:r>
      <w:r w:rsidR="005D7F02">
        <w:rPr>
          <w:rFonts w:ascii="Verdana" w:hAnsi="Verdana"/>
          <w:sz w:val="20"/>
        </w:rPr>
        <w:t>,</w:t>
      </w:r>
    </w:p>
    <w:p w14:paraId="13F2FC61" w14:textId="6B83C368" w:rsidR="00FC2E89" w:rsidRDefault="00FC2E89" w:rsidP="00E50C45">
      <w:pPr>
        <w:numPr>
          <w:ilvl w:val="0"/>
          <w:numId w:val="14"/>
        </w:numPr>
        <w:suppressAutoHyphens/>
        <w:spacing w:after="120" w:line="276" w:lineRule="auto"/>
        <w:jc w:val="both"/>
        <w:rPr>
          <w:rFonts w:ascii="Verdana" w:hAnsi="Verdana"/>
          <w:sz w:val="20"/>
        </w:rPr>
      </w:pPr>
      <w:r w:rsidRPr="000B48CE">
        <w:rPr>
          <w:rFonts w:ascii="Verdana" w:hAnsi="Verdana" w:cs="Verdana"/>
          <w:color w:val="000000"/>
          <w:sz w:val="20"/>
        </w:rPr>
        <w:t xml:space="preserve">naruszenia przez Wykonawcę któregokolwiek z postanowień klauzuli poufności, o której mowa w § </w:t>
      </w:r>
      <w:r>
        <w:rPr>
          <w:rFonts w:ascii="Verdana" w:hAnsi="Verdana" w:cs="Verdana"/>
          <w:color w:val="000000"/>
          <w:sz w:val="20"/>
        </w:rPr>
        <w:t>4</w:t>
      </w:r>
      <w:r w:rsidRPr="000B48CE">
        <w:rPr>
          <w:rFonts w:ascii="Verdana" w:hAnsi="Verdana" w:cs="Verdana"/>
          <w:color w:val="000000"/>
          <w:sz w:val="20"/>
        </w:rPr>
        <w:t xml:space="preserve"> Umowy – w wysokości 1 000 zł za każdy przypadek naruszenia</w:t>
      </w:r>
      <w:r>
        <w:rPr>
          <w:rFonts w:ascii="Verdana" w:hAnsi="Verdana" w:cs="Verdana"/>
          <w:color w:val="000000"/>
          <w:sz w:val="20"/>
        </w:rPr>
        <w:t>.</w:t>
      </w:r>
    </w:p>
    <w:p w14:paraId="16755101" w14:textId="77777777" w:rsidR="005D7F02" w:rsidRDefault="005D7F02" w:rsidP="006D67AA">
      <w:pPr>
        <w:numPr>
          <w:ilvl w:val="0"/>
          <w:numId w:val="13"/>
        </w:numPr>
        <w:suppressAutoHyphens/>
        <w:spacing w:after="120" w:line="276" w:lineRule="auto"/>
        <w:ind w:left="426" w:hanging="426"/>
        <w:jc w:val="both"/>
        <w:rPr>
          <w:rFonts w:ascii="Verdana" w:hAnsi="Verdana"/>
          <w:sz w:val="20"/>
        </w:rPr>
      </w:pPr>
      <w:r w:rsidRPr="00716FD7">
        <w:rPr>
          <w:rFonts w:ascii="Verdana" w:hAnsi="Verdana" w:cs="Verdana"/>
          <w:color w:val="000000"/>
          <w:sz w:val="20"/>
        </w:rPr>
        <w:t xml:space="preserve">Łączna wysokość kar umownych przysługujących </w:t>
      </w:r>
      <w:r>
        <w:rPr>
          <w:rFonts w:ascii="Verdana" w:hAnsi="Verdana" w:cs="Verdana"/>
          <w:color w:val="000000"/>
          <w:sz w:val="20"/>
        </w:rPr>
        <w:t>S</w:t>
      </w:r>
      <w:r w:rsidRPr="00716FD7">
        <w:rPr>
          <w:rFonts w:ascii="Verdana" w:hAnsi="Verdana" w:cs="Verdana"/>
          <w:color w:val="000000"/>
          <w:sz w:val="20"/>
        </w:rPr>
        <w:t>tronie nie może przek</w:t>
      </w:r>
      <w:r>
        <w:rPr>
          <w:rFonts w:ascii="Verdana" w:hAnsi="Verdana" w:cs="Verdana"/>
          <w:color w:val="000000"/>
          <w:sz w:val="20"/>
        </w:rPr>
        <w:t>roczyć 20 % wynagrodzenia brutto</w:t>
      </w:r>
      <w:r w:rsidRPr="00716FD7">
        <w:rPr>
          <w:rFonts w:ascii="Verdana" w:hAnsi="Verdana" w:cs="Verdana"/>
          <w:color w:val="000000"/>
          <w:sz w:val="20"/>
        </w:rPr>
        <w:t>, określonego w § 3 ust. 1 Umowy</w:t>
      </w:r>
      <w:r>
        <w:rPr>
          <w:rFonts w:ascii="Verdana" w:hAnsi="Verdana" w:cs="Verdana"/>
          <w:color w:val="000000"/>
          <w:sz w:val="20"/>
        </w:rPr>
        <w:t>.</w:t>
      </w:r>
      <w:r w:rsidRPr="00E111CE">
        <w:rPr>
          <w:rFonts w:ascii="Verdana" w:hAnsi="Verdana"/>
          <w:sz w:val="20"/>
        </w:rPr>
        <w:t xml:space="preserve"> </w:t>
      </w:r>
    </w:p>
    <w:p w14:paraId="7DA653A2" w14:textId="77777777" w:rsidR="005D7F02" w:rsidRPr="00E50C45" w:rsidRDefault="005D7F02" w:rsidP="006D67AA">
      <w:pPr>
        <w:numPr>
          <w:ilvl w:val="0"/>
          <w:numId w:val="13"/>
        </w:numPr>
        <w:suppressAutoHyphens/>
        <w:spacing w:after="120" w:line="276" w:lineRule="auto"/>
        <w:ind w:left="426" w:hanging="426"/>
        <w:jc w:val="both"/>
        <w:rPr>
          <w:rFonts w:ascii="Verdana" w:hAnsi="Verdana"/>
          <w:sz w:val="20"/>
        </w:rPr>
      </w:pPr>
      <w:r w:rsidRPr="000B48CE">
        <w:rPr>
          <w:rFonts w:ascii="Verdana" w:hAnsi="Verdana" w:cs="Verdana"/>
          <w:color w:val="000000"/>
          <w:spacing w:val="-4"/>
          <w:sz w:val="20"/>
        </w:rPr>
        <w:t>Kara umowna zostanie zapłacona przez Stronę, która naruszyła postanowienia umowne w terminie 7 dni od daty wystąpienia przez Stronę drugą z żądaniem zapłaty. W przypadku niedotrzymania powyższego terminu, Zamawiający zastrzega sobie prawo do potrącenia kary umownej z wynagrodzenia Wykonawcy, na co Wykonawca wyraża zgodę</w:t>
      </w:r>
      <w:r>
        <w:rPr>
          <w:rFonts w:ascii="Verdana" w:hAnsi="Verdana" w:cs="Verdana"/>
          <w:color w:val="000000"/>
          <w:spacing w:val="-4"/>
          <w:sz w:val="20"/>
        </w:rPr>
        <w:t>.</w:t>
      </w:r>
    </w:p>
    <w:p w14:paraId="48E5C215" w14:textId="197B40B2" w:rsidR="008B6CCD" w:rsidRPr="00E111CE" w:rsidRDefault="005D7F02" w:rsidP="00E50C45">
      <w:pPr>
        <w:numPr>
          <w:ilvl w:val="0"/>
          <w:numId w:val="13"/>
        </w:numPr>
        <w:suppressAutoHyphens/>
        <w:spacing w:after="120" w:line="276" w:lineRule="auto"/>
        <w:ind w:left="426" w:hanging="426"/>
        <w:jc w:val="both"/>
        <w:rPr>
          <w:rFonts w:ascii="Verdana" w:hAnsi="Verdana"/>
          <w:sz w:val="20"/>
        </w:rPr>
      </w:pPr>
      <w:r w:rsidRPr="005D7F02">
        <w:rPr>
          <w:rFonts w:ascii="Verdana" w:hAnsi="Verdana"/>
          <w:sz w:val="20"/>
        </w:rPr>
        <w:t>Zamawiający jest uprawniony do dochodzenia kar umownych z tytułu zaistnienia każdego ze zdarzeń wskazanych w ust. 1, zarówno wszystkich łącznie, jak i każdej z osobna</w:t>
      </w:r>
      <w:r w:rsidR="008B6CCD" w:rsidRPr="00E111CE">
        <w:rPr>
          <w:rFonts w:ascii="Verdana" w:hAnsi="Verdana"/>
          <w:sz w:val="20"/>
        </w:rPr>
        <w:t>.</w:t>
      </w:r>
    </w:p>
    <w:p w14:paraId="31538682" w14:textId="11E46866" w:rsidR="008B6CCD" w:rsidRPr="00E111CE" w:rsidRDefault="005D7F02" w:rsidP="00E50C45">
      <w:pPr>
        <w:numPr>
          <w:ilvl w:val="0"/>
          <w:numId w:val="13"/>
        </w:numPr>
        <w:suppressAutoHyphens/>
        <w:spacing w:after="120" w:line="276" w:lineRule="auto"/>
        <w:ind w:left="426" w:hanging="426"/>
        <w:jc w:val="both"/>
        <w:rPr>
          <w:rFonts w:ascii="Verdana" w:hAnsi="Verdana"/>
          <w:sz w:val="20"/>
        </w:rPr>
      </w:pPr>
      <w:r w:rsidRPr="005D7F02">
        <w:rPr>
          <w:rFonts w:ascii="Verdana" w:hAnsi="Verdana"/>
          <w:sz w:val="20"/>
          <w:lang w:eastAsia="ar-SA"/>
        </w:rPr>
        <w:t>Wykonawca jest obowiązany zapłacić karę umowną także w przypadku, gdy Zamawiający nie poniósł szkody</w:t>
      </w:r>
      <w:r w:rsidR="008B6CCD" w:rsidRPr="00E111CE">
        <w:rPr>
          <w:rFonts w:ascii="Verdana" w:hAnsi="Verdana"/>
          <w:sz w:val="20"/>
          <w:lang w:eastAsia="ar-SA"/>
        </w:rPr>
        <w:t>.</w:t>
      </w:r>
    </w:p>
    <w:p w14:paraId="6C5BEBC3" w14:textId="0285C702" w:rsidR="008B6CCD" w:rsidRPr="00EF46A1" w:rsidRDefault="005D7F02" w:rsidP="006D67AA">
      <w:pPr>
        <w:numPr>
          <w:ilvl w:val="0"/>
          <w:numId w:val="13"/>
        </w:numPr>
        <w:suppressAutoHyphens/>
        <w:spacing w:after="120" w:line="276" w:lineRule="auto"/>
        <w:ind w:left="426" w:hanging="426"/>
        <w:jc w:val="both"/>
        <w:rPr>
          <w:rFonts w:ascii="Verdana" w:hAnsi="Verdana"/>
          <w:sz w:val="20"/>
        </w:rPr>
      </w:pPr>
      <w:r w:rsidRPr="005D7F02">
        <w:rPr>
          <w:rFonts w:ascii="Verdana" w:hAnsi="Verdana"/>
          <w:bCs/>
          <w:sz w:val="20"/>
        </w:rPr>
        <w:t>Zapłata przez Wykonawcę kar w przypadkach określonych w ust. 1 nie zwalnia Wykonawcy z obowiązku ukończenia Przedmiotu Umowy lub jakichkolwiek innych obowiązków wynikających z Umowy</w:t>
      </w:r>
      <w:r w:rsidR="008B6CCD" w:rsidRPr="00E111CE">
        <w:rPr>
          <w:rFonts w:ascii="Verdana" w:hAnsi="Verdana"/>
          <w:bCs/>
          <w:sz w:val="20"/>
        </w:rPr>
        <w:t>.</w:t>
      </w:r>
    </w:p>
    <w:p w14:paraId="055EE647" w14:textId="57E073A6" w:rsidR="00A106B7" w:rsidRDefault="005D7F02" w:rsidP="00E50C45">
      <w:pPr>
        <w:numPr>
          <w:ilvl w:val="0"/>
          <w:numId w:val="13"/>
        </w:numPr>
        <w:suppressAutoHyphens/>
        <w:spacing w:after="120" w:line="276" w:lineRule="auto"/>
        <w:ind w:left="426" w:hanging="426"/>
        <w:jc w:val="both"/>
        <w:rPr>
          <w:rFonts w:ascii="Verdana" w:eastAsia="Calibri" w:hAnsi="Verdana" w:cs="Arial"/>
          <w:b/>
          <w:sz w:val="20"/>
        </w:rPr>
      </w:pPr>
      <w:r w:rsidRPr="00A57265">
        <w:rPr>
          <w:rFonts w:ascii="Verdana" w:hAnsi="Verdana"/>
          <w:sz w:val="20"/>
        </w:rPr>
        <w:t xml:space="preserve">W przypadku niewykonania lub nienależytego wykonania, jak też w przypadku nieterminowego wykonywania Umowy, Zamawiający ma prawo </w:t>
      </w:r>
      <w:r>
        <w:rPr>
          <w:rFonts w:ascii="Verdana" w:hAnsi="Verdana"/>
          <w:sz w:val="20"/>
        </w:rPr>
        <w:t xml:space="preserve">bez upoważnienia przez sąd, </w:t>
      </w:r>
      <w:r w:rsidRPr="00A57265">
        <w:rPr>
          <w:rFonts w:ascii="Verdana" w:hAnsi="Verdana"/>
          <w:sz w:val="20"/>
        </w:rPr>
        <w:t xml:space="preserve">zlecić wykonanie Umowy osobie trzeciej wybranej według własnego wyboru na koszt </w:t>
      </w:r>
      <w:r>
        <w:rPr>
          <w:rFonts w:ascii="Verdana" w:hAnsi="Verdana"/>
          <w:sz w:val="20"/>
        </w:rPr>
        <w:t>Wykonawcy,</w:t>
      </w:r>
      <w:r w:rsidRPr="00942E6B">
        <w:rPr>
          <w:rFonts w:ascii="Verdana" w:hAnsi="Verdana"/>
          <w:color w:val="FF0000"/>
          <w:sz w:val="20"/>
        </w:rPr>
        <w:t xml:space="preserve"> </w:t>
      </w:r>
      <w:r w:rsidRPr="00694896">
        <w:rPr>
          <w:rFonts w:ascii="Verdana" w:hAnsi="Verdana"/>
          <w:sz w:val="20"/>
        </w:rPr>
        <w:t xml:space="preserve">po uprzednim wezwaniu </w:t>
      </w:r>
      <w:r>
        <w:rPr>
          <w:rFonts w:ascii="Verdana" w:hAnsi="Verdana"/>
          <w:sz w:val="20"/>
        </w:rPr>
        <w:t>Wykonawcy</w:t>
      </w:r>
      <w:r w:rsidRPr="00694896">
        <w:rPr>
          <w:rFonts w:ascii="Verdana" w:hAnsi="Verdana"/>
          <w:sz w:val="20"/>
        </w:rPr>
        <w:t xml:space="preserve"> do usunięcia nieprawidłowości w wykonywaniu Umowy i bezskutecznego upływu terminu określonego w wezwaniu nie krótszego niż 7 dni roboczych</w:t>
      </w:r>
      <w:r>
        <w:rPr>
          <w:rFonts w:ascii="Verdana" w:hAnsi="Verdana"/>
          <w:sz w:val="20"/>
        </w:rPr>
        <w:t>.</w:t>
      </w:r>
    </w:p>
    <w:p w14:paraId="381E3D50" w14:textId="21E33CB1" w:rsidR="004F59E7" w:rsidRDefault="00A106B7" w:rsidP="00E50C45">
      <w:pPr>
        <w:spacing w:after="120" w:line="276" w:lineRule="auto"/>
        <w:jc w:val="center"/>
        <w:rPr>
          <w:rFonts w:ascii="Verdana" w:hAnsi="Verdana" w:cs="Tahoma"/>
          <w:b/>
          <w:sz w:val="20"/>
          <w:lang w:eastAsia="ar-SA"/>
        </w:rPr>
      </w:pPr>
      <w:r>
        <w:rPr>
          <w:rFonts w:ascii="Verdana" w:eastAsia="Calibri" w:hAnsi="Verdana" w:cs="Arial"/>
          <w:b/>
          <w:sz w:val="20"/>
        </w:rPr>
        <w:t xml:space="preserve">§ </w:t>
      </w:r>
      <w:r w:rsidR="005D7F02">
        <w:rPr>
          <w:rFonts w:ascii="Verdana" w:eastAsia="Calibri" w:hAnsi="Verdana" w:cs="Arial"/>
          <w:b/>
          <w:sz w:val="20"/>
        </w:rPr>
        <w:t>9</w:t>
      </w:r>
    </w:p>
    <w:p w14:paraId="6FB5455E" w14:textId="21A7D326" w:rsidR="00CA325C" w:rsidRDefault="009B16E4" w:rsidP="00E50C45">
      <w:pPr>
        <w:suppressAutoHyphens/>
        <w:autoSpaceDE w:val="0"/>
        <w:autoSpaceDN w:val="0"/>
        <w:adjustRightInd w:val="0"/>
        <w:spacing w:after="120" w:line="276" w:lineRule="auto"/>
        <w:jc w:val="center"/>
        <w:rPr>
          <w:rFonts w:ascii="Verdana" w:hAnsi="Verdana" w:cs="Verdana"/>
          <w:b/>
          <w:sz w:val="20"/>
          <w:lang w:eastAsia="en-US"/>
        </w:rPr>
      </w:pPr>
      <w:r>
        <w:rPr>
          <w:rFonts w:ascii="Verdana" w:hAnsi="Verdana" w:cs="Verdana"/>
          <w:b/>
          <w:sz w:val="20"/>
          <w:lang w:eastAsia="en-US"/>
        </w:rPr>
        <w:t>OCHRONA DANYCH OSOBOWYCH</w:t>
      </w:r>
    </w:p>
    <w:p w14:paraId="21C9D271" w14:textId="2AC8FBF2" w:rsidR="005D7F02" w:rsidRPr="00615926" w:rsidRDefault="005D7F02" w:rsidP="005D7F02">
      <w:pPr>
        <w:pStyle w:val="Akapitzlist"/>
        <w:numPr>
          <w:ilvl w:val="0"/>
          <w:numId w:val="31"/>
        </w:numPr>
        <w:autoSpaceDE w:val="0"/>
        <w:autoSpaceDN w:val="0"/>
        <w:adjustRightInd w:val="0"/>
        <w:spacing w:after="120" w:line="276" w:lineRule="auto"/>
        <w:ind w:left="426" w:hanging="426"/>
        <w:jc w:val="both"/>
        <w:rPr>
          <w:rFonts w:ascii="Verdana" w:hAnsi="Verdana" w:cs="Verdana"/>
          <w:color w:val="000000"/>
          <w:sz w:val="20"/>
          <w:szCs w:val="20"/>
        </w:rPr>
      </w:pPr>
      <w:r w:rsidRPr="00615926">
        <w:rPr>
          <w:rFonts w:ascii="Verdana" w:hAnsi="Verdana" w:cs="Verdana"/>
          <w:color w:val="000000"/>
          <w:sz w:val="20"/>
          <w:szCs w:val="20"/>
        </w:rPr>
        <w:t>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w:t>
      </w:r>
    </w:p>
    <w:p w14:paraId="569AF884" w14:textId="77777777" w:rsidR="005D7F02" w:rsidRPr="00615926" w:rsidRDefault="005D7F02" w:rsidP="005D7F02">
      <w:pPr>
        <w:pStyle w:val="Akapitzlist"/>
        <w:numPr>
          <w:ilvl w:val="0"/>
          <w:numId w:val="31"/>
        </w:numPr>
        <w:autoSpaceDE w:val="0"/>
        <w:autoSpaceDN w:val="0"/>
        <w:adjustRightInd w:val="0"/>
        <w:spacing w:after="120" w:line="276" w:lineRule="auto"/>
        <w:ind w:left="426" w:hanging="426"/>
        <w:jc w:val="both"/>
        <w:rPr>
          <w:rFonts w:ascii="Verdana" w:hAnsi="Verdana" w:cs="Verdana"/>
          <w:color w:val="000000"/>
          <w:sz w:val="20"/>
          <w:szCs w:val="20"/>
        </w:rPr>
      </w:pPr>
      <w:r w:rsidRPr="00615926">
        <w:rPr>
          <w:rFonts w:ascii="Verdana" w:hAnsi="Verdana" w:cs="Verdana"/>
          <w:color w:val="000000"/>
          <w:sz w:val="20"/>
          <w:szCs w:val="20"/>
        </w:rPr>
        <w:t>Administratorem danych osobowych po stronie Zamawiającego jest Generalny Dyrektor Dróg Krajowych i Autostrad. Administratorem danych osobowych po stronie Wykonawcy jest</w:t>
      </w:r>
      <w:r>
        <w:rPr>
          <w:rFonts w:ascii="Verdana" w:hAnsi="Verdana"/>
          <w:noProof/>
        </w:rPr>
        <w:t xml:space="preserve"> </w:t>
      </w:r>
      <w:r w:rsidRPr="000B48F8">
        <w:rPr>
          <w:rFonts w:ascii="Verdana" w:hAnsi="Verdana"/>
          <w:noProof/>
          <w:sz w:val="20"/>
          <w:szCs w:val="20"/>
          <w:highlight w:val="yellow"/>
        </w:rPr>
        <w:t>…</w:t>
      </w:r>
      <w:r>
        <w:rPr>
          <w:rFonts w:ascii="Verdana" w:hAnsi="Verdana"/>
          <w:noProof/>
          <w:sz w:val="20"/>
          <w:szCs w:val="20"/>
        </w:rPr>
        <w:t xml:space="preserve"> .</w:t>
      </w:r>
    </w:p>
    <w:p w14:paraId="123CB407" w14:textId="77777777" w:rsidR="005D7F02" w:rsidRDefault="005D7F02" w:rsidP="005D7F02">
      <w:pPr>
        <w:pStyle w:val="Akapitzlist"/>
        <w:numPr>
          <w:ilvl w:val="0"/>
          <w:numId w:val="31"/>
        </w:numPr>
        <w:autoSpaceDE w:val="0"/>
        <w:autoSpaceDN w:val="0"/>
        <w:adjustRightInd w:val="0"/>
        <w:spacing w:after="120" w:line="276" w:lineRule="auto"/>
        <w:ind w:left="426" w:hanging="426"/>
        <w:jc w:val="both"/>
        <w:rPr>
          <w:rFonts w:ascii="Verdana" w:hAnsi="Verdana" w:cs="Verdana"/>
          <w:color w:val="000000"/>
          <w:sz w:val="20"/>
          <w:szCs w:val="20"/>
        </w:rPr>
      </w:pPr>
      <w:r w:rsidRPr="00982031">
        <w:rPr>
          <w:rFonts w:ascii="Verdana" w:hAnsi="Verdana"/>
          <w:bCs/>
          <w:sz w:val="20"/>
          <w:szCs w:val="20"/>
        </w:rPr>
        <w:t>Każda ze Stron zobowiązuje się poinformować wszystkie osoby fizyczne związane z realizacją niniejszej umowy (w tym osoby fizyczne prowadzące działalność gospodarczą), których dane osobowe w jakiejkolwiek formie będą udostępnione drugiej Stronie w celu realizacji niniejszej umowy, o fakcie przekazania ich danych osobowych drugiej Stronie i ich przetwarzaniu przez drugą Stronę</w:t>
      </w:r>
      <w:r w:rsidRPr="00615926">
        <w:rPr>
          <w:rFonts w:ascii="Verdana" w:hAnsi="Verdana" w:cs="Verdana"/>
          <w:color w:val="000000"/>
          <w:sz w:val="20"/>
          <w:szCs w:val="20"/>
        </w:rPr>
        <w:t>.</w:t>
      </w:r>
    </w:p>
    <w:p w14:paraId="3DD31C60" w14:textId="77777777" w:rsidR="005D7F02" w:rsidRPr="000B48F8" w:rsidRDefault="005D7F02" w:rsidP="005D7F02">
      <w:pPr>
        <w:pStyle w:val="Akapitzlist"/>
        <w:numPr>
          <w:ilvl w:val="0"/>
          <w:numId w:val="31"/>
        </w:numPr>
        <w:autoSpaceDE w:val="0"/>
        <w:autoSpaceDN w:val="0"/>
        <w:adjustRightInd w:val="0"/>
        <w:spacing w:after="120" w:line="276" w:lineRule="auto"/>
        <w:ind w:left="426" w:hanging="426"/>
        <w:jc w:val="both"/>
        <w:rPr>
          <w:rFonts w:ascii="Verdana" w:hAnsi="Verdana"/>
          <w:bCs/>
          <w:sz w:val="20"/>
          <w:szCs w:val="20"/>
        </w:rPr>
      </w:pPr>
      <w:r w:rsidRPr="000B48F8">
        <w:rPr>
          <w:rFonts w:ascii="Verdana" w:hAnsi="Verdana"/>
          <w:bCs/>
          <w:sz w:val="20"/>
          <w:szCs w:val="20"/>
        </w:rPr>
        <w:lastRenderedPageBreak/>
        <w:t>Obowiązek, o którym mowa w ust. 3, zostanie wykonany przez każdą ze Stron poprzez przekazanie osobom, których dane będą udostępnione drugiej Stronie, aktualnej treści klauzuli informacyjnej oraz przeprowadzenie wszelkich innych czynności niezbędnych do wykonania w imieniu drugiej Strony obowiązku informacyjnego określonego w RODO wobec tych osób. Aktualna treść klauzuli informacyjnej Zamawiającego dostępna jest na stronie internetowej:</w:t>
      </w:r>
    </w:p>
    <w:p w14:paraId="66F472AD" w14:textId="77777777" w:rsidR="005D7F02" w:rsidRPr="005408B4" w:rsidRDefault="00276119" w:rsidP="005D7F02">
      <w:pPr>
        <w:pStyle w:val="Akapitzlist"/>
        <w:spacing w:after="120" w:line="276" w:lineRule="auto"/>
        <w:ind w:left="360"/>
        <w:rPr>
          <w:rFonts w:ascii="Verdana" w:hAnsi="Verdana"/>
          <w:sz w:val="20"/>
          <w:szCs w:val="20"/>
        </w:rPr>
      </w:pPr>
      <w:hyperlink r:id="rId8" w:history="1">
        <w:r w:rsidR="005D7F02" w:rsidRPr="004D6FC0">
          <w:rPr>
            <w:rStyle w:val="Hipercze"/>
            <w:rFonts w:ascii="Verdana" w:hAnsi="Verdana"/>
            <w:sz w:val="20"/>
          </w:rPr>
          <w:t>https://www.gov.pl/web/gddkia/przetwarzanie-danych-osobowych-pracownikow-wykonawcow-i-podwykonawcow</w:t>
        </w:r>
      </w:hyperlink>
    </w:p>
    <w:p w14:paraId="4AE054F4" w14:textId="77777777" w:rsidR="005D7F02" w:rsidRPr="00EA062A" w:rsidRDefault="005D7F02" w:rsidP="00E50C45">
      <w:pPr>
        <w:pStyle w:val="Akapitzlist"/>
        <w:autoSpaceDE w:val="0"/>
        <w:autoSpaceDN w:val="0"/>
        <w:adjustRightInd w:val="0"/>
        <w:spacing w:after="120" w:line="276" w:lineRule="auto"/>
        <w:ind w:left="426"/>
        <w:jc w:val="both"/>
        <w:rPr>
          <w:rFonts w:ascii="Verdana" w:hAnsi="Verdana" w:cs="Verdana"/>
          <w:color w:val="000000"/>
          <w:sz w:val="20"/>
          <w:szCs w:val="20"/>
        </w:rPr>
      </w:pPr>
      <w:r w:rsidRPr="000B48F8">
        <w:rPr>
          <w:rFonts w:ascii="Verdana" w:hAnsi="Verdana"/>
          <w:bCs/>
          <w:sz w:val="20"/>
          <w:szCs w:val="20"/>
        </w:rPr>
        <w:t>Aktualna treść klauzuli informacyjnej Wykonawcy stanowi załącznik nr 3 do umowy</w:t>
      </w:r>
      <w:r w:rsidRPr="00EA062A">
        <w:rPr>
          <w:rFonts w:ascii="Verdana" w:hAnsi="Verdana" w:cs="Verdana"/>
          <w:color w:val="000000"/>
          <w:sz w:val="20"/>
          <w:szCs w:val="20"/>
        </w:rPr>
        <w:t>.</w:t>
      </w:r>
    </w:p>
    <w:p w14:paraId="1B27E305" w14:textId="77777777" w:rsidR="005D7F02" w:rsidRPr="00615926" w:rsidRDefault="005D7F02" w:rsidP="005D7F02">
      <w:pPr>
        <w:pStyle w:val="Akapitzlist"/>
        <w:numPr>
          <w:ilvl w:val="0"/>
          <w:numId w:val="31"/>
        </w:numPr>
        <w:autoSpaceDE w:val="0"/>
        <w:autoSpaceDN w:val="0"/>
        <w:adjustRightInd w:val="0"/>
        <w:spacing w:after="120" w:line="276" w:lineRule="auto"/>
        <w:ind w:left="426" w:hanging="426"/>
        <w:jc w:val="both"/>
      </w:pPr>
      <w:r w:rsidRPr="00982031">
        <w:rPr>
          <w:rFonts w:ascii="Verdana" w:hAnsi="Verdana"/>
          <w:bCs/>
          <w:sz w:val="20"/>
          <w:szCs w:val="20"/>
        </w:rPr>
        <w:t>Każda ze Stron ponosi wobec drugiej Strony pełną odpowiedzialność z tytułu niewykonania lub nienależytego wykonania obowiązków wskazanych powyżej</w:t>
      </w:r>
      <w:r w:rsidRPr="00615926">
        <w:rPr>
          <w:rFonts w:ascii="Verdana" w:hAnsi="Verdana" w:cs="Verdana"/>
          <w:color w:val="000000"/>
          <w:sz w:val="20"/>
          <w:szCs w:val="20"/>
        </w:rPr>
        <w:t>.</w:t>
      </w:r>
    </w:p>
    <w:p w14:paraId="17960520" w14:textId="48B65DDE" w:rsidR="00CA325C" w:rsidRPr="00E111CE" w:rsidRDefault="00C7569F" w:rsidP="00E50C45">
      <w:pPr>
        <w:spacing w:after="120" w:line="276" w:lineRule="auto"/>
        <w:jc w:val="center"/>
        <w:rPr>
          <w:rFonts w:ascii="Verdana" w:hAnsi="Verdana" w:cs="Arial"/>
          <w:b/>
          <w:sz w:val="20"/>
          <w:lang w:eastAsia="ar-SA"/>
        </w:rPr>
      </w:pPr>
      <w:r>
        <w:rPr>
          <w:rFonts w:ascii="Verdana" w:hAnsi="Verdana" w:cs="Arial"/>
          <w:b/>
          <w:sz w:val="20"/>
          <w:lang w:eastAsia="ar-SA"/>
        </w:rPr>
        <w:t>§ 1</w:t>
      </w:r>
      <w:r w:rsidR="005D7F02">
        <w:rPr>
          <w:rFonts w:ascii="Verdana" w:hAnsi="Verdana" w:cs="Arial"/>
          <w:b/>
          <w:sz w:val="20"/>
          <w:lang w:eastAsia="ar-SA"/>
        </w:rPr>
        <w:t>0</w:t>
      </w:r>
    </w:p>
    <w:p w14:paraId="714F4B9A" w14:textId="77777777" w:rsidR="00CA325C" w:rsidRPr="00E111CE" w:rsidRDefault="00CA325C" w:rsidP="00E50C45">
      <w:pPr>
        <w:suppressAutoHyphens/>
        <w:autoSpaceDE w:val="0"/>
        <w:autoSpaceDN w:val="0"/>
        <w:adjustRightInd w:val="0"/>
        <w:spacing w:after="120" w:line="276" w:lineRule="auto"/>
        <w:jc w:val="center"/>
        <w:rPr>
          <w:rFonts w:ascii="Verdana" w:hAnsi="Verdana" w:cs="Verdana"/>
          <w:b/>
          <w:sz w:val="20"/>
          <w:lang w:eastAsia="en-US"/>
        </w:rPr>
      </w:pPr>
      <w:r w:rsidRPr="00E111CE">
        <w:rPr>
          <w:rFonts w:ascii="Verdana" w:hAnsi="Verdana" w:cs="Arial"/>
          <w:b/>
          <w:sz w:val="20"/>
          <w:lang w:eastAsia="ar-SA"/>
        </w:rPr>
        <w:t>ZMIANY UMOWY</w:t>
      </w:r>
    </w:p>
    <w:p w14:paraId="0A144EE1" w14:textId="232D0FD0" w:rsidR="00CA325C" w:rsidRPr="00E111CE" w:rsidRDefault="00C7569F" w:rsidP="00E50C45">
      <w:pPr>
        <w:numPr>
          <w:ilvl w:val="0"/>
          <w:numId w:val="21"/>
        </w:numPr>
        <w:suppressAutoHyphens/>
        <w:spacing w:after="120" w:line="276" w:lineRule="auto"/>
        <w:ind w:left="426" w:hanging="426"/>
        <w:jc w:val="both"/>
        <w:rPr>
          <w:rFonts w:ascii="Verdana" w:hAnsi="Verdana" w:cs="Arial"/>
          <w:sz w:val="20"/>
          <w:lang w:eastAsia="ar-SA"/>
        </w:rPr>
      </w:pPr>
      <w:r>
        <w:rPr>
          <w:rFonts w:ascii="Verdana" w:hAnsi="Verdana" w:cs="Verdana"/>
          <w:sz w:val="20"/>
          <w:lang w:eastAsia="en-US"/>
        </w:rPr>
        <w:t xml:space="preserve">Wszelkie zmiany i uzupełnienia treści niniejszej Umowy dla swojej ważności wymagają zachowania formy pisemnej w drodze aneksu pod rygorem nieważności, poza przypadkami wyraźnie w niej wskazanymi oraz </w:t>
      </w:r>
      <w:r w:rsidR="00EC4BBB">
        <w:rPr>
          <w:rFonts w:ascii="Verdana" w:hAnsi="Verdana" w:cs="Verdana"/>
          <w:sz w:val="20"/>
          <w:lang w:eastAsia="en-US"/>
        </w:rPr>
        <w:t>z zastrzeżeniem, że każda ze Stron może jednostronnie dokonać zmiany w zakresie numerów telefonów/faksów, numeru rachunku bankowego i adresów wskazanych w niniejszej Umowie, zawiadamiając o tym pisemnie drugą Stronę niezwłocznie, nie później jednak niż w terminie 3 dni od chwili dokonania zmiany.</w:t>
      </w:r>
    </w:p>
    <w:p w14:paraId="4822D1FF" w14:textId="173BEC49" w:rsidR="00CA325C" w:rsidRPr="00E111CE" w:rsidRDefault="00CA325C" w:rsidP="00E50C45">
      <w:pPr>
        <w:numPr>
          <w:ilvl w:val="0"/>
          <w:numId w:val="21"/>
        </w:numPr>
        <w:suppressAutoHyphens/>
        <w:spacing w:after="120" w:line="276" w:lineRule="auto"/>
        <w:ind w:left="426" w:hanging="426"/>
        <w:jc w:val="both"/>
        <w:rPr>
          <w:rFonts w:ascii="Verdana" w:hAnsi="Verdana" w:cs="Verdana"/>
          <w:sz w:val="20"/>
          <w:lang w:eastAsia="en-US"/>
        </w:rPr>
      </w:pPr>
      <w:r w:rsidRPr="00E111CE">
        <w:rPr>
          <w:rFonts w:ascii="Verdana" w:hAnsi="Verdana" w:cs="Arial"/>
          <w:sz w:val="20"/>
          <w:lang w:eastAsia="ar-SA"/>
        </w:rPr>
        <w:t>Poza przypadkami określonymi w Umowie, zmiany Umowy będą mogły nastąpić w</w:t>
      </w:r>
      <w:r w:rsidR="00915897" w:rsidRPr="00615926">
        <w:rPr>
          <w:rFonts w:ascii="Verdana" w:hAnsi="Verdana" w:cs="Verdana"/>
          <w:sz w:val="20"/>
        </w:rPr>
        <w:t xml:space="preserve"> szczególności </w:t>
      </w:r>
      <w:r w:rsidR="00915897">
        <w:rPr>
          <w:rFonts w:ascii="Verdana" w:hAnsi="Verdana" w:cs="Verdana"/>
          <w:sz w:val="20"/>
        </w:rPr>
        <w:t xml:space="preserve">w </w:t>
      </w:r>
      <w:r w:rsidRPr="00E111CE">
        <w:rPr>
          <w:rFonts w:ascii="Verdana" w:hAnsi="Verdana" w:cs="Arial"/>
          <w:sz w:val="20"/>
          <w:lang w:eastAsia="ar-SA"/>
        </w:rPr>
        <w:t>następujących przypadkach:</w:t>
      </w:r>
      <w:r w:rsidRPr="00E111CE">
        <w:rPr>
          <w:rFonts w:ascii="Verdana" w:hAnsi="Verdana" w:cs="Verdana"/>
          <w:sz w:val="20"/>
          <w:lang w:eastAsia="en-US"/>
        </w:rPr>
        <w:t xml:space="preserve"> </w:t>
      </w:r>
    </w:p>
    <w:p w14:paraId="362BCC22" w14:textId="289ECC5A" w:rsidR="00EC4BBB" w:rsidRDefault="00EC4BBB" w:rsidP="00E50C45">
      <w:pPr>
        <w:numPr>
          <w:ilvl w:val="3"/>
          <w:numId w:val="20"/>
        </w:numPr>
        <w:tabs>
          <w:tab w:val="clear" w:pos="2880"/>
          <w:tab w:val="num" w:pos="851"/>
        </w:tabs>
        <w:suppressAutoHyphens/>
        <w:spacing w:after="120" w:line="276" w:lineRule="auto"/>
        <w:ind w:left="851" w:hanging="425"/>
        <w:jc w:val="both"/>
        <w:rPr>
          <w:rFonts w:ascii="Verdana" w:hAnsi="Verdana" w:cs="Verdana"/>
          <w:sz w:val="20"/>
          <w:lang w:eastAsia="en-US"/>
        </w:rPr>
      </w:pPr>
      <w:r>
        <w:rPr>
          <w:rFonts w:ascii="Verdana" w:hAnsi="Verdana" w:cs="Verdana"/>
          <w:sz w:val="20"/>
          <w:lang w:eastAsia="en-US"/>
        </w:rPr>
        <w:t>zaistnienia omyłki pisarskiej lub rachunkowej;</w:t>
      </w:r>
    </w:p>
    <w:p w14:paraId="7ADF0FAE" w14:textId="3FB5A29A" w:rsidR="00CA325C" w:rsidRPr="00E111CE" w:rsidRDefault="00CA325C" w:rsidP="00E50C45">
      <w:pPr>
        <w:numPr>
          <w:ilvl w:val="3"/>
          <w:numId w:val="20"/>
        </w:numPr>
        <w:tabs>
          <w:tab w:val="clear" w:pos="2880"/>
          <w:tab w:val="num" w:pos="851"/>
        </w:tabs>
        <w:suppressAutoHyphens/>
        <w:spacing w:after="120" w:line="276" w:lineRule="auto"/>
        <w:ind w:left="851" w:hanging="425"/>
        <w:jc w:val="both"/>
        <w:rPr>
          <w:rFonts w:ascii="Verdana" w:hAnsi="Verdana" w:cs="Verdana"/>
          <w:sz w:val="20"/>
          <w:lang w:eastAsia="en-US"/>
        </w:rPr>
      </w:pPr>
      <w:r w:rsidRPr="00E111CE">
        <w:rPr>
          <w:rFonts w:ascii="Verdana" w:hAnsi="Verdana" w:cs="Verdana"/>
          <w:sz w:val="20"/>
          <w:lang w:eastAsia="en-US"/>
        </w:rPr>
        <w:t>z powodu uzasadnionych zmian w zakresie sposobu wykonania przedmiotu zamówienia proponowanych przez Zamawiającego l</w:t>
      </w:r>
      <w:r>
        <w:rPr>
          <w:rFonts w:ascii="Verdana" w:hAnsi="Verdana" w:cs="Verdana"/>
          <w:sz w:val="20"/>
          <w:lang w:eastAsia="en-US"/>
        </w:rPr>
        <w:t>ub Wykonawcę, które zaakceptuje</w:t>
      </w:r>
      <w:r w:rsidRPr="00E111CE">
        <w:rPr>
          <w:rFonts w:ascii="Verdana" w:hAnsi="Verdana" w:cs="Verdana"/>
          <w:sz w:val="20"/>
          <w:lang w:eastAsia="en-US"/>
        </w:rPr>
        <w:t xml:space="preserve"> na piśmie Zamawiający;</w:t>
      </w:r>
    </w:p>
    <w:p w14:paraId="2677FBB8" w14:textId="77777777" w:rsidR="006B366D" w:rsidRDefault="00EC4BBB" w:rsidP="00E50C45">
      <w:pPr>
        <w:numPr>
          <w:ilvl w:val="3"/>
          <w:numId w:val="20"/>
        </w:numPr>
        <w:tabs>
          <w:tab w:val="clear" w:pos="2880"/>
          <w:tab w:val="num" w:pos="851"/>
        </w:tabs>
        <w:suppressAutoHyphens/>
        <w:spacing w:after="120" w:line="276" w:lineRule="auto"/>
        <w:ind w:left="851" w:hanging="425"/>
        <w:jc w:val="both"/>
        <w:rPr>
          <w:rFonts w:ascii="Verdana" w:hAnsi="Verdana" w:cs="Verdana"/>
          <w:sz w:val="20"/>
          <w:lang w:eastAsia="en-US"/>
        </w:rPr>
      </w:pPr>
      <w:r>
        <w:rPr>
          <w:rFonts w:ascii="Verdana" w:hAnsi="Verdana" w:cs="Verdana"/>
          <w:sz w:val="20"/>
          <w:lang w:eastAsia="en-US"/>
        </w:rPr>
        <w:t xml:space="preserve">konieczności zrealizowania Przedmiotu Umowy przy zastosowaniu innych rozwiązań technicznych/technologicznych niż wskazane w dokumentach, o których mowa w </w:t>
      </w:r>
      <w:r w:rsidR="006B366D">
        <w:rPr>
          <w:rFonts w:ascii="Verdana" w:hAnsi="Verdana" w:cs="Verdana"/>
          <w:sz w:val="20"/>
          <w:lang w:eastAsia="en-US"/>
        </w:rPr>
        <w:t>§ 1 ust.1 Umowy jeżeli jest to niezbędne do prawidłowego wykonania przedmiotu umowy;</w:t>
      </w:r>
    </w:p>
    <w:p w14:paraId="5A698391" w14:textId="34867D0C" w:rsidR="00CA325C" w:rsidRPr="00E111CE" w:rsidRDefault="00CA325C" w:rsidP="00E50C45">
      <w:pPr>
        <w:numPr>
          <w:ilvl w:val="3"/>
          <w:numId w:val="20"/>
        </w:numPr>
        <w:tabs>
          <w:tab w:val="clear" w:pos="2880"/>
          <w:tab w:val="num" w:pos="851"/>
        </w:tabs>
        <w:suppressAutoHyphens/>
        <w:spacing w:after="120" w:line="276" w:lineRule="auto"/>
        <w:ind w:left="851" w:hanging="425"/>
        <w:jc w:val="both"/>
        <w:rPr>
          <w:rFonts w:ascii="Verdana" w:hAnsi="Verdana" w:cs="Verdana"/>
          <w:sz w:val="20"/>
          <w:lang w:eastAsia="en-US"/>
        </w:rPr>
      </w:pPr>
      <w:r w:rsidRPr="00E111CE">
        <w:rPr>
          <w:rFonts w:ascii="Verdana" w:hAnsi="Verdana" w:cs="Verdana"/>
          <w:sz w:val="20"/>
          <w:lang w:eastAsia="en-US"/>
        </w:rPr>
        <w:t>jeżeli nastąpi zmiana powszechnie obowiązujących przepisów prawa w zakresie mającym wpływ na realizację przedmiotu zamówienia lub świadczenia jednej lub obu Stron;</w:t>
      </w:r>
    </w:p>
    <w:p w14:paraId="1CE9272C" w14:textId="77777777" w:rsidR="00CA325C" w:rsidRPr="00E111CE" w:rsidRDefault="00CA325C" w:rsidP="00E50C45">
      <w:pPr>
        <w:numPr>
          <w:ilvl w:val="3"/>
          <w:numId w:val="20"/>
        </w:numPr>
        <w:tabs>
          <w:tab w:val="clear" w:pos="2880"/>
          <w:tab w:val="num" w:pos="851"/>
        </w:tabs>
        <w:suppressAutoHyphens/>
        <w:spacing w:after="120" w:line="276" w:lineRule="auto"/>
        <w:ind w:left="851" w:hanging="425"/>
        <w:jc w:val="both"/>
        <w:rPr>
          <w:rFonts w:ascii="Verdana" w:hAnsi="Verdana" w:cs="Verdana"/>
          <w:sz w:val="20"/>
          <w:lang w:eastAsia="en-US"/>
        </w:rPr>
      </w:pPr>
      <w:r w:rsidRPr="00E111CE">
        <w:rPr>
          <w:rFonts w:ascii="Verdana" w:hAnsi="Verdana" w:cs="Verdana"/>
          <w:sz w:val="20"/>
          <w:lang w:eastAsia="en-US"/>
        </w:rPr>
        <w:t>powstania rozbieżności lub niejasności w rozumieniu pojęć lub sformułowań użytych</w:t>
      </w:r>
      <w:r>
        <w:rPr>
          <w:rFonts w:ascii="Verdana" w:hAnsi="Verdana" w:cs="Verdana"/>
          <w:sz w:val="20"/>
          <w:lang w:eastAsia="en-US"/>
        </w:rPr>
        <w:t xml:space="preserve"> </w:t>
      </w:r>
      <w:r w:rsidRPr="00E111CE">
        <w:rPr>
          <w:rFonts w:ascii="Verdana" w:hAnsi="Verdana" w:cs="Verdana"/>
          <w:sz w:val="20"/>
          <w:lang w:eastAsia="en-US"/>
        </w:rPr>
        <w:t>w Umowie, których nie będzie można usunąć w inny sposób, a zmiana treś</w:t>
      </w:r>
      <w:r>
        <w:rPr>
          <w:rFonts w:ascii="Verdana" w:hAnsi="Verdana" w:cs="Verdana"/>
          <w:sz w:val="20"/>
          <w:lang w:eastAsia="en-US"/>
        </w:rPr>
        <w:t xml:space="preserve">ci </w:t>
      </w:r>
      <w:r w:rsidRPr="00E111CE">
        <w:rPr>
          <w:rFonts w:ascii="Verdana" w:hAnsi="Verdana" w:cs="Verdana"/>
          <w:sz w:val="20"/>
          <w:lang w:eastAsia="en-US"/>
        </w:rPr>
        <w:t>Umowy będzie umożliwiać usunięcie rozbieżności lub niejasno</w:t>
      </w:r>
      <w:r>
        <w:rPr>
          <w:rFonts w:ascii="Verdana" w:hAnsi="Verdana" w:cs="Verdana"/>
          <w:sz w:val="20"/>
          <w:lang w:eastAsia="en-US"/>
        </w:rPr>
        <w:t xml:space="preserve">ści i doprecyzowanie </w:t>
      </w:r>
      <w:r w:rsidRPr="00E111CE">
        <w:rPr>
          <w:rFonts w:ascii="Verdana" w:hAnsi="Verdana" w:cs="Verdana"/>
          <w:sz w:val="20"/>
          <w:lang w:eastAsia="en-US"/>
        </w:rPr>
        <w:t>umowy w celu jednoznacznej interpretacji jej zapisów przez Strony;</w:t>
      </w:r>
    </w:p>
    <w:p w14:paraId="37908020" w14:textId="77777777" w:rsidR="00CA325C" w:rsidRPr="00E111CE" w:rsidRDefault="00CA325C" w:rsidP="00E50C45">
      <w:pPr>
        <w:numPr>
          <w:ilvl w:val="3"/>
          <w:numId w:val="20"/>
        </w:numPr>
        <w:tabs>
          <w:tab w:val="clear" w:pos="2880"/>
          <w:tab w:val="num" w:pos="851"/>
        </w:tabs>
        <w:suppressAutoHyphens/>
        <w:autoSpaceDE w:val="0"/>
        <w:autoSpaceDN w:val="0"/>
        <w:adjustRightInd w:val="0"/>
        <w:spacing w:after="120" w:line="276" w:lineRule="auto"/>
        <w:ind w:left="851" w:hanging="425"/>
        <w:jc w:val="both"/>
        <w:rPr>
          <w:rFonts w:ascii="Verdana" w:hAnsi="Verdana" w:cs="Verdana"/>
          <w:sz w:val="20"/>
          <w:lang w:eastAsia="en-US"/>
        </w:rPr>
      </w:pPr>
      <w:r w:rsidRPr="00E111CE">
        <w:rPr>
          <w:rFonts w:ascii="Verdana" w:hAnsi="Verdana" w:cs="Verdana"/>
          <w:sz w:val="20"/>
          <w:lang w:eastAsia="en-US"/>
        </w:rPr>
        <w:t>wydłużenia terminu zakończenia realizacji Umowy z istotnych powodów wskazanych przez Wykonawcę, zaakceptowanych w formie pisemnej przez Zamawiającego;</w:t>
      </w:r>
    </w:p>
    <w:p w14:paraId="5F3C096B" w14:textId="1ACBB058" w:rsidR="00CA325C" w:rsidRPr="00C7569F" w:rsidRDefault="00CA325C" w:rsidP="00E50C45">
      <w:pPr>
        <w:numPr>
          <w:ilvl w:val="3"/>
          <w:numId w:val="20"/>
        </w:numPr>
        <w:tabs>
          <w:tab w:val="clear" w:pos="2880"/>
          <w:tab w:val="num" w:pos="851"/>
        </w:tabs>
        <w:suppressAutoHyphens/>
        <w:autoSpaceDE w:val="0"/>
        <w:autoSpaceDN w:val="0"/>
        <w:adjustRightInd w:val="0"/>
        <w:spacing w:after="120" w:line="276" w:lineRule="auto"/>
        <w:ind w:left="851" w:hanging="425"/>
        <w:jc w:val="both"/>
        <w:rPr>
          <w:rFonts w:ascii="Verdana" w:hAnsi="Verdana" w:cs="Verdana"/>
          <w:sz w:val="20"/>
          <w:lang w:eastAsia="en-US"/>
        </w:rPr>
      </w:pPr>
      <w:r w:rsidRPr="00E111CE">
        <w:rPr>
          <w:rFonts w:ascii="Verdana" w:hAnsi="Verdana" w:cs="Verdana"/>
          <w:sz w:val="20"/>
          <w:lang w:eastAsia="en-US"/>
        </w:rPr>
        <w:t xml:space="preserve">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t>
      </w:r>
      <w:r w:rsidRPr="00E111CE">
        <w:rPr>
          <w:rFonts w:ascii="Verdana" w:hAnsi="Verdana" w:cs="Verdana"/>
          <w:sz w:val="20"/>
          <w:lang w:eastAsia="en-US"/>
        </w:rPr>
        <w:lastRenderedPageBreak/>
        <w:t>wydłużenia terminu zakończenia realizacji Umowy na skutek zaistnienia „siły wyższej”. Za „siłę wyższą”, warunkującą zmianę Umowy uważać się będzie w szczególności: powódź, pożar i inne klęski żywiołowe, zamieszki, strajki, ataki terrorystyczne. O ewentualnym uznaniu przedłużenia terminu wykonania Umowy z powodu „siły wyższej”, będzie decydował Zamawiający w trakcie realizacji Umowy, po złożeniu pisemnego wniosku Wyk</w:t>
      </w:r>
      <w:r w:rsidR="00C7569F">
        <w:rPr>
          <w:rFonts w:ascii="Verdana" w:hAnsi="Verdana" w:cs="Verdana"/>
          <w:sz w:val="20"/>
          <w:lang w:eastAsia="en-US"/>
        </w:rPr>
        <w:t>onawcy</w:t>
      </w:r>
      <w:r w:rsidRPr="00C7569F">
        <w:rPr>
          <w:rFonts w:ascii="Verdana" w:hAnsi="Verdana" w:cs="Verdana"/>
          <w:sz w:val="20"/>
          <w:lang w:eastAsia="en-US"/>
        </w:rPr>
        <w:t>.</w:t>
      </w:r>
    </w:p>
    <w:p w14:paraId="0099AFEB" w14:textId="70E46FCD" w:rsidR="00A106B7" w:rsidRDefault="00A106B7" w:rsidP="00E50C45">
      <w:pPr>
        <w:tabs>
          <w:tab w:val="left" w:pos="0"/>
          <w:tab w:val="left" w:pos="426"/>
        </w:tabs>
        <w:spacing w:after="120" w:line="276" w:lineRule="auto"/>
        <w:jc w:val="center"/>
        <w:rPr>
          <w:rFonts w:ascii="Verdana" w:hAnsi="Verdana"/>
          <w:b/>
          <w:sz w:val="20"/>
        </w:rPr>
      </w:pPr>
      <w:r w:rsidRPr="0013282F">
        <w:rPr>
          <w:rFonts w:ascii="Verdana" w:hAnsi="Verdana"/>
          <w:b/>
          <w:sz w:val="20"/>
        </w:rPr>
        <w:t>§ 1</w:t>
      </w:r>
      <w:r w:rsidR="004C2BC1">
        <w:rPr>
          <w:rFonts w:ascii="Verdana" w:hAnsi="Verdana"/>
          <w:b/>
          <w:sz w:val="20"/>
        </w:rPr>
        <w:t>1</w:t>
      </w:r>
    </w:p>
    <w:p w14:paraId="10B1A193" w14:textId="52900CE0" w:rsidR="00E54A76" w:rsidRPr="00915490" w:rsidRDefault="00E54A76" w:rsidP="00E50C45">
      <w:pPr>
        <w:tabs>
          <w:tab w:val="left" w:pos="0"/>
          <w:tab w:val="left" w:pos="426"/>
        </w:tabs>
        <w:spacing w:after="120" w:line="276" w:lineRule="auto"/>
        <w:jc w:val="center"/>
        <w:rPr>
          <w:rFonts w:ascii="Verdana" w:hAnsi="Verdana"/>
          <w:b/>
          <w:sz w:val="20"/>
        </w:rPr>
      </w:pPr>
      <w:r>
        <w:rPr>
          <w:rFonts w:ascii="Verdana" w:hAnsi="Verdana"/>
          <w:b/>
          <w:sz w:val="20"/>
        </w:rPr>
        <w:t>POSTANOWIENIA KOŃCOWE</w:t>
      </w:r>
    </w:p>
    <w:p w14:paraId="17572935" w14:textId="40B84E3C" w:rsidR="00A106B7" w:rsidRPr="004C2BC1" w:rsidRDefault="00A106B7" w:rsidP="00E50C45">
      <w:pPr>
        <w:numPr>
          <w:ilvl w:val="0"/>
          <w:numId w:val="7"/>
        </w:numPr>
        <w:tabs>
          <w:tab w:val="left" w:pos="-5760"/>
          <w:tab w:val="left" w:pos="-5580"/>
          <w:tab w:val="num" w:pos="360"/>
          <w:tab w:val="left" w:leader="dot" w:pos="8998"/>
        </w:tabs>
        <w:spacing w:after="120" w:line="276" w:lineRule="auto"/>
        <w:ind w:left="360"/>
        <w:jc w:val="both"/>
        <w:rPr>
          <w:rFonts w:ascii="Verdana" w:hAnsi="Verdana"/>
          <w:sz w:val="20"/>
        </w:rPr>
      </w:pPr>
      <w:r w:rsidRPr="00A36946">
        <w:rPr>
          <w:rFonts w:ascii="Verdana" w:hAnsi="Verdana"/>
          <w:sz w:val="20"/>
        </w:rPr>
        <w:t>W sprawach nieuregulowanych niniejszą umową maj</w:t>
      </w:r>
      <w:r>
        <w:rPr>
          <w:rFonts w:ascii="Verdana" w:hAnsi="Verdana"/>
          <w:sz w:val="20"/>
        </w:rPr>
        <w:t>ą zastosowanie przepisy Kodeksu</w:t>
      </w:r>
      <w:r w:rsidR="004C2BC1">
        <w:rPr>
          <w:rFonts w:ascii="Verdana" w:hAnsi="Verdana"/>
          <w:sz w:val="20"/>
        </w:rPr>
        <w:t xml:space="preserve"> </w:t>
      </w:r>
      <w:r w:rsidRPr="004C2BC1">
        <w:rPr>
          <w:rFonts w:ascii="Verdana" w:hAnsi="Verdana"/>
          <w:sz w:val="20"/>
        </w:rPr>
        <w:t>Cywilnego</w:t>
      </w:r>
      <w:r w:rsidR="006B5A9A" w:rsidRPr="004C2BC1">
        <w:rPr>
          <w:rFonts w:ascii="Verdana" w:hAnsi="Verdana"/>
          <w:sz w:val="20"/>
        </w:rPr>
        <w:t xml:space="preserve"> oraz </w:t>
      </w:r>
      <w:r w:rsidR="004C2BC1" w:rsidRPr="006B2A44">
        <w:rPr>
          <w:rFonts w:ascii="Verdana" w:hAnsi="Verdana"/>
          <w:sz w:val="20"/>
        </w:rPr>
        <w:t>innych powszechnie obowiązujących akt</w:t>
      </w:r>
      <w:r w:rsidR="004C2BC1">
        <w:rPr>
          <w:rFonts w:ascii="Verdana" w:hAnsi="Verdana"/>
          <w:sz w:val="20"/>
        </w:rPr>
        <w:t>ów prawnych odnoszących się do przedmiotu u</w:t>
      </w:r>
      <w:r w:rsidR="004C2BC1" w:rsidRPr="006B2A44">
        <w:rPr>
          <w:rFonts w:ascii="Verdana" w:hAnsi="Verdana"/>
          <w:sz w:val="20"/>
        </w:rPr>
        <w:t>mowy</w:t>
      </w:r>
      <w:r w:rsidRPr="004C2BC1">
        <w:rPr>
          <w:rFonts w:ascii="Verdana" w:hAnsi="Verdana"/>
          <w:sz w:val="20"/>
        </w:rPr>
        <w:t xml:space="preserve">. </w:t>
      </w:r>
    </w:p>
    <w:p w14:paraId="05D496F5" w14:textId="4C55D042" w:rsidR="00A106B7" w:rsidRDefault="004C2BC1" w:rsidP="006D67AA">
      <w:pPr>
        <w:numPr>
          <w:ilvl w:val="0"/>
          <w:numId w:val="7"/>
        </w:numPr>
        <w:tabs>
          <w:tab w:val="left" w:pos="-5760"/>
          <w:tab w:val="left" w:pos="-5580"/>
          <w:tab w:val="num" w:pos="360"/>
          <w:tab w:val="left" w:leader="dot" w:pos="8998"/>
        </w:tabs>
        <w:spacing w:after="120" w:line="276" w:lineRule="auto"/>
        <w:ind w:left="360"/>
        <w:jc w:val="both"/>
        <w:rPr>
          <w:rFonts w:ascii="Verdana" w:hAnsi="Verdana"/>
          <w:sz w:val="20"/>
        </w:rPr>
      </w:pPr>
      <w:r w:rsidRPr="006B2A44">
        <w:rPr>
          <w:rFonts w:ascii="Verdana" w:hAnsi="Verdana"/>
          <w:sz w:val="20"/>
        </w:rPr>
        <w:t>Wszelkie spory mogące wynikać w z</w:t>
      </w:r>
      <w:r>
        <w:rPr>
          <w:rFonts w:ascii="Verdana" w:hAnsi="Verdana"/>
          <w:sz w:val="20"/>
        </w:rPr>
        <w:t>wiązku z realizacją niniejszej u</w:t>
      </w:r>
      <w:r w:rsidRPr="006B2A44">
        <w:rPr>
          <w:rFonts w:ascii="Verdana" w:hAnsi="Verdana"/>
          <w:sz w:val="20"/>
        </w:rPr>
        <w:t>mowy będą rozstrzygane przez sąd właściwy dla siedziby Zamawiającego</w:t>
      </w:r>
      <w:r w:rsidR="00E54A76">
        <w:rPr>
          <w:rFonts w:ascii="Verdana" w:hAnsi="Verdana"/>
          <w:sz w:val="20"/>
        </w:rPr>
        <w:t xml:space="preserve"> (wg. właściwości miejscowej Oddziału GDDKiA w Lublinie)</w:t>
      </w:r>
      <w:r w:rsidR="00A106B7" w:rsidRPr="002D4AD9">
        <w:rPr>
          <w:rFonts w:ascii="Verdana" w:hAnsi="Verdana"/>
          <w:sz w:val="20"/>
        </w:rPr>
        <w:t>.</w:t>
      </w:r>
    </w:p>
    <w:p w14:paraId="699084DB" w14:textId="5C2EE1E8" w:rsidR="004C2BC1" w:rsidRPr="00E50C45" w:rsidRDefault="004C2BC1" w:rsidP="006D67AA">
      <w:pPr>
        <w:numPr>
          <w:ilvl w:val="0"/>
          <w:numId w:val="7"/>
        </w:numPr>
        <w:tabs>
          <w:tab w:val="left" w:pos="-5760"/>
          <w:tab w:val="left" w:pos="-5580"/>
          <w:tab w:val="num" w:pos="360"/>
          <w:tab w:val="left" w:leader="dot" w:pos="8998"/>
        </w:tabs>
        <w:spacing w:after="120" w:line="276" w:lineRule="auto"/>
        <w:ind w:left="360"/>
        <w:jc w:val="both"/>
        <w:rPr>
          <w:rFonts w:ascii="Verdana" w:hAnsi="Verdana"/>
          <w:sz w:val="20"/>
        </w:rPr>
      </w:pPr>
      <w:r w:rsidRPr="00A30FB7">
        <w:rPr>
          <w:rFonts w:ascii="Verdana" w:hAnsi="Verdana" w:cs="Verdana"/>
          <w:color w:val="000000"/>
          <w:sz w:val="20"/>
        </w:rPr>
        <w:t>Wykonawca nie może, bez uprzedniej, pisemnej zgody Zamawiającego przenieść pod rygorem nieważności, praw i obowiązków wynikających z Umowy na osobę trzecią, w szczególności: dokonać przelewu wierzytelności, cesji, przekazu, zbycia oraz zastawienia wierzytelności wynikających z niniejszej Umowy na rzecz osoby trzeciej</w:t>
      </w:r>
      <w:r>
        <w:rPr>
          <w:rFonts w:ascii="Verdana" w:hAnsi="Verdana" w:cs="Verdana"/>
          <w:color w:val="000000"/>
          <w:sz w:val="20"/>
        </w:rPr>
        <w:t>.</w:t>
      </w:r>
    </w:p>
    <w:p w14:paraId="3B388ED0" w14:textId="3FF0D554" w:rsidR="004C2BC1" w:rsidRPr="004C2BC1" w:rsidRDefault="004C2BC1" w:rsidP="00E50C45">
      <w:pPr>
        <w:numPr>
          <w:ilvl w:val="0"/>
          <w:numId w:val="7"/>
        </w:numPr>
        <w:tabs>
          <w:tab w:val="left" w:pos="-5760"/>
          <w:tab w:val="left" w:pos="-5580"/>
          <w:tab w:val="num" w:pos="360"/>
          <w:tab w:val="left" w:leader="dot" w:pos="8998"/>
        </w:tabs>
        <w:spacing w:after="120" w:line="276" w:lineRule="auto"/>
        <w:ind w:left="360"/>
        <w:jc w:val="both"/>
        <w:rPr>
          <w:rFonts w:ascii="Verdana" w:hAnsi="Verdana"/>
          <w:sz w:val="20"/>
        </w:rPr>
      </w:pPr>
      <w:r w:rsidRPr="006B2A44">
        <w:rPr>
          <w:rFonts w:ascii="Verdana" w:hAnsi="Verdana"/>
          <w:sz w:val="20"/>
        </w:rPr>
        <w:t>Strony ustalają następujące adresy dla doręczeń</w:t>
      </w:r>
      <w:r>
        <w:rPr>
          <w:rFonts w:ascii="Verdana" w:hAnsi="Verdana"/>
          <w:sz w:val="20"/>
        </w:rPr>
        <w:t>:</w:t>
      </w:r>
    </w:p>
    <w:p w14:paraId="795D8F80" w14:textId="77777777" w:rsidR="004C2BC1" w:rsidRPr="002D401B" w:rsidRDefault="004C2BC1" w:rsidP="004C2BC1">
      <w:pPr>
        <w:pStyle w:val="Tekstpodstawowy"/>
        <w:spacing w:after="120" w:line="276" w:lineRule="auto"/>
        <w:ind w:left="360" w:right="-19"/>
        <w:jc w:val="both"/>
        <w:rPr>
          <w:rFonts w:ascii="Verdana" w:hAnsi="Verdana"/>
          <w:sz w:val="20"/>
        </w:rPr>
      </w:pPr>
      <w:r w:rsidRPr="002D401B">
        <w:rPr>
          <w:rFonts w:ascii="Verdana" w:hAnsi="Verdana"/>
          <w:sz w:val="20"/>
        </w:rPr>
        <w:t>-</w:t>
      </w:r>
      <w:r w:rsidRPr="002D401B">
        <w:rPr>
          <w:rFonts w:ascii="Verdana" w:hAnsi="Verdana"/>
          <w:sz w:val="20"/>
        </w:rPr>
        <w:tab/>
        <w:t>dla Zamawiającego:</w:t>
      </w:r>
    </w:p>
    <w:p w14:paraId="15572587" w14:textId="77777777" w:rsidR="004C2BC1" w:rsidRPr="00516F8E" w:rsidRDefault="004C2BC1" w:rsidP="004C2BC1">
      <w:pPr>
        <w:pStyle w:val="Tekstpodstawowy"/>
        <w:spacing w:after="120" w:line="276" w:lineRule="auto"/>
        <w:ind w:left="360" w:right="-19"/>
        <w:jc w:val="both"/>
        <w:rPr>
          <w:rFonts w:ascii="Verdana" w:hAnsi="Verdana"/>
          <w:sz w:val="20"/>
        </w:rPr>
      </w:pPr>
      <w:r w:rsidRPr="00C801A1">
        <w:rPr>
          <w:rFonts w:ascii="Verdana" w:hAnsi="Verdana"/>
          <w:sz w:val="20"/>
        </w:rPr>
        <w:t>Generalna Dyrekcja Dróg Krajowych i Autostrad Oddział w Lublinie,</w:t>
      </w:r>
      <w:r w:rsidRPr="00C801A1">
        <w:rPr>
          <w:rFonts w:ascii="Verdana" w:hAnsi="Verdana"/>
          <w:sz w:val="20"/>
        </w:rPr>
        <w:br/>
        <w:t xml:space="preserve">ul. </w:t>
      </w:r>
      <w:r w:rsidRPr="00516F8E">
        <w:rPr>
          <w:rFonts w:ascii="Verdana" w:hAnsi="Verdana"/>
          <w:sz w:val="20"/>
        </w:rPr>
        <w:t>Ogrodowa 21, 20-075 Lublin</w:t>
      </w:r>
    </w:p>
    <w:p w14:paraId="4B47619E" w14:textId="2CA771D4" w:rsidR="004C2BC1" w:rsidRPr="00516F8E" w:rsidRDefault="004C2BC1" w:rsidP="004C2BC1">
      <w:pPr>
        <w:pStyle w:val="Tekstpodstawowy"/>
        <w:spacing w:after="120" w:line="276" w:lineRule="auto"/>
        <w:ind w:left="360" w:right="-19"/>
        <w:jc w:val="both"/>
        <w:rPr>
          <w:rFonts w:ascii="Verdana" w:hAnsi="Verdana"/>
          <w:sz w:val="20"/>
        </w:rPr>
      </w:pPr>
      <w:r w:rsidRPr="00516F8E">
        <w:rPr>
          <w:rFonts w:ascii="Verdana" w:hAnsi="Verdana"/>
          <w:sz w:val="20"/>
        </w:rPr>
        <w:t xml:space="preserve">Rejon w </w:t>
      </w:r>
      <w:r w:rsidR="0060005E">
        <w:rPr>
          <w:rFonts w:ascii="Verdana" w:hAnsi="Verdana"/>
          <w:sz w:val="20"/>
        </w:rPr>
        <w:t>Chełmie</w:t>
      </w:r>
      <w:r w:rsidRPr="00516F8E">
        <w:rPr>
          <w:rFonts w:ascii="Verdana" w:hAnsi="Verdana"/>
          <w:sz w:val="20"/>
        </w:rPr>
        <w:t>, ul</w:t>
      </w:r>
      <w:r w:rsidR="0060005E">
        <w:rPr>
          <w:rFonts w:ascii="Verdana" w:hAnsi="Verdana"/>
          <w:sz w:val="20"/>
        </w:rPr>
        <w:t>. Włodawska 1A</w:t>
      </w:r>
      <w:r w:rsidRPr="00516F8E">
        <w:rPr>
          <w:rFonts w:ascii="Verdana" w:hAnsi="Verdana"/>
          <w:sz w:val="20"/>
        </w:rPr>
        <w:t xml:space="preserve">, </w:t>
      </w:r>
      <w:r w:rsidR="0060005E">
        <w:rPr>
          <w:rFonts w:ascii="Verdana" w:hAnsi="Verdana"/>
          <w:sz w:val="20"/>
        </w:rPr>
        <w:t>22 – 100 Chełm</w:t>
      </w:r>
      <w:r w:rsidRPr="00516F8E">
        <w:rPr>
          <w:rFonts w:ascii="Verdana" w:hAnsi="Verdana"/>
          <w:sz w:val="20"/>
        </w:rPr>
        <w:t xml:space="preserve">. </w:t>
      </w:r>
    </w:p>
    <w:p w14:paraId="0C78BF5F" w14:textId="1631C871" w:rsidR="004C2BC1" w:rsidRPr="00516F8E" w:rsidRDefault="004C2BC1" w:rsidP="004C2BC1">
      <w:pPr>
        <w:pStyle w:val="Tekstpodstawowy"/>
        <w:spacing w:after="120" w:line="276" w:lineRule="auto"/>
        <w:ind w:left="360" w:right="-19"/>
        <w:jc w:val="both"/>
        <w:rPr>
          <w:rFonts w:ascii="Verdana" w:hAnsi="Verdana"/>
          <w:sz w:val="20"/>
        </w:rPr>
      </w:pPr>
      <w:r w:rsidRPr="00516F8E">
        <w:rPr>
          <w:rFonts w:ascii="Verdana" w:eastAsiaTheme="minorHAnsi" w:hAnsi="Verdana" w:cs="Verdana"/>
          <w:sz w:val="20"/>
          <w:lang w:eastAsia="en-US"/>
        </w:rPr>
        <w:t xml:space="preserve">adres poczty elektronicznej: </w:t>
      </w:r>
      <w:r w:rsidR="0060005E">
        <w:rPr>
          <w:rFonts w:ascii="Verdana" w:eastAsiaTheme="minorHAnsi" w:hAnsi="Verdana" w:cs="Verdana"/>
          <w:sz w:val="20"/>
          <w:lang w:eastAsia="en-US"/>
        </w:rPr>
        <w:t>RDK_chelm</w:t>
      </w:r>
      <w:r w:rsidRPr="00516F8E">
        <w:rPr>
          <w:rFonts w:ascii="Verdana" w:eastAsiaTheme="minorHAnsi" w:hAnsi="Verdana" w:cs="Verdana"/>
          <w:sz w:val="20"/>
          <w:lang w:eastAsia="en-US"/>
        </w:rPr>
        <w:t>@gddkia.gov.pl</w:t>
      </w:r>
    </w:p>
    <w:p w14:paraId="0F52523E" w14:textId="77777777" w:rsidR="004C2BC1" w:rsidRPr="00516F8E" w:rsidRDefault="004C2BC1" w:rsidP="004C2BC1">
      <w:pPr>
        <w:pStyle w:val="Tekstpodstawowy"/>
        <w:spacing w:after="120" w:line="276" w:lineRule="auto"/>
        <w:ind w:left="360" w:right="-19"/>
        <w:jc w:val="both"/>
        <w:rPr>
          <w:rFonts w:ascii="Verdana" w:hAnsi="Verdana"/>
          <w:sz w:val="20"/>
        </w:rPr>
      </w:pPr>
      <w:r w:rsidRPr="00516F8E">
        <w:rPr>
          <w:rFonts w:ascii="Verdana" w:hAnsi="Verdana"/>
          <w:sz w:val="20"/>
        </w:rPr>
        <w:t>-</w:t>
      </w:r>
      <w:r w:rsidRPr="00516F8E">
        <w:rPr>
          <w:rFonts w:ascii="Verdana" w:hAnsi="Verdana"/>
          <w:sz w:val="20"/>
        </w:rPr>
        <w:tab/>
        <w:t>dla Wykonawcy:</w:t>
      </w:r>
    </w:p>
    <w:p w14:paraId="6429C6E0" w14:textId="6D8FAB10" w:rsidR="004C2BC1" w:rsidRPr="00E50C45" w:rsidRDefault="004C2BC1" w:rsidP="004C2BC1">
      <w:pPr>
        <w:spacing w:after="120" w:line="276" w:lineRule="auto"/>
        <w:ind w:firstLine="360"/>
        <w:rPr>
          <w:rFonts w:ascii="Verdana" w:hAnsi="Verdana" w:cs="Arial"/>
          <w:bCs/>
          <w:sz w:val="20"/>
        </w:rPr>
      </w:pPr>
      <w:r w:rsidRPr="00E50C45">
        <w:rPr>
          <w:rFonts w:ascii="Verdana" w:hAnsi="Verdana" w:cs="Arial"/>
          <w:bCs/>
          <w:sz w:val="20"/>
        </w:rPr>
        <w:t>………………………………………………………</w:t>
      </w:r>
      <w:r>
        <w:rPr>
          <w:rFonts w:ascii="Verdana" w:hAnsi="Verdana" w:cs="Arial"/>
          <w:bCs/>
          <w:sz w:val="20"/>
        </w:rPr>
        <w:t>………………………………………………………………………………</w:t>
      </w:r>
    </w:p>
    <w:p w14:paraId="0706BFC9" w14:textId="26390421" w:rsidR="004C2BC1" w:rsidRPr="00EF46A1" w:rsidRDefault="004C2BC1" w:rsidP="00E50C45">
      <w:pPr>
        <w:tabs>
          <w:tab w:val="left" w:pos="-5760"/>
          <w:tab w:val="left" w:pos="-5580"/>
          <w:tab w:val="left" w:leader="dot" w:pos="8998"/>
        </w:tabs>
        <w:spacing w:after="120" w:line="276" w:lineRule="auto"/>
        <w:ind w:left="360"/>
        <w:jc w:val="both"/>
        <w:rPr>
          <w:rFonts w:ascii="Verdana" w:hAnsi="Verdana"/>
          <w:bCs/>
          <w:sz w:val="20"/>
        </w:rPr>
      </w:pPr>
      <w:r w:rsidRPr="00EF46A1">
        <w:rPr>
          <w:rFonts w:ascii="Verdana" w:eastAsiaTheme="minorHAnsi" w:hAnsi="Verdana" w:cs="Verdana"/>
          <w:bCs/>
          <w:sz w:val="20"/>
          <w:lang w:eastAsia="en-US"/>
        </w:rPr>
        <w:t xml:space="preserve">adres poczty elektronicznej: </w:t>
      </w:r>
      <w:r w:rsidRPr="00E50C45">
        <w:rPr>
          <w:rFonts w:ascii="Verdana" w:eastAsiaTheme="minorHAnsi" w:hAnsi="Verdana" w:cs="Verdana"/>
          <w:bCs/>
          <w:sz w:val="20"/>
          <w:lang w:eastAsia="en-US"/>
        </w:rPr>
        <w:t>…………………………..</w:t>
      </w:r>
      <w:r>
        <w:rPr>
          <w:rFonts w:ascii="Verdana" w:eastAsiaTheme="minorHAnsi" w:hAnsi="Verdana" w:cs="Verdana"/>
          <w:bCs/>
          <w:sz w:val="20"/>
          <w:lang w:eastAsia="en-US"/>
        </w:rPr>
        <w:t xml:space="preserve"> .</w:t>
      </w:r>
    </w:p>
    <w:p w14:paraId="3A750408" w14:textId="77777777" w:rsidR="004C2BC1" w:rsidRPr="00E50C45" w:rsidRDefault="004C2BC1" w:rsidP="006D67AA">
      <w:pPr>
        <w:numPr>
          <w:ilvl w:val="0"/>
          <w:numId w:val="7"/>
        </w:numPr>
        <w:tabs>
          <w:tab w:val="left" w:pos="-5760"/>
          <w:tab w:val="left" w:pos="-5580"/>
          <w:tab w:val="num" w:pos="360"/>
          <w:tab w:val="left" w:leader="dot" w:pos="8998"/>
        </w:tabs>
        <w:spacing w:after="120" w:line="276" w:lineRule="auto"/>
        <w:ind w:left="360"/>
        <w:jc w:val="both"/>
        <w:rPr>
          <w:rFonts w:ascii="Verdana" w:hAnsi="Verdana"/>
          <w:sz w:val="20"/>
        </w:rPr>
      </w:pPr>
      <w:r w:rsidRPr="00745B30">
        <w:rPr>
          <w:rFonts w:ascii="Verdana" w:eastAsiaTheme="minorHAnsi" w:hAnsi="Verdana" w:cs="Verdana"/>
          <w:sz w:val="20"/>
          <w:lang w:eastAsia="en-US"/>
        </w:rPr>
        <w:t xml:space="preserve">W przypadku zmiany adresów wskazanych w ust. </w:t>
      </w:r>
      <w:r>
        <w:rPr>
          <w:rFonts w:ascii="Verdana" w:eastAsiaTheme="minorHAnsi" w:hAnsi="Verdana" w:cs="Verdana"/>
          <w:sz w:val="20"/>
          <w:lang w:eastAsia="en-US"/>
        </w:rPr>
        <w:t>4</w:t>
      </w:r>
      <w:r w:rsidRPr="00745B30">
        <w:rPr>
          <w:rFonts w:ascii="Verdana" w:eastAsiaTheme="minorHAnsi" w:hAnsi="Verdana" w:cs="Verdana"/>
          <w:sz w:val="20"/>
          <w:lang w:eastAsia="en-US"/>
        </w:rPr>
        <w:t>, Strona zobowiązana będzie poinformować o tym fakcie drugą Stronę, pod rygorem uznania za skutecznie doręczoną korespondencję wysłaną na ostatni wskazany przez tę Stronę adres do doręczeń</w:t>
      </w:r>
      <w:r>
        <w:rPr>
          <w:rFonts w:ascii="Verdana" w:eastAsiaTheme="minorHAnsi" w:hAnsi="Verdana" w:cs="Verdana"/>
          <w:sz w:val="20"/>
          <w:lang w:eastAsia="en-US"/>
        </w:rPr>
        <w:t>.</w:t>
      </w:r>
    </w:p>
    <w:p w14:paraId="5ABD6037" w14:textId="77777777" w:rsidR="004C2BC1" w:rsidRDefault="004C2BC1" w:rsidP="006D67AA">
      <w:pPr>
        <w:numPr>
          <w:ilvl w:val="0"/>
          <w:numId w:val="7"/>
        </w:numPr>
        <w:tabs>
          <w:tab w:val="left" w:pos="-5760"/>
          <w:tab w:val="left" w:pos="-5580"/>
          <w:tab w:val="num" w:pos="360"/>
          <w:tab w:val="left" w:leader="dot" w:pos="8998"/>
        </w:tabs>
        <w:spacing w:after="120" w:line="276" w:lineRule="auto"/>
        <w:ind w:left="360"/>
        <w:jc w:val="both"/>
        <w:rPr>
          <w:rFonts w:ascii="Verdana" w:hAnsi="Verdana"/>
          <w:sz w:val="20"/>
        </w:rPr>
      </w:pPr>
      <w:r w:rsidRPr="003833E5">
        <w:rPr>
          <w:rFonts w:ascii="Verdana" w:hAnsi="Verdana"/>
          <w:sz w:val="20"/>
        </w:rPr>
        <w:t>Strony wyrażają zgodę na doręczenia drogą komunikacji elektronicznej (na adresy skrzynek poczty elektronicznej e-mail</w:t>
      </w:r>
      <w:r>
        <w:rPr>
          <w:rFonts w:ascii="Verdana" w:hAnsi="Verdana"/>
          <w:sz w:val="20"/>
        </w:rPr>
        <w:t xml:space="preserve"> wskazane w ust. 4</w:t>
      </w:r>
      <w:r w:rsidRPr="003833E5">
        <w:rPr>
          <w:rFonts w:ascii="Verdana" w:hAnsi="Verdana"/>
          <w:sz w:val="20"/>
        </w:rPr>
        <w:t>). Doręczenie uznaje się za skuteczne z chwilą odebrania korespondencji przekazanej na adres wskazany przez Stronę lub po upływie 14 dni od dnia wpłynięcia korespondencji przesłanej przez Stronę na adres do doręczeń elektronicznych, jeżeli adresat nie odebrał go przed upływem tego terminu. Przez odebranie dokumentu elektronicznego rozumie się każde działanie Strony, powodujące, że Strona dysponuje dokumentem, który wpłynął na ten adres, i może zapoznać się z treścią tego dokumentu. Przez wpłynięcie dokumentu elektronicznego na adres do doręczeń elektronicznych rozumie się zaistnienie warunków technicznych umożliwiających adresatowi odebranie doręczanego dokumentu</w:t>
      </w:r>
      <w:r>
        <w:rPr>
          <w:rFonts w:ascii="Verdana" w:hAnsi="Verdana"/>
          <w:sz w:val="20"/>
        </w:rPr>
        <w:t>.</w:t>
      </w:r>
    </w:p>
    <w:p w14:paraId="4E2C5001" w14:textId="2E20F546" w:rsidR="00A106B7" w:rsidRDefault="006B5A9A" w:rsidP="006D67AA">
      <w:pPr>
        <w:numPr>
          <w:ilvl w:val="0"/>
          <w:numId w:val="7"/>
        </w:numPr>
        <w:tabs>
          <w:tab w:val="left" w:pos="-5760"/>
          <w:tab w:val="left" w:pos="-5580"/>
          <w:tab w:val="num" w:pos="360"/>
          <w:tab w:val="left" w:leader="dot" w:pos="8998"/>
        </w:tabs>
        <w:spacing w:after="120" w:line="276" w:lineRule="auto"/>
        <w:ind w:left="360"/>
        <w:jc w:val="both"/>
        <w:rPr>
          <w:rFonts w:ascii="Verdana" w:hAnsi="Verdana"/>
          <w:sz w:val="20"/>
        </w:rPr>
      </w:pPr>
      <w:r w:rsidRPr="00A36946">
        <w:rPr>
          <w:rFonts w:ascii="Verdana" w:hAnsi="Verdana"/>
          <w:sz w:val="20"/>
        </w:rPr>
        <w:t>Umowa zostaje sporządzona w dwóch jednobrz</w:t>
      </w:r>
      <w:r>
        <w:rPr>
          <w:rFonts w:ascii="Verdana" w:hAnsi="Verdana"/>
          <w:sz w:val="20"/>
        </w:rPr>
        <w:t xml:space="preserve">miących egzemplarzach po jednym </w:t>
      </w:r>
      <w:r w:rsidRPr="002D4AD9">
        <w:rPr>
          <w:rFonts w:ascii="Verdana" w:hAnsi="Verdana"/>
          <w:sz w:val="20"/>
        </w:rPr>
        <w:t>dla każdej ze stron</w:t>
      </w:r>
      <w:r w:rsidR="00A106B7" w:rsidRPr="00433102">
        <w:rPr>
          <w:rFonts w:ascii="Verdana" w:hAnsi="Verdana"/>
          <w:sz w:val="20"/>
        </w:rPr>
        <w:t>.</w:t>
      </w:r>
    </w:p>
    <w:p w14:paraId="416E495C" w14:textId="1B8E2A3E" w:rsidR="004C2BC1" w:rsidRPr="00EF46A1" w:rsidRDefault="004C2BC1" w:rsidP="006D67AA">
      <w:pPr>
        <w:numPr>
          <w:ilvl w:val="0"/>
          <w:numId w:val="7"/>
        </w:numPr>
        <w:tabs>
          <w:tab w:val="left" w:pos="-5760"/>
          <w:tab w:val="left" w:pos="-5580"/>
          <w:tab w:val="num" w:pos="360"/>
          <w:tab w:val="left" w:leader="dot" w:pos="8998"/>
        </w:tabs>
        <w:spacing w:after="120" w:line="276" w:lineRule="auto"/>
        <w:ind w:left="360"/>
        <w:jc w:val="both"/>
        <w:rPr>
          <w:rFonts w:ascii="Verdana" w:hAnsi="Verdana"/>
          <w:sz w:val="20"/>
        </w:rPr>
      </w:pPr>
      <w:r w:rsidRPr="00C801A1">
        <w:rPr>
          <w:rFonts w:ascii="Verdana" w:hAnsi="Verdana" w:cs="Arial"/>
          <w:sz w:val="20"/>
        </w:rPr>
        <w:lastRenderedPageBreak/>
        <w:t>Załączniki do Umowy</w:t>
      </w:r>
      <w:r>
        <w:rPr>
          <w:rFonts w:ascii="Verdana" w:hAnsi="Verdana" w:cs="Arial"/>
          <w:sz w:val="20"/>
        </w:rPr>
        <w:t>:</w:t>
      </w:r>
    </w:p>
    <w:p w14:paraId="5199B5B0" w14:textId="77777777" w:rsidR="004C2BC1" w:rsidRPr="003833E5" w:rsidRDefault="004C2BC1" w:rsidP="004C2BC1">
      <w:pPr>
        <w:pStyle w:val="Akapitzlist"/>
        <w:numPr>
          <w:ilvl w:val="0"/>
          <w:numId w:val="32"/>
        </w:numPr>
        <w:spacing w:after="120" w:line="276" w:lineRule="auto"/>
        <w:rPr>
          <w:rFonts w:ascii="Verdana" w:hAnsi="Verdana" w:cs="Arial"/>
          <w:sz w:val="20"/>
          <w:szCs w:val="20"/>
        </w:rPr>
      </w:pPr>
      <w:r w:rsidRPr="003833E5">
        <w:rPr>
          <w:rFonts w:ascii="Verdana" w:hAnsi="Verdana" w:cs="Arial"/>
          <w:sz w:val="20"/>
          <w:szCs w:val="20"/>
        </w:rPr>
        <w:t>Opis Przedmiotu Zamówienia,</w:t>
      </w:r>
    </w:p>
    <w:p w14:paraId="10DC01E6" w14:textId="644BAABF" w:rsidR="004C2BC1" w:rsidRDefault="004C2BC1" w:rsidP="004C2BC1">
      <w:pPr>
        <w:pStyle w:val="Akapitzlist"/>
        <w:numPr>
          <w:ilvl w:val="0"/>
          <w:numId w:val="32"/>
        </w:numPr>
        <w:spacing w:after="120" w:line="276" w:lineRule="auto"/>
        <w:rPr>
          <w:rFonts w:ascii="Verdana" w:hAnsi="Verdana" w:cs="Arial"/>
          <w:sz w:val="20"/>
          <w:szCs w:val="20"/>
        </w:rPr>
      </w:pPr>
      <w:r>
        <w:rPr>
          <w:rFonts w:ascii="Verdana" w:hAnsi="Verdana" w:cs="Arial"/>
          <w:sz w:val="20"/>
          <w:szCs w:val="20"/>
        </w:rPr>
        <w:t>O</w:t>
      </w:r>
      <w:r w:rsidRPr="003833E5">
        <w:rPr>
          <w:rFonts w:ascii="Verdana" w:hAnsi="Verdana" w:cs="Arial"/>
          <w:sz w:val="20"/>
          <w:szCs w:val="20"/>
        </w:rPr>
        <w:t xml:space="preserve">ferta Wykonawcy z dnia </w:t>
      </w:r>
      <w:r>
        <w:rPr>
          <w:rFonts w:ascii="Verdana" w:hAnsi="Verdana" w:cs="Arial"/>
          <w:sz w:val="20"/>
          <w:szCs w:val="20"/>
        </w:rPr>
        <w:t>……………………</w:t>
      </w:r>
      <w:r w:rsidRPr="003833E5">
        <w:rPr>
          <w:rFonts w:ascii="Verdana" w:hAnsi="Verdana" w:cs="Arial"/>
          <w:sz w:val="20"/>
          <w:szCs w:val="20"/>
        </w:rPr>
        <w:t xml:space="preserve"> r.</w:t>
      </w:r>
    </w:p>
    <w:p w14:paraId="37F747F1" w14:textId="25AE1246" w:rsidR="004C2BC1" w:rsidRPr="00E50C45" w:rsidRDefault="004C2BC1" w:rsidP="00E50C45">
      <w:pPr>
        <w:pStyle w:val="Akapitzlist"/>
        <w:numPr>
          <w:ilvl w:val="0"/>
          <w:numId w:val="32"/>
        </w:numPr>
        <w:spacing w:after="120" w:line="276" w:lineRule="auto"/>
        <w:rPr>
          <w:rFonts w:ascii="Verdana" w:hAnsi="Verdana" w:cs="Arial"/>
          <w:sz w:val="20"/>
        </w:rPr>
      </w:pPr>
      <w:r w:rsidRPr="00E50C45">
        <w:rPr>
          <w:rFonts w:ascii="Verdana" w:hAnsi="Verdana" w:cs="Arial"/>
          <w:sz w:val="20"/>
        </w:rPr>
        <w:t>Klauzula informacyjna Wykonawcy</w:t>
      </w:r>
      <w:r>
        <w:rPr>
          <w:rFonts w:ascii="Verdana" w:hAnsi="Verdana" w:cs="Arial"/>
          <w:sz w:val="20"/>
        </w:rPr>
        <w:t>.</w:t>
      </w:r>
    </w:p>
    <w:p w14:paraId="15060A10" w14:textId="77777777" w:rsidR="00A106B7" w:rsidRDefault="00A106B7" w:rsidP="00E50C45">
      <w:pPr>
        <w:spacing w:after="120" w:line="276" w:lineRule="auto"/>
        <w:rPr>
          <w:rFonts w:ascii="Verdana" w:hAnsi="Verdana"/>
          <w:sz w:val="20"/>
        </w:rPr>
      </w:pPr>
    </w:p>
    <w:p w14:paraId="23BCB72B" w14:textId="77777777" w:rsidR="00A106B7" w:rsidRPr="0013282F" w:rsidRDefault="00A106B7" w:rsidP="00A106B7">
      <w:pPr>
        <w:rPr>
          <w:rFonts w:ascii="Verdana" w:hAnsi="Verdana"/>
          <w:sz w:val="20"/>
        </w:rPr>
      </w:pPr>
    </w:p>
    <w:p w14:paraId="19CBBEAC" w14:textId="77777777" w:rsidR="00A106B7" w:rsidRPr="0013282F" w:rsidRDefault="00A106B7" w:rsidP="00A106B7">
      <w:pPr>
        <w:rPr>
          <w:rFonts w:ascii="Verdana" w:hAnsi="Verdana"/>
          <w:b/>
          <w:sz w:val="20"/>
        </w:rPr>
      </w:pPr>
      <w:r w:rsidRPr="0013282F">
        <w:rPr>
          <w:rFonts w:ascii="Verdana" w:hAnsi="Verdana"/>
          <w:b/>
          <w:sz w:val="20"/>
        </w:rPr>
        <w:t xml:space="preserve">     ZAMAWIAJĄCY                                                                  WYKONAWCA</w:t>
      </w:r>
    </w:p>
    <w:p w14:paraId="385E7BFD" w14:textId="77777777" w:rsidR="00A106B7" w:rsidRPr="0013282F" w:rsidRDefault="00A106B7" w:rsidP="00A106B7">
      <w:pPr>
        <w:rPr>
          <w:rFonts w:ascii="Verdana" w:hAnsi="Verdana"/>
          <w:b/>
          <w:sz w:val="20"/>
        </w:rPr>
      </w:pPr>
    </w:p>
    <w:p w14:paraId="1BC778E5" w14:textId="77777777" w:rsidR="00A106B7" w:rsidRPr="0013282F" w:rsidRDefault="00A106B7" w:rsidP="00A106B7">
      <w:pPr>
        <w:rPr>
          <w:rFonts w:ascii="Verdana" w:hAnsi="Verdana"/>
          <w:b/>
          <w:sz w:val="20"/>
        </w:rPr>
      </w:pPr>
    </w:p>
    <w:p w14:paraId="4E75B6D1" w14:textId="77777777" w:rsidR="00A106B7" w:rsidRPr="0013282F" w:rsidRDefault="00A106B7" w:rsidP="00A106B7">
      <w:pPr>
        <w:rPr>
          <w:rFonts w:ascii="Verdana" w:hAnsi="Verdana"/>
          <w:b/>
          <w:sz w:val="20"/>
        </w:rPr>
      </w:pPr>
    </w:p>
    <w:p w14:paraId="14F350A9" w14:textId="77777777" w:rsidR="00A106B7" w:rsidRPr="0013282F" w:rsidRDefault="00A106B7" w:rsidP="00A106B7">
      <w:pPr>
        <w:rPr>
          <w:rFonts w:ascii="Verdana" w:hAnsi="Verdana"/>
          <w:b/>
          <w:sz w:val="20"/>
        </w:rPr>
      </w:pPr>
      <w:r w:rsidRPr="0013282F">
        <w:rPr>
          <w:rFonts w:ascii="Verdana" w:hAnsi="Verdana"/>
          <w:b/>
          <w:sz w:val="20"/>
        </w:rPr>
        <w:t>………………………….…..</w:t>
      </w:r>
      <w:r w:rsidRPr="0013282F">
        <w:rPr>
          <w:rFonts w:ascii="Verdana" w:hAnsi="Verdana"/>
          <w:b/>
          <w:sz w:val="20"/>
        </w:rPr>
        <w:tab/>
      </w:r>
      <w:r w:rsidRPr="0013282F">
        <w:rPr>
          <w:rFonts w:ascii="Verdana" w:hAnsi="Verdana"/>
          <w:b/>
          <w:sz w:val="20"/>
        </w:rPr>
        <w:tab/>
      </w:r>
      <w:r w:rsidRPr="0013282F">
        <w:rPr>
          <w:rFonts w:ascii="Verdana" w:hAnsi="Verdana"/>
          <w:b/>
          <w:sz w:val="20"/>
        </w:rPr>
        <w:tab/>
      </w:r>
      <w:r w:rsidRPr="0013282F">
        <w:rPr>
          <w:rFonts w:ascii="Verdana" w:hAnsi="Verdana"/>
          <w:b/>
          <w:sz w:val="20"/>
        </w:rPr>
        <w:tab/>
      </w:r>
      <w:r w:rsidRPr="0013282F">
        <w:rPr>
          <w:rFonts w:ascii="Verdana" w:hAnsi="Verdana"/>
          <w:b/>
          <w:sz w:val="20"/>
        </w:rPr>
        <w:tab/>
        <w:t xml:space="preserve">………………………………………..                                             </w:t>
      </w:r>
    </w:p>
    <w:p w14:paraId="556A29FA" w14:textId="77777777" w:rsidR="00A106B7" w:rsidRPr="0013282F" w:rsidRDefault="00A106B7" w:rsidP="00A106B7">
      <w:pPr>
        <w:rPr>
          <w:rFonts w:ascii="Verdana" w:hAnsi="Verdana"/>
          <w:b/>
          <w:sz w:val="20"/>
        </w:rPr>
      </w:pPr>
    </w:p>
    <w:p w14:paraId="64D939B4" w14:textId="77777777" w:rsidR="00A106B7" w:rsidRDefault="00A106B7" w:rsidP="00A106B7">
      <w:pPr>
        <w:rPr>
          <w:rFonts w:ascii="Verdana" w:hAnsi="Verdana"/>
          <w:b/>
          <w:sz w:val="20"/>
        </w:rPr>
      </w:pPr>
    </w:p>
    <w:p w14:paraId="7C879F14" w14:textId="77777777" w:rsidR="00A106B7" w:rsidRPr="0013282F" w:rsidRDefault="00A106B7" w:rsidP="00A106B7">
      <w:pPr>
        <w:rPr>
          <w:rFonts w:ascii="Verdana" w:hAnsi="Verdana"/>
          <w:b/>
          <w:sz w:val="20"/>
        </w:rPr>
      </w:pPr>
    </w:p>
    <w:p w14:paraId="79EEC9A8" w14:textId="77777777" w:rsidR="00A106B7" w:rsidRPr="0013282F" w:rsidRDefault="00A106B7" w:rsidP="00A106B7">
      <w:pPr>
        <w:rPr>
          <w:rFonts w:ascii="Verdana" w:hAnsi="Verdana"/>
          <w:b/>
          <w:sz w:val="20"/>
        </w:rPr>
      </w:pPr>
    </w:p>
    <w:p w14:paraId="58BB3AED" w14:textId="77777777" w:rsidR="00A106B7" w:rsidRPr="00F53833" w:rsidRDefault="00A106B7" w:rsidP="00A106B7">
      <w:pPr>
        <w:pStyle w:val="Tekstpodstawowy"/>
        <w:tabs>
          <w:tab w:val="left" w:pos="5895"/>
        </w:tabs>
        <w:spacing w:line="360" w:lineRule="auto"/>
        <w:contextualSpacing/>
        <w:rPr>
          <w:rFonts w:ascii="Verdana" w:hAnsi="Verdana"/>
          <w:sz w:val="20"/>
        </w:rPr>
      </w:pPr>
      <w:r w:rsidRPr="0013282F">
        <w:rPr>
          <w:rFonts w:ascii="Verdana" w:hAnsi="Verdana"/>
          <w:b/>
          <w:sz w:val="20"/>
        </w:rPr>
        <w:t>………………………………</w:t>
      </w:r>
      <w:r>
        <w:rPr>
          <w:rFonts w:ascii="Verdana" w:hAnsi="Verdana"/>
          <w:b/>
          <w:sz w:val="20"/>
        </w:rPr>
        <w:tab/>
        <w:t>…………………………………….</w:t>
      </w:r>
    </w:p>
    <w:p w14:paraId="21D06A8B" w14:textId="77777777" w:rsidR="00A106B7" w:rsidRDefault="00A106B7" w:rsidP="00A106B7"/>
    <w:p w14:paraId="5394252C" w14:textId="2093AF0C" w:rsidR="004A3EA3" w:rsidRDefault="004A3EA3"/>
    <w:p w14:paraId="5CAF342D" w14:textId="487193DD" w:rsidR="009B16E4" w:rsidRDefault="009B16E4"/>
    <w:p w14:paraId="4842663E" w14:textId="36593403" w:rsidR="009B16E4" w:rsidRDefault="009B16E4"/>
    <w:p w14:paraId="172D289D" w14:textId="3A7BDA7D" w:rsidR="009B16E4" w:rsidRDefault="009B16E4"/>
    <w:p w14:paraId="3C79C3E1" w14:textId="265C59BE" w:rsidR="009B16E4" w:rsidRDefault="009B16E4"/>
    <w:p w14:paraId="3FEBA10B" w14:textId="4D8E06BA" w:rsidR="009B16E4" w:rsidRDefault="009B16E4"/>
    <w:p w14:paraId="6735B68B" w14:textId="77777777" w:rsidR="009B16E4" w:rsidRDefault="009B16E4"/>
    <w:sectPr w:rsidR="009B16E4" w:rsidSect="004F59E7">
      <w:footerReference w:type="default" r:id="rId9"/>
      <w:pgSz w:w="11906" w:h="16838" w:code="9"/>
      <w:pgMar w:top="851"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1401" w14:textId="77777777" w:rsidR="00276119" w:rsidRDefault="00276119">
      <w:r>
        <w:separator/>
      </w:r>
    </w:p>
  </w:endnote>
  <w:endnote w:type="continuationSeparator" w:id="0">
    <w:p w14:paraId="02D05CED" w14:textId="77777777" w:rsidR="00276119" w:rsidRDefault="002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TE1771BD8t00">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E1768698t00">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872658"/>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28636285"/>
          <w:docPartObj>
            <w:docPartGallery w:val="Page Numbers (Top of Page)"/>
            <w:docPartUnique/>
          </w:docPartObj>
        </w:sdtPr>
        <w:sdtEndPr/>
        <w:sdtContent>
          <w:p w14:paraId="7886CA36" w14:textId="0E75D7F6" w:rsidR="004C2BC1" w:rsidRPr="00E50C45" w:rsidRDefault="004C2BC1">
            <w:pPr>
              <w:pStyle w:val="Stopka"/>
              <w:jc w:val="center"/>
              <w:rPr>
                <w:rFonts w:ascii="Verdana" w:hAnsi="Verdana"/>
                <w:sz w:val="16"/>
                <w:szCs w:val="16"/>
              </w:rPr>
            </w:pPr>
            <w:r w:rsidRPr="00E50C45">
              <w:rPr>
                <w:rFonts w:ascii="Verdana" w:hAnsi="Verdana"/>
                <w:sz w:val="16"/>
                <w:szCs w:val="16"/>
              </w:rPr>
              <w:t xml:space="preserve">Strona </w:t>
            </w:r>
            <w:r w:rsidRPr="00E50C45">
              <w:rPr>
                <w:rFonts w:ascii="Verdana" w:hAnsi="Verdana"/>
                <w:b/>
                <w:bCs/>
                <w:sz w:val="16"/>
                <w:szCs w:val="16"/>
              </w:rPr>
              <w:fldChar w:fldCharType="begin"/>
            </w:r>
            <w:r w:rsidRPr="00E50C45">
              <w:rPr>
                <w:rFonts w:ascii="Verdana" w:hAnsi="Verdana"/>
                <w:b/>
                <w:bCs/>
                <w:sz w:val="16"/>
                <w:szCs w:val="16"/>
              </w:rPr>
              <w:instrText>PAGE</w:instrText>
            </w:r>
            <w:r w:rsidRPr="00E50C45">
              <w:rPr>
                <w:rFonts w:ascii="Verdana" w:hAnsi="Verdana"/>
                <w:b/>
                <w:bCs/>
                <w:sz w:val="16"/>
                <w:szCs w:val="16"/>
              </w:rPr>
              <w:fldChar w:fldCharType="separate"/>
            </w:r>
            <w:r w:rsidR="0093408A">
              <w:rPr>
                <w:rFonts w:ascii="Verdana" w:hAnsi="Verdana"/>
                <w:b/>
                <w:bCs/>
                <w:noProof/>
                <w:sz w:val="16"/>
                <w:szCs w:val="16"/>
              </w:rPr>
              <w:t>1</w:t>
            </w:r>
            <w:r w:rsidRPr="00E50C45">
              <w:rPr>
                <w:rFonts w:ascii="Verdana" w:hAnsi="Verdana"/>
                <w:b/>
                <w:bCs/>
                <w:sz w:val="16"/>
                <w:szCs w:val="16"/>
              </w:rPr>
              <w:fldChar w:fldCharType="end"/>
            </w:r>
            <w:r w:rsidRPr="00E50C45">
              <w:rPr>
                <w:rFonts w:ascii="Verdana" w:hAnsi="Verdana"/>
                <w:sz w:val="16"/>
                <w:szCs w:val="16"/>
              </w:rPr>
              <w:t xml:space="preserve"> z </w:t>
            </w:r>
            <w:r w:rsidRPr="00E50C45">
              <w:rPr>
                <w:rFonts w:ascii="Verdana" w:hAnsi="Verdana"/>
                <w:b/>
                <w:bCs/>
                <w:sz w:val="16"/>
                <w:szCs w:val="16"/>
              </w:rPr>
              <w:fldChar w:fldCharType="begin"/>
            </w:r>
            <w:r w:rsidRPr="00E50C45">
              <w:rPr>
                <w:rFonts w:ascii="Verdana" w:hAnsi="Verdana"/>
                <w:b/>
                <w:bCs/>
                <w:sz w:val="16"/>
                <w:szCs w:val="16"/>
              </w:rPr>
              <w:instrText>NUMPAGES</w:instrText>
            </w:r>
            <w:r w:rsidRPr="00E50C45">
              <w:rPr>
                <w:rFonts w:ascii="Verdana" w:hAnsi="Verdana"/>
                <w:b/>
                <w:bCs/>
                <w:sz w:val="16"/>
                <w:szCs w:val="16"/>
              </w:rPr>
              <w:fldChar w:fldCharType="separate"/>
            </w:r>
            <w:r w:rsidR="0093408A">
              <w:rPr>
                <w:rFonts w:ascii="Verdana" w:hAnsi="Verdana"/>
                <w:b/>
                <w:bCs/>
                <w:noProof/>
                <w:sz w:val="16"/>
                <w:szCs w:val="16"/>
              </w:rPr>
              <w:t>1</w:t>
            </w:r>
            <w:r w:rsidRPr="00E50C45">
              <w:rPr>
                <w:rFonts w:ascii="Verdana" w:hAnsi="Verdana"/>
                <w:b/>
                <w:bCs/>
                <w:sz w:val="16"/>
                <w:szCs w:val="16"/>
              </w:rPr>
              <w:fldChar w:fldCharType="end"/>
            </w:r>
          </w:p>
        </w:sdtContent>
      </w:sdt>
    </w:sdtContent>
  </w:sdt>
  <w:p w14:paraId="63BCE23A" w14:textId="77777777" w:rsidR="003028D8" w:rsidRPr="003028D8" w:rsidRDefault="00276119" w:rsidP="003028D8">
    <w:pPr>
      <w:jc w:val="center"/>
      <w:rPr>
        <w:bC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6BE0" w14:textId="77777777" w:rsidR="00276119" w:rsidRDefault="00276119">
      <w:r>
        <w:separator/>
      </w:r>
    </w:p>
  </w:footnote>
  <w:footnote w:type="continuationSeparator" w:id="0">
    <w:p w14:paraId="601C67C4" w14:textId="77777777" w:rsidR="00276119" w:rsidRDefault="0027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C2C0F1D4"/>
    <w:name w:val="WW8Num12"/>
    <w:lvl w:ilvl="0">
      <w:start w:val="1"/>
      <w:numFmt w:val="decimal"/>
      <w:lvlText w:val="%1."/>
      <w:lvlJc w:val="left"/>
      <w:pPr>
        <w:tabs>
          <w:tab w:val="num" w:pos="720"/>
        </w:tabs>
        <w:ind w:left="720" w:hanging="360"/>
      </w:pPr>
      <w:rPr>
        <w:rFonts w:cs="Times New Roman"/>
        <w:b w:val="0"/>
        <w:bCs w:val="0"/>
        <w:i w:val="0"/>
      </w:rPr>
    </w:lvl>
    <w:lvl w:ilvl="1">
      <w:start w:val="1"/>
      <w:numFmt w:val="decimal"/>
      <w:lvlText w:val="%1.%2."/>
      <w:lvlJc w:val="left"/>
      <w:pPr>
        <w:tabs>
          <w:tab w:val="num" w:pos="1080"/>
        </w:tabs>
        <w:ind w:left="1080" w:hanging="720"/>
      </w:pPr>
      <w:rPr>
        <w:rFonts w:cs="Times New Roman"/>
        <w:color w:val="auto"/>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1440"/>
        </w:tabs>
        <w:ind w:left="1440" w:hanging="1080"/>
      </w:pPr>
      <w:rPr>
        <w:rFonts w:cs="Times New Roman"/>
        <w:color w:val="auto"/>
      </w:rPr>
    </w:lvl>
    <w:lvl w:ilvl="4">
      <w:start w:val="1"/>
      <w:numFmt w:val="decimal"/>
      <w:lvlText w:val="%1.%2.%3.%4.%5."/>
      <w:lvlJc w:val="left"/>
      <w:pPr>
        <w:tabs>
          <w:tab w:val="num" w:pos="1800"/>
        </w:tabs>
        <w:ind w:left="1800" w:hanging="1440"/>
      </w:pPr>
      <w:rPr>
        <w:rFonts w:cs="Times New Roman"/>
        <w:color w:val="auto"/>
      </w:rPr>
    </w:lvl>
    <w:lvl w:ilvl="5">
      <w:start w:val="1"/>
      <w:numFmt w:val="decimal"/>
      <w:lvlText w:val="%1.%2.%3.%4.%5.%6."/>
      <w:lvlJc w:val="left"/>
      <w:pPr>
        <w:tabs>
          <w:tab w:val="num" w:pos="1800"/>
        </w:tabs>
        <w:ind w:left="1800" w:hanging="1440"/>
      </w:pPr>
      <w:rPr>
        <w:rFonts w:cs="Times New Roman"/>
        <w:color w:val="auto"/>
      </w:rPr>
    </w:lvl>
    <w:lvl w:ilvl="6">
      <w:start w:val="1"/>
      <w:numFmt w:val="decimal"/>
      <w:lvlText w:val="%1.%2.%3.%4.%5.%6.%7."/>
      <w:lvlJc w:val="left"/>
      <w:pPr>
        <w:tabs>
          <w:tab w:val="num" w:pos="2160"/>
        </w:tabs>
        <w:ind w:left="2160" w:hanging="1800"/>
      </w:pPr>
      <w:rPr>
        <w:rFonts w:cs="Times New Roman"/>
        <w:color w:val="auto"/>
      </w:rPr>
    </w:lvl>
    <w:lvl w:ilvl="7">
      <w:start w:val="1"/>
      <w:numFmt w:val="decimal"/>
      <w:lvlText w:val="%1.%2.%3.%4.%5.%6.%7.%8."/>
      <w:lvlJc w:val="left"/>
      <w:pPr>
        <w:tabs>
          <w:tab w:val="num" w:pos="2520"/>
        </w:tabs>
        <w:ind w:left="2520" w:hanging="2160"/>
      </w:pPr>
      <w:rPr>
        <w:rFonts w:cs="Times New Roman"/>
        <w:color w:val="auto"/>
      </w:rPr>
    </w:lvl>
    <w:lvl w:ilvl="8">
      <w:start w:val="1"/>
      <w:numFmt w:val="decimal"/>
      <w:lvlText w:val="%1.%2.%3.%4.%5.%6.%7.%8.%9."/>
      <w:lvlJc w:val="left"/>
      <w:pPr>
        <w:tabs>
          <w:tab w:val="num" w:pos="2520"/>
        </w:tabs>
        <w:ind w:left="2520" w:hanging="2160"/>
      </w:pPr>
      <w:rPr>
        <w:rFonts w:cs="Times New Roman"/>
        <w:color w:val="auto"/>
      </w:rPr>
    </w:lvl>
  </w:abstractNum>
  <w:abstractNum w:abstractNumId="1" w15:restartNumberingAfterBreak="0">
    <w:nsid w:val="00432999"/>
    <w:multiLevelType w:val="hybridMultilevel"/>
    <w:tmpl w:val="B2B8D96A"/>
    <w:lvl w:ilvl="0" w:tplc="7CD8F8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38F6893E">
      <w:start w:val="1"/>
      <w:numFmt w:val="decimal"/>
      <w:lvlText w:val="%3."/>
      <w:lvlJc w:val="right"/>
      <w:pPr>
        <w:ind w:left="2160" w:hanging="180"/>
      </w:pPr>
      <w:rPr>
        <w:rFonts w:ascii="Verdana" w:eastAsia="Times New Roman" w:hAnsi="Verdana"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01C4E"/>
    <w:multiLevelType w:val="hybridMultilevel"/>
    <w:tmpl w:val="09207874"/>
    <w:lvl w:ilvl="0" w:tplc="04150011">
      <w:start w:val="1"/>
      <w:numFmt w:val="decimal"/>
      <w:lvlText w:val="%1)"/>
      <w:lvlJc w:val="left"/>
      <w:pPr>
        <w:tabs>
          <w:tab w:val="num" w:pos="737"/>
        </w:tabs>
        <w:ind w:left="737" w:hanging="397"/>
      </w:pPr>
      <w:rPr>
        <w:rFonts w:hint="default"/>
        <w:b w:val="0"/>
        <w:i w:val="0"/>
        <w:strike w:val="0"/>
        <w:dstrike w:val="0"/>
        <w:color w:val="000000"/>
        <w:sz w:val="20"/>
        <w:szCs w:val="18"/>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FBC4D50"/>
    <w:multiLevelType w:val="hybridMultilevel"/>
    <w:tmpl w:val="5E22DCDE"/>
    <w:lvl w:ilvl="0" w:tplc="B964B2DE">
      <w:start w:val="1"/>
      <w:numFmt w:val="decimal"/>
      <w:lvlText w:val="%1)"/>
      <w:lvlJc w:val="left"/>
      <w:pPr>
        <w:ind w:left="757" w:hanging="360"/>
      </w:pPr>
      <w:rPr>
        <w:rFonts w:eastAsia="Times New Roman"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 w15:restartNumberingAfterBreak="0">
    <w:nsid w:val="12FA4434"/>
    <w:multiLevelType w:val="hybridMultilevel"/>
    <w:tmpl w:val="9AE27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669"/>
    <w:multiLevelType w:val="hybridMultilevel"/>
    <w:tmpl w:val="25D6089C"/>
    <w:lvl w:ilvl="0" w:tplc="D9483BD4">
      <w:start w:val="4"/>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6" w15:restartNumberingAfterBreak="0">
    <w:nsid w:val="1D311851"/>
    <w:multiLevelType w:val="hybridMultilevel"/>
    <w:tmpl w:val="10BEBB6C"/>
    <w:lvl w:ilvl="0" w:tplc="2F5EA70E">
      <w:start w:val="1"/>
      <w:numFmt w:val="decimal"/>
      <w:lvlText w:val="%1."/>
      <w:lvlJc w:val="left"/>
      <w:pPr>
        <w:tabs>
          <w:tab w:val="num" w:pos="334"/>
        </w:tabs>
        <w:ind w:left="334" w:hanging="334"/>
      </w:pPr>
      <w:rPr>
        <w:rFonts w:hint="default"/>
      </w:rPr>
    </w:lvl>
    <w:lvl w:ilvl="1" w:tplc="04150019" w:tentative="1">
      <w:start w:val="1"/>
      <w:numFmt w:val="lowerLetter"/>
      <w:lvlText w:val="%2."/>
      <w:lvlJc w:val="left"/>
      <w:pPr>
        <w:tabs>
          <w:tab w:val="num" w:pos="1054"/>
        </w:tabs>
        <w:ind w:left="1054" w:hanging="360"/>
      </w:pPr>
    </w:lvl>
    <w:lvl w:ilvl="2" w:tplc="0415001B" w:tentative="1">
      <w:start w:val="1"/>
      <w:numFmt w:val="lowerRoman"/>
      <w:lvlText w:val="%3."/>
      <w:lvlJc w:val="right"/>
      <w:pPr>
        <w:tabs>
          <w:tab w:val="num" w:pos="1774"/>
        </w:tabs>
        <w:ind w:left="1774" w:hanging="180"/>
      </w:pPr>
    </w:lvl>
    <w:lvl w:ilvl="3" w:tplc="0415000F" w:tentative="1">
      <w:start w:val="1"/>
      <w:numFmt w:val="decimal"/>
      <w:lvlText w:val="%4."/>
      <w:lvlJc w:val="left"/>
      <w:pPr>
        <w:tabs>
          <w:tab w:val="num" w:pos="2494"/>
        </w:tabs>
        <w:ind w:left="2494" w:hanging="360"/>
      </w:pPr>
    </w:lvl>
    <w:lvl w:ilvl="4" w:tplc="04150019" w:tentative="1">
      <w:start w:val="1"/>
      <w:numFmt w:val="lowerLetter"/>
      <w:lvlText w:val="%5."/>
      <w:lvlJc w:val="left"/>
      <w:pPr>
        <w:tabs>
          <w:tab w:val="num" w:pos="3214"/>
        </w:tabs>
        <w:ind w:left="3214" w:hanging="360"/>
      </w:pPr>
    </w:lvl>
    <w:lvl w:ilvl="5" w:tplc="0415001B" w:tentative="1">
      <w:start w:val="1"/>
      <w:numFmt w:val="lowerRoman"/>
      <w:lvlText w:val="%6."/>
      <w:lvlJc w:val="right"/>
      <w:pPr>
        <w:tabs>
          <w:tab w:val="num" w:pos="3934"/>
        </w:tabs>
        <w:ind w:left="3934" w:hanging="180"/>
      </w:pPr>
    </w:lvl>
    <w:lvl w:ilvl="6" w:tplc="0415000F" w:tentative="1">
      <w:start w:val="1"/>
      <w:numFmt w:val="decimal"/>
      <w:lvlText w:val="%7."/>
      <w:lvlJc w:val="left"/>
      <w:pPr>
        <w:tabs>
          <w:tab w:val="num" w:pos="4654"/>
        </w:tabs>
        <w:ind w:left="4654" w:hanging="360"/>
      </w:pPr>
    </w:lvl>
    <w:lvl w:ilvl="7" w:tplc="04150019" w:tentative="1">
      <w:start w:val="1"/>
      <w:numFmt w:val="lowerLetter"/>
      <w:lvlText w:val="%8."/>
      <w:lvlJc w:val="left"/>
      <w:pPr>
        <w:tabs>
          <w:tab w:val="num" w:pos="5374"/>
        </w:tabs>
        <w:ind w:left="5374" w:hanging="360"/>
      </w:pPr>
    </w:lvl>
    <w:lvl w:ilvl="8" w:tplc="0415001B" w:tentative="1">
      <w:start w:val="1"/>
      <w:numFmt w:val="lowerRoman"/>
      <w:lvlText w:val="%9."/>
      <w:lvlJc w:val="right"/>
      <w:pPr>
        <w:tabs>
          <w:tab w:val="num" w:pos="6094"/>
        </w:tabs>
        <w:ind w:left="6094" w:hanging="180"/>
      </w:pPr>
    </w:lvl>
  </w:abstractNum>
  <w:abstractNum w:abstractNumId="7" w15:restartNumberingAfterBreak="0">
    <w:nsid w:val="2AAD5AAA"/>
    <w:multiLevelType w:val="hybridMultilevel"/>
    <w:tmpl w:val="EE828D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D033B9"/>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B871FDB"/>
    <w:multiLevelType w:val="hybridMultilevel"/>
    <w:tmpl w:val="B582B6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B9F3EC1"/>
    <w:multiLevelType w:val="multilevel"/>
    <w:tmpl w:val="EBAA5AC6"/>
    <w:lvl w:ilvl="0">
      <w:start w:val="1"/>
      <w:numFmt w:val="decimal"/>
      <w:lvlText w:val="%1."/>
      <w:lvlJc w:val="left"/>
      <w:pPr>
        <w:tabs>
          <w:tab w:val="num" w:pos="340"/>
        </w:tabs>
        <w:ind w:left="340" w:hanging="340"/>
      </w:pPr>
      <w:rPr>
        <w:rFonts w:ascii="Verdana" w:hAnsi="Verdana" w:hint="default"/>
        <w:b w:val="0"/>
        <w:i w:val="0"/>
        <w:color w:val="000000"/>
        <w:sz w:val="20"/>
        <w:szCs w:val="20"/>
      </w:r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rPr>
        <w:i w:val="0"/>
        <w:color w:val="auto"/>
      </w:r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abstractNum w:abstractNumId="11" w15:restartNumberingAfterBreak="0">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2E7616C6"/>
    <w:multiLevelType w:val="hybridMultilevel"/>
    <w:tmpl w:val="2E5866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68F529B"/>
    <w:multiLevelType w:val="hybridMultilevel"/>
    <w:tmpl w:val="C384596C"/>
    <w:lvl w:ilvl="0" w:tplc="F488B952">
      <w:start w:val="1"/>
      <w:numFmt w:val="decimal"/>
      <w:lvlText w:val="%1)"/>
      <w:lvlJc w:val="left"/>
      <w:pPr>
        <w:ind w:left="72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7B02AD"/>
    <w:multiLevelType w:val="hybridMultilevel"/>
    <w:tmpl w:val="35485E70"/>
    <w:lvl w:ilvl="0" w:tplc="8092EA0A">
      <w:start w:val="1"/>
      <w:numFmt w:val="decimal"/>
      <w:lvlText w:val="%1."/>
      <w:lvlJc w:val="left"/>
      <w:pPr>
        <w:ind w:left="720" w:hanging="360"/>
      </w:pPr>
      <w:rPr>
        <w:rFonts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FC75ED"/>
    <w:multiLevelType w:val="hybridMultilevel"/>
    <w:tmpl w:val="79B80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292927"/>
    <w:multiLevelType w:val="hybridMultilevel"/>
    <w:tmpl w:val="1DF0F0C4"/>
    <w:lvl w:ilvl="0" w:tplc="221854F8">
      <w:start w:val="1"/>
      <w:numFmt w:val="lowerLetter"/>
      <w:lvlText w:val="%1)"/>
      <w:lvlJc w:val="left"/>
      <w:pPr>
        <w:ind w:left="1146" w:hanging="360"/>
      </w:pPr>
      <w:rPr>
        <w:rFonts w:ascii="Verdana" w:eastAsia="Times New Roman" w:hAnsi="Verdana" w:cs="Times New Roman"/>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D400753"/>
    <w:multiLevelType w:val="hybridMultilevel"/>
    <w:tmpl w:val="D1ECFEC8"/>
    <w:lvl w:ilvl="0" w:tplc="0415000F">
      <w:start w:val="1"/>
      <w:numFmt w:val="decimal"/>
      <w:lvlText w:val="%1."/>
      <w:lvlJc w:val="left"/>
      <w:pPr>
        <w:tabs>
          <w:tab w:val="num" w:pos="7590"/>
        </w:tabs>
        <w:ind w:left="7590" w:hanging="360"/>
      </w:pPr>
      <w:rPr>
        <w:rFonts w:hint="default"/>
      </w:rPr>
    </w:lvl>
    <w:lvl w:ilvl="1" w:tplc="04150019" w:tentative="1">
      <w:start w:val="1"/>
      <w:numFmt w:val="lowerLetter"/>
      <w:lvlText w:val="%2."/>
      <w:lvlJc w:val="left"/>
      <w:pPr>
        <w:tabs>
          <w:tab w:val="num" w:pos="8310"/>
        </w:tabs>
        <w:ind w:left="8310" w:hanging="360"/>
      </w:pPr>
    </w:lvl>
    <w:lvl w:ilvl="2" w:tplc="0415001B" w:tentative="1">
      <w:start w:val="1"/>
      <w:numFmt w:val="lowerRoman"/>
      <w:lvlText w:val="%3."/>
      <w:lvlJc w:val="right"/>
      <w:pPr>
        <w:tabs>
          <w:tab w:val="num" w:pos="9030"/>
        </w:tabs>
        <w:ind w:left="9030" w:hanging="180"/>
      </w:pPr>
    </w:lvl>
    <w:lvl w:ilvl="3" w:tplc="0415000F" w:tentative="1">
      <w:start w:val="1"/>
      <w:numFmt w:val="decimal"/>
      <w:lvlText w:val="%4."/>
      <w:lvlJc w:val="left"/>
      <w:pPr>
        <w:tabs>
          <w:tab w:val="num" w:pos="9750"/>
        </w:tabs>
        <w:ind w:left="9750" w:hanging="360"/>
      </w:pPr>
    </w:lvl>
    <w:lvl w:ilvl="4" w:tplc="04150019" w:tentative="1">
      <w:start w:val="1"/>
      <w:numFmt w:val="lowerLetter"/>
      <w:lvlText w:val="%5."/>
      <w:lvlJc w:val="left"/>
      <w:pPr>
        <w:tabs>
          <w:tab w:val="num" w:pos="10470"/>
        </w:tabs>
        <w:ind w:left="10470" w:hanging="360"/>
      </w:pPr>
    </w:lvl>
    <w:lvl w:ilvl="5" w:tplc="0415001B" w:tentative="1">
      <w:start w:val="1"/>
      <w:numFmt w:val="lowerRoman"/>
      <w:lvlText w:val="%6."/>
      <w:lvlJc w:val="right"/>
      <w:pPr>
        <w:tabs>
          <w:tab w:val="num" w:pos="11190"/>
        </w:tabs>
        <w:ind w:left="11190" w:hanging="180"/>
      </w:pPr>
    </w:lvl>
    <w:lvl w:ilvl="6" w:tplc="0415000F" w:tentative="1">
      <w:start w:val="1"/>
      <w:numFmt w:val="decimal"/>
      <w:lvlText w:val="%7."/>
      <w:lvlJc w:val="left"/>
      <w:pPr>
        <w:tabs>
          <w:tab w:val="num" w:pos="11910"/>
        </w:tabs>
        <w:ind w:left="11910" w:hanging="360"/>
      </w:pPr>
    </w:lvl>
    <w:lvl w:ilvl="7" w:tplc="04150019" w:tentative="1">
      <w:start w:val="1"/>
      <w:numFmt w:val="lowerLetter"/>
      <w:lvlText w:val="%8."/>
      <w:lvlJc w:val="left"/>
      <w:pPr>
        <w:tabs>
          <w:tab w:val="num" w:pos="12630"/>
        </w:tabs>
        <w:ind w:left="12630" w:hanging="360"/>
      </w:pPr>
    </w:lvl>
    <w:lvl w:ilvl="8" w:tplc="0415001B" w:tentative="1">
      <w:start w:val="1"/>
      <w:numFmt w:val="lowerRoman"/>
      <w:lvlText w:val="%9."/>
      <w:lvlJc w:val="right"/>
      <w:pPr>
        <w:tabs>
          <w:tab w:val="num" w:pos="13350"/>
        </w:tabs>
        <w:ind w:left="13350" w:hanging="180"/>
      </w:pPr>
    </w:lvl>
  </w:abstractNum>
  <w:abstractNum w:abstractNumId="18" w15:restartNumberingAfterBreak="0">
    <w:nsid w:val="43FE30EE"/>
    <w:multiLevelType w:val="hybridMultilevel"/>
    <w:tmpl w:val="9E42E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483745"/>
    <w:multiLevelType w:val="hybridMultilevel"/>
    <w:tmpl w:val="DC2E82D2"/>
    <w:lvl w:ilvl="0" w:tplc="1E82D58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4C1A46"/>
    <w:multiLevelType w:val="hybridMultilevel"/>
    <w:tmpl w:val="4E68546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D115160"/>
    <w:multiLevelType w:val="hybridMultilevel"/>
    <w:tmpl w:val="F942EDA8"/>
    <w:lvl w:ilvl="0" w:tplc="AFE2F988">
      <w:start w:val="1"/>
      <w:numFmt w:val="decimal"/>
      <w:lvlText w:val="%1."/>
      <w:lvlJc w:val="left"/>
      <w:pPr>
        <w:ind w:left="72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01A460F"/>
    <w:multiLevelType w:val="hybridMultilevel"/>
    <w:tmpl w:val="898652D0"/>
    <w:lvl w:ilvl="0" w:tplc="59AA4AEA">
      <w:start w:val="1"/>
      <w:numFmt w:val="decimal"/>
      <w:lvlText w:val="%1."/>
      <w:lvlJc w:val="left"/>
      <w:pPr>
        <w:ind w:left="1004"/>
      </w:pPr>
      <w:rPr>
        <w:rFonts w:ascii="Verdana" w:eastAsia="Calibri" w:hAnsi="Verdana" w:cs="Calibri" w:hint="default"/>
        <w:b w:val="0"/>
        <w:i w:val="0"/>
        <w:strike w:val="0"/>
        <w:dstrike w:val="0"/>
        <w:color w:val="000000"/>
        <w:sz w:val="20"/>
        <w:szCs w:val="20"/>
        <w:u w:val="none" w:color="000000"/>
        <w:bdr w:val="none" w:sz="0" w:space="0" w:color="auto"/>
        <w:shd w:val="clear" w:color="auto" w:fill="auto"/>
        <w:vertAlign w:val="baseline"/>
      </w:rPr>
    </w:lvl>
    <w:lvl w:ilvl="1" w:tplc="A60A7220">
      <w:start w:val="1"/>
      <w:numFmt w:val="lowerLetter"/>
      <w:lvlText w:val="%2"/>
      <w:lvlJc w:val="left"/>
      <w:pPr>
        <w:ind w:left="1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BEC5C2">
      <w:start w:val="1"/>
      <w:numFmt w:val="lowerRoman"/>
      <w:lvlText w:val="%3"/>
      <w:lvlJc w:val="left"/>
      <w:pPr>
        <w:ind w:left="2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F027FA">
      <w:start w:val="1"/>
      <w:numFmt w:val="decimal"/>
      <w:lvlText w:val="%4"/>
      <w:lvlJc w:val="left"/>
      <w:pPr>
        <w:ind w:left="3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F221F2">
      <w:start w:val="1"/>
      <w:numFmt w:val="lowerLetter"/>
      <w:lvlText w:val="%5"/>
      <w:lvlJc w:val="left"/>
      <w:pPr>
        <w:ind w:left="3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A20218">
      <w:start w:val="1"/>
      <w:numFmt w:val="lowerRoman"/>
      <w:lvlText w:val="%6"/>
      <w:lvlJc w:val="left"/>
      <w:pPr>
        <w:ind w:left="4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5ED93C">
      <w:start w:val="1"/>
      <w:numFmt w:val="decimal"/>
      <w:lvlText w:val="%7"/>
      <w:lvlJc w:val="left"/>
      <w:pPr>
        <w:ind w:left="5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B426D8">
      <w:start w:val="1"/>
      <w:numFmt w:val="lowerLetter"/>
      <w:lvlText w:val="%8"/>
      <w:lvlJc w:val="left"/>
      <w:pPr>
        <w:ind w:left="6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9C83B6">
      <w:start w:val="1"/>
      <w:numFmt w:val="lowerRoman"/>
      <w:lvlText w:val="%9"/>
      <w:lvlJc w:val="left"/>
      <w:pPr>
        <w:ind w:left="6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4D43E4"/>
    <w:multiLevelType w:val="hybridMultilevel"/>
    <w:tmpl w:val="7F4020C2"/>
    <w:lvl w:ilvl="0" w:tplc="6832D0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302A39"/>
    <w:multiLevelType w:val="hybridMultilevel"/>
    <w:tmpl w:val="FCDE636E"/>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1A780B"/>
    <w:multiLevelType w:val="hybridMultilevel"/>
    <w:tmpl w:val="0A7465C2"/>
    <w:lvl w:ilvl="0" w:tplc="10A28EC2">
      <w:start w:val="1"/>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6" w15:restartNumberingAfterBreak="0">
    <w:nsid w:val="74E9710C"/>
    <w:multiLevelType w:val="hybridMultilevel"/>
    <w:tmpl w:val="4788A1EE"/>
    <w:lvl w:ilvl="0" w:tplc="9DDC7512">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170133"/>
    <w:multiLevelType w:val="hybridMultilevel"/>
    <w:tmpl w:val="AA365A98"/>
    <w:lvl w:ilvl="0" w:tplc="03B8FE34">
      <w:start w:val="1"/>
      <w:numFmt w:val="decimal"/>
      <w:lvlText w:val="%1."/>
      <w:lvlJc w:val="left"/>
      <w:pPr>
        <w:ind w:left="360" w:hanging="360"/>
      </w:pPr>
      <w:rPr>
        <w:rFonts w:ascii="Verdana" w:eastAsia="Times New Roman" w:hAnsi="Verdana" w:cs="Times New Roman"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15:restartNumberingAfterBreak="0">
    <w:nsid w:val="78547205"/>
    <w:multiLevelType w:val="hybridMultilevel"/>
    <w:tmpl w:val="7AF80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7C2908"/>
    <w:multiLevelType w:val="hybridMultilevel"/>
    <w:tmpl w:val="C8C841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AE45130"/>
    <w:multiLevelType w:val="hybridMultilevel"/>
    <w:tmpl w:val="AD7E5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3D7570"/>
    <w:multiLevelType w:val="hybridMultilevel"/>
    <w:tmpl w:val="D75A13FE"/>
    <w:lvl w:ilvl="0" w:tplc="9DDC7512">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9"/>
  </w:num>
  <w:num w:numId="2">
    <w:abstractNumId w:val="27"/>
  </w:num>
  <w:num w:numId="3">
    <w:abstractNumId w:val="5"/>
  </w:num>
  <w:num w:numId="4">
    <w:abstractNumId w:val="16"/>
  </w:num>
  <w:num w:numId="5">
    <w:abstractNumId w:val="13"/>
  </w:num>
  <w:num w:numId="6">
    <w:abstractNumId w:val="15"/>
  </w:num>
  <w:num w:numId="7">
    <w:abstractNumId w:val="17"/>
  </w:num>
  <w:num w:numId="8">
    <w:abstractNumId w:val="1"/>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7"/>
  </w:num>
  <w:num w:numId="15">
    <w:abstractNumId w:val="31"/>
  </w:num>
  <w:num w:numId="16">
    <w:abstractNumId w:val="2"/>
  </w:num>
  <w:num w:numId="17">
    <w:abstractNumId w:val="3"/>
  </w:num>
  <w:num w:numId="18">
    <w:abstractNumId w:val="21"/>
  </w:num>
  <w:num w:numId="19">
    <w:abstractNumId w:val="18"/>
  </w:num>
  <w:num w:numId="20">
    <w:abstractNumId w:val="24"/>
  </w:num>
  <w:num w:numId="21">
    <w:abstractNumId w:val="30"/>
  </w:num>
  <w:num w:numId="22">
    <w:abstractNumId w:val="25"/>
  </w:num>
  <w:num w:numId="23">
    <w:abstractNumId w:val="9"/>
  </w:num>
  <w:num w:numId="24">
    <w:abstractNumId w:val="20"/>
  </w:num>
  <w:num w:numId="25">
    <w:abstractNumId w:val="26"/>
  </w:num>
  <w:num w:numId="26">
    <w:abstractNumId w:val="4"/>
  </w:num>
  <w:num w:numId="27">
    <w:abstractNumId w:val="8"/>
  </w:num>
  <w:num w:numId="28">
    <w:abstractNumId w:val="2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B7"/>
    <w:rsid w:val="0002604C"/>
    <w:rsid w:val="000F3502"/>
    <w:rsid w:val="001224DA"/>
    <w:rsid w:val="00150797"/>
    <w:rsid w:val="00162E5A"/>
    <w:rsid w:val="001A0E4A"/>
    <w:rsid w:val="001A6EB9"/>
    <w:rsid w:val="001F0482"/>
    <w:rsid w:val="00203DF3"/>
    <w:rsid w:val="00240A6A"/>
    <w:rsid w:val="00241910"/>
    <w:rsid w:val="00276119"/>
    <w:rsid w:val="002777BC"/>
    <w:rsid w:val="00280281"/>
    <w:rsid w:val="002A124F"/>
    <w:rsid w:val="00334A60"/>
    <w:rsid w:val="00360625"/>
    <w:rsid w:val="00376D35"/>
    <w:rsid w:val="004442A6"/>
    <w:rsid w:val="00460FC9"/>
    <w:rsid w:val="00490332"/>
    <w:rsid w:val="004A3EA3"/>
    <w:rsid w:val="004C2BC1"/>
    <w:rsid w:val="004F59E7"/>
    <w:rsid w:val="00527B3A"/>
    <w:rsid w:val="00527CDB"/>
    <w:rsid w:val="005B5157"/>
    <w:rsid w:val="005D7F02"/>
    <w:rsid w:val="0060005E"/>
    <w:rsid w:val="006041AC"/>
    <w:rsid w:val="006460AD"/>
    <w:rsid w:val="00654FA8"/>
    <w:rsid w:val="0067279B"/>
    <w:rsid w:val="006871CE"/>
    <w:rsid w:val="006B366D"/>
    <w:rsid w:val="006B5A9A"/>
    <w:rsid w:val="006D67AA"/>
    <w:rsid w:val="00711049"/>
    <w:rsid w:val="007200FC"/>
    <w:rsid w:val="00750D9B"/>
    <w:rsid w:val="007D66B6"/>
    <w:rsid w:val="007F78D8"/>
    <w:rsid w:val="008B6CCD"/>
    <w:rsid w:val="008D6768"/>
    <w:rsid w:val="008F42AC"/>
    <w:rsid w:val="00915897"/>
    <w:rsid w:val="0093408A"/>
    <w:rsid w:val="00995F0C"/>
    <w:rsid w:val="009978FB"/>
    <w:rsid w:val="009A2A83"/>
    <w:rsid w:val="009A7E4F"/>
    <w:rsid w:val="009B16E4"/>
    <w:rsid w:val="009B60B0"/>
    <w:rsid w:val="00A106B7"/>
    <w:rsid w:val="00A36239"/>
    <w:rsid w:val="00AB73B6"/>
    <w:rsid w:val="00B21DCD"/>
    <w:rsid w:val="00B24513"/>
    <w:rsid w:val="00B605D2"/>
    <w:rsid w:val="00BB6477"/>
    <w:rsid w:val="00BD77E3"/>
    <w:rsid w:val="00C078FE"/>
    <w:rsid w:val="00C310A5"/>
    <w:rsid w:val="00C60F58"/>
    <w:rsid w:val="00C632A4"/>
    <w:rsid w:val="00C7569F"/>
    <w:rsid w:val="00C94B26"/>
    <w:rsid w:val="00CA325C"/>
    <w:rsid w:val="00CB45D6"/>
    <w:rsid w:val="00CD4E34"/>
    <w:rsid w:val="00CE693B"/>
    <w:rsid w:val="00D1036A"/>
    <w:rsid w:val="00D52AD3"/>
    <w:rsid w:val="00D90D1D"/>
    <w:rsid w:val="00DD31D4"/>
    <w:rsid w:val="00E162DD"/>
    <w:rsid w:val="00E46C6C"/>
    <w:rsid w:val="00E50C45"/>
    <w:rsid w:val="00E54A76"/>
    <w:rsid w:val="00E83372"/>
    <w:rsid w:val="00EA29F1"/>
    <w:rsid w:val="00EB7717"/>
    <w:rsid w:val="00EC2D8D"/>
    <w:rsid w:val="00EC4BBB"/>
    <w:rsid w:val="00ED73B9"/>
    <w:rsid w:val="00EF46A1"/>
    <w:rsid w:val="00FA5E1F"/>
    <w:rsid w:val="00FC0557"/>
    <w:rsid w:val="00FC2E89"/>
    <w:rsid w:val="00FD5D2A"/>
    <w:rsid w:val="00FE39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5950"/>
  <w15:chartTrackingRefBased/>
  <w15:docId w15:val="{344AD4E8-3CBA-4C03-B978-ACA227E2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325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106B7"/>
  </w:style>
  <w:style w:type="character" w:customStyle="1" w:styleId="TekstpodstawowyZnak">
    <w:name w:val="Tekst podstawowy Znak"/>
    <w:basedOn w:val="Domylnaczcionkaakapitu"/>
    <w:link w:val="Tekstpodstawowy"/>
    <w:rsid w:val="00A106B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A106B7"/>
    <w:pPr>
      <w:jc w:val="both"/>
    </w:pPr>
  </w:style>
  <w:style w:type="character" w:customStyle="1" w:styleId="Tekstpodstawowy2Znak">
    <w:name w:val="Tekst podstawowy 2 Znak"/>
    <w:basedOn w:val="Domylnaczcionkaakapitu"/>
    <w:link w:val="Tekstpodstawowy2"/>
    <w:rsid w:val="00A106B7"/>
    <w:rPr>
      <w:rFonts w:ascii="Times New Roman" w:eastAsia="Times New Roman" w:hAnsi="Times New Roman" w:cs="Times New Roman"/>
      <w:sz w:val="24"/>
      <w:szCs w:val="20"/>
      <w:lang w:eastAsia="pl-PL"/>
    </w:rPr>
  </w:style>
  <w:style w:type="paragraph" w:styleId="Lista">
    <w:name w:val="List"/>
    <w:basedOn w:val="Normalny"/>
    <w:rsid w:val="00A106B7"/>
    <w:pPr>
      <w:ind w:left="283" w:hanging="283"/>
    </w:pPr>
    <w:rPr>
      <w:rFonts w:ascii="Arial" w:hAnsi="Arial"/>
    </w:rPr>
  </w:style>
  <w:style w:type="paragraph" w:styleId="Akapitzlist">
    <w:name w:val="List Paragraph"/>
    <w:aliases w:val="normalny tekst,L1,Numerowanie,List Paragraph,Akapit z listą5,Normal,Akapit z listą3,Akapit z listą31,Wypunktowanie,Normal2,Asia 2  Akapit z listą,tekst normalny,Obiekt,List Paragraph1"/>
    <w:basedOn w:val="Normalny"/>
    <w:link w:val="AkapitzlistZnak"/>
    <w:uiPriority w:val="34"/>
    <w:qFormat/>
    <w:rsid w:val="00A106B7"/>
    <w:pPr>
      <w:ind w:left="708"/>
    </w:pPr>
    <w:rPr>
      <w:szCs w:val="24"/>
      <w:lang w:eastAsia="en-US"/>
    </w:rPr>
  </w:style>
  <w:style w:type="character" w:styleId="Odwoaniedokomentarza">
    <w:name w:val="annotation reference"/>
    <w:uiPriority w:val="99"/>
    <w:rsid w:val="00A106B7"/>
    <w:rPr>
      <w:sz w:val="16"/>
      <w:szCs w:val="16"/>
    </w:rPr>
  </w:style>
  <w:style w:type="paragraph" w:styleId="Tekstkomentarza">
    <w:name w:val="annotation text"/>
    <w:basedOn w:val="Normalny"/>
    <w:link w:val="TekstkomentarzaZnak"/>
    <w:uiPriority w:val="99"/>
    <w:rsid w:val="00A106B7"/>
    <w:rPr>
      <w:sz w:val="20"/>
    </w:rPr>
  </w:style>
  <w:style w:type="character" w:customStyle="1" w:styleId="TekstkomentarzaZnak">
    <w:name w:val="Tekst komentarza Znak"/>
    <w:basedOn w:val="Domylnaczcionkaakapitu"/>
    <w:link w:val="Tekstkomentarza"/>
    <w:uiPriority w:val="99"/>
    <w:rsid w:val="00A106B7"/>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F78D8"/>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78D8"/>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C632A4"/>
    <w:rPr>
      <w:b/>
      <w:bCs/>
    </w:rPr>
  </w:style>
  <w:style w:type="character" w:customStyle="1" w:styleId="TematkomentarzaZnak">
    <w:name w:val="Temat komentarza Znak"/>
    <w:basedOn w:val="TekstkomentarzaZnak"/>
    <w:link w:val="Tematkomentarza"/>
    <w:uiPriority w:val="99"/>
    <w:semiHidden/>
    <w:rsid w:val="00C632A4"/>
    <w:rPr>
      <w:rFonts w:ascii="Times New Roman" w:eastAsia="Times New Roman" w:hAnsi="Times New Roman" w:cs="Times New Roman"/>
      <w:b/>
      <w:bCs/>
      <w:sz w:val="20"/>
      <w:szCs w:val="20"/>
      <w:lang w:eastAsia="pl-PL"/>
    </w:rPr>
  </w:style>
  <w:style w:type="paragraph" w:styleId="Lista2">
    <w:name w:val="List 2"/>
    <w:basedOn w:val="Normalny"/>
    <w:uiPriority w:val="99"/>
    <w:semiHidden/>
    <w:unhideWhenUsed/>
    <w:rsid w:val="004442A6"/>
    <w:pPr>
      <w:ind w:left="566" w:hanging="283"/>
      <w:contextualSpacing/>
    </w:pPr>
  </w:style>
  <w:style w:type="character" w:customStyle="1" w:styleId="AkapitzlistZnak">
    <w:name w:val="Akapit z listą Znak"/>
    <w:aliases w:val="normalny tekst Znak,L1 Znak,Numerowanie Znak,List Paragraph Znak,Akapit z listą5 Znak,Normal Znak,Akapit z listą3 Znak,Akapit z listą31 Znak,Wypunktowanie Znak,Normal2 Znak,Asia 2  Akapit z listą Znak,tekst normalny Znak,Obiekt Znak"/>
    <w:link w:val="Akapitzlist"/>
    <w:uiPriority w:val="34"/>
    <w:rsid w:val="00BD77E3"/>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9A7E4F"/>
    <w:rPr>
      <w:color w:val="0563C1" w:themeColor="hyperlink"/>
      <w:u w:val="single"/>
    </w:rPr>
  </w:style>
  <w:style w:type="paragraph" w:customStyle="1" w:styleId="Domylnie">
    <w:name w:val="Domyślnie"/>
    <w:rsid w:val="006D67AA"/>
    <w:pPr>
      <w:tabs>
        <w:tab w:val="left" w:pos="708"/>
      </w:tabs>
      <w:suppressAutoHyphens/>
      <w:spacing w:after="200" w:line="276" w:lineRule="auto"/>
    </w:pPr>
    <w:rPr>
      <w:rFonts w:ascii="Calibri" w:eastAsia="Lucida Sans Unicode" w:hAnsi="Calibri" w:cs="Calibri"/>
      <w:color w:val="00000A"/>
    </w:rPr>
  </w:style>
  <w:style w:type="paragraph" w:styleId="Nagwek">
    <w:name w:val="header"/>
    <w:basedOn w:val="Normalny"/>
    <w:link w:val="NagwekZnak"/>
    <w:uiPriority w:val="99"/>
    <w:unhideWhenUsed/>
    <w:rsid w:val="004C2BC1"/>
    <w:pPr>
      <w:tabs>
        <w:tab w:val="center" w:pos="4536"/>
        <w:tab w:val="right" w:pos="9072"/>
      </w:tabs>
    </w:pPr>
  </w:style>
  <w:style w:type="character" w:customStyle="1" w:styleId="NagwekZnak">
    <w:name w:val="Nagłówek Znak"/>
    <w:basedOn w:val="Domylnaczcionkaakapitu"/>
    <w:link w:val="Nagwek"/>
    <w:uiPriority w:val="99"/>
    <w:rsid w:val="004C2BC1"/>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4C2BC1"/>
    <w:pPr>
      <w:tabs>
        <w:tab w:val="center" w:pos="4536"/>
        <w:tab w:val="right" w:pos="9072"/>
      </w:tabs>
    </w:pPr>
  </w:style>
  <w:style w:type="character" w:customStyle="1" w:styleId="StopkaZnak">
    <w:name w:val="Stopka Znak"/>
    <w:basedOn w:val="Domylnaczcionkaakapitu"/>
    <w:link w:val="Stopka"/>
    <w:uiPriority w:val="99"/>
    <w:rsid w:val="004C2BC1"/>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2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dkia/przetwarzanie-danych-osobowych-pracownikow-wykonawcow-i-podwykonawco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4B910-848F-4BF5-979F-359463D6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3234</Words>
  <Characters>19407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Chmielewski Michał</dc:creator>
  <cp:keywords/>
  <dc:description/>
  <cp:lastModifiedBy>Bonat Ewa</cp:lastModifiedBy>
  <cp:revision>5</cp:revision>
  <dcterms:created xsi:type="dcterms:W3CDTF">2024-09-13T07:02:00Z</dcterms:created>
  <dcterms:modified xsi:type="dcterms:W3CDTF">2024-09-19T06:52:00Z</dcterms:modified>
</cp:coreProperties>
</file>