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9EB" w:rsidRDefault="007F1808" w:rsidP="004F3D0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2005-4.1111.1.2024</w:t>
      </w:r>
      <w:r w:rsidR="008C2622" w:rsidRPr="007B5D6C">
        <w:rPr>
          <w:rFonts w:ascii="Times New Roman" w:hAnsi="Times New Roman" w:cs="Times New Roman"/>
          <w:sz w:val="26"/>
          <w:szCs w:val="26"/>
        </w:rPr>
        <w:tab/>
      </w:r>
    </w:p>
    <w:p w:rsidR="008C2622" w:rsidRPr="007B5D6C" w:rsidRDefault="008C2622" w:rsidP="004F3D00">
      <w:pPr>
        <w:jc w:val="both"/>
        <w:rPr>
          <w:rFonts w:ascii="Times New Roman" w:hAnsi="Times New Roman" w:cs="Times New Roman"/>
          <w:sz w:val="26"/>
          <w:szCs w:val="26"/>
        </w:rPr>
      </w:pPr>
      <w:r w:rsidRPr="007B5D6C">
        <w:rPr>
          <w:rFonts w:ascii="Times New Roman" w:hAnsi="Times New Roman" w:cs="Times New Roman"/>
          <w:sz w:val="26"/>
          <w:szCs w:val="26"/>
        </w:rPr>
        <w:tab/>
      </w:r>
      <w:r w:rsidRPr="007B5D6C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8C2622" w:rsidRDefault="008C2622" w:rsidP="00C129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A96">
        <w:rPr>
          <w:rFonts w:ascii="Times New Roman" w:hAnsi="Times New Roman" w:cs="Times New Roman"/>
          <w:b/>
          <w:sz w:val="26"/>
          <w:szCs w:val="26"/>
        </w:rPr>
        <w:t>KOMUNIKAT</w:t>
      </w:r>
    </w:p>
    <w:p w:rsidR="00D17B0E" w:rsidRPr="005A3A96" w:rsidRDefault="00D724F3" w:rsidP="00C129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0F5D28">
        <w:rPr>
          <w:rFonts w:ascii="Times New Roman" w:hAnsi="Times New Roman" w:cs="Times New Roman"/>
          <w:b/>
          <w:sz w:val="26"/>
          <w:szCs w:val="26"/>
        </w:rPr>
        <w:t>21</w:t>
      </w:r>
      <w:r w:rsidR="00F36E1B">
        <w:rPr>
          <w:rFonts w:ascii="Times New Roman" w:hAnsi="Times New Roman" w:cs="Times New Roman"/>
          <w:b/>
          <w:sz w:val="26"/>
          <w:szCs w:val="26"/>
        </w:rPr>
        <w:t xml:space="preserve"> lutego</w:t>
      </w:r>
      <w:r w:rsidR="00E66BF7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36E1B">
        <w:rPr>
          <w:rFonts w:ascii="Times New Roman" w:hAnsi="Times New Roman" w:cs="Times New Roman"/>
          <w:b/>
          <w:sz w:val="26"/>
          <w:szCs w:val="26"/>
        </w:rPr>
        <w:t>4</w:t>
      </w:r>
      <w:r w:rsidR="00D17B0E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:rsidR="00C129EB" w:rsidRDefault="008C2622" w:rsidP="00C129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3A96">
        <w:rPr>
          <w:rFonts w:ascii="Times New Roman" w:hAnsi="Times New Roman" w:cs="Times New Roman"/>
          <w:b/>
          <w:sz w:val="26"/>
          <w:szCs w:val="26"/>
        </w:rPr>
        <w:t>Przewodniczącego Komisji Konkursowej</w:t>
      </w:r>
      <w:r w:rsidR="00C129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5D6C" w:rsidRPr="005A3A96">
        <w:rPr>
          <w:rFonts w:ascii="Times New Roman" w:hAnsi="Times New Roman" w:cs="Times New Roman"/>
          <w:b/>
          <w:sz w:val="26"/>
          <w:szCs w:val="26"/>
        </w:rPr>
        <w:t>p</w:t>
      </w:r>
      <w:r w:rsidRPr="005A3A96">
        <w:rPr>
          <w:rFonts w:ascii="Times New Roman" w:hAnsi="Times New Roman" w:cs="Times New Roman"/>
          <w:b/>
          <w:sz w:val="26"/>
          <w:szCs w:val="26"/>
        </w:rPr>
        <w:t xml:space="preserve">owołanej </w:t>
      </w:r>
      <w:r w:rsidR="00C129EB">
        <w:rPr>
          <w:rFonts w:ascii="Times New Roman" w:hAnsi="Times New Roman" w:cs="Times New Roman"/>
          <w:b/>
          <w:sz w:val="26"/>
          <w:szCs w:val="26"/>
        </w:rPr>
        <w:t>z</w:t>
      </w:r>
      <w:r w:rsidR="00232C19" w:rsidRPr="00232C19">
        <w:rPr>
          <w:rFonts w:ascii="Times New Roman" w:hAnsi="Times New Roman" w:cs="Times New Roman"/>
          <w:b/>
          <w:sz w:val="26"/>
          <w:szCs w:val="26"/>
        </w:rPr>
        <w:t xml:space="preserve">arządzeniem </w:t>
      </w:r>
      <w:r w:rsidR="00C129EB">
        <w:rPr>
          <w:rFonts w:ascii="Times New Roman" w:hAnsi="Times New Roman" w:cs="Times New Roman"/>
          <w:b/>
          <w:sz w:val="26"/>
          <w:szCs w:val="26"/>
        </w:rPr>
        <w:tab/>
      </w:r>
      <w:r w:rsidR="00232C19" w:rsidRPr="00232C19">
        <w:rPr>
          <w:rFonts w:ascii="Times New Roman" w:hAnsi="Times New Roman" w:cs="Times New Roman"/>
          <w:b/>
          <w:sz w:val="26"/>
          <w:szCs w:val="26"/>
        </w:rPr>
        <w:t xml:space="preserve">Prokuratora Regionalnego </w:t>
      </w:r>
      <w:r w:rsidR="00E66BF7">
        <w:rPr>
          <w:rFonts w:ascii="Times New Roman" w:hAnsi="Times New Roman" w:cs="Times New Roman"/>
          <w:b/>
          <w:sz w:val="26"/>
          <w:szCs w:val="26"/>
        </w:rPr>
        <w:t xml:space="preserve">w Lublinie nr </w:t>
      </w:r>
      <w:r w:rsidR="005406C1">
        <w:rPr>
          <w:rFonts w:ascii="Times New Roman" w:hAnsi="Times New Roman" w:cs="Times New Roman"/>
          <w:b/>
          <w:sz w:val="26"/>
          <w:szCs w:val="26"/>
        </w:rPr>
        <w:t>7</w:t>
      </w:r>
      <w:bookmarkStart w:id="0" w:name="_GoBack"/>
      <w:bookmarkEnd w:id="0"/>
      <w:r w:rsidR="00E66BF7">
        <w:rPr>
          <w:rFonts w:ascii="Times New Roman" w:hAnsi="Times New Roman" w:cs="Times New Roman"/>
          <w:b/>
          <w:sz w:val="26"/>
          <w:szCs w:val="26"/>
        </w:rPr>
        <w:t>/2</w:t>
      </w:r>
      <w:r w:rsidR="00F36E1B">
        <w:rPr>
          <w:rFonts w:ascii="Times New Roman" w:hAnsi="Times New Roman" w:cs="Times New Roman"/>
          <w:b/>
          <w:sz w:val="26"/>
          <w:szCs w:val="26"/>
        </w:rPr>
        <w:t>4</w:t>
      </w:r>
      <w:r w:rsidR="00C129EB">
        <w:rPr>
          <w:rFonts w:ascii="Times New Roman" w:hAnsi="Times New Roman" w:cs="Times New Roman"/>
          <w:b/>
          <w:sz w:val="26"/>
          <w:szCs w:val="26"/>
        </w:rPr>
        <w:t xml:space="preserve"> z  dnia </w:t>
      </w:r>
      <w:r w:rsidR="00F36E1B">
        <w:rPr>
          <w:rFonts w:ascii="Times New Roman" w:hAnsi="Times New Roman" w:cs="Times New Roman"/>
          <w:b/>
          <w:sz w:val="26"/>
          <w:szCs w:val="26"/>
        </w:rPr>
        <w:t>15 stycz</w:t>
      </w:r>
      <w:r w:rsidR="00E66BF7">
        <w:rPr>
          <w:rFonts w:ascii="Times New Roman" w:hAnsi="Times New Roman" w:cs="Times New Roman"/>
          <w:b/>
          <w:sz w:val="26"/>
          <w:szCs w:val="26"/>
        </w:rPr>
        <w:t>nia 202</w:t>
      </w:r>
      <w:r w:rsidR="00F36E1B">
        <w:rPr>
          <w:rFonts w:ascii="Times New Roman" w:hAnsi="Times New Roman" w:cs="Times New Roman"/>
          <w:b/>
          <w:sz w:val="26"/>
          <w:szCs w:val="26"/>
        </w:rPr>
        <w:t>4</w:t>
      </w:r>
      <w:r w:rsidR="00B72634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:rsidR="00232C19" w:rsidRDefault="00CC4AC6" w:rsidP="00E2005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29EB">
        <w:rPr>
          <w:rFonts w:ascii="Times New Roman" w:hAnsi="Times New Roman" w:cs="Times New Roman"/>
          <w:b/>
          <w:sz w:val="26"/>
          <w:szCs w:val="26"/>
        </w:rPr>
        <w:t>w sprawie ogłoszenia listy kandydatów dopuszczon</w:t>
      </w:r>
      <w:r w:rsidR="00E2005A" w:rsidRPr="00C129EB">
        <w:rPr>
          <w:rFonts w:ascii="Times New Roman" w:hAnsi="Times New Roman" w:cs="Times New Roman"/>
          <w:b/>
          <w:sz w:val="26"/>
          <w:szCs w:val="26"/>
        </w:rPr>
        <w:t xml:space="preserve">ych do </w:t>
      </w:r>
      <w:r w:rsidR="00D5343F">
        <w:rPr>
          <w:rFonts w:ascii="Times New Roman" w:hAnsi="Times New Roman" w:cs="Times New Roman"/>
          <w:b/>
          <w:sz w:val="26"/>
          <w:szCs w:val="26"/>
        </w:rPr>
        <w:t>trzeciego</w:t>
      </w:r>
      <w:r w:rsidR="00E2005A" w:rsidRPr="00C129EB">
        <w:rPr>
          <w:rFonts w:ascii="Times New Roman" w:hAnsi="Times New Roman" w:cs="Times New Roman"/>
          <w:b/>
          <w:sz w:val="26"/>
          <w:szCs w:val="26"/>
        </w:rPr>
        <w:t xml:space="preserve"> etapu konkursu </w:t>
      </w:r>
      <w:r w:rsidR="00232C19" w:rsidRPr="00C129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6BF7">
        <w:rPr>
          <w:rFonts w:ascii="Times New Roman" w:hAnsi="Times New Roman" w:cs="Times New Roman"/>
          <w:b/>
          <w:sz w:val="26"/>
          <w:szCs w:val="26"/>
        </w:rPr>
        <w:t xml:space="preserve">na staż urzędniczy na docelowe </w:t>
      </w:r>
      <w:r w:rsidR="00C129EB">
        <w:rPr>
          <w:rFonts w:ascii="Times New Roman" w:hAnsi="Times New Roman" w:cs="Times New Roman"/>
          <w:b/>
          <w:sz w:val="26"/>
          <w:szCs w:val="26"/>
        </w:rPr>
        <w:t>stanowisk</w:t>
      </w:r>
      <w:r w:rsidR="00E66BF7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F36E1B">
        <w:rPr>
          <w:rFonts w:ascii="Times New Roman" w:hAnsi="Times New Roman" w:cs="Times New Roman"/>
          <w:b/>
          <w:sz w:val="26"/>
          <w:szCs w:val="26"/>
        </w:rPr>
        <w:t>informatyka</w:t>
      </w:r>
      <w:r w:rsidR="00C129E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w Prokuraturze Regionalnej w Lublinie</w:t>
      </w:r>
    </w:p>
    <w:p w:rsidR="00C129EB" w:rsidRPr="00C129EB" w:rsidRDefault="00C129EB" w:rsidP="00E2005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005A" w:rsidRPr="007B5D6C" w:rsidRDefault="00C129EB" w:rsidP="00BD5B1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§ 7 ust.</w:t>
      </w:r>
      <w:r w:rsidR="00E66BF7">
        <w:rPr>
          <w:rFonts w:ascii="Times New Roman" w:hAnsi="Times New Roman" w:cs="Times New Roman"/>
          <w:sz w:val="26"/>
          <w:szCs w:val="26"/>
        </w:rPr>
        <w:t xml:space="preserve"> 1 pkt </w:t>
      </w:r>
      <w:r>
        <w:rPr>
          <w:rFonts w:ascii="Times New Roman" w:hAnsi="Times New Roman" w:cs="Times New Roman"/>
          <w:sz w:val="26"/>
          <w:szCs w:val="26"/>
        </w:rPr>
        <w:t xml:space="preserve"> 2 </w:t>
      </w:r>
      <w:r w:rsidR="00E2005A" w:rsidRPr="00E200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="00E2005A" w:rsidRPr="00E2005A">
        <w:rPr>
          <w:rFonts w:ascii="Times New Roman" w:hAnsi="Times New Roman" w:cs="Times New Roman"/>
          <w:sz w:val="26"/>
          <w:szCs w:val="26"/>
        </w:rPr>
        <w:t xml:space="preserve">ozporządzenia Ministra Sprawiedliwości z dnia </w:t>
      </w:r>
      <w:r w:rsidR="00BD5B1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E66BF7">
        <w:rPr>
          <w:rFonts w:ascii="Times New Roman" w:hAnsi="Times New Roman" w:cs="Times New Roman"/>
          <w:sz w:val="26"/>
          <w:szCs w:val="26"/>
        </w:rPr>
        <w:t>17 stycznia 2008</w:t>
      </w:r>
      <w:r>
        <w:rPr>
          <w:rFonts w:ascii="Times New Roman" w:hAnsi="Times New Roman" w:cs="Times New Roman"/>
          <w:sz w:val="26"/>
          <w:szCs w:val="26"/>
        </w:rPr>
        <w:t xml:space="preserve"> r. w sprawie </w:t>
      </w:r>
      <w:r w:rsidR="00B22F16">
        <w:rPr>
          <w:rFonts w:ascii="Times New Roman" w:hAnsi="Times New Roman" w:cs="Times New Roman"/>
          <w:sz w:val="26"/>
          <w:szCs w:val="26"/>
        </w:rPr>
        <w:t xml:space="preserve">szczegółowego trybu </w:t>
      </w:r>
      <w:r>
        <w:rPr>
          <w:rFonts w:ascii="Times New Roman" w:hAnsi="Times New Roman" w:cs="Times New Roman"/>
          <w:sz w:val="26"/>
          <w:szCs w:val="26"/>
        </w:rPr>
        <w:t xml:space="preserve">przeprowadzania konkursu na </w:t>
      </w:r>
      <w:r w:rsidR="00B22F16">
        <w:rPr>
          <w:rFonts w:ascii="Times New Roman" w:hAnsi="Times New Roman" w:cs="Times New Roman"/>
          <w:sz w:val="26"/>
          <w:szCs w:val="26"/>
        </w:rPr>
        <w:t xml:space="preserve">staż urzędniczy w sądzie i prokuraturze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B22F16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="00B22F16">
        <w:rPr>
          <w:rFonts w:ascii="Times New Roman" w:hAnsi="Times New Roman" w:cs="Times New Roman"/>
          <w:sz w:val="26"/>
          <w:szCs w:val="26"/>
        </w:rPr>
        <w:t>. Dz.U. z 2014</w:t>
      </w:r>
      <w:r>
        <w:rPr>
          <w:rFonts w:ascii="Times New Roman" w:hAnsi="Times New Roman" w:cs="Times New Roman"/>
          <w:sz w:val="26"/>
          <w:szCs w:val="26"/>
        </w:rPr>
        <w:t xml:space="preserve"> r. poz.</w:t>
      </w:r>
      <w:r w:rsidR="00B22F16">
        <w:rPr>
          <w:rFonts w:ascii="Times New Roman" w:hAnsi="Times New Roman" w:cs="Times New Roman"/>
          <w:sz w:val="26"/>
          <w:szCs w:val="26"/>
        </w:rPr>
        <w:t xml:space="preserve"> 400), </w:t>
      </w:r>
      <w:r w:rsidR="003D5B70" w:rsidRPr="007B5D6C">
        <w:rPr>
          <w:rFonts w:ascii="Times New Roman" w:hAnsi="Times New Roman" w:cs="Times New Roman"/>
          <w:sz w:val="26"/>
          <w:szCs w:val="26"/>
        </w:rPr>
        <w:t xml:space="preserve">ogłaszam listę kandydatów </w:t>
      </w:r>
      <w:r w:rsidR="00BD5B1A">
        <w:rPr>
          <w:rFonts w:ascii="Times New Roman" w:hAnsi="Times New Roman" w:cs="Times New Roman"/>
          <w:sz w:val="26"/>
          <w:szCs w:val="26"/>
        </w:rPr>
        <w:t xml:space="preserve">dopuszczonych </w:t>
      </w:r>
      <w:r w:rsidR="003D5B70" w:rsidRPr="007B5D6C">
        <w:rPr>
          <w:rFonts w:ascii="Times New Roman" w:hAnsi="Times New Roman" w:cs="Times New Roman"/>
          <w:sz w:val="26"/>
          <w:szCs w:val="26"/>
        </w:rPr>
        <w:t xml:space="preserve">do </w:t>
      </w:r>
      <w:r w:rsidR="00D5343F">
        <w:rPr>
          <w:rFonts w:ascii="Times New Roman" w:hAnsi="Times New Roman" w:cs="Times New Roman"/>
          <w:sz w:val="26"/>
          <w:szCs w:val="26"/>
        </w:rPr>
        <w:t>trzeciego</w:t>
      </w:r>
      <w:r w:rsidR="003D5B70" w:rsidRPr="007B5D6C">
        <w:rPr>
          <w:rFonts w:ascii="Times New Roman" w:hAnsi="Times New Roman" w:cs="Times New Roman"/>
          <w:sz w:val="26"/>
          <w:szCs w:val="26"/>
        </w:rPr>
        <w:t xml:space="preserve"> etapu konkursu, która stanowi załącznik </w:t>
      </w:r>
      <w:r w:rsidR="00B22F1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D5B70" w:rsidRPr="007B5D6C">
        <w:rPr>
          <w:rFonts w:ascii="Times New Roman" w:hAnsi="Times New Roman" w:cs="Times New Roman"/>
          <w:sz w:val="26"/>
          <w:szCs w:val="26"/>
        </w:rPr>
        <w:t>do niniejszego komunikatu.</w:t>
      </w:r>
    </w:p>
    <w:p w:rsidR="000F5D28" w:rsidRDefault="00CB5C41" w:rsidP="000F5D2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5D6C">
        <w:rPr>
          <w:rFonts w:ascii="Times New Roman" w:hAnsi="Times New Roman" w:cs="Times New Roman"/>
          <w:sz w:val="26"/>
          <w:szCs w:val="26"/>
        </w:rPr>
        <w:t>Jednocześnie informuję</w:t>
      </w:r>
      <w:r w:rsidR="003D5B70" w:rsidRPr="007B5D6C">
        <w:rPr>
          <w:rFonts w:ascii="Times New Roman" w:hAnsi="Times New Roman" w:cs="Times New Roman"/>
          <w:sz w:val="26"/>
          <w:szCs w:val="26"/>
        </w:rPr>
        <w:t xml:space="preserve">, </w:t>
      </w:r>
      <w:r w:rsidR="007B5D6C">
        <w:rPr>
          <w:rFonts w:ascii="Times New Roman" w:hAnsi="Times New Roman" w:cs="Times New Roman"/>
          <w:sz w:val="26"/>
          <w:szCs w:val="26"/>
        </w:rPr>
        <w:t xml:space="preserve">iż </w:t>
      </w:r>
      <w:r w:rsidR="00BD5B1A">
        <w:rPr>
          <w:rFonts w:ascii="Times New Roman" w:hAnsi="Times New Roman" w:cs="Times New Roman"/>
          <w:sz w:val="26"/>
          <w:szCs w:val="26"/>
        </w:rPr>
        <w:t xml:space="preserve">zgodnie z ogłoszeniem z dnia  </w:t>
      </w:r>
      <w:r w:rsidR="007F1808">
        <w:rPr>
          <w:rFonts w:ascii="Times New Roman" w:hAnsi="Times New Roman" w:cs="Times New Roman"/>
          <w:sz w:val="26"/>
          <w:szCs w:val="26"/>
        </w:rPr>
        <w:t>15 stycznia 2024</w:t>
      </w:r>
      <w:r w:rsidR="00BD5B1A">
        <w:rPr>
          <w:rFonts w:ascii="Times New Roman" w:hAnsi="Times New Roman" w:cs="Times New Roman"/>
          <w:sz w:val="26"/>
          <w:szCs w:val="26"/>
        </w:rPr>
        <w:t xml:space="preserve"> r. </w:t>
      </w:r>
      <w:r w:rsidR="000F5D28">
        <w:rPr>
          <w:rFonts w:ascii="Times New Roman" w:hAnsi="Times New Roman" w:cs="Times New Roman"/>
          <w:sz w:val="26"/>
          <w:szCs w:val="26"/>
        </w:rPr>
        <w:t>trzeci</w:t>
      </w:r>
      <w:r w:rsidR="00E2005A">
        <w:rPr>
          <w:rFonts w:ascii="Times New Roman" w:hAnsi="Times New Roman" w:cs="Times New Roman"/>
          <w:sz w:val="26"/>
          <w:szCs w:val="26"/>
        </w:rPr>
        <w:t xml:space="preserve"> </w:t>
      </w:r>
      <w:r w:rsidR="00BD5B1A">
        <w:rPr>
          <w:rFonts w:ascii="Times New Roman" w:hAnsi="Times New Roman" w:cs="Times New Roman"/>
          <w:sz w:val="26"/>
          <w:szCs w:val="26"/>
        </w:rPr>
        <w:t>etap </w:t>
      </w:r>
      <w:r w:rsidR="003D5B70" w:rsidRPr="007B5D6C">
        <w:rPr>
          <w:rFonts w:ascii="Times New Roman" w:hAnsi="Times New Roman" w:cs="Times New Roman"/>
          <w:sz w:val="26"/>
          <w:szCs w:val="26"/>
        </w:rPr>
        <w:t>konkursu odbędzie się w d</w:t>
      </w:r>
      <w:r w:rsidRPr="007B5D6C">
        <w:rPr>
          <w:rFonts w:ascii="Times New Roman" w:hAnsi="Times New Roman" w:cs="Times New Roman"/>
          <w:sz w:val="26"/>
          <w:szCs w:val="26"/>
        </w:rPr>
        <w:t>niu</w:t>
      </w:r>
      <w:r w:rsidR="00BD5B1A">
        <w:rPr>
          <w:rFonts w:ascii="Times New Roman" w:hAnsi="Times New Roman" w:cs="Times New Roman"/>
          <w:sz w:val="26"/>
          <w:szCs w:val="26"/>
        </w:rPr>
        <w:t xml:space="preserve"> </w:t>
      </w:r>
      <w:r w:rsidR="000F5D28">
        <w:rPr>
          <w:rFonts w:ascii="Times New Roman" w:hAnsi="Times New Roman" w:cs="Times New Roman"/>
          <w:b/>
          <w:sz w:val="26"/>
          <w:szCs w:val="26"/>
        </w:rPr>
        <w:t>5 marca</w:t>
      </w:r>
      <w:r w:rsidR="00B22F16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F36E1B">
        <w:rPr>
          <w:rFonts w:ascii="Times New Roman" w:hAnsi="Times New Roman" w:cs="Times New Roman"/>
          <w:b/>
          <w:sz w:val="26"/>
          <w:szCs w:val="26"/>
        </w:rPr>
        <w:t>4</w:t>
      </w:r>
      <w:r w:rsidR="00BD5B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B5D6C">
        <w:rPr>
          <w:rFonts w:ascii="Times New Roman" w:hAnsi="Times New Roman" w:cs="Times New Roman"/>
          <w:b/>
          <w:sz w:val="26"/>
          <w:szCs w:val="26"/>
        </w:rPr>
        <w:t xml:space="preserve">r. </w:t>
      </w:r>
      <w:r w:rsidRPr="007B5D6C">
        <w:rPr>
          <w:rFonts w:ascii="Times New Roman" w:hAnsi="Times New Roman" w:cs="Times New Roman"/>
          <w:sz w:val="26"/>
          <w:szCs w:val="26"/>
        </w:rPr>
        <w:t xml:space="preserve">w </w:t>
      </w:r>
      <w:r w:rsidR="007B5D6C">
        <w:rPr>
          <w:rFonts w:ascii="Times New Roman" w:hAnsi="Times New Roman" w:cs="Times New Roman"/>
          <w:sz w:val="26"/>
          <w:szCs w:val="26"/>
        </w:rPr>
        <w:t>sali konferencyjnej Prokur</w:t>
      </w:r>
      <w:r w:rsidR="00B72634">
        <w:rPr>
          <w:rFonts w:ascii="Times New Roman" w:hAnsi="Times New Roman" w:cs="Times New Roman"/>
          <w:sz w:val="26"/>
          <w:szCs w:val="26"/>
        </w:rPr>
        <w:t xml:space="preserve">atury </w:t>
      </w:r>
      <w:r w:rsidR="00F36E1B">
        <w:rPr>
          <w:rFonts w:ascii="Times New Roman" w:hAnsi="Times New Roman" w:cs="Times New Roman"/>
          <w:sz w:val="26"/>
          <w:szCs w:val="26"/>
        </w:rPr>
        <w:t xml:space="preserve">Regionalnej </w:t>
      </w:r>
      <w:r w:rsidR="00B72634">
        <w:rPr>
          <w:rFonts w:ascii="Times New Roman" w:hAnsi="Times New Roman" w:cs="Times New Roman"/>
          <w:sz w:val="26"/>
          <w:szCs w:val="26"/>
        </w:rPr>
        <w:t>w Lublinie, ul.</w:t>
      </w:r>
      <w:r w:rsidR="00BD5B1A">
        <w:rPr>
          <w:rFonts w:ascii="Times New Roman" w:hAnsi="Times New Roman" w:cs="Times New Roman"/>
          <w:sz w:val="26"/>
          <w:szCs w:val="26"/>
        </w:rPr>
        <w:t xml:space="preserve"> Okopowa 2</w:t>
      </w:r>
      <w:r w:rsidR="007B5D6C">
        <w:rPr>
          <w:rFonts w:ascii="Times New Roman" w:hAnsi="Times New Roman" w:cs="Times New Roman"/>
          <w:sz w:val="26"/>
          <w:szCs w:val="26"/>
        </w:rPr>
        <w:t xml:space="preserve">a </w:t>
      </w:r>
      <w:r w:rsidR="000F5D28">
        <w:rPr>
          <w:rFonts w:ascii="Times New Roman" w:hAnsi="Times New Roman" w:cs="Times New Roman"/>
          <w:sz w:val="26"/>
          <w:szCs w:val="26"/>
        </w:rPr>
        <w:t>p.21</w:t>
      </w:r>
      <w:r w:rsidR="007B5D6C">
        <w:rPr>
          <w:rFonts w:ascii="Times New Roman" w:hAnsi="Times New Roman" w:cs="Times New Roman"/>
          <w:sz w:val="26"/>
          <w:szCs w:val="26"/>
        </w:rPr>
        <w:t>.</w:t>
      </w:r>
    </w:p>
    <w:p w:rsidR="001F5C8A" w:rsidRDefault="00CB5C41" w:rsidP="000F5D2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5D6C">
        <w:rPr>
          <w:rFonts w:ascii="Times New Roman" w:hAnsi="Times New Roman" w:cs="Times New Roman"/>
          <w:sz w:val="26"/>
          <w:szCs w:val="26"/>
        </w:rPr>
        <w:t xml:space="preserve"> </w:t>
      </w:r>
      <w:r w:rsidR="000F5D28">
        <w:rPr>
          <w:rFonts w:ascii="Times New Roman" w:hAnsi="Times New Roman" w:cs="Times New Roman"/>
          <w:sz w:val="26"/>
          <w:szCs w:val="26"/>
        </w:rPr>
        <w:t>R</w:t>
      </w:r>
      <w:r w:rsidRPr="007B5D6C">
        <w:rPr>
          <w:rFonts w:ascii="Times New Roman" w:hAnsi="Times New Roman" w:cs="Times New Roman"/>
          <w:sz w:val="26"/>
          <w:szCs w:val="26"/>
        </w:rPr>
        <w:t xml:space="preserve">ozpoczęcie </w:t>
      </w:r>
      <w:r w:rsidR="000F5D28">
        <w:rPr>
          <w:rFonts w:ascii="Times New Roman" w:hAnsi="Times New Roman" w:cs="Times New Roman"/>
          <w:sz w:val="26"/>
          <w:szCs w:val="26"/>
        </w:rPr>
        <w:t>III etapu (rozmowa kwalifikacyjna)</w:t>
      </w:r>
      <w:r w:rsidR="001758F2">
        <w:rPr>
          <w:rFonts w:ascii="Times New Roman" w:hAnsi="Times New Roman" w:cs="Times New Roman"/>
          <w:sz w:val="26"/>
          <w:szCs w:val="26"/>
        </w:rPr>
        <w:t>,</w:t>
      </w:r>
      <w:r w:rsidR="00B72634">
        <w:rPr>
          <w:rFonts w:ascii="Times New Roman" w:hAnsi="Times New Roman" w:cs="Times New Roman"/>
          <w:sz w:val="26"/>
          <w:szCs w:val="26"/>
        </w:rPr>
        <w:t xml:space="preserve"> </w:t>
      </w:r>
      <w:r w:rsidRPr="007B5D6C">
        <w:rPr>
          <w:rFonts w:ascii="Times New Roman" w:hAnsi="Times New Roman" w:cs="Times New Roman"/>
          <w:sz w:val="26"/>
          <w:szCs w:val="26"/>
        </w:rPr>
        <w:t xml:space="preserve">nastąpi o </w:t>
      </w:r>
      <w:r w:rsidRPr="00E2005A">
        <w:rPr>
          <w:rFonts w:ascii="Times New Roman" w:hAnsi="Times New Roman" w:cs="Times New Roman"/>
          <w:sz w:val="26"/>
          <w:szCs w:val="26"/>
        </w:rPr>
        <w:t xml:space="preserve">godzinie </w:t>
      </w:r>
      <w:r w:rsidR="000F5D28">
        <w:rPr>
          <w:rFonts w:ascii="Times New Roman" w:hAnsi="Times New Roman" w:cs="Times New Roman"/>
          <w:b/>
          <w:sz w:val="26"/>
          <w:szCs w:val="26"/>
        </w:rPr>
        <w:t>13:</w:t>
      </w:r>
      <w:r w:rsidRPr="00E2005A">
        <w:rPr>
          <w:rFonts w:ascii="Times New Roman" w:hAnsi="Times New Roman" w:cs="Times New Roman"/>
          <w:b/>
          <w:sz w:val="26"/>
          <w:szCs w:val="26"/>
        </w:rPr>
        <w:t>0</w:t>
      </w:r>
      <w:r w:rsidR="000F5D28">
        <w:rPr>
          <w:rFonts w:ascii="Times New Roman" w:hAnsi="Times New Roman" w:cs="Times New Roman"/>
          <w:b/>
          <w:sz w:val="26"/>
          <w:szCs w:val="26"/>
        </w:rPr>
        <w:t>0</w:t>
      </w:r>
      <w:r w:rsidRPr="00E2005A">
        <w:rPr>
          <w:rFonts w:ascii="Times New Roman" w:hAnsi="Times New Roman" w:cs="Times New Roman"/>
          <w:b/>
          <w:sz w:val="26"/>
          <w:szCs w:val="26"/>
        </w:rPr>
        <w:t>.</w:t>
      </w:r>
      <w:r w:rsidRPr="007B5D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2622" w:rsidRPr="007B5D6C">
        <w:rPr>
          <w:rFonts w:ascii="Times New Roman" w:hAnsi="Times New Roman" w:cs="Times New Roman"/>
          <w:sz w:val="26"/>
          <w:szCs w:val="26"/>
        </w:rPr>
        <w:tab/>
      </w:r>
      <w:r w:rsidR="005A3A96">
        <w:rPr>
          <w:rFonts w:ascii="Times New Roman" w:hAnsi="Times New Roman" w:cs="Times New Roman"/>
          <w:sz w:val="26"/>
          <w:szCs w:val="26"/>
        </w:rPr>
        <w:t>Kandydaci winni posiadać ważny dokument tożsamości</w:t>
      </w:r>
      <w:r w:rsidR="001F5C8A">
        <w:rPr>
          <w:rFonts w:ascii="Times New Roman" w:hAnsi="Times New Roman" w:cs="Times New Roman"/>
          <w:sz w:val="26"/>
          <w:szCs w:val="26"/>
        </w:rPr>
        <w:t>.</w:t>
      </w:r>
    </w:p>
    <w:p w:rsidR="00B72634" w:rsidRPr="00E2005A" w:rsidRDefault="00B72634" w:rsidP="00E2005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20B5F" w:rsidRDefault="001F5C8A" w:rsidP="005A3A96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 w:rsidRPr="001758F2">
        <w:rPr>
          <w:rFonts w:ascii="Times New Roman" w:hAnsi="Times New Roman" w:cs="Times New Roman"/>
          <w:sz w:val="26"/>
          <w:szCs w:val="26"/>
        </w:rPr>
        <w:t>Przewodniczący Komisji K</w:t>
      </w:r>
      <w:r w:rsidR="00CB5C41" w:rsidRPr="001758F2">
        <w:rPr>
          <w:rFonts w:ascii="Times New Roman" w:hAnsi="Times New Roman" w:cs="Times New Roman"/>
          <w:sz w:val="26"/>
          <w:szCs w:val="26"/>
        </w:rPr>
        <w:t>onkursowej</w:t>
      </w:r>
    </w:p>
    <w:p w:rsidR="001758F2" w:rsidRPr="001758F2" w:rsidRDefault="001758F2" w:rsidP="005A3A96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</w:p>
    <w:p w:rsidR="00EF06E6" w:rsidRPr="007B5D6C" w:rsidRDefault="00B22F16" w:rsidP="0018246E">
      <w:pPr>
        <w:spacing w:after="0" w:line="480" w:lineRule="auto"/>
        <w:ind w:left="3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Justyna Rutkowska - Skowronek</w:t>
      </w:r>
    </w:p>
    <w:p w:rsidR="00EF06E6" w:rsidRPr="007B5D6C" w:rsidRDefault="00B7263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EF06E6" w:rsidRPr="007B5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22"/>
    <w:rsid w:val="000F5D28"/>
    <w:rsid w:val="001758F2"/>
    <w:rsid w:val="0018246E"/>
    <w:rsid w:val="001F5C8A"/>
    <w:rsid w:val="00232C19"/>
    <w:rsid w:val="003055D1"/>
    <w:rsid w:val="00324D78"/>
    <w:rsid w:val="003402B8"/>
    <w:rsid w:val="003D5B70"/>
    <w:rsid w:val="003E1ACF"/>
    <w:rsid w:val="00473BCB"/>
    <w:rsid w:val="004F3D00"/>
    <w:rsid w:val="005406C1"/>
    <w:rsid w:val="005A3A96"/>
    <w:rsid w:val="005A660A"/>
    <w:rsid w:val="007B3393"/>
    <w:rsid w:val="007B5D6C"/>
    <w:rsid w:val="007F1808"/>
    <w:rsid w:val="0089420C"/>
    <w:rsid w:val="008C2622"/>
    <w:rsid w:val="00AB7D3C"/>
    <w:rsid w:val="00AE25C5"/>
    <w:rsid w:val="00B22F16"/>
    <w:rsid w:val="00B47A18"/>
    <w:rsid w:val="00B72634"/>
    <w:rsid w:val="00BB483F"/>
    <w:rsid w:val="00BD5B1A"/>
    <w:rsid w:val="00C129EB"/>
    <w:rsid w:val="00C20B5F"/>
    <w:rsid w:val="00C6212C"/>
    <w:rsid w:val="00CB5C41"/>
    <w:rsid w:val="00CC4AC6"/>
    <w:rsid w:val="00CC4CE5"/>
    <w:rsid w:val="00D04078"/>
    <w:rsid w:val="00D17B0E"/>
    <w:rsid w:val="00D5343F"/>
    <w:rsid w:val="00D724F3"/>
    <w:rsid w:val="00E2005A"/>
    <w:rsid w:val="00E66BF7"/>
    <w:rsid w:val="00E701DB"/>
    <w:rsid w:val="00EF06E6"/>
    <w:rsid w:val="00F36E1B"/>
    <w:rsid w:val="00F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CA62"/>
  <w15:docId w15:val="{02FD5295-0523-4D33-B105-CB30F324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4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Reszka</dc:creator>
  <cp:lastModifiedBy>Jeżyński Andrzej (RP Lublin)</cp:lastModifiedBy>
  <cp:revision>4</cp:revision>
  <cp:lastPrinted>2024-02-21T09:27:00Z</cp:lastPrinted>
  <dcterms:created xsi:type="dcterms:W3CDTF">2024-02-20T10:06:00Z</dcterms:created>
  <dcterms:modified xsi:type="dcterms:W3CDTF">2024-02-21T09:33:00Z</dcterms:modified>
</cp:coreProperties>
</file>