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F3" w:rsidRPr="00BC4CD8" w:rsidRDefault="00685BF3" w:rsidP="00685BF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BC4CD8">
        <w:rPr>
          <w:rFonts w:ascii="Times New Roman" w:eastAsia="Times New Roman" w:hAnsi="Times New Roman" w:cs="Times New Roman"/>
          <w:noProof/>
          <w:sz w:val="24"/>
          <w:szCs w:val="24"/>
          <w:lang w:eastAsia="pl-PL"/>
        </w:rPr>
        <w:drawing>
          <wp:inline distT="0" distB="0" distL="0" distR="0" wp14:anchorId="3C996084" wp14:editId="6318756D">
            <wp:extent cx="5048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p w:rsidR="00685BF3" w:rsidRPr="00BC4CD8" w:rsidRDefault="00685BF3" w:rsidP="00685BF3">
      <w:pPr>
        <w:spacing w:after="0" w:line="240" w:lineRule="auto"/>
        <w:jc w:val="both"/>
        <w:rPr>
          <w:rFonts w:ascii="Times New Roman" w:eastAsia="Times New Roman" w:hAnsi="Times New Roman" w:cs="Times New Roman"/>
          <w:sz w:val="24"/>
          <w:szCs w:val="24"/>
          <w:lang w:eastAsia="pl-PL"/>
        </w:rPr>
      </w:pPr>
      <w:r w:rsidRPr="00BC4CD8">
        <w:rPr>
          <w:rFonts w:ascii="Times New Roman" w:eastAsia="Times New Roman" w:hAnsi="Times New Roman" w:cs="Times New Roman"/>
          <w:b/>
          <w:sz w:val="28"/>
          <w:szCs w:val="24"/>
          <w:lang w:eastAsia="pl-PL"/>
        </w:rPr>
        <w:t>WOJEWODA PODKARPACKI</w:t>
      </w:r>
      <w:r w:rsidRPr="00BC4CD8">
        <w:rPr>
          <w:rFonts w:ascii="Times New Roman" w:eastAsia="Times New Roman" w:hAnsi="Times New Roman" w:cs="Times New Roman"/>
          <w:sz w:val="24"/>
          <w:szCs w:val="24"/>
          <w:lang w:eastAsia="pl-PL"/>
        </w:rPr>
        <w:tab/>
        <w:t xml:space="preserve">                             </w:t>
      </w:r>
      <w:r w:rsidR="00791D0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Rzeszów, 2021-12-</w:t>
      </w:r>
      <w:r w:rsidR="00D300B5">
        <w:rPr>
          <w:rFonts w:ascii="Times New Roman" w:eastAsia="Times New Roman" w:hAnsi="Times New Roman" w:cs="Times New Roman"/>
          <w:sz w:val="24"/>
          <w:szCs w:val="24"/>
          <w:lang w:eastAsia="pl-PL"/>
        </w:rPr>
        <w:t>16</w:t>
      </w:r>
      <w:bookmarkStart w:id="0" w:name="_GoBack"/>
      <w:bookmarkEnd w:id="0"/>
    </w:p>
    <w:p w:rsidR="00685BF3" w:rsidRPr="00F80C5F" w:rsidRDefault="00685BF3" w:rsidP="00685BF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F80C5F">
        <w:rPr>
          <w:rFonts w:ascii="Times New Roman" w:eastAsia="Times New Roman" w:hAnsi="Times New Roman" w:cs="Times New Roman"/>
          <w:sz w:val="24"/>
          <w:szCs w:val="24"/>
          <w:lang w:eastAsia="pl-PL"/>
        </w:rPr>
        <w:t>ul. Grunwaldzka 15, 35-959 Rzeszów</w:t>
      </w:r>
    </w:p>
    <w:p w:rsidR="00685BF3" w:rsidRPr="002963CD" w:rsidRDefault="00685BF3" w:rsidP="00685BF3">
      <w:pPr>
        <w:spacing w:after="0" w:line="360" w:lineRule="auto"/>
        <w:ind w:firstLine="708"/>
        <w:jc w:val="both"/>
        <w:rPr>
          <w:rFonts w:ascii="Times New Roman" w:eastAsia="Times New Roman" w:hAnsi="Times New Roman" w:cs="Times New Roman"/>
          <w:sz w:val="6"/>
          <w:szCs w:val="24"/>
          <w:lang w:eastAsia="pl-PL"/>
        </w:rPr>
      </w:pPr>
      <w:r w:rsidRPr="002963CD">
        <w:rPr>
          <w:rFonts w:ascii="Times New Roman" w:eastAsia="Times New Roman" w:hAnsi="Times New Roman" w:cs="Times New Roman"/>
          <w:sz w:val="6"/>
          <w:szCs w:val="24"/>
          <w:lang w:eastAsia="pl-PL"/>
        </w:rPr>
        <w:t xml:space="preserve">        </w:t>
      </w:r>
    </w:p>
    <w:p w:rsidR="00685BF3" w:rsidRPr="00E11915" w:rsidRDefault="00685BF3" w:rsidP="00685BF3">
      <w:pPr>
        <w:spacing w:after="0" w:line="240" w:lineRule="auto"/>
        <w:ind w:left="70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945CB">
        <w:rPr>
          <w:rFonts w:ascii="Times New Roman" w:eastAsia="Times New Roman" w:hAnsi="Times New Roman" w:cs="Times New Roman"/>
          <w:sz w:val="24"/>
          <w:szCs w:val="24"/>
          <w:lang w:eastAsia="pl-PL"/>
        </w:rPr>
        <w:t>S-V.</w:t>
      </w:r>
      <w:r>
        <w:rPr>
          <w:rFonts w:ascii="Times New Roman" w:eastAsia="Times New Roman" w:hAnsi="Times New Roman" w:cs="Times New Roman"/>
          <w:sz w:val="24"/>
          <w:szCs w:val="24"/>
          <w:lang w:eastAsia="pl-PL"/>
        </w:rPr>
        <w:t>862.24.2021</w:t>
      </w:r>
      <w:r w:rsidRPr="003945C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AP</w:t>
      </w:r>
    </w:p>
    <w:p w:rsidR="00685BF3"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p>
    <w:p w:rsidR="00685BF3" w:rsidRPr="00DA1282"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r w:rsidRPr="00DA1282">
        <w:rPr>
          <w:rFonts w:ascii="Times New Roman" w:eastAsia="Times New Roman" w:hAnsi="Times New Roman" w:cs="Times New Roman"/>
          <w:b/>
          <w:sz w:val="24"/>
          <w:szCs w:val="24"/>
          <w:lang w:eastAsia="pl-PL"/>
        </w:rPr>
        <w:t>Pan</w:t>
      </w:r>
    </w:p>
    <w:p w:rsidR="00685BF3" w:rsidRPr="00DA1282"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Artur </w:t>
      </w:r>
      <w:proofErr w:type="spellStart"/>
      <w:r>
        <w:rPr>
          <w:rFonts w:ascii="Times New Roman" w:eastAsia="Times New Roman" w:hAnsi="Times New Roman" w:cs="Times New Roman"/>
          <w:b/>
          <w:sz w:val="24"/>
          <w:szCs w:val="24"/>
          <w:lang w:eastAsia="pl-PL"/>
        </w:rPr>
        <w:t>Kurcoń</w:t>
      </w:r>
      <w:proofErr w:type="spellEnd"/>
    </w:p>
    <w:p w:rsidR="00685BF3" w:rsidRPr="00DA1282"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p.o. </w:t>
      </w:r>
      <w:r w:rsidRPr="00DA1282">
        <w:rPr>
          <w:rFonts w:ascii="Times New Roman" w:eastAsia="Times New Roman" w:hAnsi="Times New Roman" w:cs="Times New Roman"/>
          <w:b/>
          <w:sz w:val="24"/>
          <w:szCs w:val="24"/>
          <w:lang w:eastAsia="pl-PL"/>
        </w:rPr>
        <w:t>Dyrektor</w:t>
      </w:r>
      <w:r>
        <w:rPr>
          <w:rFonts w:ascii="Times New Roman" w:eastAsia="Times New Roman" w:hAnsi="Times New Roman" w:cs="Times New Roman"/>
          <w:b/>
          <w:sz w:val="24"/>
          <w:szCs w:val="24"/>
          <w:lang w:eastAsia="pl-PL"/>
        </w:rPr>
        <w:t>a</w:t>
      </w:r>
      <w:r w:rsidRPr="00DA1282">
        <w:rPr>
          <w:rFonts w:ascii="Times New Roman" w:eastAsia="Times New Roman" w:hAnsi="Times New Roman" w:cs="Times New Roman"/>
          <w:b/>
          <w:sz w:val="24"/>
          <w:szCs w:val="24"/>
          <w:lang w:eastAsia="pl-PL"/>
        </w:rPr>
        <w:t xml:space="preserve"> </w:t>
      </w:r>
    </w:p>
    <w:p w:rsidR="00685BF3" w:rsidRPr="00DA1282"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r w:rsidRPr="00DA1282">
        <w:rPr>
          <w:rFonts w:ascii="Times New Roman" w:eastAsia="Times New Roman" w:hAnsi="Times New Roman" w:cs="Times New Roman"/>
          <w:b/>
          <w:sz w:val="24"/>
          <w:szCs w:val="24"/>
          <w:lang w:eastAsia="pl-PL"/>
        </w:rPr>
        <w:t>Powiatowego Urzędu Pracy</w:t>
      </w:r>
    </w:p>
    <w:p w:rsidR="00685BF3" w:rsidRDefault="00685BF3" w:rsidP="00685BF3">
      <w:pPr>
        <w:spacing w:after="0" w:line="360" w:lineRule="auto"/>
        <w:ind w:left="5760" w:hanging="181"/>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Lesku</w:t>
      </w:r>
    </w:p>
    <w:p w:rsidR="00685BF3" w:rsidRDefault="00685BF3" w:rsidP="00685BF3">
      <w:pPr>
        <w:spacing w:after="0" w:line="360" w:lineRule="auto"/>
        <w:jc w:val="both"/>
        <w:rPr>
          <w:rFonts w:ascii="Times New Roman" w:eastAsia="Times New Roman" w:hAnsi="Times New Roman" w:cs="Times New Roman"/>
          <w:b/>
          <w:sz w:val="24"/>
          <w:szCs w:val="24"/>
          <w:lang w:eastAsia="pl-PL"/>
        </w:rPr>
      </w:pPr>
    </w:p>
    <w:p w:rsidR="00685BF3" w:rsidRPr="00DA1282" w:rsidRDefault="00685BF3" w:rsidP="00685BF3">
      <w:pPr>
        <w:spacing w:after="0" w:line="360" w:lineRule="auto"/>
        <w:jc w:val="both"/>
        <w:rPr>
          <w:rFonts w:ascii="Times New Roman" w:eastAsia="Times New Roman" w:hAnsi="Times New Roman" w:cs="Times New Roman"/>
          <w:b/>
          <w:sz w:val="24"/>
          <w:szCs w:val="24"/>
          <w:lang w:eastAsia="pl-PL"/>
        </w:rPr>
      </w:pPr>
    </w:p>
    <w:p w:rsidR="00685BF3" w:rsidRDefault="00685BF3" w:rsidP="00865D6E">
      <w:pPr>
        <w:spacing w:after="0"/>
        <w:ind w:firstLine="709"/>
        <w:jc w:val="both"/>
        <w:rPr>
          <w:rFonts w:ascii="Times New Roman" w:eastAsia="Times New Roman" w:hAnsi="Times New Roman" w:cs="Times New Roman"/>
          <w:sz w:val="24"/>
          <w:szCs w:val="24"/>
          <w:lang w:eastAsia="pl-PL"/>
        </w:rPr>
      </w:pPr>
      <w:r w:rsidRPr="00481BB1">
        <w:rPr>
          <w:rFonts w:ascii="Times New Roman" w:eastAsia="Times New Roman" w:hAnsi="Times New Roman" w:cs="Times New Roman"/>
          <w:sz w:val="24"/>
          <w:szCs w:val="24"/>
          <w:lang w:eastAsia="pl-PL"/>
        </w:rPr>
        <w:t>Na podstawie art. 113 ust. 1 w związku z art. 10 ust. 1 ustawy z dnia                                   20 kwietnia 2004 r. o promocji zatrudnienia i instyt</w:t>
      </w:r>
      <w:r>
        <w:rPr>
          <w:rFonts w:ascii="Times New Roman" w:eastAsia="Times New Roman" w:hAnsi="Times New Roman" w:cs="Times New Roman"/>
          <w:sz w:val="24"/>
          <w:szCs w:val="24"/>
          <w:lang w:eastAsia="pl-PL"/>
        </w:rPr>
        <w:t xml:space="preserve">ucjach rynku pracy (Dz.U. z 2021 r.                    poz. 1100,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zm.</w:t>
      </w:r>
      <w:r w:rsidRPr="00481BB1">
        <w:rPr>
          <w:rFonts w:ascii="Times New Roman" w:eastAsia="Times New Roman" w:hAnsi="Times New Roman" w:cs="Times New Roman"/>
          <w:sz w:val="24"/>
          <w:szCs w:val="24"/>
          <w:lang w:eastAsia="pl-PL"/>
        </w:rPr>
        <w:t>) przekazuję wnioski</w:t>
      </w:r>
      <w:r>
        <w:rPr>
          <w:rFonts w:ascii="Times New Roman" w:eastAsia="Times New Roman" w:hAnsi="Times New Roman" w:cs="Times New Roman"/>
          <w:sz w:val="24"/>
          <w:szCs w:val="24"/>
          <w:lang w:eastAsia="pl-PL"/>
        </w:rPr>
        <w:t xml:space="preserve"> i zalecenia</w:t>
      </w:r>
      <w:r w:rsidRPr="00481BB1">
        <w:rPr>
          <w:rFonts w:ascii="Times New Roman" w:eastAsia="Times New Roman" w:hAnsi="Times New Roman" w:cs="Times New Roman"/>
          <w:sz w:val="24"/>
          <w:szCs w:val="24"/>
          <w:lang w:eastAsia="pl-PL"/>
        </w:rPr>
        <w:t xml:space="preserve"> po kontr</w:t>
      </w:r>
      <w:r>
        <w:rPr>
          <w:rFonts w:ascii="Times New Roman" w:eastAsia="Times New Roman" w:hAnsi="Times New Roman" w:cs="Times New Roman"/>
          <w:sz w:val="24"/>
          <w:szCs w:val="24"/>
          <w:lang w:eastAsia="pl-PL"/>
        </w:rPr>
        <w:t>oli problemowej poszczególnych zadań realizowanych przez Powiatowy Urząd Pracy w Lesku                            (do dnia 30.11.2021 r.</w:t>
      </w:r>
      <w:r w:rsidR="008A6C25">
        <w:rPr>
          <w:rFonts w:ascii="Times New Roman" w:eastAsia="Times New Roman" w:hAnsi="Times New Roman" w:cs="Times New Roman"/>
          <w:sz w:val="24"/>
          <w:szCs w:val="24"/>
          <w:lang w:eastAsia="pl-PL"/>
        </w:rPr>
        <w:t xml:space="preserve"> </w:t>
      </w:r>
      <w:r w:rsidR="007D2567">
        <w:rPr>
          <w:rFonts w:ascii="Times New Roman" w:eastAsia="Times New Roman" w:hAnsi="Times New Roman" w:cs="Times New Roman"/>
          <w:sz w:val="24"/>
          <w:szCs w:val="24"/>
          <w:lang w:eastAsia="pl-PL"/>
        </w:rPr>
        <w:t xml:space="preserve">adres siedziby Urzędu </w:t>
      </w:r>
      <w:r w:rsidR="008A6C25">
        <w:rPr>
          <w:rFonts w:ascii="Times New Roman" w:eastAsia="Times New Roman" w:hAnsi="Times New Roman" w:cs="Times New Roman"/>
          <w:sz w:val="24"/>
          <w:szCs w:val="24"/>
          <w:lang w:eastAsia="pl-PL"/>
        </w:rPr>
        <w:t>był następujący</w:t>
      </w:r>
      <w:r w:rsidR="00117D31">
        <w:rPr>
          <w:rFonts w:ascii="Times New Roman" w:eastAsia="Times New Roman" w:hAnsi="Times New Roman" w:cs="Times New Roman"/>
          <w:sz w:val="24"/>
          <w:szCs w:val="24"/>
          <w:lang w:eastAsia="pl-PL"/>
        </w:rPr>
        <w:t>: 38-600 Lesko, ul. Moniuszki 6</w:t>
      </w:r>
      <w:r w:rsidR="003B5B67">
        <w:rPr>
          <w:rFonts w:ascii="Times New Roman" w:eastAsia="Times New Roman" w:hAnsi="Times New Roman" w:cs="Times New Roman"/>
          <w:sz w:val="24"/>
          <w:szCs w:val="24"/>
          <w:lang w:eastAsia="pl-PL"/>
        </w:rPr>
        <w:t xml:space="preserve">, </w:t>
      </w:r>
      <w:r w:rsidR="007D2567">
        <w:rPr>
          <w:rFonts w:ascii="Times New Roman" w:eastAsia="Times New Roman" w:hAnsi="Times New Roman" w:cs="Times New Roman"/>
          <w:sz w:val="24"/>
          <w:szCs w:val="24"/>
          <w:lang w:eastAsia="pl-PL"/>
        </w:rPr>
        <w:t xml:space="preserve">natomiast </w:t>
      </w:r>
      <w:r w:rsidR="003B5B67">
        <w:rPr>
          <w:rFonts w:ascii="Times New Roman" w:eastAsia="Times New Roman" w:hAnsi="Times New Roman" w:cs="Times New Roman"/>
          <w:sz w:val="24"/>
          <w:szCs w:val="24"/>
          <w:lang w:eastAsia="pl-PL"/>
        </w:rPr>
        <w:t xml:space="preserve">od dnia 01.12.2021 r. jednostka kontrolowana mieści się w Lesku </w:t>
      </w:r>
      <w:r w:rsidR="007D2567">
        <w:rPr>
          <w:rFonts w:ascii="Times New Roman" w:eastAsia="Times New Roman" w:hAnsi="Times New Roman" w:cs="Times New Roman"/>
          <w:sz w:val="24"/>
          <w:szCs w:val="24"/>
          <w:lang w:eastAsia="pl-PL"/>
        </w:rPr>
        <w:t xml:space="preserve">                                    przy </w:t>
      </w:r>
      <w:r w:rsidR="003B5B67">
        <w:rPr>
          <w:rFonts w:ascii="Times New Roman" w:eastAsia="Times New Roman" w:hAnsi="Times New Roman" w:cs="Times New Roman"/>
          <w:sz w:val="24"/>
          <w:szCs w:val="24"/>
          <w:lang w:eastAsia="pl-PL"/>
        </w:rPr>
        <w:t>ul. Kazimierza Wielkiego 4</w:t>
      </w:r>
      <w:r w:rsidRPr="00481BB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przeprowadzonej w try</w:t>
      </w:r>
      <w:r w:rsidR="00117D31">
        <w:rPr>
          <w:rFonts w:ascii="Times New Roman" w:eastAsia="Times New Roman" w:hAnsi="Times New Roman" w:cs="Times New Roman"/>
          <w:sz w:val="24"/>
          <w:szCs w:val="24"/>
          <w:lang w:eastAsia="pl-PL"/>
        </w:rPr>
        <w:t xml:space="preserve">bie zdalnym </w:t>
      </w:r>
      <w:r>
        <w:rPr>
          <w:rFonts w:ascii="Times New Roman" w:eastAsia="Times New Roman" w:hAnsi="Times New Roman" w:cs="Times New Roman"/>
          <w:sz w:val="24"/>
          <w:szCs w:val="24"/>
          <w:lang w:eastAsia="pl-PL"/>
        </w:rPr>
        <w:t>w siedzibie Podk</w:t>
      </w:r>
      <w:r w:rsidR="007D2567">
        <w:rPr>
          <w:rFonts w:ascii="Times New Roman" w:eastAsia="Times New Roman" w:hAnsi="Times New Roman" w:cs="Times New Roman"/>
          <w:sz w:val="24"/>
          <w:szCs w:val="24"/>
          <w:lang w:eastAsia="pl-PL"/>
        </w:rPr>
        <w:t xml:space="preserve">arpackiego Urzędu Wojewódzkiego </w:t>
      </w:r>
      <w:r>
        <w:rPr>
          <w:rFonts w:ascii="Times New Roman" w:eastAsia="Times New Roman" w:hAnsi="Times New Roman" w:cs="Times New Roman"/>
          <w:sz w:val="24"/>
          <w:szCs w:val="24"/>
          <w:lang w:eastAsia="pl-PL"/>
        </w:rPr>
        <w:t xml:space="preserve">w Rzeszowie </w:t>
      </w:r>
      <w:r w:rsidRPr="00481BB1">
        <w:rPr>
          <w:rFonts w:ascii="Times New Roman" w:eastAsia="Times New Roman" w:hAnsi="Times New Roman" w:cs="Times New Roman"/>
          <w:sz w:val="24"/>
          <w:szCs w:val="24"/>
          <w:lang w:eastAsia="pl-PL"/>
        </w:rPr>
        <w:t xml:space="preserve">w </w:t>
      </w:r>
      <w:r w:rsidR="007D2567">
        <w:rPr>
          <w:rFonts w:ascii="Times New Roman" w:eastAsia="Times New Roman" w:hAnsi="Times New Roman" w:cs="Times New Roman"/>
          <w:sz w:val="24"/>
          <w:szCs w:val="24"/>
          <w:lang w:eastAsia="pl-PL"/>
        </w:rPr>
        <w:t>dniach</w:t>
      </w:r>
      <w:r w:rsidR="00117D31">
        <w:rPr>
          <w:rFonts w:ascii="Times New Roman" w:eastAsia="Times New Roman" w:hAnsi="Times New Roman" w:cs="Times New Roman"/>
          <w:sz w:val="24"/>
          <w:szCs w:val="24"/>
          <w:lang w:eastAsia="pl-PL"/>
        </w:rPr>
        <w:t xml:space="preserve"> od </w:t>
      </w:r>
      <w:r w:rsidR="003B5B67">
        <w:rPr>
          <w:rFonts w:ascii="Times New Roman" w:eastAsia="Times New Roman" w:hAnsi="Times New Roman" w:cs="Times New Roman"/>
          <w:sz w:val="24"/>
          <w:szCs w:val="24"/>
          <w:lang w:eastAsia="pl-PL"/>
        </w:rPr>
        <w:t xml:space="preserve">07.10.2021 r. </w:t>
      </w:r>
      <w:r w:rsidR="007D2567">
        <w:rPr>
          <w:rFonts w:ascii="Times New Roman" w:eastAsia="Times New Roman" w:hAnsi="Times New Roman" w:cs="Times New Roman"/>
          <w:sz w:val="24"/>
          <w:szCs w:val="24"/>
          <w:lang w:eastAsia="pl-PL"/>
        </w:rPr>
        <w:t xml:space="preserve">                                </w:t>
      </w:r>
      <w:r w:rsidR="003B5B67">
        <w:rPr>
          <w:rFonts w:ascii="Times New Roman" w:eastAsia="Times New Roman" w:hAnsi="Times New Roman" w:cs="Times New Roman"/>
          <w:sz w:val="24"/>
          <w:szCs w:val="24"/>
          <w:lang w:eastAsia="pl-PL"/>
        </w:rPr>
        <w:t xml:space="preserve">do </w:t>
      </w:r>
      <w:r w:rsidR="00117D31">
        <w:rPr>
          <w:rFonts w:ascii="Times New Roman" w:eastAsia="Times New Roman" w:hAnsi="Times New Roman" w:cs="Times New Roman"/>
          <w:sz w:val="24"/>
          <w:szCs w:val="24"/>
          <w:lang w:eastAsia="pl-PL"/>
        </w:rPr>
        <w:t>08.11.2021</w:t>
      </w:r>
      <w:r>
        <w:rPr>
          <w:rFonts w:ascii="Times New Roman" w:eastAsia="Times New Roman" w:hAnsi="Times New Roman" w:cs="Times New Roman"/>
          <w:sz w:val="24"/>
          <w:szCs w:val="24"/>
          <w:lang w:eastAsia="pl-PL"/>
        </w:rPr>
        <w:t xml:space="preserve"> r. Przedmiotem kontroli była prawidłowoś</w:t>
      </w:r>
      <w:r w:rsidR="003B5B67">
        <w:rPr>
          <w:rFonts w:ascii="Times New Roman" w:eastAsia="Times New Roman" w:hAnsi="Times New Roman" w:cs="Times New Roman"/>
          <w:sz w:val="24"/>
          <w:szCs w:val="24"/>
          <w:lang w:eastAsia="pl-PL"/>
        </w:rPr>
        <w:t xml:space="preserve">ć wykonywania </w:t>
      </w:r>
      <w:r w:rsidRPr="00EA1B2B">
        <w:rPr>
          <w:rFonts w:ascii="Times New Roman" w:eastAsia="Times New Roman" w:hAnsi="Times New Roman" w:cs="Times New Roman"/>
          <w:sz w:val="24"/>
          <w:szCs w:val="24"/>
          <w:lang w:eastAsia="pl-PL"/>
        </w:rPr>
        <w:t xml:space="preserve">w </w:t>
      </w:r>
      <w:r w:rsidR="003B5B67">
        <w:rPr>
          <w:rFonts w:ascii="Times New Roman" w:eastAsia="Times New Roman" w:hAnsi="Times New Roman" w:cs="Times New Roman"/>
          <w:sz w:val="24"/>
          <w:szCs w:val="24"/>
          <w:lang w:eastAsia="pl-PL"/>
        </w:rPr>
        <w:t xml:space="preserve">okresie </w:t>
      </w:r>
      <w:r w:rsidR="007D2567">
        <w:rPr>
          <w:rFonts w:ascii="Times New Roman" w:eastAsia="Times New Roman" w:hAnsi="Times New Roman" w:cs="Times New Roman"/>
          <w:sz w:val="24"/>
          <w:szCs w:val="24"/>
          <w:lang w:eastAsia="pl-PL"/>
        </w:rPr>
        <w:t xml:space="preserve">                           </w:t>
      </w:r>
      <w:r w:rsidR="003B5B67">
        <w:rPr>
          <w:rFonts w:ascii="Times New Roman" w:eastAsia="Times New Roman" w:hAnsi="Times New Roman" w:cs="Times New Roman"/>
          <w:sz w:val="24"/>
          <w:szCs w:val="24"/>
          <w:lang w:eastAsia="pl-PL"/>
        </w:rPr>
        <w:t>od</w:t>
      </w:r>
      <w:r w:rsidR="007D2567">
        <w:rPr>
          <w:rFonts w:ascii="Times New Roman" w:eastAsia="Times New Roman" w:hAnsi="Times New Roman" w:cs="Times New Roman"/>
          <w:sz w:val="24"/>
          <w:szCs w:val="24"/>
          <w:lang w:eastAsia="pl-PL"/>
        </w:rPr>
        <w:t xml:space="preserve"> 01.01.2020 r. do 30.09.2021 r. </w:t>
      </w:r>
      <w:r w:rsidRPr="00EA1B2B">
        <w:rPr>
          <w:rFonts w:ascii="Times New Roman" w:eastAsia="Times New Roman" w:hAnsi="Times New Roman" w:cs="Times New Roman"/>
          <w:sz w:val="24"/>
          <w:szCs w:val="24"/>
          <w:lang w:eastAsia="pl-PL"/>
        </w:rPr>
        <w:t>zadań wynikających z przepisów ustawy o promocji zatrudnie</w:t>
      </w:r>
      <w:r w:rsidR="007D2567">
        <w:rPr>
          <w:rFonts w:ascii="Times New Roman" w:eastAsia="Times New Roman" w:hAnsi="Times New Roman" w:cs="Times New Roman"/>
          <w:sz w:val="24"/>
          <w:szCs w:val="24"/>
          <w:lang w:eastAsia="pl-PL"/>
        </w:rPr>
        <w:t xml:space="preserve">nia </w:t>
      </w:r>
      <w:r>
        <w:rPr>
          <w:rFonts w:ascii="Times New Roman" w:eastAsia="Times New Roman" w:hAnsi="Times New Roman" w:cs="Times New Roman"/>
          <w:sz w:val="24"/>
          <w:szCs w:val="24"/>
          <w:lang w:eastAsia="pl-PL"/>
        </w:rPr>
        <w:t xml:space="preserve">i instytucjach rynku pracy </w:t>
      </w:r>
      <w:r w:rsidRPr="00EA1B2B">
        <w:rPr>
          <w:rFonts w:ascii="Times New Roman" w:eastAsia="Times New Roman" w:hAnsi="Times New Roman" w:cs="Times New Roman"/>
          <w:sz w:val="24"/>
          <w:szCs w:val="24"/>
          <w:lang w:eastAsia="pl-PL"/>
        </w:rPr>
        <w:t xml:space="preserve">w zakresie </w:t>
      </w:r>
      <w:r>
        <w:rPr>
          <w:rFonts w:ascii="Times New Roman" w:eastAsia="Times New Roman" w:hAnsi="Times New Roman" w:cs="Times New Roman"/>
          <w:sz w:val="24"/>
          <w:szCs w:val="24"/>
          <w:lang w:eastAsia="pl-PL"/>
        </w:rPr>
        <w:t>przyznawania bezrobotnym do 30 roku życia bo</w:t>
      </w:r>
      <w:r w:rsidR="007D2567">
        <w:rPr>
          <w:rFonts w:ascii="Times New Roman" w:eastAsia="Times New Roman" w:hAnsi="Times New Roman" w:cs="Times New Roman"/>
          <w:sz w:val="24"/>
          <w:szCs w:val="24"/>
          <w:lang w:eastAsia="pl-PL"/>
        </w:rPr>
        <w:t>nów na zasiedlenie, przyznawania bezrobotnym jednorazowo środków na podjęcie działalności gospodarczej oraz organizowania staży dla bezrobotnych.</w:t>
      </w:r>
    </w:p>
    <w:p w:rsidR="00C765CE" w:rsidRPr="00EA1B2B" w:rsidRDefault="00C765CE" w:rsidP="00865D6E">
      <w:pPr>
        <w:spacing w:after="0"/>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 oraz wstępne wnioski zespołu kontrolujących zawarto                   w protokole kontroli, który w dniu 23.11.2021 r. został podpi</w:t>
      </w:r>
      <w:r w:rsidR="006850D6">
        <w:rPr>
          <w:rFonts w:ascii="Times New Roman" w:eastAsia="Times New Roman" w:hAnsi="Times New Roman" w:cs="Times New Roman"/>
          <w:sz w:val="24"/>
          <w:szCs w:val="24"/>
          <w:lang w:eastAsia="pl-PL"/>
        </w:rPr>
        <w:t xml:space="preserve">sany przez Pana Artura </w:t>
      </w:r>
      <w:proofErr w:type="spellStart"/>
      <w:r w:rsidR="006850D6">
        <w:rPr>
          <w:rFonts w:ascii="Times New Roman" w:eastAsia="Times New Roman" w:hAnsi="Times New Roman" w:cs="Times New Roman"/>
          <w:sz w:val="24"/>
          <w:szCs w:val="24"/>
          <w:lang w:eastAsia="pl-PL"/>
        </w:rPr>
        <w:t>Kurcoń</w:t>
      </w:r>
      <w:proofErr w:type="spellEnd"/>
      <w:r w:rsidR="006850D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pełniącego obowiązki Dyrektora Powiatowego Urzędu Pracy w Lesku.</w:t>
      </w:r>
      <w:r w:rsidR="00802A8F">
        <w:rPr>
          <w:rFonts w:ascii="Times New Roman" w:eastAsia="Times New Roman" w:hAnsi="Times New Roman" w:cs="Times New Roman"/>
          <w:sz w:val="24"/>
          <w:szCs w:val="24"/>
          <w:lang w:eastAsia="pl-PL"/>
        </w:rPr>
        <w:t xml:space="preserve"> Niniejsze pismo obejmuje ostateczne wnioski, ocenę działalności jednostki kontrolowanej oraz zalecenia pokontrolne.</w:t>
      </w:r>
      <w:r>
        <w:rPr>
          <w:rFonts w:ascii="Times New Roman" w:eastAsia="Times New Roman" w:hAnsi="Times New Roman" w:cs="Times New Roman"/>
          <w:sz w:val="24"/>
          <w:szCs w:val="24"/>
          <w:lang w:eastAsia="pl-PL"/>
        </w:rPr>
        <w:t xml:space="preserve"> </w:t>
      </w:r>
    </w:p>
    <w:p w:rsidR="00685BF3" w:rsidRDefault="00685BF3" w:rsidP="00865D6E">
      <w:pPr>
        <w:spacing w:after="0"/>
        <w:ind w:firstLine="708"/>
        <w:jc w:val="both"/>
        <w:rPr>
          <w:rFonts w:ascii="Times New Roman" w:hAnsi="Times New Roman"/>
          <w:sz w:val="24"/>
          <w:szCs w:val="24"/>
        </w:rPr>
      </w:pPr>
      <w:r w:rsidRPr="00045D55">
        <w:rPr>
          <w:rFonts w:ascii="Times New Roman" w:hAnsi="Times New Roman" w:cs="Times New Roman"/>
          <w:sz w:val="24"/>
          <w:szCs w:val="24"/>
        </w:rPr>
        <w:t xml:space="preserve">Przeprowadzona kontrola </w:t>
      </w:r>
      <w:r>
        <w:rPr>
          <w:rFonts w:ascii="Times New Roman" w:hAnsi="Times New Roman" w:cs="Times New Roman"/>
          <w:sz w:val="24"/>
          <w:szCs w:val="24"/>
        </w:rPr>
        <w:t xml:space="preserve">wykazała, że </w:t>
      </w:r>
      <w:r>
        <w:rPr>
          <w:rFonts w:ascii="Times New Roman" w:hAnsi="Times New Roman"/>
          <w:sz w:val="24"/>
          <w:szCs w:val="24"/>
        </w:rPr>
        <w:t xml:space="preserve">w okresie </w:t>
      </w:r>
      <w:r w:rsidR="006850D6">
        <w:rPr>
          <w:rFonts w:ascii="Times New Roman" w:hAnsi="Times New Roman"/>
          <w:sz w:val="24"/>
          <w:szCs w:val="24"/>
        </w:rPr>
        <w:t>poddanym kontroli</w:t>
      </w:r>
      <w:r>
        <w:rPr>
          <w:rFonts w:ascii="Times New Roman" w:hAnsi="Times New Roman"/>
          <w:sz w:val="24"/>
          <w:szCs w:val="24"/>
        </w:rPr>
        <w:t xml:space="preserve"> </w:t>
      </w:r>
      <w:r w:rsidRPr="007E3E71">
        <w:rPr>
          <w:rFonts w:ascii="Times New Roman" w:hAnsi="Times New Roman"/>
          <w:b/>
          <w:sz w:val="24"/>
          <w:szCs w:val="24"/>
          <w:u w:val="single"/>
        </w:rPr>
        <w:t>zadanie           dotyczące</w:t>
      </w:r>
      <w:r w:rsidR="00550DE0" w:rsidRPr="007E3E71">
        <w:rPr>
          <w:rFonts w:ascii="Times New Roman" w:hAnsi="Times New Roman"/>
          <w:b/>
          <w:sz w:val="24"/>
          <w:szCs w:val="24"/>
          <w:u w:val="single"/>
        </w:rPr>
        <w:t xml:space="preserve"> </w:t>
      </w:r>
      <w:r w:rsidR="00550DE0" w:rsidRPr="007E3E71">
        <w:rPr>
          <w:rFonts w:ascii="Times New Roman" w:eastAsia="Times New Roman" w:hAnsi="Times New Roman" w:cs="Times New Roman"/>
          <w:b/>
          <w:sz w:val="24"/>
          <w:szCs w:val="24"/>
          <w:u w:val="single"/>
          <w:lang w:eastAsia="pl-PL"/>
        </w:rPr>
        <w:t>przyznawania bezrobotnym do 30 roku życia bonów na zasiedlenie</w:t>
      </w:r>
      <w:r w:rsidRPr="00550DE0">
        <w:rPr>
          <w:rFonts w:ascii="Times New Roman" w:hAnsi="Times New Roman"/>
          <w:sz w:val="24"/>
          <w:szCs w:val="24"/>
        </w:rPr>
        <w:t xml:space="preserve"> </w:t>
      </w:r>
      <w:r>
        <w:rPr>
          <w:rFonts w:ascii="Times New Roman" w:hAnsi="Times New Roman"/>
          <w:sz w:val="24"/>
          <w:szCs w:val="24"/>
        </w:rPr>
        <w:t xml:space="preserve">generalnie było realizowane prawidłowo, aczkolwiek stwierdzono także nieprawidłowości. </w:t>
      </w:r>
      <w:r w:rsidR="00865D6E">
        <w:rPr>
          <w:rFonts w:ascii="Times New Roman" w:hAnsi="Times New Roman"/>
          <w:sz w:val="24"/>
          <w:szCs w:val="24"/>
        </w:rPr>
        <w:t xml:space="preserve"> </w:t>
      </w:r>
    </w:p>
    <w:p w:rsidR="00865D6E" w:rsidRDefault="00865D6E" w:rsidP="00865D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W dniu 3 lutego 2020 r. Dyrektor Powiatowego Urzędu Pracy w Lesku wydał zarządzenie nr 2/2020 w sprawie wprowadzenia Kryteriów realizacji programów rynku pracy na rzecz aktywizacji zawodowej osób bezrobotnych finansowanych z Funduszu Pracy przez Powiatowy Urząd Pracy w Lesku. Zarządzeniem zostały wprowadzone w jednostce kontrolowanej </w:t>
      </w:r>
      <w:r w:rsidRPr="00F04137">
        <w:rPr>
          <w:rFonts w:ascii="Times New Roman" w:hAnsi="Times New Roman" w:cs="Times New Roman"/>
          <w:i/>
          <w:sz w:val="24"/>
          <w:szCs w:val="24"/>
        </w:rPr>
        <w:t xml:space="preserve">Kryteria przyznawania bonu na zasiedlenie, </w:t>
      </w:r>
      <w:r w:rsidRPr="00F04137">
        <w:rPr>
          <w:rFonts w:ascii="Times New Roman" w:hAnsi="Times New Roman" w:cs="Times New Roman"/>
          <w:sz w:val="24"/>
          <w:szCs w:val="24"/>
        </w:rPr>
        <w:t>stanowiące załącznik nr 6                       do zarządzenia</w:t>
      </w:r>
      <w:r>
        <w:rPr>
          <w:rFonts w:ascii="Times New Roman" w:hAnsi="Times New Roman" w:cs="Times New Roman"/>
          <w:sz w:val="24"/>
          <w:szCs w:val="24"/>
        </w:rPr>
        <w:t xml:space="preserve">. W zarządzeniu zapisano, iż wchodzi ono w życie z dniem podpisania z mocą </w:t>
      </w:r>
      <w:r>
        <w:rPr>
          <w:rFonts w:ascii="Times New Roman" w:hAnsi="Times New Roman" w:cs="Times New Roman"/>
          <w:sz w:val="24"/>
          <w:szCs w:val="24"/>
        </w:rPr>
        <w:lastRenderedPageBreak/>
        <w:t xml:space="preserve">obowiązującą od dnia 01.01.2020 r. Jednocześnie traci moc zarządzenie Dyrektora Powiatowego Urzędu Pracy w Lesku nr 8/2019 z dnia 19 marca 2019 r. w sprawie wprowadzenia Kryteriów realizacji programów rynku pracy na rzecz aktywizacji zawodowej osób bezrobotnych finansowanych z Funduszu Pracy przez Powiatowy Urząd Pracy w Lesku. </w:t>
      </w:r>
    </w:p>
    <w:p w:rsidR="00865D6E" w:rsidRDefault="00865D6E" w:rsidP="00865D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W dniu 16 marca 2021 r. Dyrektor jednostki kontrolowanej wydał zarządzenie                      nr 6/2021 w sprawie wprowadzenia Kryteriów realizacji programów rynku pracy                             na rzecz aktywizacji zawodowej osób bezrobotnych finansowanych z Funduszu Pracy                   przez Powiatowy Urząd Pracy w Lesku. Zarządzeniem zostały wprowadzone w Urzędzie </w:t>
      </w:r>
      <w:r w:rsidRPr="008A3121">
        <w:rPr>
          <w:rFonts w:ascii="Times New Roman" w:hAnsi="Times New Roman" w:cs="Times New Roman"/>
          <w:i/>
          <w:sz w:val="24"/>
          <w:szCs w:val="24"/>
        </w:rPr>
        <w:t>Kryteria przyznawania bonu na zasiedlenie</w:t>
      </w:r>
      <w:r>
        <w:rPr>
          <w:rFonts w:ascii="Times New Roman" w:hAnsi="Times New Roman" w:cs="Times New Roman"/>
          <w:sz w:val="24"/>
          <w:szCs w:val="24"/>
        </w:rPr>
        <w:t xml:space="preserve">, stanowiące załącznik nr 6 do zarządzenia.                      W zarządzeniu zapisano, iż wchodzi ono w życie z dniem podpisania z mocą obowiązującą     od dnia 01.01.2021 r. Jednocześnie traci moc zarządzenie Dyrektora Powiatowego                       Urzędu Pracy w Lesku nr 2/2020 z dnia 3 lutego 2020 r. w sprawie wprowadzenia Kryteriów realizacji programów rynku pracy na rzecz aktywizacji zawodowej osób bezrobotnych finansowanych z Funduszu Pracy przez Powiatowy Urząd Pracy w Lesku. </w:t>
      </w:r>
    </w:p>
    <w:p w:rsidR="00A952D3" w:rsidRPr="00791D03" w:rsidRDefault="00305282" w:rsidP="00791D03">
      <w:pPr>
        <w:tabs>
          <w:tab w:val="left" w:pos="-1985"/>
        </w:tabs>
        <w:overflowPunct w:val="0"/>
        <w:autoSpaceDE w:val="0"/>
        <w:autoSpaceDN w:val="0"/>
        <w:adjustRightInd w:val="0"/>
        <w:spacing w:after="0"/>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ab/>
      </w:r>
      <w:r w:rsidR="00865D6E" w:rsidRPr="00305282">
        <w:rPr>
          <w:rFonts w:ascii="Times New Roman" w:eastAsia="Times New Roman" w:hAnsi="Times New Roman" w:cs="Times New Roman"/>
          <w:sz w:val="24"/>
          <w:szCs w:val="24"/>
          <w:lang w:eastAsia="pl-PL"/>
        </w:rPr>
        <w:t xml:space="preserve">Przyjęte w ramach obowiązujących przepisów prawnych </w:t>
      </w:r>
      <w:r w:rsidR="00865D6E" w:rsidRPr="00305282">
        <w:rPr>
          <w:rFonts w:ascii="Times New Roman" w:eastAsia="Times New Roman" w:hAnsi="Times New Roman" w:cs="Times New Roman"/>
          <w:i/>
          <w:sz w:val="24"/>
          <w:szCs w:val="24"/>
          <w:lang w:eastAsia="pl-PL"/>
        </w:rPr>
        <w:t>Kryteria</w:t>
      </w:r>
      <w:r w:rsidR="00865D6E" w:rsidRPr="00305282">
        <w:rPr>
          <w:rFonts w:ascii="Times New Roman" w:eastAsia="Times New Roman" w:hAnsi="Times New Roman" w:cs="Times New Roman"/>
          <w:sz w:val="24"/>
          <w:szCs w:val="24"/>
          <w:lang w:eastAsia="pl-PL"/>
        </w:rPr>
        <w:t xml:space="preserve"> porządkują                                i konkretyzują reguły przyznawania bonów na zasiedlenie, pozostając w zgodności                           z przepisami ustawy </w:t>
      </w:r>
      <w:r w:rsidRPr="00305282">
        <w:rPr>
          <w:rFonts w:ascii="Times New Roman" w:eastAsia="Times New Roman" w:hAnsi="Times New Roman" w:cs="Times New Roman"/>
          <w:sz w:val="24"/>
          <w:szCs w:val="20"/>
          <w:lang w:eastAsia="pl-PL"/>
        </w:rPr>
        <w:t>o promocji zatrudnie</w:t>
      </w:r>
      <w:r>
        <w:rPr>
          <w:rFonts w:ascii="Times New Roman" w:eastAsia="Times New Roman" w:hAnsi="Times New Roman" w:cs="Times New Roman"/>
          <w:sz w:val="24"/>
          <w:szCs w:val="20"/>
          <w:lang w:eastAsia="pl-PL"/>
        </w:rPr>
        <w:t>nia i instytucjach rynku pracy.</w:t>
      </w:r>
      <w:r w:rsidR="00791D03">
        <w:rPr>
          <w:rFonts w:ascii="Times New Roman" w:eastAsia="Times New Roman" w:hAnsi="Times New Roman" w:cs="Times New Roman"/>
          <w:sz w:val="24"/>
          <w:szCs w:val="20"/>
          <w:lang w:eastAsia="pl-PL"/>
        </w:rPr>
        <w:t xml:space="preserve"> </w:t>
      </w:r>
      <w:r w:rsidR="00865D6E" w:rsidRPr="009F34BB">
        <w:rPr>
          <w:rFonts w:ascii="Times New Roman" w:eastAsia="Times New Roman" w:hAnsi="Times New Roman" w:cs="Times New Roman"/>
          <w:sz w:val="24"/>
          <w:szCs w:val="24"/>
          <w:u w:val="single"/>
          <w:lang w:eastAsia="pl-PL"/>
        </w:rPr>
        <w:t xml:space="preserve">Kontrolujący stwierdzili jednak, że </w:t>
      </w:r>
      <w:r w:rsidR="000423DF" w:rsidRPr="009F34BB">
        <w:rPr>
          <w:rFonts w:ascii="Times New Roman" w:eastAsia="Times New Roman" w:hAnsi="Times New Roman" w:cs="Times New Roman"/>
          <w:sz w:val="24"/>
          <w:szCs w:val="24"/>
          <w:u w:val="single"/>
          <w:lang w:eastAsia="pl-PL"/>
        </w:rPr>
        <w:t xml:space="preserve">niektóre zapisy </w:t>
      </w:r>
      <w:r w:rsidR="000423DF" w:rsidRPr="009F34BB">
        <w:rPr>
          <w:rFonts w:ascii="Times New Roman" w:eastAsia="Times New Roman" w:hAnsi="Times New Roman" w:cs="Times New Roman"/>
          <w:i/>
          <w:sz w:val="24"/>
          <w:szCs w:val="24"/>
          <w:u w:val="single"/>
          <w:lang w:eastAsia="pl-PL"/>
        </w:rPr>
        <w:t>Kryteriów</w:t>
      </w:r>
      <w:r w:rsidR="00791D03">
        <w:rPr>
          <w:rFonts w:ascii="Times New Roman" w:eastAsia="Times New Roman" w:hAnsi="Times New Roman" w:cs="Times New Roman"/>
          <w:sz w:val="24"/>
          <w:szCs w:val="24"/>
          <w:u w:val="single"/>
          <w:lang w:eastAsia="pl-PL"/>
        </w:rPr>
        <w:t xml:space="preserve"> są nieprecyzyjne, </w:t>
      </w:r>
      <w:r w:rsidR="000423DF" w:rsidRPr="009F34BB">
        <w:rPr>
          <w:rFonts w:ascii="Times New Roman" w:eastAsia="Times New Roman" w:hAnsi="Times New Roman" w:cs="Times New Roman"/>
          <w:sz w:val="24"/>
          <w:szCs w:val="24"/>
          <w:u w:val="single"/>
          <w:lang w:eastAsia="pl-PL"/>
        </w:rPr>
        <w:t>a wręcz mogą być mylące, a niekiedy zbyt obciążające osoby ubiegające się o przyznanie bonu na zasiedlenie.</w:t>
      </w:r>
      <w:r w:rsidR="000423DF">
        <w:rPr>
          <w:rFonts w:ascii="Times New Roman" w:eastAsia="Times New Roman" w:hAnsi="Times New Roman" w:cs="Times New Roman"/>
          <w:sz w:val="24"/>
          <w:szCs w:val="24"/>
          <w:lang w:eastAsia="pl-PL"/>
        </w:rPr>
        <w:t xml:space="preserve"> </w:t>
      </w:r>
    </w:p>
    <w:p w:rsidR="00A952D3" w:rsidRDefault="009F34BB" w:rsidP="00A952D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W</w:t>
      </w:r>
      <w:r w:rsidR="00A952D3">
        <w:rPr>
          <w:rFonts w:ascii="Times New Roman" w:hAnsi="Times New Roman" w:cs="Times New Roman"/>
          <w:sz w:val="24"/>
          <w:szCs w:val="24"/>
        </w:rPr>
        <w:t xml:space="preserve">prowadzone przez Dyrektora jednostki kontrolowanej </w:t>
      </w:r>
      <w:r w:rsidR="00A952D3" w:rsidRPr="008A3121">
        <w:rPr>
          <w:rFonts w:ascii="Times New Roman" w:hAnsi="Times New Roman" w:cs="Times New Roman"/>
          <w:i/>
          <w:sz w:val="24"/>
          <w:szCs w:val="24"/>
        </w:rPr>
        <w:t>Kryteria przyznawania bonu na zasiedlenie</w:t>
      </w:r>
      <w:r w:rsidR="00A952D3">
        <w:rPr>
          <w:rFonts w:ascii="Times New Roman" w:hAnsi="Times New Roman" w:cs="Times New Roman"/>
          <w:sz w:val="24"/>
          <w:szCs w:val="24"/>
        </w:rPr>
        <w:t xml:space="preserve"> obowiązujące w 2020 r. określają w § 1 zatytułowanym „Warunki przyznawania bonu na zasiedlenie” w ustępie 3, iż wysokość środków przeznaczonych przez Powiatowy Urząd Pracy w Lesku w ramach bonu na zasiedlenie wynosi 7500,00 zł, </w:t>
      </w:r>
      <w:r w:rsidR="00A952D3" w:rsidRPr="00E7599F">
        <w:rPr>
          <w:rFonts w:ascii="Times New Roman" w:hAnsi="Times New Roman" w:cs="Times New Roman"/>
          <w:sz w:val="24"/>
          <w:szCs w:val="24"/>
          <w:u w:val="single"/>
        </w:rPr>
        <w:t>co może sugerować, że każdy wnioskodawca otrzyma taką kwotę.</w:t>
      </w:r>
      <w:r w:rsidR="00A952D3">
        <w:rPr>
          <w:rFonts w:ascii="Times New Roman" w:hAnsi="Times New Roman" w:cs="Times New Roman"/>
          <w:sz w:val="24"/>
          <w:szCs w:val="24"/>
        </w:rPr>
        <w:t xml:space="preserve"> W § 4 noszącym tytuł „Czynności podejmowane przez bezrobotnego po otrzymaniu bonu na zasiedlenie” zapisano, iż „Do 15 dnia każdego miesiąca dostarczyć do Urzędu zaświadczenie o pozostawaniu w zatrudnieniu stanowiący </w:t>
      </w:r>
      <w:r w:rsidR="00A952D3" w:rsidRPr="00E7599F">
        <w:rPr>
          <w:rFonts w:ascii="Times New Roman" w:hAnsi="Times New Roman" w:cs="Times New Roman"/>
          <w:sz w:val="24"/>
          <w:szCs w:val="24"/>
          <w:u w:val="single"/>
        </w:rPr>
        <w:t xml:space="preserve">załącznik nr 4 niniejszych zasad”, które </w:t>
      </w:r>
      <w:r w:rsidR="00A952D3" w:rsidRPr="00E7599F">
        <w:rPr>
          <w:rFonts w:ascii="Times New Roman" w:hAnsi="Times New Roman" w:cs="Times New Roman"/>
          <w:i/>
          <w:sz w:val="24"/>
          <w:szCs w:val="24"/>
          <w:u w:val="single"/>
        </w:rPr>
        <w:t>de facto</w:t>
      </w:r>
      <w:r w:rsidR="00A952D3" w:rsidRPr="00E7599F">
        <w:rPr>
          <w:rFonts w:ascii="Times New Roman" w:hAnsi="Times New Roman" w:cs="Times New Roman"/>
          <w:sz w:val="24"/>
          <w:szCs w:val="24"/>
          <w:u w:val="single"/>
        </w:rPr>
        <w:t xml:space="preserve"> nie zostało okazane przez jednostkę kontrolowaną jako załącznik do </w:t>
      </w:r>
      <w:r w:rsidR="00A952D3" w:rsidRPr="00E7599F">
        <w:rPr>
          <w:rFonts w:ascii="Times New Roman" w:hAnsi="Times New Roman" w:cs="Times New Roman"/>
          <w:i/>
          <w:sz w:val="24"/>
          <w:szCs w:val="24"/>
          <w:u w:val="single"/>
        </w:rPr>
        <w:t>Kryteriów</w:t>
      </w:r>
      <w:r w:rsidR="00A952D3" w:rsidRPr="00E7599F">
        <w:rPr>
          <w:rFonts w:ascii="Times New Roman" w:hAnsi="Times New Roman" w:cs="Times New Roman"/>
          <w:sz w:val="24"/>
          <w:szCs w:val="24"/>
          <w:u w:val="single"/>
        </w:rPr>
        <w:t>.</w:t>
      </w:r>
      <w:r w:rsidR="00A952D3">
        <w:rPr>
          <w:rFonts w:ascii="Times New Roman" w:hAnsi="Times New Roman" w:cs="Times New Roman"/>
          <w:sz w:val="24"/>
          <w:szCs w:val="24"/>
        </w:rPr>
        <w:t xml:space="preserve"> Dopiero w poddanych kontroli teczkach dotyczących przyznania bonu na zasiedlenie stwierdzono przedłożone przez beneficjentów bonu zaświadczenia do bonu na zasiedlenie potwierdzające zatrudnienie w danym miesiącu.  </w:t>
      </w:r>
      <w:r w:rsidR="00A952D3" w:rsidRPr="00E7599F">
        <w:rPr>
          <w:rFonts w:ascii="Times New Roman" w:hAnsi="Times New Roman" w:cs="Times New Roman"/>
          <w:sz w:val="24"/>
          <w:szCs w:val="24"/>
          <w:u w:val="single"/>
        </w:rPr>
        <w:t xml:space="preserve">Z </w:t>
      </w:r>
      <w:r w:rsidR="00A952D3" w:rsidRPr="00E7599F">
        <w:rPr>
          <w:rFonts w:ascii="Times New Roman" w:hAnsi="Times New Roman" w:cs="Times New Roman"/>
          <w:i/>
          <w:sz w:val="24"/>
          <w:szCs w:val="24"/>
          <w:u w:val="single"/>
        </w:rPr>
        <w:t>Kryteriów</w:t>
      </w:r>
      <w:r w:rsidR="00A952D3" w:rsidRPr="00E7599F">
        <w:rPr>
          <w:rFonts w:ascii="Times New Roman" w:hAnsi="Times New Roman" w:cs="Times New Roman"/>
          <w:sz w:val="24"/>
          <w:szCs w:val="24"/>
          <w:u w:val="single"/>
        </w:rPr>
        <w:t xml:space="preserve"> nie wynika, aby inne wzory dokumentów stanowiły załączniki o numerach 1, 2                  i 3 do wspomnianych </w:t>
      </w:r>
      <w:r w:rsidR="00A952D3" w:rsidRPr="00E7599F">
        <w:rPr>
          <w:rFonts w:ascii="Times New Roman" w:hAnsi="Times New Roman" w:cs="Times New Roman"/>
          <w:i/>
          <w:sz w:val="24"/>
          <w:szCs w:val="24"/>
          <w:u w:val="single"/>
        </w:rPr>
        <w:t>Kryteriów</w:t>
      </w:r>
      <w:r w:rsidR="00A952D3" w:rsidRPr="00E7599F">
        <w:rPr>
          <w:rFonts w:ascii="Times New Roman" w:hAnsi="Times New Roman" w:cs="Times New Roman"/>
          <w:sz w:val="24"/>
          <w:szCs w:val="24"/>
          <w:u w:val="single"/>
        </w:rPr>
        <w:t xml:space="preserve">, w szczególności przyjęte </w:t>
      </w:r>
      <w:r w:rsidR="00A952D3" w:rsidRPr="00E7599F">
        <w:rPr>
          <w:rFonts w:ascii="Times New Roman" w:hAnsi="Times New Roman" w:cs="Times New Roman"/>
          <w:i/>
          <w:sz w:val="24"/>
          <w:szCs w:val="24"/>
          <w:u w:val="single"/>
        </w:rPr>
        <w:t>Kryteria przyznawania bonu                    na zasiedlenie</w:t>
      </w:r>
      <w:r w:rsidR="00A952D3" w:rsidRPr="00E7599F">
        <w:rPr>
          <w:rFonts w:ascii="Times New Roman" w:hAnsi="Times New Roman" w:cs="Times New Roman"/>
          <w:sz w:val="24"/>
          <w:szCs w:val="24"/>
          <w:u w:val="single"/>
        </w:rPr>
        <w:t xml:space="preserve"> nie potwierdzają, żeby formularz wniosku o przyznanie bonu na zasiedlenie </w:t>
      </w:r>
      <w:r w:rsidR="008818EF">
        <w:rPr>
          <w:rFonts w:ascii="Times New Roman" w:hAnsi="Times New Roman" w:cs="Times New Roman"/>
          <w:sz w:val="24"/>
          <w:szCs w:val="24"/>
          <w:u w:val="single"/>
        </w:rPr>
        <w:t xml:space="preserve"> </w:t>
      </w:r>
      <w:r w:rsidR="00A952D3" w:rsidRPr="00E7599F">
        <w:rPr>
          <w:rFonts w:ascii="Times New Roman" w:hAnsi="Times New Roman" w:cs="Times New Roman"/>
          <w:sz w:val="24"/>
          <w:szCs w:val="24"/>
          <w:u w:val="single"/>
        </w:rPr>
        <w:t xml:space="preserve">dla osoby bezrobotnej do 30 roku życia stanowił załącznik do wprowadzonych </w:t>
      </w:r>
      <w:r w:rsidR="00A952D3" w:rsidRPr="00E7599F">
        <w:rPr>
          <w:rFonts w:ascii="Times New Roman" w:hAnsi="Times New Roman" w:cs="Times New Roman"/>
          <w:i/>
          <w:sz w:val="24"/>
          <w:szCs w:val="24"/>
          <w:u w:val="single"/>
        </w:rPr>
        <w:t>Kryteriów</w:t>
      </w:r>
      <w:r w:rsidR="00A952D3" w:rsidRPr="00E7599F">
        <w:rPr>
          <w:rFonts w:ascii="Times New Roman" w:hAnsi="Times New Roman" w:cs="Times New Roman"/>
          <w:sz w:val="24"/>
          <w:szCs w:val="24"/>
          <w:u w:val="single"/>
        </w:rPr>
        <w:t>.</w:t>
      </w:r>
      <w:r w:rsidR="00A952D3">
        <w:rPr>
          <w:rFonts w:ascii="Times New Roman" w:hAnsi="Times New Roman" w:cs="Times New Roman"/>
          <w:sz w:val="24"/>
          <w:szCs w:val="24"/>
        </w:rPr>
        <w:t xml:space="preserve"> Wspomniany comiesięczny obowiązek dokumentowania pozostawania w zatrudnieniu jest dodatkową powinnością wprowadzoną przez jednostkę kontrolowaną, </w:t>
      </w:r>
      <w:r w:rsidRPr="00E7599F">
        <w:rPr>
          <w:rFonts w:ascii="Times New Roman" w:hAnsi="Times New Roman" w:cs="Times New Roman"/>
          <w:sz w:val="24"/>
          <w:szCs w:val="24"/>
          <w:u w:val="single"/>
        </w:rPr>
        <w:t>nazbyt</w:t>
      </w:r>
      <w:r w:rsidR="00A952D3" w:rsidRPr="00E7599F">
        <w:rPr>
          <w:rFonts w:ascii="Times New Roman" w:hAnsi="Times New Roman" w:cs="Times New Roman"/>
          <w:sz w:val="24"/>
          <w:szCs w:val="24"/>
          <w:u w:val="single"/>
        </w:rPr>
        <w:t xml:space="preserve"> obciążającą beneficjentów bonu na zasiedlenie, jak i samych pracowników Powiatowego Urzędu Pracy                  w Lesku monitorujących wykonanie zawartych umów o przyznanie bonu na zasiedlenie                                   i rozliczających przedkładane dokumenty.</w:t>
      </w:r>
      <w:r w:rsidR="006850D6">
        <w:rPr>
          <w:rFonts w:ascii="Times New Roman" w:hAnsi="Times New Roman" w:cs="Times New Roman"/>
          <w:sz w:val="24"/>
          <w:szCs w:val="24"/>
          <w:u w:val="single"/>
        </w:rPr>
        <w:t xml:space="preserve"> </w:t>
      </w:r>
      <w:r w:rsidR="00A952D3">
        <w:rPr>
          <w:rFonts w:ascii="Times New Roman" w:hAnsi="Times New Roman" w:cs="Times New Roman"/>
          <w:sz w:val="24"/>
          <w:szCs w:val="24"/>
        </w:rPr>
        <w:t xml:space="preserve">      </w:t>
      </w:r>
    </w:p>
    <w:p w:rsidR="00A952D3" w:rsidRDefault="00A952D3" w:rsidP="00A952D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 5 </w:t>
      </w:r>
      <w:r w:rsidRPr="00F33F73">
        <w:rPr>
          <w:rFonts w:ascii="Times New Roman" w:hAnsi="Times New Roman" w:cs="Times New Roman"/>
          <w:i/>
          <w:sz w:val="24"/>
          <w:szCs w:val="24"/>
        </w:rPr>
        <w:t>Kryteriów</w:t>
      </w:r>
      <w:r>
        <w:rPr>
          <w:rFonts w:ascii="Times New Roman" w:hAnsi="Times New Roman" w:cs="Times New Roman"/>
          <w:sz w:val="24"/>
          <w:szCs w:val="24"/>
        </w:rPr>
        <w:t xml:space="preserve"> zatytułowanym „Zabezpieczenie bonu na zasiedlenie” wskazano,                   iż  dopuszczalne formy zabezpieczenia środków to m.in. poręczenie osób fizycznych, prawnych oraz nieposiadających osobowości prawnej, a posiadających zdolność do czynności prawnych. Jednocześnie określone zostały wymogi odnośnie poręczyciela jako osoby fizycznej. Zapisano m.in., iż poręczycielem może być osoba fizyczna pozostająca w stosunku </w:t>
      </w:r>
      <w:r>
        <w:rPr>
          <w:rFonts w:ascii="Times New Roman" w:hAnsi="Times New Roman" w:cs="Times New Roman"/>
          <w:sz w:val="24"/>
          <w:szCs w:val="24"/>
        </w:rPr>
        <w:lastRenderedPageBreak/>
        <w:t xml:space="preserve">pracy z pracodawcą niebędącym w stanie likwidacji lub upadłości, zatrudniona na czas nieokreślony lub określony, w pełnym wymiarze czasu pracy, nie mniej niż 2 lata, niebędąca w okresie wypowiedzenia, osiągająca </w:t>
      </w:r>
      <w:r w:rsidRPr="00EF3140">
        <w:rPr>
          <w:rFonts w:ascii="Times New Roman" w:hAnsi="Times New Roman" w:cs="Times New Roman"/>
          <w:sz w:val="24"/>
          <w:szCs w:val="24"/>
          <w:u w:val="single"/>
        </w:rPr>
        <w:t xml:space="preserve">przychody co najmniej w wysokości minimalnego </w:t>
      </w:r>
      <w:r w:rsidRPr="00E7599F">
        <w:rPr>
          <w:rFonts w:ascii="Times New Roman" w:hAnsi="Times New Roman" w:cs="Times New Roman"/>
          <w:sz w:val="24"/>
          <w:szCs w:val="24"/>
          <w:u w:val="single"/>
        </w:rPr>
        <w:t>wynagrodzenia. Nie wyznaczono jednak wymaganego minimum dochodów osiąganych przez poręczyciela.</w:t>
      </w:r>
      <w:r>
        <w:rPr>
          <w:rFonts w:ascii="Times New Roman" w:hAnsi="Times New Roman" w:cs="Times New Roman"/>
          <w:sz w:val="24"/>
          <w:szCs w:val="24"/>
        </w:rPr>
        <w:t xml:space="preserve"> Przychód podlega bowiem pomniejszeniu o należne składki z tytułu ubezpieczeń społecznych, zaliczkę z tytułu podatku dochodowego od osób fizycznych, możliwe są także inne potrącenia od wynagrodzenia za pracę. Minimum w złotych netto zostało natomiast określone w przypadku prowadzenia przez poręczyciela działalności gospodarczej oraz w przypadku poręczyciela posiadającego prawo do emerytury lub renty                    z tytułu niezdolności do pracy. </w:t>
      </w:r>
      <w:r w:rsidRPr="00E7599F">
        <w:rPr>
          <w:rFonts w:ascii="Times New Roman" w:hAnsi="Times New Roman" w:cs="Times New Roman"/>
          <w:sz w:val="24"/>
          <w:szCs w:val="24"/>
          <w:u w:val="single"/>
        </w:rPr>
        <w:t>Nie ustalono także przez jaki okres, od dnia złożenia wniosku o przyznanie bonu na zasiedlenie, musi obowiązywać umowa o pracę na czas określony,                   na podstawie której poręczyciel jest zatrudniony. Nie zostały również ustalone wymogi odnośnie osób prawnych oraz jednostek nieposiadających osobowości prawnej, a mających zdolność do czynności prawnych, które mogłyby być poręczycielem.</w:t>
      </w:r>
      <w:r>
        <w:rPr>
          <w:rFonts w:ascii="Times New Roman" w:hAnsi="Times New Roman" w:cs="Times New Roman"/>
          <w:sz w:val="24"/>
          <w:szCs w:val="24"/>
        </w:rPr>
        <w:t xml:space="preserve"> </w:t>
      </w:r>
    </w:p>
    <w:p w:rsidR="00A952D3" w:rsidRDefault="00A952D3" w:rsidP="00A952D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Te same ustalenia faktyczne dotyczą także poddanych kontroli </w:t>
      </w:r>
      <w:r w:rsidRPr="001F129F">
        <w:rPr>
          <w:rFonts w:ascii="Times New Roman" w:hAnsi="Times New Roman" w:cs="Times New Roman"/>
          <w:i/>
          <w:sz w:val="24"/>
          <w:szCs w:val="24"/>
        </w:rPr>
        <w:t>Kryteriów przyznawania bonu na zasiedlenie</w:t>
      </w:r>
      <w:r>
        <w:rPr>
          <w:rFonts w:ascii="Times New Roman" w:hAnsi="Times New Roman" w:cs="Times New Roman"/>
          <w:sz w:val="24"/>
          <w:szCs w:val="24"/>
        </w:rPr>
        <w:t xml:space="preserve"> wprowadzonych w Powiatowym Urzędzie Pracy w Lesku w roku 2021. W tych </w:t>
      </w:r>
      <w:r w:rsidRPr="001F129F">
        <w:rPr>
          <w:rFonts w:ascii="Times New Roman" w:hAnsi="Times New Roman" w:cs="Times New Roman"/>
          <w:i/>
          <w:sz w:val="24"/>
          <w:szCs w:val="24"/>
        </w:rPr>
        <w:t>Kryteriach</w:t>
      </w:r>
      <w:r>
        <w:rPr>
          <w:rFonts w:ascii="Times New Roman" w:hAnsi="Times New Roman" w:cs="Times New Roman"/>
          <w:sz w:val="24"/>
          <w:szCs w:val="24"/>
        </w:rPr>
        <w:t xml:space="preserve">, z uwagi na rok ich obowiązywania, zapisano, iż wysokość środków przeznaczonych przez Powiatowy Urząd Pracy w Lesku w ramach bonu                                na zasiedlenie wynosi 8000,00 zł. </w:t>
      </w:r>
    </w:p>
    <w:p w:rsidR="00042791" w:rsidRDefault="00A952D3" w:rsidP="00A952D3">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E7599F">
        <w:rPr>
          <w:rFonts w:ascii="Times New Roman" w:hAnsi="Times New Roman" w:cs="Times New Roman"/>
          <w:sz w:val="24"/>
          <w:szCs w:val="24"/>
          <w:u w:val="single"/>
        </w:rPr>
        <w:t>Formularz wniosku</w:t>
      </w:r>
      <w:r>
        <w:rPr>
          <w:rFonts w:ascii="Times New Roman" w:hAnsi="Times New Roman" w:cs="Times New Roman"/>
          <w:sz w:val="24"/>
          <w:szCs w:val="24"/>
        </w:rPr>
        <w:t xml:space="preserve"> o przyznanie bonu na zasiedlenie dla osoby bezrobotnej                               do 30 roku życia, który zawierają poddane kontroli teczki za rok 2020, </w:t>
      </w:r>
      <w:r w:rsidRPr="00E7599F">
        <w:rPr>
          <w:rFonts w:ascii="Times New Roman" w:hAnsi="Times New Roman" w:cs="Times New Roman"/>
          <w:sz w:val="24"/>
          <w:szCs w:val="24"/>
          <w:u w:val="single"/>
        </w:rPr>
        <w:t xml:space="preserve">jest rozbieżny                              z przyjętymi we wskazanym roku w jednostce kontrolowanej </w:t>
      </w:r>
      <w:r w:rsidRPr="00E7599F">
        <w:rPr>
          <w:rFonts w:ascii="Times New Roman" w:hAnsi="Times New Roman" w:cs="Times New Roman"/>
          <w:i/>
          <w:sz w:val="24"/>
          <w:szCs w:val="24"/>
          <w:u w:val="single"/>
        </w:rPr>
        <w:t>Kryteriami przyznawania bonu na zasiedlenie</w:t>
      </w:r>
      <w:r w:rsidRPr="00E7599F">
        <w:rPr>
          <w:rFonts w:ascii="Times New Roman" w:hAnsi="Times New Roman" w:cs="Times New Roman"/>
          <w:sz w:val="24"/>
          <w:szCs w:val="24"/>
          <w:u w:val="single"/>
        </w:rPr>
        <w:t>.</w:t>
      </w:r>
      <w:r>
        <w:rPr>
          <w:rFonts w:ascii="Times New Roman" w:hAnsi="Times New Roman" w:cs="Times New Roman"/>
          <w:sz w:val="24"/>
          <w:szCs w:val="24"/>
        </w:rPr>
        <w:t xml:space="preserve"> We wzorze wniosku znajduje się bowiem pouczenie, iż bonu na zasiedlenie nie może otrzymać osoba bezrobotna, która:</w:t>
      </w:r>
      <w:r w:rsidRPr="001617B9">
        <w:rPr>
          <w:rFonts w:ascii="Times New Roman" w:hAnsi="Times New Roman" w:cs="Times New Roman"/>
          <w:sz w:val="24"/>
          <w:szCs w:val="24"/>
        </w:rPr>
        <w:t xml:space="preserve"> </w:t>
      </w:r>
      <w:r>
        <w:rPr>
          <w:rFonts w:ascii="Times New Roman" w:hAnsi="Times New Roman" w:cs="Times New Roman"/>
          <w:sz w:val="24"/>
          <w:szCs w:val="24"/>
        </w:rPr>
        <w:t xml:space="preserve">a) jednocześnie ubiega się w tutejszym Urzędzie o środki na rozpoczęcie działalności gospodarczej, b) nie podlega obowiązkowo ubezpieczeniom emerytalnemu i rentowym, jeśli jest uczniem gimnazjum, szkół ponadgimnazjalnych, szkół ponadpodstawowych, studentem, do ukończenia 26 lat, c) będzie podejmowała pracę, inną pracę zarobkową lub działalność gospodarczą w miejscowości,                 w której posiada meldunek stały lub czasowy, d) zawiesiła dotychczasową działalność gospodarczą, e) podejmie pracę, inną pracę zarobkową lub działalność gospodarczą przed podpisaniem umowy o przyznanie bonu na zasiedlenie. </w:t>
      </w:r>
      <w:r w:rsidRPr="001617B9">
        <w:rPr>
          <w:rFonts w:ascii="Times New Roman" w:hAnsi="Times New Roman" w:cs="Times New Roman"/>
          <w:i/>
          <w:sz w:val="24"/>
          <w:szCs w:val="24"/>
        </w:rPr>
        <w:t xml:space="preserve">Kryteria </w:t>
      </w:r>
      <w:r>
        <w:rPr>
          <w:rFonts w:ascii="Times New Roman" w:hAnsi="Times New Roman" w:cs="Times New Roman"/>
          <w:sz w:val="24"/>
          <w:szCs w:val="24"/>
        </w:rPr>
        <w:t xml:space="preserve">zawierają szerszy katalog okoliczności wyłączających możliwość ubiegania się o bon na zasiedlenie. Kontrola wykazała także, iż w formularzu wspomnianego wniosku zamieszczone jest pouczenie,                                  że poręczycielem może być osoba fizyczna pozostająca w stosunku pracy z pracodawcą niebędącym w stanie likwidacji lub upadłości, zatrudniona na czas nieokreślony lub określony, w pełnym wymiarze czasu pracy, nie mniej niż 2 lata, niebędąca w okresie wypowiedzenia, osiągająca </w:t>
      </w:r>
      <w:r w:rsidRPr="00EF3140">
        <w:rPr>
          <w:rFonts w:ascii="Times New Roman" w:hAnsi="Times New Roman" w:cs="Times New Roman"/>
          <w:sz w:val="24"/>
          <w:szCs w:val="24"/>
          <w:u w:val="single"/>
        </w:rPr>
        <w:t>dochody w wysokości minimum 1500,00 zł netto</w:t>
      </w:r>
      <w:r>
        <w:rPr>
          <w:rFonts w:ascii="Times New Roman" w:hAnsi="Times New Roman" w:cs="Times New Roman"/>
          <w:sz w:val="24"/>
          <w:szCs w:val="24"/>
        </w:rPr>
        <w:t xml:space="preserve">, co odbiega                 od założeń wprowadzonych </w:t>
      </w:r>
      <w:r w:rsidRPr="00E06019">
        <w:rPr>
          <w:rFonts w:ascii="Times New Roman" w:hAnsi="Times New Roman" w:cs="Times New Roman"/>
          <w:i/>
          <w:sz w:val="24"/>
          <w:szCs w:val="24"/>
        </w:rPr>
        <w:t>Kryteriów</w:t>
      </w:r>
      <w:r>
        <w:rPr>
          <w:rFonts w:ascii="Times New Roman" w:hAnsi="Times New Roman" w:cs="Times New Roman"/>
          <w:sz w:val="24"/>
          <w:szCs w:val="24"/>
        </w:rPr>
        <w:t>.</w:t>
      </w:r>
      <w:r w:rsidR="00D93BE0">
        <w:rPr>
          <w:rFonts w:ascii="Times New Roman" w:hAnsi="Times New Roman" w:cs="Times New Roman"/>
          <w:sz w:val="24"/>
          <w:szCs w:val="24"/>
        </w:rPr>
        <w:t xml:space="preserve"> </w:t>
      </w:r>
    </w:p>
    <w:p w:rsidR="00D93BE0" w:rsidRPr="00B7541E" w:rsidRDefault="00D93BE0" w:rsidP="00D93BE0">
      <w:pPr>
        <w:tabs>
          <w:tab w:val="left" w:pos="709"/>
        </w:tabs>
        <w:spacing w:after="0"/>
        <w:jc w:val="both"/>
        <w:rPr>
          <w:rFonts w:ascii="Times New Roman" w:hAnsi="Times New Roman" w:cs="Times New Roman"/>
          <w:sz w:val="24"/>
          <w:szCs w:val="24"/>
          <w:u w:val="single"/>
        </w:rPr>
      </w:pPr>
      <w:r>
        <w:rPr>
          <w:rFonts w:ascii="Times New Roman" w:hAnsi="Times New Roman" w:cs="Times New Roman"/>
          <w:sz w:val="24"/>
        </w:rPr>
        <w:tab/>
      </w:r>
      <w:r w:rsidR="00042791">
        <w:rPr>
          <w:rFonts w:ascii="Times New Roman" w:hAnsi="Times New Roman" w:cs="Times New Roman"/>
          <w:sz w:val="24"/>
        </w:rPr>
        <w:t xml:space="preserve">W piśmie z dnia 06.10.2021 r. znak: PO.0910.2.2021.AF jednostka kontrolowana poinformowała Wojewodę Podkarpackiego, iż w okresie od 01.01.2021 r. do 30.09.2021 r. brak jest wniosków o przyznanie bonu na zasiedlenie finansowanych ze środków </w:t>
      </w:r>
      <w:r w:rsidR="002345DD">
        <w:rPr>
          <w:rFonts w:ascii="Times New Roman" w:hAnsi="Times New Roman" w:cs="Times New Roman"/>
          <w:sz w:val="24"/>
        </w:rPr>
        <w:t xml:space="preserve">               </w:t>
      </w:r>
      <w:r w:rsidR="00042791">
        <w:rPr>
          <w:rFonts w:ascii="Times New Roman" w:hAnsi="Times New Roman" w:cs="Times New Roman"/>
          <w:sz w:val="24"/>
        </w:rPr>
        <w:t xml:space="preserve">Funduszu Pracy. Realizowano wnioski z Europejskiego Funduszu Społecznego. </w:t>
      </w:r>
      <w:r w:rsidR="002345DD">
        <w:rPr>
          <w:rFonts w:ascii="Times New Roman" w:hAnsi="Times New Roman" w:cs="Times New Roman"/>
          <w:sz w:val="24"/>
        </w:rPr>
        <w:t xml:space="preserve">W związku                               z powyższym kontroli były poddane wyłącznie teczki obejmujące dokumenty dotyczące wniosków o przyznanie bonu na zasiedlenie złożonych w roku 2020. Niemniej na stronie </w:t>
      </w:r>
      <w:r w:rsidR="002345DD">
        <w:rPr>
          <w:rFonts w:ascii="Times New Roman" w:hAnsi="Times New Roman" w:cs="Times New Roman"/>
          <w:sz w:val="24"/>
        </w:rPr>
        <w:lastRenderedPageBreak/>
        <w:t>internetowej Powiatowego Urzędu Pracy w Lesku</w:t>
      </w:r>
      <w:r>
        <w:rPr>
          <w:rFonts w:ascii="Times New Roman" w:hAnsi="Times New Roman" w:cs="Times New Roman"/>
          <w:sz w:val="24"/>
        </w:rPr>
        <w:t xml:space="preserve"> </w:t>
      </w:r>
      <w:r w:rsidR="002345DD">
        <w:rPr>
          <w:rFonts w:ascii="Times New Roman" w:hAnsi="Times New Roman" w:cs="Times New Roman"/>
          <w:sz w:val="24"/>
        </w:rPr>
        <w:t xml:space="preserve">opublikowany jest </w:t>
      </w:r>
      <w:r>
        <w:rPr>
          <w:rFonts w:ascii="Times New Roman" w:hAnsi="Times New Roman" w:cs="Times New Roman"/>
          <w:sz w:val="24"/>
        </w:rPr>
        <w:t xml:space="preserve">w </w:t>
      </w:r>
      <w:r w:rsidR="002345DD">
        <w:rPr>
          <w:rFonts w:ascii="Times New Roman" w:hAnsi="Times New Roman" w:cs="Times New Roman"/>
          <w:sz w:val="24"/>
        </w:rPr>
        <w:t>zakładce „Dokumenty do pobrania”</w:t>
      </w:r>
      <w:r>
        <w:rPr>
          <w:rFonts w:ascii="Times New Roman" w:hAnsi="Times New Roman" w:cs="Times New Roman"/>
          <w:sz w:val="24"/>
        </w:rPr>
        <w:t xml:space="preserve"> formularz wniosku o przyznanie bonu na zasiedlenie dla osoby bezrobotnej do 30 roku życia (algorytm), który (podobnie jak w roku 2020) zawiera pouczenie, </w:t>
      </w:r>
      <w:r>
        <w:rPr>
          <w:rFonts w:ascii="Times New Roman" w:hAnsi="Times New Roman" w:cs="Times New Roman"/>
          <w:sz w:val="24"/>
          <w:szCs w:val="24"/>
        </w:rPr>
        <w:t xml:space="preserve">że poręczycielem może być osoba fizyczna pozostająca w stosunku pracy                           z pracodawcą niebędącym w stanie likwidacji lub upadłości, zatrudniona na czas nieokreślony lub określony, w pełnym wymiarze czasu pracy, nie mniej niż 2 lata, niebędąca w okresie wypowiedzenia, osiągająca </w:t>
      </w:r>
      <w:r w:rsidRPr="00EF3140">
        <w:rPr>
          <w:rFonts w:ascii="Times New Roman" w:hAnsi="Times New Roman" w:cs="Times New Roman"/>
          <w:sz w:val="24"/>
          <w:szCs w:val="24"/>
          <w:u w:val="single"/>
        </w:rPr>
        <w:t xml:space="preserve">dochody w wysokości minimum 1500,00 zł </w:t>
      </w:r>
      <w:r w:rsidRPr="00B7541E">
        <w:rPr>
          <w:rFonts w:ascii="Times New Roman" w:hAnsi="Times New Roman" w:cs="Times New Roman"/>
          <w:sz w:val="24"/>
          <w:szCs w:val="24"/>
          <w:u w:val="single"/>
        </w:rPr>
        <w:t xml:space="preserve">netto, co jest niezgodne z zapisami wprowadzonych </w:t>
      </w:r>
      <w:r w:rsidRPr="00B7541E">
        <w:rPr>
          <w:rFonts w:ascii="Times New Roman" w:hAnsi="Times New Roman" w:cs="Times New Roman"/>
          <w:i/>
          <w:sz w:val="24"/>
          <w:szCs w:val="24"/>
          <w:u w:val="single"/>
        </w:rPr>
        <w:t>Kryteriów</w:t>
      </w:r>
      <w:r w:rsidRPr="00B7541E">
        <w:rPr>
          <w:rFonts w:ascii="Times New Roman" w:hAnsi="Times New Roman" w:cs="Times New Roman"/>
          <w:sz w:val="24"/>
          <w:szCs w:val="24"/>
          <w:u w:val="single"/>
        </w:rPr>
        <w:t>.</w:t>
      </w:r>
      <w:r w:rsidR="003B3DB9">
        <w:rPr>
          <w:rFonts w:ascii="Times New Roman" w:hAnsi="Times New Roman" w:cs="Times New Roman"/>
          <w:sz w:val="24"/>
          <w:szCs w:val="24"/>
          <w:u w:val="single"/>
        </w:rPr>
        <w:t xml:space="preserve"> </w:t>
      </w:r>
    </w:p>
    <w:p w:rsidR="00B7541E" w:rsidRDefault="00B7541E" w:rsidP="00B7541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opracowała formularz oświadczenia majątkowego składanego przez poręczyciela zawierającego następującą klauzulę: „Wyrażam zgodę na przetwarzanie moich danych osobowych przez Powiatowy Urząd Pracy w Lesku </w:t>
      </w:r>
      <w:r w:rsidRPr="00B7541E">
        <w:rPr>
          <w:rFonts w:ascii="Times New Roman" w:hAnsi="Times New Roman" w:cs="Times New Roman"/>
          <w:sz w:val="24"/>
          <w:szCs w:val="24"/>
          <w:u w:val="single"/>
        </w:rPr>
        <w:t>w zakresie związanym                   z udzieleniem poręczenia przyznania środków Funduszu Pracy na refundację kosztów wyposażenia lub doposażenia stanowiska pracy dla skierowanego bezrobotnego</w:t>
      </w:r>
      <w:r>
        <w:rPr>
          <w:rFonts w:ascii="Times New Roman" w:hAnsi="Times New Roman" w:cs="Times New Roman"/>
          <w:sz w:val="24"/>
          <w:szCs w:val="24"/>
        </w:rPr>
        <w:t xml:space="preserve">, w tym  również danych dotyczących informacji opisanych w art. 27 ust. 1 ustawy z dnia 29 sierpnia 1997 r. o ochronie danych osobowych (tekst jednolity Dz.U. z 2018 r. poz. 1000,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B7541E">
        <w:rPr>
          <w:rFonts w:ascii="Times New Roman" w:hAnsi="Times New Roman" w:cs="Times New Roman"/>
          <w:sz w:val="24"/>
          <w:szCs w:val="24"/>
          <w:u w:val="single"/>
        </w:rPr>
        <w:t>Formularz jest zatem poświęcony instrumentowi rynku pracy jakim jest refundacja kosztów wyposażenia lub doposażenia stanowiska pracy dla skierowanego bezrobotnego, a tymczasem jest stosowany także w przypadkach przyznania bonu                            na zasiedlenie. Zauważyć należy również, iż wymagane w formularzu od poręczyciela dane są zbyt szczegółowe, gdyż poza określeniem dochodów i zobowiązań poręczyciela, jest on zobowiązany także do ujawnienia majątku ruchomego i nieruchomości, zgromadzonych oszczędności, papierów wartościowych.</w:t>
      </w:r>
      <w:r>
        <w:rPr>
          <w:rFonts w:ascii="Times New Roman" w:hAnsi="Times New Roman" w:cs="Times New Roman"/>
          <w:sz w:val="24"/>
          <w:szCs w:val="24"/>
        </w:rPr>
        <w:t xml:space="preserve"> </w:t>
      </w:r>
    </w:p>
    <w:p w:rsidR="00B7541E" w:rsidRDefault="00E976FA" w:rsidP="00B7541E">
      <w:pPr>
        <w:tabs>
          <w:tab w:val="left" w:pos="709"/>
        </w:tabs>
        <w:spacing w:after="0"/>
        <w:jc w:val="both"/>
        <w:rPr>
          <w:rFonts w:ascii="Times New Roman" w:hAnsi="Times New Roman" w:cs="Times New Roman"/>
          <w:sz w:val="24"/>
        </w:rPr>
      </w:pPr>
      <w:r>
        <w:rPr>
          <w:rFonts w:ascii="Times New Roman" w:hAnsi="Times New Roman" w:cs="Times New Roman"/>
          <w:sz w:val="24"/>
        </w:rPr>
        <w:tab/>
        <w:t>Kontrola wykazała również</w:t>
      </w:r>
      <w:r w:rsidR="00B7541E">
        <w:rPr>
          <w:rFonts w:ascii="Times New Roman" w:hAnsi="Times New Roman" w:cs="Times New Roman"/>
          <w:sz w:val="24"/>
        </w:rPr>
        <w:t xml:space="preserve">, iż nie wszystkie pisma skierowane do wnioskodawców                        były podpisane przez Dyrektora jednostki kontrolowanej ze wskazaniem na </w:t>
      </w:r>
      <w:r w:rsidR="00B7541E" w:rsidRPr="00E23B90">
        <w:rPr>
          <w:rFonts w:ascii="Times New Roman" w:hAnsi="Times New Roman" w:cs="Times New Roman"/>
          <w:sz w:val="24"/>
          <w:u w:val="single"/>
        </w:rPr>
        <w:t>upoważnienie Starosty Leskiego.</w:t>
      </w:r>
    </w:p>
    <w:p w:rsidR="00B7541E" w:rsidRDefault="00B7541E" w:rsidP="00B7541E">
      <w:pPr>
        <w:tabs>
          <w:tab w:val="left" w:pos="709"/>
        </w:tabs>
        <w:spacing w:after="0"/>
        <w:jc w:val="both"/>
        <w:rPr>
          <w:rFonts w:ascii="Times New Roman" w:hAnsi="Times New Roman" w:cs="Times New Roman"/>
          <w:sz w:val="24"/>
          <w:szCs w:val="24"/>
        </w:rPr>
      </w:pPr>
      <w:r>
        <w:rPr>
          <w:rFonts w:ascii="Times New Roman" w:hAnsi="Times New Roman" w:cs="Times New Roman"/>
          <w:sz w:val="24"/>
        </w:rPr>
        <w:tab/>
        <w:t xml:space="preserve">W dniu zawarcia umowy o przyznanie bonu dodatkowo kierowano do beneficjenta bonu pismo informujące o przyznaniu środków w kwocie określonej w umowie oraz o tym,                    iż przyznane środki zostaną przelane na konto określone w umowie do 7 dni roboczych                   od daty otrzymania bonu, </w:t>
      </w:r>
      <w:r w:rsidRPr="00E23B90">
        <w:rPr>
          <w:rFonts w:ascii="Times New Roman" w:hAnsi="Times New Roman" w:cs="Times New Roman"/>
          <w:sz w:val="24"/>
          <w:u w:val="single"/>
        </w:rPr>
        <w:t>co wskazuje na powielanie zapisów zawartych w umowie                           o przyznanie bonu na zasiedlenie.</w:t>
      </w:r>
      <w:r>
        <w:rPr>
          <w:rFonts w:ascii="Times New Roman" w:hAnsi="Times New Roman" w:cs="Times New Roman"/>
          <w:sz w:val="24"/>
        </w:rPr>
        <w:t xml:space="preserve">   </w:t>
      </w:r>
    </w:p>
    <w:p w:rsidR="00B7541E" w:rsidRDefault="00B7541E" w:rsidP="00B7541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Wydawane bony na zasiedlenie zawierały w swej treści błędne określenie wskazujące na bon zatrudnieniowy (klauzula: „Niniejszy </w:t>
      </w:r>
      <w:r w:rsidRPr="00E23B90">
        <w:rPr>
          <w:rFonts w:ascii="Times New Roman" w:hAnsi="Times New Roman" w:cs="Times New Roman"/>
          <w:sz w:val="24"/>
          <w:szCs w:val="24"/>
          <w:u w:val="single"/>
        </w:rPr>
        <w:t>bon zatrudnieniowy</w:t>
      </w:r>
      <w:r>
        <w:rPr>
          <w:rFonts w:ascii="Times New Roman" w:hAnsi="Times New Roman" w:cs="Times New Roman"/>
          <w:sz w:val="24"/>
          <w:szCs w:val="24"/>
        </w:rPr>
        <w:t xml:space="preserve"> wydany został na podstawie umowy”).</w:t>
      </w:r>
    </w:p>
    <w:p w:rsidR="00B7541E" w:rsidRDefault="00B7541E" w:rsidP="00B7541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prawnej podstawie wydanych decyzji administracyjnych orzekających o utracie statusu osoby bezrobotnej w związku z podjęciem zatrudnienia czy innej pracy zarobkowej (w rezultacie przyznanego bonu na zasiedlenie) wskazano art. 66n w związku z art. 33 ust. 4 pkt 1 ustawy o promocji zatrudnienia i instytucjach rynku pracy. </w:t>
      </w:r>
      <w:r w:rsidRPr="00B7541E">
        <w:rPr>
          <w:rFonts w:ascii="Times New Roman" w:hAnsi="Times New Roman" w:cs="Times New Roman"/>
          <w:sz w:val="24"/>
          <w:szCs w:val="24"/>
          <w:u w:val="single"/>
        </w:rPr>
        <w:t>Przepis art. 66n ustawy określa warunki przyznania bonu na zasiedlenie, nie decyduje natomiast o utracie przez osobę zarejestrowaną w powiatowym urzędzie pracy statusu bezrobotnego.</w:t>
      </w:r>
      <w:r>
        <w:rPr>
          <w:rFonts w:ascii="Times New Roman" w:hAnsi="Times New Roman" w:cs="Times New Roman"/>
          <w:sz w:val="24"/>
          <w:szCs w:val="24"/>
        </w:rPr>
        <w:t xml:space="preserve"> Utrata wspomnianego statusu następuje na mocy art. 33 ust. 4 pkt 1 ustawy o promocji zatrudnienia (…). </w:t>
      </w:r>
    </w:p>
    <w:p w:rsidR="00550DE0" w:rsidRPr="00782B5F" w:rsidRDefault="00B7541E" w:rsidP="00782B5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741530">
        <w:rPr>
          <w:rFonts w:ascii="Times New Roman" w:hAnsi="Times New Roman" w:cs="Times New Roman"/>
          <w:sz w:val="24"/>
          <w:szCs w:val="24"/>
        </w:rPr>
        <w:t>Kontrola wykazała</w:t>
      </w:r>
      <w:r>
        <w:rPr>
          <w:rFonts w:ascii="Times New Roman" w:hAnsi="Times New Roman" w:cs="Times New Roman"/>
          <w:sz w:val="24"/>
          <w:szCs w:val="24"/>
        </w:rPr>
        <w:t xml:space="preserve">, że po uzyskaniu bonu i podjęciu, przykładowo, zatrudnienia poza miejscem dotychczasowego zamieszkania, </w:t>
      </w:r>
      <w:r w:rsidRPr="00B7541E">
        <w:rPr>
          <w:rFonts w:ascii="Times New Roman" w:hAnsi="Times New Roman" w:cs="Times New Roman"/>
          <w:sz w:val="24"/>
          <w:szCs w:val="24"/>
          <w:u w:val="single"/>
        </w:rPr>
        <w:t>decyzje administracyjne były przesyłane przez jednostkę kontrolowaną na adres dotychczasowego miejsca zamieszkania beneficjenta bonu.</w:t>
      </w:r>
      <w:r>
        <w:rPr>
          <w:rFonts w:ascii="Times New Roman" w:hAnsi="Times New Roman" w:cs="Times New Roman"/>
          <w:sz w:val="24"/>
          <w:szCs w:val="24"/>
        </w:rPr>
        <w:t xml:space="preserve"> </w:t>
      </w:r>
      <w:r w:rsidRPr="00B7541E">
        <w:rPr>
          <w:rFonts w:ascii="Times New Roman" w:hAnsi="Times New Roman" w:cs="Times New Roman"/>
          <w:sz w:val="24"/>
          <w:szCs w:val="24"/>
          <w:u w:val="single"/>
        </w:rPr>
        <w:t>Pracownicy Działu Rynku Pracy w Powiatowym Urzędzie Pracy w Lesku</w:t>
      </w:r>
      <w:r>
        <w:rPr>
          <w:rFonts w:ascii="Times New Roman" w:hAnsi="Times New Roman" w:cs="Times New Roman"/>
          <w:sz w:val="24"/>
          <w:szCs w:val="24"/>
        </w:rPr>
        <w:t xml:space="preserve">, przed </w:t>
      </w:r>
      <w:r>
        <w:rPr>
          <w:rFonts w:ascii="Times New Roman" w:hAnsi="Times New Roman" w:cs="Times New Roman"/>
          <w:sz w:val="24"/>
          <w:szCs w:val="24"/>
        </w:rPr>
        <w:lastRenderedPageBreak/>
        <w:t xml:space="preserve">wydawaniem decyzji administracyjnych w sprawach utraty statusu bezrobotnego czy statusu bezrobotnego i prawa do zasiłku w związku z podjęciem zatrudnienia czy innej pracy zarobkowej po otrzymaniu bonu na zasiedlenie, </w:t>
      </w:r>
      <w:r w:rsidRPr="00B7541E">
        <w:rPr>
          <w:rFonts w:ascii="Times New Roman" w:hAnsi="Times New Roman" w:cs="Times New Roman"/>
          <w:sz w:val="24"/>
          <w:szCs w:val="24"/>
          <w:u w:val="single"/>
        </w:rPr>
        <w:t>nie prowadzili ustaleń pod jaki adres należy doręczyć wydane decyzje.</w:t>
      </w:r>
      <w:r>
        <w:rPr>
          <w:rFonts w:ascii="Times New Roman" w:hAnsi="Times New Roman" w:cs="Times New Roman"/>
          <w:sz w:val="24"/>
          <w:szCs w:val="24"/>
        </w:rPr>
        <w:t xml:space="preserve"> Ustalenia w tym zakresie mają istotne znaczenie dla skuteczności doręczenia decyzji, w świetle przepisów K.p.a., oraz dla ochrony praw stron postępowania.</w:t>
      </w:r>
      <w:r w:rsidR="000423DF">
        <w:rPr>
          <w:rFonts w:ascii="Times New Roman" w:eastAsia="Times New Roman" w:hAnsi="Times New Roman" w:cs="Times New Roman"/>
          <w:sz w:val="24"/>
          <w:szCs w:val="24"/>
          <w:lang w:eastAsia="pl-PL"/>
        </w:rPr>
        <w:t xml:space="preserve">  </w:t>
      </w:r>
      <w:r w:rsidR="00865D6E">
        <w:rPr>
          <w:rFonts w:ascii="Times New Roman" w:eastAsia="Times New Roman" w:hAnsi="Times New Roman" w:cs="Times New Roman"/>
          <w:sz w:val="24"/>
          <w:szCs w:val="24"/>
          <w:lang w:eastAsia="pl-PL"/>
        </w:rPr>
        <w:t xml:space="preserve">  </w:t>
      </w:r>
    </w:p>
    <w:p w:rsidR="00685BF3" w:rsidRDefault="00685BF3" w:rsidP="00782B5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Przeprowadzona kontrola problemowa objęła także zadanie dotyczące </w:t>
      </w:r>
      <w:r w:rsidRPr="007E3E71">
        <w:rPr>
          <w:rFonts w:ascii="Times New Roman" w:hAnsi="Times New Roman" w:cs="Times New Roman"/>
          <w:b/>
          <w:sz w:val="24"/>
          <w:szCs w:val="24"/>
          <w:u w:val="single"/>
        </w:rPr>
        <w:t xml:space="preserve">przyznawania bezrobotnym </w:t>
      </w:r>
      <w:r w:rsidR="00782B5F" w:rsidRPr="007E3E71">
        <w:rPr>
          <w:rFonts w:ascii="Times New Roman" w:hAnsi="Times New Roman" w:cs="Times New Roman"/>
          <w:b/>
          <w:sz w:val="24"/>
          <w:szCs w:val="24"/>
          <w:u w:val="single"/>
        </w:rPr>
        <w:t>jednorazowo środków na podjęcie działalności gospodarczej</w:t>
      </w:r>
      <w:r w:rsidRPr="00680750">
        <w:rPr>
          <w:rFonts w:ascii="Times New Roman" w:hAnsi="Times New Roman" w:cs="Times New Roman"/>
          <w:sz w:val="24"/>
          <w:szCs w:val="24"/>
          <w:u w:val="single"/>
        </w:rPr>
        <w:t>.</w:t>
      </w:r>
      <w:r>
        <w:rPr>
          <w:rFonts w:ascii="Times New Roman" w:hAnsi="Times New Roman" w:cs="Times New Roman"/>
          <w:sz w:val="24"/>
          <w:szCs w:val="24"/>
        </w:rPr>
        <w:t xml:space="preserve"> Generalnie wskazane zadanie realizowane było prawidłowo, aczkolwiek stwierdzono także nieprawidłowości.</w:t>
      </w:r>
    </w:p>
    <w:p w:rsidR="00E23B90" w:rsidRDefault="00E23B90" w:rsidP="00E23B9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W dniu 3 lutego 2020 r. Dyrektor Powiatowego Urzędu Pracy w Lesku wydał zarządzenie nr 2/2020 w sprawie wprowadzenia Kryteriów realizacji programów rynku pracy na rzecz aktywizacji zawodowej osób bezrobotnych finansowanych z Funduszu Pracy przez Powiatowy Urząd Pracy w Lesku. Zarządzeniem zostały wprowadzone w jednostce kontrolowanej </w:t>
      </w:r>
      <w:r w:rsidRPr="003B413D">
        <w:rPr>
          <w:rFonts w:ascii="Times New Roman" w:hAnsi="Times New Roman" w:cs="Times New Roman"/>
          <w:i/>
          <w:sz w:val="24"/>
          <w:szCs w:val="24"/>
        </w:rPr>
        <w:t>Kryteria ubiegania się i przyznawania jednorazowych środków na podjęcie działalności gospodarczej przez Starostę Leskiego</w:t>
      </w:r>
      <w:r>
        <w:rPr>
          <w:rFonts w:ascii="Times New Roman" w:hAnsi="Times New Roman" w:cs="Times New Roman"/>
          <w:sz w:val="24"/>
          <w:szCs w:val="24"/>
        </w:rPr>
        <w:t xml:space="preserve">, stanowiące załącznik nr 2 do zarządzenia.  W zarządzeniu zapisano, iż wchodzi ono w życie z dniem podpisania z mocą obowiązującą                  od dnia 01.01.2020 r. Jednocześnie traci moc zarządzenie Dyrektora Powiatowego Urzędu Pracy w Lesku nr 8/2019 z dnia 19 marca 2019 r. w sprawie wprowadzenia Kryteriów realizacji programów rynku pracy na rzecz aktywizacji zawodowej osób bezrobotnych finansowanych z Funduszu Pracy przez Powiatowy Urząd Pracy w Lesku. </w:t>
      </w:r>
    </w:p>
    <w:p w:rsidR="00E23B90" w:rsidRDefault="00E23B90" w:rsidP="00E23B90">
      <w:pPr>
        <w:spacing w:after="0"/>
        <w:jc w:val="both"/>
        <w:rPr>
          <w:rFonts w:ascii="Times New Roman" w:hAnsi="Times New Roman" w:cs="Times New Roman"/>
          <w:sz w:val="24"/>
          <w:szCs w:val="24"/>
        </w:rPr>
      </w:pPr>
      <w:r>
        <w:rPr>
          <w:rFonts w:ascii="Times New Roman" w:hAnsi="Times New Roman" w:cs="Times New Roman"/>
          <w:sz w:val="24"/>
          <w:szCs w:val="24"/>
        </w:rPr>
        <w:tab/>
        <w:t xml:space="preserve">W dniu 16 marca 2021 r. Dyrektor jednostki kontrolowanej wydał zarządzenie                      nr 6/2021 w sprawie wprowadzenia Kryteriów realizacji programów rynku pracy                             na rzecz aktywizacji zawodowej osób bezrobotnych finansowanych z Funduszu Pracy                   przez Powiatowy Urząd Pracy w Lesku. Zarządzeniem zostały wprowadzone w Urzędzie </w:t>
      </w:r>
      <w:r w:rsidRPr="00EE199F">
        <w:rPr>
          <w:rFonts w:ascii="Times New Roman" w:hAnsi="Times New Roman" w:cs="Times New Roman"/>
          <w:i/>
          <w:sz w:val="24"/>
          <w:szCs w:val="24"/>
        </w:rPr>
        <w:t>Kryteria ubiegania się i przyznawania jednorazowych środków na podjęcie działalności gospodarczej przez Starostę Leskiego</w:t>
      </w:r>
      <w:r>
        <w:rPr>
          <w:rFonts w:ascii="Times New Roman" w:hAnsi="Times New Roman" w:cs="Times New Roman"/>
          <w:sz w:val="24"/>
          <w:szCs w:val="24"/>
        </w:rPr>
        <w:t xml:space="preserve">, stanowiące załącznik nr 2 do zarządzenia.                      W zarządzeniu zapisano, iż wchodzi ono w życie z dniem podpisania z mocą obowiązującą     od dnia 01.01.2021 r. Jednocześnie traci moc zarządzenie Dyrektora Powiatowego                       Urzędu Pracy w Lesku nr 2/2020 z dnia 3 lutego 2020 r. w sprawie wprowadzenia Kryteriów realizacji programów rynku pracy na rzecz aktywizacji zawodowej osób bezrobotnych finansowanych z Funduszu Pracy przez Powiatowy Urząd Pracy w Lesku. </w:t>
      </w:r>
    </w:p>
    <w:p w:rsidR="00E23B90" w:rsidRPr="007E3E71" w:rsidRDefault="00305282" w:rsidP="007E3E71">
      <w:pPr>
        <w:tabs>
          <w:tab w:val="left" w:pos="-1985"/>
        </w:tabs>
        <w:overflowPunct w:val="0"/>
        <w:autoSpaceDE w:val="0"/>
        <w:autoSpaceDN w:val="0"/>
        <w:adjustRightInd w:val="0"/>
        <w:spacing w:after="0"/>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ab/>
      </w:r>
      <w:r w:rsidR="00E23B90" w:rsidRPr="00305282">
        <w:rPr>
          <w:rFonts w:ascii="Times New Roman" w:eastAsia="Times New Roman" w:hAnsi="Times New Roman" w:cs="Times New Roman"/>
          <w:sz w:val="24"/>
          <w:szCs w:val="24"/>
          <w:lang w:eastAsia="pl-PL"/>
        </w:rPr>
        <w:t xml:space="preserve">Przyjęte w ramach obowiązujących przepisów prawnych </w:t>
      </w:r>
      <w:r w:rsidR="00E23B90" w:rsidRPr="00305282">
        <w:rPr>
          <w:rFonts w:ascii="Times New Roman" w:eastAsia="Times New Roman" w:hAnsi="Times New Roman" w:cs="Times New Roman"/>
          <w:i/>
          <w:sz w:val="24"/>
          <w:szCs w:val="24"/>
          <w:lang w:eastAsia="pl-PL"/>
        </w:rPr>
        <w:t>Kryteria</w:t>
      </w:r>
      <w:r w:rsidR="00E23B90" w:rsidRPr="00305282">
        <w:rPr>
          <w:rFonts w:ascii="Times New Roman" w:eastAsia="Times New Roman" w:hAnsi="Times New Roman" w:cs="Times New Roman"/>
          <w:sz w:val="24"/>
          <w:szCs w:val="24"/>
          <w:lang w:eastAsia="pl-PL"/>
        </w:rPr>
        <w:t xml:space="preserve"> porządkują                                i konkretyzują reguły przyznawania jednorazowo środków na podjęcie działalności gospodarczej, pozostając w zgodności z przepisami ustawy o promocji zatrudnienia                             i instytucjach rynku pracy</w:t>
      </w:r>
      <w:r w:rsidRPr="00305282">
        <w:rPr>
          <w:rFonts w:ascii="Times New Roman" w:eastAsia="Times New Roman" w:hAnsi="Times New Roman" w:cs="Times New Roman"/>
          <w:sz w:val="24"/>
          <w:szCs w:val="24"/>
          <w:lang w:eastAsia="pl-PL"/>
        </w:rPr>
        <w:t xml:space="preserve"> oraz </w:t>
      </w:r>
      <w:r w:rsidR="003B3DB9">
        <w:rPr>
          <w:rFonts w:ascii="Times New Roman" w:eastAsia="Times New Roman" w:hAnsi="Times New Roman" w:cs="Times New Roman"/>
          <w:sz w:val="24"/>
          <w:szCs w:val="24"/>
          <w:lang w:eastAsia="pl-PL"/>
        </w:rPr>
        <w:t xml:space="preserve">rozporządzenia </w:t>
      </w:r>
      <w:r w:rsidRPr="00305282">
        <w:rPr>
          <w:rFonts w:ascii="Times New Roman" w:hAnsi="Times New Roman" w:cs="Times New Roman"/>
          <w:sz w:val="24"/>
          <w:szCs w:val="24"/>
        </w:rPr>
        <w:t>Ministra Rodziny, Pra</w:t>
      </w:r>
      <w:r w:rsidR="003B3DB9">
        <w:rPr>
          <w:rFonts w:ascii="Times New Roman" w:hAnsi="Times New Roman" w:cs="Times New Roman"/>
          <w:sz w:val="24"/>
          <w:szCs w:val="24"/>
        </w:rPr>
        <w:t xml:space="preserve">cy i Polityki Społecznej z dnia </w:t>
      </w:r>
      <w:r w:rsidRPr="00305282">
        <w:rPr>
          <w:rFonts w:ascii="Times New Roman" w:hAnsi="Times New Roman" w:cs="Times New Roman"/>
          <w:sz w:val="24"/>
          <w:szCs w:val="24"/>
        </w:rPr>
        <w:t>14 lip</w:t>
      </w:r>
      <w:r>
        <w:rPr>
          <w:rFonts w:ascii="Times New Roman" w:hAnsi="Times New Roman" w:cs="Times New Roman"/>
          <w:sz w:val="24"/>
          <w:szCs w:val="24"/>
        </w:rPr>
        <w:t xml:space="preserve">ca 2017 r. </w:t>
      </w:r>
      <w:r w:rsidRPr="00305282">
        <w:rPr>
          <w:rFonts w:ascii="Times New Roman" w:hAnsi="Times New Roman" w:cs="Times New Roman"/>
          <w:sz w:val="24"/>
          <w:szCs w:val="24"/>
        </w:rPr>
        <w:t>w sprawie dokonywania z Funduszu Pracy refundacji kosztów wyposażenia lub doposażenia stanowiska pracy oraz przyznawania środków na podjęcie działalności gospodarczej (Dz.U. z 2017 r. poz. 1</w:t>
      </w:r>
      <w:r>
        <w:rPr>
          <w:rFonts w:ascii="Times New Roman" w:hAnsi="Times New Roman" w:cs="Times New Roman"/>
          <w:sz w:val="24"/>
          <w:szCs w:val="24"/>
        </w:rPr>
        <w:t>380).</w:t>
      </w:r>
      <w:r w:rsidR="007E3E71">
        <w:rPr>
          <w:rFonts w:ascii="Times New Roman" w:eastAsia="Times New Roman" w:hAnsi="Times New Roman" w:cs="Times New Roman"/>
          <w:sz w:val="24"/>
          <w:szCs w:val="20"/>
          <w:lang w:eastAsia="pl-PL"/>
        </w:rPr>
        <w:t xml:space="preserve"> </w:t>
      </w:r>
      <w:r w:rsidR="00E23B90" w:rsidRPr="009F34BB">
        <w:rPr>
          <w:rFonts w:ascii="Times New Roman" w:eastAsia="Times New Roman" w:hAnsi="Times New Roman" w:cs="Times New Roman"/>
          <w:sz w:val="24"/>
          <w:szCs w:val="24"/>
          <w:u w:val="single"/>
          <w:lang w:eastAsia="pl-PL"/>
        </w:rPr>
        <w:t xml:space="preserve">Kontrolujący stwierdzili jednak, </w:t>
      </w:r>
      <w:r w:rsidR="003B3DB9">
        <w:rPr>
          <w:rFonts w:ascii="Times New Roman" w:eastAsia="Times New Roman" w:hAnsi="Times New Roman" w:cs="Times New Roman"/>
          <w:sz w:val="24"/>
          <w:szCs w:val="24"/>
          <w:u w:val="single"/>
          <w:lang w:eastAsia="pl-PL"/>
        </w:rPr>
        <w:t xml:space="preserve">                    </w:t>
      </w:r>
      <w:r w:rsidR="00E23B90" w:rsidRPr="009F34BB">
        <w:rPr>
          <w:rFonts w:ascii="Times New Roman" w:eastAsia="Times New Roman" w:hAnsi="Times New Roman" w:cs="Times New Roman"/>
          <w:sz w:val="24"/>
          <w:szCs w:val="24"/>
          <w:u w:val="single"/>
          <w:lang w:eastAsia="pl-PL"/>
        </w:rPr>
        <w:t xml:space="preserve">że niektóre zapisy </w:t>
      </w:r>
      <w:r w:rsidR="00E23B90" w:rsidRPr="009F34BB">
        <w:rPr>
          <w:rFonts w:ascii="Times New Roman" w:eastAsia="Times New Roman" w:hAnsi="Times New Roman" w:cs="Times New Roman"/>
          <w:i/>
          <w:sz w:val="24"/>
          <w:szCs w:val="24"/>
          <w:u w:val="single"/>
          <w:lang w:eastAsia="pl-PL"/>
        </w:rPr>
        <w:t>Kryteriów</w:t>
      </w:r>
      <w:r w:rsidR="00E23B90" w:rsidRPr="009F34BB">
        <w:rPr>
          <w:rFonts w:ascii="Times New Roman" w:eastAsia="Times New Roman" w:hAnsi="Times New Roman" w:cs="Times New Roman"/>
          <w:sz w:val="24"/>
          <w:szCs w:val="24"/>
          <w:u w:val="single"/>
          <w:lang w:eastAsia="pl-PL"/>
        </w:rPr>
        <w:t xml:space="preserve"> są nieprecyzyjne</w:t>
      </w:r>
      <w:r w:rsidR="005E4C02">
        <w:rPr>
          <w:rFonts w:ascii="Times New Roman" w:eastAsia="Times New Roman" w:hAnsi="Times New Roman" w:cs="Times New Roman"/>
          <w:sz w:val="24"/>
          <w:szCs w:val="24"/>
          <w:u w:val="single"/>
          <w:lang w:eastAsia="pl-PL"/>
        </w:rPr>
        <w:t xml:space="preserve">. </w:t>
      </w:r>
    </w:p>
    <w:p w:rsidR="005E4C02"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pkt 31 </w:t>
      </w:r>
      <w:r w:rsidRPr="008A47DE">
        <w:rPr>
          <w:rFonts w:ascii="Times New Roman" w:hAnsi="Times New Roman" w:cs="Times New Roman"/>
          <w:i/>
          <w:sz w:val="24"/>
          <w:szCs w:val="24"/>
        </w:rPr>
        <w:t xml:space="preserve">Kryteriów </w:t>
      </w:r>
      <w:r>
        <w:rPr>
          <w:rFonts w:ascii="Times New Roman" w:hAnsi="Times New Roman" w:cs="Times New Roman"/>
          <w:sz w:val="24"/>
          <w:szCs w:val="24"/>
        </w:rPr>
        <w:t xml:space="preserve">(obowiązujących zarówno w roku 2020 r., jak i w roku 2021) wskazano, iż dopuszczalne formy zabezpieczenia środków to m.in. poręczenie osób fizycznych, prawnych oraz nieposiadających osobowości prawnej, a posiadających zdolność do czynności prawnych. Jednocześnie, w pkt 32, określone zostały wymogi odnośnie poręczyciela jako osoby fizycznej. Zapisano m.in., iż poręczycielem może być osoba fizyczna </w:t>
      </w:r>
      <w:r>
        <w:rPr>
          <w:rFonts w:ascii="Times New Roman" w:hAnsi="Times New Roman" w:cs="Times New Roman"/>
          <w:sz w:val="24"/>
          <w:szCs w:val="24"/>
        </w:rPr>
        <w:lastRenderedPageBreak/>
        <w:t xml:space="preserve">pozostająca w stosunku pracy z pracodawcą niebędącym w stanie likwidacji lub upadłości, zatrudniona na czas nieokreślony lub określony, w pełnym wymiarze czasu pracy, nie mniej niż 2 lata, niebędąca w okresie wypowiedzenia, osiągająca </w:t>
      </w:r>
      <w:r w:rsidRPr="00EF3140">
        <w:rPr>
          <w:rFonts w:ascii="Times New Roman" w:hAnsi="Times New Roman" w:cs="Times New Roman"/>
          <w:sz w:val="24"/>
          <w:szCs w:val="24"/>
          <w:u w:val="single"/>
        </w:rPr>
        <w:t xml:space="preserve">przychody w wysokości </w:t>
      </w:r>
      <w:r>
        <w:rPr>
          <w:rFonts w:ascii="Times New Roman" w:hAnsi="Times New Roman" w:cs="Times New Roman"/>
          <w:sz w:val="24"/>
          <w:szCs w:val="24"/>
          <w:u w:val="single"/>
        </w:rPr>
        <w:t xml:space="preserve">                            </w:t>
      </w:r>
      <w:r w:rsidRPr="00EF3140">
        <w:rPr>
          <w:rFonts w:ascii="Times New Roman" w:hAnsi="Times New Roman" w:cs="Times New Roman"/>
          <w:sz w:val="24"/>
          <w:szCs w:val="24"/>
          <w:u w:val="single"/>
        </w:rPr>
        <w:t>co najmniej minimalnego wynagrodzenia</w:t>
      </w:r>
      <w:r>
        <w:rPr>
          <w:rFonts w:ascii="Times New Roman" w:hAnsi="Times New Roman" w:cs="Times New Roman"/>
          <w:sz w:val="24"/>
          <w:szCs w:val="24"/>
        </w:rPr>
        <w:t xml:space="preserve">. Nie wyznaczono jednak wymaganego minimum dochodów osiąganych przez poręczyciela. Przychód podlega bowiem pomniejszeniu                              o należne składki z tytułu ubezpieczeń społecznych, zaliczkę z tytułu podatku dochodowego od osób fizycznych, możliwe są także inne potrącenia od wynagrodzenia za pracę. Minimum w złotych netto zostało natomiast określone w przypadku prowadzenia przez poręczyciela działalności gospodarczej oraz w przypadku poręczyciela posiadającego prawo do emerytury lub renty z tytułu niezdolności do pracy. </w:t>
      </w:r>
      <w:r w:rsidRPr="00FC31C7">
        <w:rPr>
          <w:rFonts w:ascii="Times New Roman" w:hAnsi="Times New Roman" w:cs="Times New Roman"/>
          <w:sz w:val="24"/>
          <w:szCs w:val="24"/>
          <w:u w:val="single"/>
        </w:rPr>
        <w:t>Nie ustalono także przez jaki okres, od dnia złożenia wniosku o przyznanie środków, musi obowiązywać umowa o pracę na czas określony,                      na podstawie której poręczyciel jest zatrudniony. Nie zostały również ustalone wymogi odnośnie osób prawnych oraz jednostek nieposiadających osobowości prawnej, a mających zdolność do czynności prawnych, które mogłyby być poręczycielem.</w:t>
      </w:r>
      <w:r w:rsidR="003B3DB9">
        <w:rPr>
          <w:rFonts w:ascii="Times New Roman" w:hAnsi="Times New Roman" w:cs="Times New Roman"/>
          <w:sz w:val="24"/>
          <w:szCs w:val="24"/>
        </w:rPr>
        <w:t xml:space="preserve"> </w:t>
      </w:r>
      <w:r>
        <w:rPr>
          <w:rFonts w:ascii="Times New Roman" w:hAnsi="Times New Roman" w:cs="Times New Roman"/>
          <w:sz w:val="24"/>
          <w:szCs w:val="24"/>
        </w:rPr>
        <w:t xml:space="preserve">W ostatnim punkcie </w:t>
      </w:r>
      <w:r w:rsidRPr="00B825D3">
        <w:rPr>
          <w:rFonts w:ascii="Times New Roman" w:hAnsi="Times New Roman" w:cs="Times New Roman"/>
          <w:i/>
          <w:sz w:val="24"/>
          <w:szCs w:val="24"/>
        </w:rPr>
        <w:t>Kryteriów</w:t>
      </w:r>
      <w:r>
        <w:rPr>
          <w:rFonts w:ascii="Times New Roman" w:hAnsi="Times New Roman" w:cs="Times New Roman"/>
          <w:i/>
          <w:sz w:val="24"/>
          <w:szCs w:val="24"/>
        </w:rPr>
        <w:t xml:space="preserve"> </w:t>
      </w:r>
      <w:r>
        <w:rPr>
          <w:rFonts w:ascii="Times New Roman" w:hAnsi="Times New Roman" w:cs="Times New Roman"/>
          <w:sz w:val="24"/>
          <w:szCs w:val="24"/>
        </w:rPr>
        <w:t xml:space="preserve">zapisano, iż zmian </w:t>
      </w:r>
      <w:r w:rsidRPr="00B825D3">
        <w:rPr>
          <w:rFonts w:ascii="Times New Roman" w:hAnsi="Times New Roman" w:cs="Times New Roman"/>
          <w:i/>
          <w:sz w:val="24"/>
          <w:szCs w:val="24"/>
        </w:rPr>
        <w:t>Kryteriów</w:t>
      </w:r>
      <w:r>
        <w:rPr>
          <w:rFonts w:ascii="Times New Roman" w:hAnsi="Times New Roman" w:cs="Times New Roman"/>
          <w:sz w:val="24"/>
          <w:szCs w:val="24"/>
        </w:rPr>
        <w:t xml:space="preserve"> dokonuj</w:t>
      </w:r>
      <w:r w:rsidR="003B3DB9">
        <w:rPr>
          <w:rFonts w:ascii="Times New Roman" w:hAnsi="Times New Roman" w:cs="Times New Roman"/>
          <w:sz w:val="24"/>
          <w:szCs w:val="24"/>
        </w:rPr>
        <w:t xml:space="preserve">e Starosta, </w:t>
      </w:r>
      <w:r>
        <w:rPr>
          <w:rFonts w:ascii="Times New Roman" w:hAnsi="Times New Roman" w:cs="Times New Roman"/>
          <w:sz w:val="24"/>
          <w:szCs w:val="24"/>
        </w:rPr>
        <w:t>podczas, gdy wspomniane założenia zostały wprowadzone przez Dyrektora Powiatowego Urzędu Pracy w Lesku.</w:t>
      </w:r>
    </w:p>
    <w:p w:rsidR="005E4C02"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opracowała formularz wniosku o przyznanie jednorazowo środków z Funduszu Pracy na podjęcie działalności gospodarczej udostępniany osobom bezrobotnym, </w:t>
      </w:r>
      <w:r w:rsidRPr="00FC31C7">
        <w:rPr>
          <w:rFonts w:ascii="Times New Roman" w:hAnsi="Times New Roman" w:cs="Times New Roman"/>
          <w:sz w:val="24"/>
          <w:szCs w:val="24"/>
          <w:u w:val="single"/>
        </w:rPr>
        <w:t xml:space="preserve">który powinien stanowić załącznik do wprowadzonych </w:t>
      </w:r>
      <w:r w:rsidRPr="00FC31C7">
        <w:rPr>
          <w:rFonts w:ascii="Times New Roman" w:hAnsi="Times New Roman" w:cs="Times New Roman"/>
          <w:i/>
          <w:sz w:val="24"/>
          <w:szCs w:val="24"/>
          <w:u w:val="single"/>
        </w:rPr>
        <w:t>Kryteriów</w:t>
      </w:r>
      <w:r>
        <w:rPr>
          <w:rFonts w:ascii="Times New Roman" w:hAnsi="Times New Roman" w:cs="Times New Roman"/>
          <w:sz w:val="24"/>
          <w:szCs w:val="24"/>
        </w:rPr>
        <w:t xml:space="preserve">. W części V wniosku zatytułowanej „Ocena rynku” zawarte są rubryki umożliwiające m.in. określenie potencjalnych klientów, odbiorców produktu/usługi, zapotrzebowanie na produkty –usługi, wykonane w ramach planowanego przedsięwzięcia w ciągu roku. </w:t>
      </w:r>
      <w:r w:rsidRPr="00FC31C7">
        <w:rPr>
          <w:rFonts w:ascii="Times New Roman" w:hAnsi="Times New Roman" w:cs="Times New Roman"/>
          <w:sz w:val="24"/>
          <w:szCs w:val="24"/>
          <w:u w:val="single"/>
        </w:rPr>
        <w:t>W wielu kontrolowanych przypadkach stwierdzono wszakże, iż wnioskodawca był wzywany do przekazania informacji, czy przeprowadził analizę rynku pod kątem zapotrzebowania na planowane usługi (wyniki analizy, sposób prowadzenia badań, grupa objęta badaniem, obszar objęty badaniem). Danych ujętych w nawiasie nie ma w formularzu wniosku.</w:t>
      </w:r>
      <w:r>
        <w:rPr>
          <w:rFonts w:ascii="Times New Roman" w:hAnsi="Times New Roman" w:cs="Times New Roman"/>
          <w:sz w:val="24"/>
          <w:szCs w:val="24"/>
        </w:rPr>
        <w:t xml:space="preserve"> </w:t>
      </w:r>
    </w:p>
    <w:p w:rsidR="005E4C02" w:rsidRDefault="005E4C02" w:rsidP="00FC31C7">
      <w:pPr>
        <w:tabs>
          <w:tab w:val="left" w:pos="709"/>
        </w:tabs>
        <w:spacing w:after="0"/>
        <w:jc w:val="both"/>
        <w:rPr>
          <w:rFonts w:ascii="Times New Roman" w:hAnsi="Times New Roman" w:cs="Times New Roman"/>
          <w:sz w:val="24"/>
        </w:rPr>
      </w:pPr>
      <w:r>
        <w:rPr>
          <w:rFonts w:ascii="Times New Roman" w:hAnsi="Times New Roman" w:cs="Times New Roman"/>
          <w:sz w:val="24"/>
          <w:szCs w:val="24"/>
        </w:rPr>
        <w:tab/>
        <w:t xml:space="preserve">W przyjętym wzorze wniosku wskazano załączniki, jakie wnioskodawca obowiązany jest przedłożyć. W pkt 2 załączników wymienione zostały zaświadczenia o uzyskanej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(jeżeli pomoc udzielana była w bieżącym roku oraz w poprzedzających go dwóch latach budżetowych). </w:t>
      </w:r>
      <w:r w:rsidRPr="00FC31C7">
        <w:rPr>
          <w:rFonts w:ascii="Times New Roman" w:hAnsi="Times New Roman" w:cs="Times New Roman"/>
          <w:sz w:val="24"/>
          <w:szCs w:val="24"/>
          <w:u w:val="single"/>
        </w:rPr>
        <w:t xml:space="preserve">Taki zapis wprowadza obowiązek przedłożenia wspomnianych zaświadczeń, podczas gdy jednocześnie wnioskodawca składa oświadczenie o uzyskanej pomocy de </w:t>
      </w:r>
      <w:proofErr w:type="spellStart"/>
      <w:r w:rsidRPr="00FC31C7">
        <w:rPr>
          <w:rFonts w:ascii="Times New Roman" w:hAnsi="Times New Roman" w:cs="Times New Roman"/>
          <w:sz w:val="24"/>
          <w:szCs w:val="24"/>
          <w:u w:val="single"/>
        </w:rPr>
        <w:t>minimis</w:t>
      </w:r>
      <w:proofErr w:type="spellEnd"/>
      <w:r w:rsidRPr="00FC31C7">
        <w:rPr>
          <w:rFonts w:ascii="Times New Roman" w:hAnsi="Times New Roman" w:cs="Times New Roman"/>
          <w:sz w:val="24"/>
          <w:szCs w:val="24"/>
          <w:u w:val="single"/>
        </w:rPr>
        <w:t>, stanowiące załącznik nr 2 do wniosku.</w:t>
      </w:r>
      <w:r>
        <w:rPr>
          <w:rFonts w:ascii="Times New Roman" w:hAnsi="Times New Roman" w:cs="Times New Roman"/>
          <w:sz w:val="24"/>
          <w:szCs w:val="24"/>
        </w:rPr>
        <w:t xml:space="preserve"> </w:t>
      </w:r>
      <w:r>
        <w:rPr>
          <w:rFonts w:ascii="Times New Roman" w:hAnsi="Times New Roman" w:cs="Times New Roman"/>
          <w:sz w:val="24"/>
        </w:rPr>
        <w:t xml:space="preserve">W rozporządzeniu Ministra Rodziny, Pracy i Polityki Społecznej z dnia 14 lipca 2017 r. w sprawie dokonywania                               z Funduszu Pracy refundacji kosztów wyposażenia lub doposażenia stanowiska pracy oraz przyznawania środków na podjęcie działalności gospodarczej prawodawca postanowił natomiast, że do wniosku o dofinansowanie m.in. bezrobotny dołącza zaświadczenia lub oświadczenie o pomocy de </w:t>
      </w:r>
      <w:proofErr w:type="spellStart"/>
      <w:r>
        <w:rPr>
          <w:rFonts w:ascii="Times New Roman" w:hAnsi="Times New Roman" w:cs="Times New Roman"/>
          <w:sz w:val="24"/>
        </w:rPr>
        <w:t>minimis</w:t>
      </w:r>
      <w:proofErr w:type="spellEnd"/>
      <w:r>
        <w:rPr>
          <w:rFonts w:ascii="Times New Roman" w:hAnsi="Times New Roman" w:cs="Times New Roman"/>
          <w:sz w:val="24"/>
        </w:rPr>
        <w:t xml:space="preserve">, w zakresie, o którym mowa w art. 37 ustawy z dnia                  30 kwietnia 2004 r. o postępowaniu w sprawach dotyczących pomocy publicznej. </w:t>
      </w:r>
    </w:p>
    <w:p w:rsidR="005E4C02" w:rsidRDefault="005E4C02" w:rsidP="00FC31C7">
      <w:pPr>
        <w:tabs>
          <w:tab w:val="left" w:pos="709"/>
        </w:tabs>
        <w:spacing w:after="0"/>
        <w:jc w:val="both"/>
        <w:rPr>
          <w:rFonts w:ascii="Times New Roman" w:hAnsi="Times New Roman" w:cs="Times New Roman"/>
          <w:sz w:val="24"/>
        </w:rPr>
      </w:pPr>
      <w:r>
        <w:rPr>
          <w:rFonts w:ascii="Times New Roman" w:hAnsi="Times New Roman" w:cs="Times New Roman"/>
          <w:sz w:val="24"/>
        </w:rPr>
        <w:tab/>
        <w:t xml:space="preserve">Zwrócić należy także uwagę na </w:t>
      </w:r>
      <w:r w:rsidRPr="00FC31C7">
        <w:rPr>
          <w:rFonts w:ascii="Times New Roman" w:hAnsi="Times New Roman" w:cs="Times New Roman"/>
          <w:sz w:val="24"/>
          <w:u w:val="single"/>
        </w:rPr>
        <w:t>zamienne stosowanie w formularzu wniosku oraz                  w jego załącznikach nr 1 i nr 2 (oświadczenia), jak również w samym wykazie załączników, pojęć lat podatkowych i lat budżetowych</w:t>
      </w:r>
      <w:r>
        <w:rPr>
          <w:rFonts w:ascii="Times New Roman" w:hAnsi="Times New Roman" w:cs="Times New Roman"/>
          <w:sz w:val="24"/>
        </w:rPr>
        <w:t xml:space="preserve">, podczas gdy wymieniona wyżej ustawa                             o postępowaniu w sprawach dotyczących pomocy publicznej posługuje się terminem lat podatkowych. Poza tym, w pkt 9 oświadczenia, będącego załącznikiem nr 1 do wniosku, zamieszczono </w:t>
      </w:r>
      <w:r w:rsidRPr="00FC31C7">
        <w:rPr>
          <w:rFonts w:ascii="Times New Roman" w:hAnsi="Times New Roman" w:cs="Times New Roman"/>
          <w:sz w:val="24"/>
          <w:u w:val="single"/>
        </w:rPr>
        <w:t>nieprecyzyjny zapis: „nie byłem (</w:t>
      </w:r>
      <w:proofErr w:type="spellStart"/>
      <w:r w:rsidRPr="00FC31C7">
        <w:rPr>
          <w:rFonts w:ascii="Times New Roman" w:hAnsi="Times New Roman" w:cs="Times New Roman"/>
          <w:sz w:val="24"/>
          <w:u w:val="single"/>
        </w:rPr>
        <w:t>am</w:t>
      </w:r>
      <w:proofErr w:type="spellEnd"/>
      <w:r w:rsidRPr="00FC31C7">
        <w:rPr>
          <w:rFonts w:ascii="Times New Roman" w:hAnsi="Times New Roman" w:cs="Times New Roman"/>
          <w:sz w:val="24"/>
          <w:u w:val="single"/>
        </w:rPr>
        <w:t>) – karany (a)”,</w:t>
      </w:r>
      <w:r>
        <w:rPr>
          <w:rFonts w:ascii="Times New Roman" w:hAnsi="Times New Roman" w:cs="Times New Roman"/>
          <w:sz w:val="24"/>
        </w:rPr>
        <w:t xml:space="preserve"> który nastręcza </w:t>
      </w:r>
      <w:r>
        <w:rPr>
          <w:rFonts w:ascii="Times New Roman" w:hAnsi="Times New Roman" w:cs="Times New Roman"/>
          <w:sz w:val="24"/>
        </w:rPr>
        <w:lastRenderedPageBreak/>
        <w:t>wnioskodawcom problemy we właściwym zakreśleniu odpow</w:t>
      </w:r>
      <w:r w:rsidR="009723F1">
        <w:rPr>
          <w:rFonts w:ascii="Times New Roman" w:hAnsi="Times New Roman" w:cs="Times New Roman"/>
          <w:sz w:val="24"/>
        </w:rPr>
        <w:t>iedzi. W formularzu oświadczenia</w:t>
      </w:r>
      <w:r>
        <w:rPr>
          <w:rFonts w:ascii="Times New Roman" w:hAnsi="Times New Roman" w:cs="Times New Roman"/>
          <w:sz w:val="24"/>
        </w:rPr>
        <w:t xml:space="preserve"> </w:t>
      </w:r>
      <w:r w:rsidRPr="00FC31C7">
        <w:rPr>
          <w:rFonts w:ascii="Times New Roman" w:hAnsi="Times New Roman" w:cs="Times New Roman"/>
          <w:sz w:val="24"/>
          <w:u w:val="single"/>
        </w:rPr>
        <w:t>brak jest także wymaganego w § 6 ust. 3 pkt 3 przywołanego wyżej rozporządzenia oświadczenia o niepodejmowaniu zatrudnienia w okresie 12 miesięcy od dnia rozpoczęcia prowadzenia działalności gospodarczej.</w:t>
      </w:r>
    </w:p>
    <w:p w:rsidR="005E4C02" w:rsidRDefault="005E4C02" w:rsidP="00FC31C7">
      <w:pPr>
        <w:tabs>
          <w:tab w:val="left" w:pos="709"/>
        </w:tabs>
        <w:spacing w:after="0"/>
        <w:jc w:val="both"/>
        <w:rPr>
          <w:rFonts w:ascii="Times New Roman" w:hAnsi="Times New Roman" w:cs="Times New Roman"/>
          <w:sz w:val="24"/>
        </w:rPr>
      </w:pPr>
      <w:r>
        <w:rPr>
          <w:rFonts w:ascii="Times New Roman" w:hAnsi="Times New Roman" w:cs="Times New Roman"/>
          <w:sz w:val="24"/>
        </w:rPr>
        <w:tab/>
        <w:t xml:space="preserve">W wielu przypadkach wezwania do usunięcia braków we wniosku i w jego załącznikach były kierowane do wnioskodawców </w:t>
      </w:r>
      <w:r w:rsidRPr="00FC31C7">
        <w:rPr>
          <w:rFonts w:ascii="Times New Roman" w:hAnsi="Times New Roman" w:cs="Times New Roman"/>
          <w:sz w:val="24"/>
          <w:u w:val="single"/>
        </w:rPr>
        <w:t>dopiero pod koniec terminu 30 dni liczonego od dnia złożenia wniosku.</w:t>
      </w:r>
      <w:r>
        <w:rPr>
          <w:rFonts w:ascii="Times New Roman" w:hAnsi="Times New Roman" w:cs="Times New Roman"/>
          <w:sz w:val="24"/>
        </w:rPr>
        <w:t xml:space="preserve"> W niektórych poddanych kontroli przypadkach stwierdzono także </w:t>
      </w:r>
      <w:r w:rsidRPr="00FC31C7">
        <w:rPr>
          <w:rFonts w:ascii="Times New Roman" w:hAnsi="Times New Roman" w:cs="Times New Roman"/>
          <w:sz w:val="24"/>
          <w:u w:val="single"/>
        </w:rPr>
        <w:t>„ratalne” wzywanie wnioskodawców do uzupełnienia stwierdzonych braków we wniosku i okazanej dokumentacji</w:t>
      </w:r>
      <w:r>
        <w:rPr>
          <w:rFonts w:ascii="Times New Roman" w:hAnsi="Times New Roman" w:cs="Times New Roman"/>
          <w:sz w:val="24"/>
        </w:rPr>
        <w:t xml:space="preserve">, podczas gdy braki były możliwe                                  do stwierdzenia już przy pierwszym wezwaniu, ale w piśmie wzywającym nie zwrócono                      na nie uwagi. Zaakcentowania wymaga także, iż pisma kierowane do wnioskodawców                        nie zawsze są podpisywane przez Dyrektora jednostki kontrolowanej ze wskazaniem                          na </w:t>
      </w:r>
      <w:r w:rsidRPr="00FC31C7">
        <w:rPr>
          <w:rFonts w:ascii="Times New Roman" w:hAnsi="Times New Roman" w:cs="Times New Roman"/>
          <w:sz w:val="24"/>
          <w:u w:val="single"/>
        </w:rPr>
        <w:t>upoważnienie Starosty Leskiego</w:t>
      </w:r>
      <w:r>
        <w:rPr>
          <w:rFonts w:ascii="Times New Roman" w:hAnsi="Times New Roman" w:cs="Times New Roman"/>
          <w:sz w:val="24"/>
        </w:rPr>
        <w:t xml:space="preserve">. Oceny wniosków dokonuje trzyosobowa komisja zatwierdzająca złożone wnioski. </w:t>
      </w:r>
      <w:r w:rsidRPr="00FC31C7">
        <w:rPr>
          <w:rFonts w:ascii="Times New Roman" w:hAnsi="Times New Roman" w:cs="Times New Roman"/>
          <w:sz w:val="24"/>
          <w:u w:val="single"/>
        </w:rPr>
        <w:t>W Powiatowym Urzędzie Pracy w Lesku nie zostały jednak wprowadzone, dla zapewnienia większej transparentności w przyznawaniu środków publicznych, kryteria oceny wniosków.</w:t>
      </w:r>
      <w:r>
        <w:rPr>
          <w:rFonts w:ascii="Times New Roman" w:hAnsi="Times New Roman" w:cs="Times New Roman"/>
          <w:sz w:val="24"/>
        </w:rPr>
        <w:t xml:space="preserve"> </w:t>
      </w:r>
    </w:p>
    <w:p w:rsidR="005E4C02" w:rsidRDefault="005E4C02" w:rsidP="00FC31C7">
      <w:pPr>
        <w:tabs>
          <w:tab w:val="left" w:pos="709"/>
        </w:tabs>
        <w:spacing w:after="0"/>
        <w:ind w:firstLine="709"/>
        <w:jc w:val="both"/>
        <w:rPr>
          <w:rFonts w:ascii="Times New Roman" w:hAnsi="Times New Roman" w:cs="Times New Roman"/>
          <w:sz w:val="24"/>
        </w:rPr>
      </w:pPr>
      <w:r>
        <w:rPr>
          <w:rFonts w:ascii="Times New Roman" w:hAnsi="Times New Roman" w:cs="Times New Roman"/>
          <w:sz w:val="24"/>
        </w:rPr>
        <w:t xml:space="preserve">W jednym przypadku (teczka o znaku: </w:t>
      </w:r>
      <w:r w:rsidRPr="003D7DB3">
        <w:rPr>
          <w:rFonts w:ascii="Times New Roman" w:hAnsi="Times New Roman" w:cs="Times New Roman"/>
          <w:b/>
          <w:sz w:val="24"/>
          <w:szCs w:val="24"/>
        </w:rPr>
        <w:t>PRP-631-10</w:t>
      </w:r>
      <w:r w:rsidRPr="00221326">
        <w:rPr>
          <w:rFonts w:ascii="Times New Roman" w:hAnsi="Times New Roman" w:cs="Times New Roman"/>
          <w:sz w:val="24"/>
          <w:szCs w:val="24"/>
        </w:rPr>
        <w:t>)</w:t>
      </w:r>
      <w:r>
        <w:rPr>
          <w:rFonts w:ascii="Times New Roman" w:hAnsi="Times New Roman" w:cs="Times New Roman"/>
          <w:b/>
          <w:sz w:val="24"/>
          <w:szCs w:val="24"/>
        </w:rPr>
        <w:t xml:space="preserve"> </w:t>
      </w:r>
      <w:r w:rsidRPr="00221326">
        <w:rPr>
          <w:rFonts w:ascii="Times New Roman" w:hAnsi="Times New Roman" w:cs="Times New Roman"/>
          <w:sz w:val="24"/>
        </w:rPr>
        <w:t>działający z upoważnienia Starosty Dyrektor PUP w Lesku poinformował bezrobotnego, że złożony przez niego wniosek w dniu 14.02.2020 r. pozostaje bez rozpatrzenia do czasu ustąpienia zagrożenia epidemicznego na obszarze RP</w:t>
      </w:r>
      <w:r>
        <w:rPr>
          <w:rFonts w:ascii="Times New Roman" w:hAnsi="Times New Roman" w:cs="Times New Roman"/>
          <w:sz w:val="24"/>
        </w:rPr>
        <w:t xml:space="preserve">, </w:t>
      </w:r>
      <w:r w:rsidRPr="00FC31C7">
        <w:rPr>
          <w:rFonts w:ascii="Times New Roman" w:hAnsi="Times New Roman" w:cs="Times New Roman"/>
          <w:sz w:val="24"/>
          <w:u w:val="single"/>
        </w:rPr>
        <w:t>podczas gdy inne skontrolowane wnioski złożone w tym okresie były procedowane.</w:t>
      </w:r>
      <w:r>
        <w:rPr>
          <w:rFonts w:ascii="Times New Roman" w:hAnsi="Times New Roman" w:cs="Times New Roman"/>
          <w:sz w:val="24"/>
        </w:rPr>
        <w:t xml:space="preserve"> Ostatecznie wniosek rozpatrzono pozytywnie w dniu 29.06.2020 r. Niemniej jednak, z uwagi na czas jaki upłynął od dnia złożenia wniosku do dnia podpisania umowy tj. 02.07.2020 r. i otrzymania środków, </w:t>
      </w:r>
      <w:r w:rsidRPr="00FC31C7">
        <w:rPr>
          <w:rFonts w:ascii="Times New Roman" w:hAnsi="Times New Roman" w:cs="Times New Roman"/>
          <w:sz w:val="24"/>
          <w:u w:val="single"/>
        </w:rPr>
        <w:t>wnioskodawca stracił możliwość zakupu niektórych urządzeń, co skutkowało koniecznością zmiany specyfikacji zakupów</w:t>
      </w:r>
      <w:r>
        <w:rPr>
          <w:rFonts w:ascii="Times New Roman" w:hAnsi="Times New Roman" w:cs="Times New Roman"/>
          <w:sz w:val="24"/>
        </w:rPr>
        <w:t>.</w:t>
      </w:r>
    </w:p>
    <w:p w:rsidR="005E4C02" w:rsidRPr="00FA7473" w:rsidRDefault="005E4C02" w:rsidP="00FC31C7">
      <w:pPr>
        <w:spacing w:after="0"/>
        <w:ind w:firstLine="567"/>
        <w:jc w:val="both"/>
        <w:rPr>
          <w:rFonts w:ascii="Times New Roman" w:hAnsi="Times New Roman" w:cs="Times New Roman"/>
          <w:b/>
          <w:sz w:val="24"/>
          <w:szCs w:val="24"/>
        </w:rPr>
      </w:pPr>
      <w:r>
        <w:rPr>
          <w:rFonts w:ascii="Times New Roman" w:hAnsi="Times New Roman" w:cs="Times New Roman"/>
          <w:sz w:val="24"/>
        </w:rPr>
        <w:t xml:space="preserve">   Kontroli poddano również teczki zawierające wnioski rozpatrzone przez Starostę negatywnie. W jednym przypadku (</w:t>
      </w:r>
      <w:r w:rsidRPr="00FA7473">
        <w:rPr>
          <w:rFonts w:ascii="Times New Roman" w:hAnsi="Times New Roman" w:cs="Times New Roman"/>
          <w:sz w:val="24"/>
          <w:szCs w:val="24"/>
        </w:rPr>
        <w:t xml:space="preserve">teczka o znaku: </w:t>
      </w:r>
      <w:r w:rsidRPr="003D7DB3">
        <w:rPr>
          <w:rFonts w:ascii="Times New Roman" w:hAnsi="Times New Roman" w:cs="Times New Roman"/>
          <w:b/>
          <w:sz w:val="24"/>
          <w:szCs w:val="24"/>
        </w:rPr>
        <w:t>PRP-631-28</w:t>
      </w:r>
      <w:r w:rsidRPr="00B35DF1">
        <w:rPr>
          <w:rFonts w:ascii="Times New Roman" w:hAnsi="Times New Roman" w:cs="Times New Roman"/>
          <w:sz w:val="24"/>
          <w:szCs w:val="24"/>
        </w:rPr>
        <w:t xml:space="preserve">), </w:t>
      </w:r>
      <w:r w:rsidRPr="00FC31C7">
        <w:rPr>
          <w:rFonts w:ascii="Times New Roman" w:hAnsi="Times New Roman" w:cs="Times New Roman"/>
          <w:sz w:val="24"/>
          <w:szCs w:val="24"/>
          <w:u w:val="single"/>
        </w:rPr>
        <w:t>w ocenie kontrolujących</w:t>
      </w:r>
      <w:r w:rsidRPr="00FC31C7">
        <w:rPr>
          <w:rFonts w:ascii="Times New Roman" w:hAnsi="Times New Roman" w:cs="Times New Roman"/>
          <w:b/>
          <w:sz w:val="24"/>
          <w:szCs w:val="24"/>
          <w:u w:val="single"/>
        </w:rPr>
        <w:t xml:space="preserve"> </w:t>
      </w:r>
      <w:r w:rsidRPr="00FC31C7">
        <w:rPr>
          <w:rFonts w:ascii="Times New Roman" w:hAnsi="Times New Roman" w:cs="Times New Roman"/>
          <w:sz w:val="24"/>
          <w:u w:val="single"/>
        </w:rPr>
        <w:t xml:space="preserve">Starosta niezasadnie uznał, iż </w:t>
      </w:r>
      <w:r w:rsidRPr="00FC31C7">
        <w:rPr>
          <w:rFonts w:ascii="Times New Roman" w:hAnsi="Times New Roman" w:cs="Times New Roman"/>
          <w:sz w:val="24"/>
          <w:szCs w:val="24"/>
          <w:u w:val="single"/>
        </w:rPr>
        <w:t>wniosek nie będzie podlegał rozpatrzeniu, z uwagi na fakt,                   że został złożony w kserokopii.</w:t>
      </w:r>
      <w:r>
        <w:rPr>
          <w:rFonts w:ascii="Times New Roman" w:hAnsi="Times New Roman" w:cs="Times New Roman"/>
          <w:sz w:val="24"/>
          <w:szCs w:val="24"/>
        </w:rPr>
        <w:t xml:space="preserve"> Kontrolujący stwierdzili bowiem, że kopia złożonego wniosku opatrzona została oryginalnym podpisem wnioskodawcy.</w:t>
      </w:r>
    </w:p>
    <w:p w:rsidR="005E4C02" w:rsidRDefault="005E4C02" w:rsidP="00FC31C7">
      <w:pPr>
        <w:tabs>
          <w:tab w:val="left" w:pos="709"/>
        </w:tabs>
        <w:spacing w:after="0"/>
        <w:jc w:val="both"/>
        <w:rPr>
          <w:rFonts w:ascii="Times New Roman" w:hAnsi="Times New Roman" w:cs="Times New Roman"/>
          <w:sz w:val="24"/>
        </w:rPr>
      </w:pPr>
      <w:r>
        <w:rPr>
          <w:rFonts w:ascii="Times New Roman" w:hAnsi="Times New Roman" w:cs="Times New Roman"/>
          <w:sz w:val="24"/>
          <w:szCs w:val="24"/>
        </w:rPr>
        <w:tab/>
        <w:t xml:space="preserve">Jednostka kontrolowana opracowała formularz oświadczenia majątkowego składanego przez poręczyciela zawierającego następującą klauzulę: „Wyrażam zgodę na przetwarzanie moich danych osobowych przez Powiatowy Urząd Pracy w Lesku w zakresie związanym                   z udzieleniem poręczenia przyznania środków Funduszu Pracy na refundację kosztów wyposażenia lub doposażenia stanowiska pracy dla skierowanego bezrobotnego, w tym  również danych dotyczących informacji opisanych w art. 27 ust. 1 ustawy z dnia 29 sierpnia 1997 r. o ochronie danych osobowych (tekst jednolity Dz.U. z 2018 r. poz. 1000,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FC31C7">
        <w:rPr>
          <w:rFonts w:ascii="Times New Roman" w:hAnsi="Times New Roman" w:cs="Times New Roman"/>
          <w:sz w:val="24"/>
          <w:szCs w:val="24"/>
          <w:u w:val="single"/>
        </w:rPr>
        <w:t xml:space="preserve">Formularz jest zatem </w:t>
      </w:r>
      <w:r w:rsidR="00FC31C7" w:rsidRPr="00FC31C7">
        <w:rPr>
          <w:rFonts w:ascii="Times New Roman" w:hAnsi="Times New Roman" w:cs="Times New Roman"/>
          <w:sz w:val="24"/>
          <w:szCs w:val="24"/>
          <w:u w:val="single"/>
        </w:rPr>
        <w:t>poświęcony</w:t>
      </w:r>
      <w:r w:rsidRPr="00FC31C7">
        <w:rPr>
          <w:rFonts w:ascii="Times New Roman" w:hAnsi="Times New Roman" w:cs="Times New Roman"/>
          <w:sz w:val="24"/>
          <w:szCs w:val="24"/>
          <w:u w:val="single"/>
        </w:rPr>
        <w:t xml:space="preserve"> instrumentowi rynku pracy jakim jest refundacja kosztów wyposażenia lub doposażenia stanowiska pracy dla skierowanego bezrobotnego, a tymczasem jest stosowany także w przypadkach przyznania jednorazowo środków na podjęcie działalności gospodarczej.</w:t>
      </w:r>
      <w:r>
        <w:rPr>
          <w:rFonts w:ascii="Times New Roman" w:hAnsi="Times New Roman" w:cs="Times New Roman"/>
          <w:sz w:val="24"/>
          <w:szCs w:val="24"/>
        </w:rPr>
        <w:t xml:space="preserve"> Zauważyć należy również, iż </w:t>
      </w:r>
      <w:r w:rsidRPr="00FC31C7">
        <w:rPr>
          <w:rFonts w:ascii="Times New Roman" w:hAnsi="Times New Roman" w:cs="Times New Roman"/>
          <w:sz w:val="24"/>
          <w:szCs w:val="24"/>
          <w:u w:val="single"/>
        </w:rPr>
        <w:t>wymagane                       w formularzu od poręczyciela dane są zbyt szczegółowe</w:t>
      </w:r>
      <w:r>
        <w:rPr>
          <w:rFonts w:ascii="Times New Roman" w:hAnsi="Times New Roman" w:cs="Times New Roman"/>
          <w:sz w:val="24"/>
          <w:szCs w:val="24"/>
        </w:rPr>
        <w:t xml:space="preserve">, gdyż poza określeniem dochodów              i zobowiązań poręczyciela, jest on zobowiązany także do ujawnienia majątku ruchomego                   i nieruchomości, zgromadzonych oszczędności, papierów wartościowych, czego nie wymaga prawodawca w § 10 ust. 3 rozporządzenia </w:t>
      </w:r>
      <w:r>
        <w:rPr>
          <w:rFonts w:ascii="Times New Roman" w:hAnsi="Times New Roman" w:cs="Times New Roman"/>
          <w:sz w:val="24"/>
        </w:rPr>
        <w:t xml:space="preserve">w sprawie dokonywania z Funduszu Pracy </w:t>
      </w:r>
      <w:r>
        <w:rPr>
          <w:rFonts w:ascii="Times New Roman" w:hAnsi="Times New Roman" w:cs="Times New Roman"/>
          <w:sz w:val="24"/>
        </w:rPr>
        <w:lastRenderedPageBreak/>
        <w:t xml:space="preserve">refundacji kosztów wyposażenia lub doposażenia stanowiska pracy oraz przyznawania środków na podjęcie działalności gospodarczej. </w:t>
      </w:r>
    </w:p>
    <w:p w:rsidR="005E4C02" w:rsidRPr="003D7DB3"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rPr>
        <w:tab/>
        <w:t xml:space="preserve">W dniu zawarcia umowy o przyznanie jednorazowo środków na podjęcie działalności gospodarczej dodatkowo kierowano do beneficjenta pomocy pismo informujące o przyznaniu środków w kwocie określonej w umowie oraz o tym, iż przyznane środki zostaną przelane                         na konto określone w umowie do 7 dni od daty zawarcia umowy, </w:t>
      </w:r>
      <w:r w:rsidRPr="000B457C">
        <w:rPr>
          <w:rFonts w:ascii="Times New Roman" w:hAnsi="Times New Roman" w:cs="Times New Roman"/>
          <w:sz w:val="24"/>
          <w:u w:val="single"/>
        </w:rPr>
        <w:t>co wskazuje na powielanie zapisów zawartych w umowie o przyznanie środków.</w:t>
      </w:r>
      <w:r>
        <w:rPr>
          <w:rFonts w:ascii="Times New Roman" w:hAnsi="Times New Roman" w:cs="Times New Roman"/>
          <w:sz w:val="24"/>
        </w:rPr>
        <w:t xml:space="preserve">   </w:t>
      </w:r>
    </w:p>
    <w:p w:rsidR="005E4C02"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rPr>
        <w:tab/>
      </w:r>
      <w:r w:rsidRPr="000B457C">
        <w:rPr>
          <w:rFonts w:ascii="Times New Roman" w:hAnsi="Times New Roman" w:cs="Times New Roman"/>
          <w:sz w:val="24"/>
          <w:u w:val="single"/>
        </w:rPr>
        <w:t xml:space="preserve">Zaświadczenia o pomocy de </w:t>
      </w:r>
      <w:proofErr w:type="spellStart"/>
      <w:r w:rsidRPr="000B457C">
        <w:rPr>
          <w:rFonts w:ascii="Times New Roman" w:hAnsi="Times New Roman" w:cs="Times New Roman"/>
          <w:sz w:val="24"/>
          <w:u w:val="single"/>
        </w:rPr>
        <w:t>minimis</w:t>
      </w:r>
      <w:proofErr w:type="spellEnd"/>
      <w:r w:rsidRPr="000B457C">
        <w:rPr>
          <w:rFonts w:ascii="Times New Roman" w:hAnsi="Times New Roman" w:cs="Times New Roman"/>
          <w:sz w:val="24"/>
          <w:u w:val="single"/>
        </w:rPr>
        <w:t xml:space="preserve">, wydane w kontrolowanych przypadkach,                      nie wskazywały na wszystkie niezbędne informacje wykazane we wzorze zaświadczenia stanowiącego załącznik do </w:t>
      </w:r>
      <w:r w:rsidRPr="000B457C">
        <w:rPr>
          <w:rFonts w:ascii="Times New Roman" w:hAnsi="Times New Roman" w:cs="Times New Roman"/>
          <w:sz w:val="24"/>
          <w:szCs w:val="24"/>
          <w:u w:val="single"/>
        </w:rPr>
        <w:t xml:space="preserve">rozporządzenia Rady Ministrów z dnia 20 marca 2007 r.                          w sprawie zaświadczeń o pomocy de </w:t>
      </w:r>
      <w:proofErr w:type="spellStart"/>
      <w:r w:rsidRPr="000B457C">
        <w:rPr>
          <w:rFonts w:ascii="Times New Roman" w:hAnsi="Times New Roman" w:cs="Times New Roman"/>
          <w:sz w:val="24"/>
          <w:szCs w:val="24"/>
          <w:u w:val="single"/>
        </w:rPr>
        <w:t>minimis</w:t>
      </w:r>
      <w:proofErr w:type="spellEnd"/>
      <w:r w:rsidRPr="000B457C">
        <w:rPr>
          <w:rFonts w:ascii="Times New Roman" w:hAnsi="Times New Roman" w:cs="Times New Roman"/>
          <w:sz w:val="24"/>
          <w:szCs w:val="24"/>
          <w:u w:val="single"/>
        </w:rPr>
        <w:t xml:space="preserve"> i pomocy de </w:t>
      </w:r>
      <w:proofErr w:type="spellStart"/>
      <w:r w:rsidRPr="000B457C">
        <w:rPr>
          <w:rFonts w:ascii="Times New Roman" w:hAnsi="Times New Roman" w:cs="Times New Roman"/>
          <w:sz w:val="24"/>
          <w:szCs w:val="24"/>
          <w:u w:val="single"/>
        </w:rPr>
        <w:t>minimis</w:t>
      </w:r>
      <w:proofErr w:type="spellEnd"/>
      <w:r w:rsidRPr="000B457C">
        <w:rPr>
          <w:rFonts w:ascii="Times New Roman" w:hAnsi="Times New Roman" w:cs="Times New Roman"/>
          <w:sz w:val="24"/>
          <w:szCs w:val="24"/>
          <w:u w:val="single"/>
        </w:rPr>
        <w:t xml:space="preserve"> w rolnictwie lub rybołówstwie</w:t>
      </w:r>
      <w:r>
        <w:rPr>
          <w:rFonts w:ascii="Times New Roman" w:hAnsi="Times New Roman" w:cs="Times New Roman"/>
          <w:sz w:val="24"/>
          <w:szCs w:val="24"/>
        </w:rPr>
        <w:t xml:space="preserve"> (nie określono, iż pomoc udzielona w złotych jest przeliczona na wartość wyrażoną w euro oraz, że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Wspomnianego przeliczenia jednostka kontrolowana dokonuje, zgodnie z wyjaśnieniami złożonymi w trakcie kontroli, przy pomocy kalkulatora walutowego zamieszczonego na stronie </w:t>
      </w:r>
      <w:hyperlink r:id="rId9" w:history="1">
        <w:r w:rsidRPr="00FC31C7">
          <w:rPr>
            <w:rStyle w:val="Hipercze"/>
            <w:rFonts w:ascii="Times New Roman" w:hAnsi="Times New Roman" w:cs="Times New Roman"/>
            <w:color w:val="auto"/>
            <w:sz w:val="24"/>
            <w:szCs w:val="24"/>
          </w:rPr>
          <w:t>www.money.pl</w:t>
        </w:r>
      </w:hyperlink>
      <w:r w:rsidRPr="00FC31C7">
        <w:rPr>
          <w:rFonts w:ascii="Times New Roman" w:hAnsi="Times New Roman" w:cs="Times New Roman"/>
          <w:sz w:val="24"/>
          <w:szCs w:val="24"/>
        </w:rPr>
        <w:t>.</w:t>
      </w:r>
      <w:r>
        <w:rPr>
          <w:rFonts w:ascii="Times New Roman" w:hAnsi="Times New Roman" w:cs="Times New Roman"/>
          <w:sz w:val="24"/>
          <w:szCs w:val="24"/>
        </w:rPr>
        <w:t xml:space="preserve"> Uzyskane obliczenia odbiegają, aczkolwiek w nieznacznym zakresie, od tych osiągniętych przy zastosowaniu tradycyjnego kalkulatora. Dla precyzyjności obliczeń matematycznych wskazanym byłoby zatem stosowanie tych uzyskanych przy pomocy kalkulatora tradycyjnego. W przypadku objętym teczką o znaku: </w:t>
      </w:r>
      <w:r w:rsidRPr="00C7136F">
        <w:rPr>
          <w:rFonts w:ascii="Times New Roman" w:hAnsi="Times New Roman" w:cs="Times New Roman"/>
          <w:b/>
          <w:sz w:val="24"/>
          <w:szCs w:val="24"/>
        </w:rPr>
        <w:t>PRP.631.5.2021</w:t>
      </w:r>
      <w:r>
        <w:rPr>
          <w:rFonts w:ascii="Times New Roman" w:hAnsi="Times New Roman" w:cs="Times New Roman"/>
          <w:sz w:val="24"/>
          <w:szCs w:val="24"/>
        </w:rPr>
        <w:t xml:space="preserve"> w wystawionym zaświadczeniu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(część D zatytułowana „Informacje dotyczące udzielonej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t>
      </w:r>
      <w:r w:rsidRPr="00C7136F">
        <w:rPr>
          <w:rFonts w:ascii="Times New Roman" w:hAnsi="Times New Roman" w:cs="Times New Roman"/>
          <w:sz w:val="24"/>
          <w:szCs w:val="24"/>
          <w:u w:val="single"/>
        </w:rPr>
        <w:t>błędnie wykazano dzień udzielenia pomocy, tj. zamiast dnia 03.03.2021 r., podano dzień 03.03.2020 r.</w:t>
      </w:r>
      <w:r>
        <w:rPr>
          <w:rFonts w:ascii="Times New Roman" w:hAnsi="Times New Roman" w:cs="Times New Roman"/>
          <w:sz w:val="24"/>
          <w:szCs w:val="24"/>
        </w:rPr>
        <w:t xml:space="preserve">     </w:t>
      </w:r>
    </w:p>
    <w:p w:rsidR="005E4C02"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W przypadku wyrażenia przez Starostę Leskiego zgody na dodatkowy zakup towarów przez beneficjenta pomocy, w ramach przyznanych w umowie środków z Funduszu Pracy, </w:t>
      </w:r>
      <w:r w:rsidRPr="000B457C">
        <w:rPr>
          <w:rFonts w:ascii="Times New Roman" w:hAnsi="Times New Roman" w:cs="Times New Roman"/>
          <w:sz w:val="24"/>
          <w:szCs w:val="24"/>
          <w:u w:val="single"/>
        </w:rPr>
        <w:t>najpierw następowało rozliczenie potwierdzające dokonanie wszystkich zakupów, a dopiero finalnie sporządzany był aneks do umowy o przyznanie jednorazowo środków na podjęcie działalności gospodarczej, co jest nieprawidłową praktyką.</w:t>
      </w:r>
      <w:r>
        <w:rPr>
          <w:rFonts w:ascii="Times New Roman" w:hAnsi="Times New Roman" w:cs="Times New Roman"/>
          <w:sz w:val="24"/>
          <w:szCs w:val="24"/>
        </w:rPr>
        <w:t xml:space="preserve">  </w:t>
      </w:r>
    </w:p>
    <w:p w:rsidR="005E4C02" w:rsidRDefault="005E4C02" w:rsidP="00FC31C7">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prawnej podstawie wydanych decyzji administracyjnych orzekających o utracie statusu osoby bezrobotnej w związku z otrzymaniem środków z Funduszu Pracy na podjęcie działalności gospodarczej wskazano art. 46 ust. 1 pkt 2 w związku z art. 33 ust. 4 pkt 2 ustawy o promocji zatrudnienia i instytucjach rynku pracy. </w:t>
      </w:r>
      <w:r w:rsidRPr="000B457C">
        <w:rPr>
          <w:rFonts w:ascii="Times New Roman" w:hAnsi="Times New Roman" w:cs="Times New Roman"/>
          <w:sz w:val="24"/>
          <w:szCs w:val="24"/>
          <w:u w:val="single"/>
        </w:rPr>
        <w:t xml:space="preserve">Przepis art. 46 ust. 1 pkt 2 ustawy traktuje o przyznaniu jednorazowo środków na podjęcie działalności gospodarczej,                                    nie decyduje natomiast o utracie przez osobę zarejestrowaną w powiatowym urzędzie pracy statusu bezrobotnego. </w:t>
      </w:r>
      <w:r>
        <w:rPr>
          <w:rFonts w:ascii="Times New Roman" w:hAnsi="Times New Roman" w:cs="Times New Roman"/>
          <w:sz w:val="24"/>
          <w:szCs w:val="24"/>
        </w:rPr>
        <w:t xml:space="preserve">Utrata wspomnianego statusu następuje na mocy art. 33 ust. 4 pkt 2 ustawy o promocji zatrudnienia (…). </w:t>
      </w:r>
    </w:p>
    <w:p w:rsidR="00305282" w:rsidRDefault="00684859" w:rsidP="00684859">
      <w:pPr>
        <w:spacing w:after="0"/>
        <w:ind w:firstLine="708"/>
        <w:jc w:val="both"/>
        <w:rPr>
          <w:rFonts w:ascii="Times New Roman" w:hAnsi="Times New Roman"/>
          <w:sz w:val="24"/>
          <w:szCs w:val="24"/>
        </w:rPr>
      </w:pPr>
      <w:r>
        <w:rPr>
          <w:rFonts w:ascii="Times New Roman" w:hAnsi="Times New Roman" w:cs="Times New Roman"/>
          <w:sz w:val="24"/>
          <w:szCs w:val="24"/>
        </w:rPr>
        <w:t xml:space="preserve">Kontrolujący stwierdzili także, iż </w:t>
      </w:r>
      <w:r>
        <w:rPr>
          <w:rFonts w:ascii="Times New Roman" w:hAnsi="Times New Roman"/>
          <w:sz w:val="24"/>
          <w:szCs w:val="24"/>
        </w:rPr>
        <w:t xml:space="preserve">w okresie objętym kontrolą </w:t>
      </w:r>
      <w:r w:rsidRPr="007E3E71">
        <w:rPr>
          <w:rFonts w:ascii="Times New Roman" w:hAnsi="Times New Roman"/>
          <w:b/>
          <w:sz w:val="24"/>
          <w:szCs w:val="24"/>
          <w:u w:val="single"/>
        </w:rPr>
        <w:t xml:space="preserve">zadanie dotyczące </w:t>
      </w:r>
      <w:r w:rsidRPr="007E3E71">
        <w:rPr>
          <w:rFonts w:ascii="Times New Roman" w:eastAsia="Times New Roman" w:hAnsi="Times New Roman" w:cs="Times New Roman"/>
          <w:b/>
          <w:sz w:val="24"/>
          <w:szCs w:val="24"/>
          <w:u w:val="single"/>
          <w:lang w:eastAsia="pl-PL"/>
        </w:rPr>
        <w:t>organizowania staży dla bezrobotnych</w:t>
      </w:r>
      <w:r w:rsidRPr="00550DE0">
        <w:rPr>
          <w:rFonts w:ascii="Times New Roman" w:hAnsi="Times New Roman"/>
          <w:sz w:val="24"/>
          <w:szCs w:val="24"/>
        </w:rPr>
        <w:t xml:space="preserve"> </w:t>
      </w:r>
      <w:r>
        <w:rPr>
          <w:rFonts w:ascii="Times New Roman" w:hAnsi="Times New Roman"/>
          <w:sz w:val="24"/>
          <w:szCs w:val="24"/>
        </w:rPr>
        <w:t xml:space="preserve">generalnie było realizowane prawidłowo, aczkolwiek stwierdzono </w:t>
      </w:r>
      <w:r w:rsidR="00305282">
        <w:rPr>
          <w:rFonts w:ascii="Times New Roman" w:hAnsi="Times New Roman"/>
          <w:sz w:val="24"/>
          <w:szCs w:val="24"/>
        </w:rPr>
        <w:t>również</w:t>
      </w:r>
      <w:r>
        <w:rPr>
          <w:rFonts w:ascii="Times New Roman" w:hAnsi="Times New Roman"/>
          <w:sz w:val="24"/>
          <w:szCs w:val="24"/>
        </w:rPr>
        <w:t xml:space="preserve"> nieprawidłowości.</w:t>
      </w:r>
    </w:p>
    <w:p w:rsidR="00305282" w:rsidRDefault="00305282" w:rsidP="0030528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W dniu 3 lutego 2020 r. Dyrektor Powiatowego Urzędu Pracy w Lesku wydał zarządzenie nr 2/2020 w sprawie wprowadzenia Kryteriów realizacji programów rynku pracy na rzecz aktywizacji zawodowej osób bezrobotnych finansowanych z Funduszu Pracy przez Powiatowy Urząd Pracy w Lesku. Zarządzeniem zostały wprowadzone w jednostce kontrolowanej </w:t>
      </w:r>
      <w:r w:rsidRPr="00EE199F">
        <w:rPr>
          <w:rFonts w:ascii="Times New Roman" w:hAnsi="Times New Roman" w:cs="Times New Roman"/>
          <w:i/>
          <w:sz w:val="24"/>
          <w:szCs w:val="24"/>
        </w:rPr>
        <w:t>Kryteria organizowania staży</w:t>
      </w:r>
      <w:r>
        <w:rPr>
          <w:rFonts w:ascii="Times New Roman" w:hAnsi="Times New Roman" w:cs="Times New Roman"/>
          <w:sz w:val="24"/>
          <w:szCs w:val="24"/>
        </w:rPr>
        <w:t xml:space="preserve">, stanowiące załącznik nr 9 do zarządzenia.                      W zarządzeniu zapisano, iż wchodzi ono w życie z dniem podpisania z mocą obowiązującą                  </w:t>
      </w:r>
      <w:r>
        <w:rPr>
          <w:rFonts w:ascii="Times New Roman" w:hAnsi="Times New Roman" w:cs="Times New Roman"/>
          <w:sz w:val="24"/>
          <w:szCs w:val="24"/>
        </w:rPr>
        <w:lastRenderedPageBreak/>
        <w:t xml:space="preserve">od dnia 01.01.2020 r. Jednocześnie traci moc zarządzenie Dyrektora Powiatowego Urzędu Pracy w Lesku nr 8/2019 z dnia 19 marca 2019 r. w sprawie wprowadzenia Kryteriów realizacji programów rynku pracy na rzecz aktywizacji zawodowej osób bezrobotnych finansowanych z Funduszu Pracy przez Powiatowy Urząd Pracy w Lesku. </w:t>
      </w:r>
    </w:p>
    <w:p w:rsidR="00305282" w:rsidRDefault="00305282" w:rsidP="00305282">
      <w:pPr>
        <w:spacing w:after="0"/>
        <w:jc w:val="both"/>
        <w:rPr>
          <w:rFonts w:ascii="Times New Roman" w:hAnsi="Times New Roman" w:cs="Times New Roman"/>
          <w:sz w:val="24"/>
          <w:szCs w:val="24"/>
        </w:rPr>
      </w:pPr>
      <w:r>
        <w:rPr>
          <w:rFonts w:ascii="Times New Roman" w:hAnsi="Times New Roman" w:cs="Times New Roman"/>
          <w:sz w:val="24"/>
          <w:szCs w:val="24"/>
        </w:rPr>
        <w:tab/>
        <w:t xml:space="preserve">W dniu 16 marca 2021 r. Dyrektor jednostki kontrolowanej wydał zarządzenie                      nr 6/2021 w sprawie wprowadzenia Kryteriów realizacji programów rynku pracy                             na rzecz aktywizacji zawodowej osób bezrobotnych finansowanych z Funduszu Pracy                   przez Powiatowy Urząd Pracy w Lesku. Zarządzeniem zostały wprowadzone w Urzędzie </w:t>
      </w:r>
      <w:r w:rsidRPr="00EE199F">
        <w:rPr>
          <w:rFonts w:ascii="Times New Roman" w:hAnsi="Times New Roman" w:cs="Times New Roman"/>
          <w:i/>
          <w:sz w:val="24"/>
          <w:szCs w:val="24"/>
        </w:rPr>
        <w:t>Kryteria organizowania staży</w:t>
      </w:r>
      <w:r>
        <w:rPr>
          <w:rFonts w:ascii="Times New Roman" w:hAnsi="Times New Roman" w:cs="Times New Roman"/>
          <w:sz w:val="24"/>
          <w:szCs w:val="24"/>
        </w:rPr>
        <w:t xml:space="preserve">, stanowiące załącznik nr 9 do zarządzenia. W zarządzeniu zapisano, iż wchodzi ono w życie z dniem podpisania z mocą obowiązującą od dnia 01.01.2021 r. Jednocześnie traci moc zarządzenie Dyrektora Powiatowego Urzędu Pracy                    w Lesku nr 2/2020 z dnia 3 lutego 2020 r. w sprawie wprowadzenia Kryteriów realizacji programów rynku pracy na rzecz aktywizacji zawodowej osób bezrobotnych finansowanych   z Funduszu Pracy przez Powiatowy Urząd Pracy w Lesku. </w:t>
      </w:r>
    </w:p>
    <w:p w:rsidR="00305282" w:rsidRPr="00305282" w:rsidRDefault="00305282" w:rsidP="00305282">
      <w:pPr>
        <w:tabs>
          <w:tab w:val="left" w:pos="-1985"/>
        </w:tabs>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pl-PL"/>
        </w:rPr>
        <w:tab/>
      </w:r>
      <w:r w:rsidRPr="00305282">
        <w:rPr>
          <w:rFonts w:ascii="Times New Roman" w:eastAsia="Times New Roman" w:hAnsi="Times New Roman" w:cs="Times New Roman"/>
          <w:sz w:val="24"/>
          <w:szCs w:val="24"/>
          <w:lang w:eastAsia="pl-PL"/>
        </w:rPr>
        <w:t xml:space="preserve">Przyjęte w ramach obowiązujących przepisów prawnych </w:t>
      </w:r>
      <w:r w:rsidRPr="00305282">
        <w:rPr>
          <w:rFonts w:ascii="Times New Roman" w:eastAsia="Times New Roman" w:hAnsi="Times New Roman" w:cs="Times New Roman"/>
          <w:i/>
          <w:sz w:val="24"/>
          <w:szCs w:val="24"/>
          <w:lang w:eastAsia="pl-PL"/>
        </w:rPr>
        <w:t>Kryteria</w:t>
      </w:r>
      <w:r w:rsidRPr="00305282">
        <w:rPr>
          <w:rFonts w:ascii="Times New Roman" w:eastAsia="Times New Roman" w:hAnsi="Times New Roman" w:cs="Times New Roman"/>
          <w:sz w:val="24"/>
          <w:szCs w:val="24"/>
          <w:lang w:eastAsia="pl-PL"/>
        </w:rPr>
        <w:t xml:space="preserve"> porządkują                                i konkretyzują reguły organizowania staży, pozostając w zgodności z przepisami ustawy                     o promocji zatrudnienia i instytucjach rynku pracy oraz rozporządzenia </w:t>
      </w:r>
      <w:r w:rsidRPr="00305282">
        <w:rPr>
          <w:rFonts w:ascii="Times New Roman" w:hAnsi="Times New Roman" w:cs="Times New Roman"/>
          <w:sz w:val="24"/>
          <w:szCs w:val="24"/>
        </w:rPr>
        <w:t xml:space="preserve">Ministra Pracy </w:t>
      </w:r>
      <w:r>
        <w:rPr>
          <w:rFonts w:ascii="Times New Roman" w:hAnsi="Times New Roman" w:cs="Times New Roman"/>
          <w:sz w:val="24"/>
          <w:szCs w:val="24"/>
        </w:rPr>
        <w:t xml:space="preserve">                      </w:t>
      </w:r>
      <w:r w:rsidRPr="00305282">
        <w:rPr>
          <w:rFonts w:ascii="Times New Roman" w:hAnsi="Times New Roman" w:cs="Times New Roman"/>
          <w:sz w:val="24"/>
          <w:szCs w:val="24"/>
        </w:rPr>
        <w:t>i Polityki Społec</w:t>
      </w:r>
      <w:r>
        <w:rPr>
          <w:rFonts w:ascii="Times New Roman" w:hAnsi="Times New Roman" w:cs="Times New Roman"/>
          <w:sz w:val="24"/>
          <w:szCs w:val="24"/>
        </w:rPr>
        <w:t xml:space="preserve">znej z dnia 20 sierpnia 2009 r. </w:t>
      </w:r>
      <w:r w:rsidRPr="00305282">
        <w:rPr>
          <w:rFonts w:ascii="Times New Roman" w:hAnsi="Times New Roman" w:cs="Times New Roman"/>
          <w:sz w:val="24"/>
          <w:szCs w:val="24"/>
        </w:rPr>
        <w:t>w sprawie szczegółowych warunków odbywania stażu przez bezrobotnyc</w:t>
      </w:r>
      <w:r>
        <w:rPr>
          <w:rFonts w:ascii="Times New Roman" w:hAnsi="Times New Roman" w:cs="Times New Roman"/>
          <w:sz w:val="24"/>
          <w:szCs w:val="24"/>
        </w:rPr>
        <w:t xml:space="preserve">h </w:t>
      </w:r>
      <w:r w:rsidRPr="00305282">
        <w:rPr>
          <w:rFonts w:ascii="Times New Roman" w:hAnsi="Times New Roman" w:cs="Times New Roman"/>
          <w:sz w:val="24"/>
          <w:szCs w:val="24"/>
        </w:rPr>
        <w:t>(Dz.U. z 2009 r. Nr 142, poz. 1160).</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opracowała formularz </w:t>
      </w:r>
      <w:r w:rsidRPr="00F74DCA">
        <w:rPr>
          <w:rFonts w:ascii="Times New Roman" w:hAnsi="Times New Roman" w:cs="Times New Roman"/>
          <w:i/>
          <w:sz w:val="24"/>
          <w:szCs w:val="24"/>
        </w:rPr>
        <w:t>wniosku o zorganizowanie stażu</w:t>
      </w:r>
      <w:r>
        <w:rPr>
          <w:rFonts w:ascii="Times New Roman" w:hAnsi="Times New Roman" w:cs="Times New Roman"/>
          <w:sz w:val="24"/>
          <w:szCs w:val="24"/>
        </w:rPr>
        <w:t xml:space="preserve"> udostępniany podmiotom ubiegającym się o organizację stażu, który </w:t>
      </w:r>
      <w:r w:rsidRPr="007E3E71">
        <w:rPr>
          <w:rFonts w:ascii="Times New Roman" w:hAnsi="Times New Roman" w:cs="Times New Roman"/>
          <w:sz w:val="24"/>
          <w:szCs w:val="24"/>
          <w:u w:val="single"/>
        </w:rPr>
        <w:t xml:space="preserve">powinien stanowić załącznik do wprowadzonych w Powiatowym Urzędzie Pracy w Lesku w latach 2020-2021 </w:t>
      </w:r>
      <w:r w:rsidRPr="007E3E71">
        <w:rPr>
          <w:rFonts w:ascii="Times New Roman" w:hAnsi="Times New Roman" w:cs="Times New Roman"/>
          <w:i/>
          <w:sz w:val="24"/>
          <w:szCs w:val="24"/>
          <w:u w:val="single"/>
        </w:rPr>
        <w:t>Kryteriów organizowania staży</w:t>
      </w:r>
      <w:r w:rsidRPr="007E3E71">
        <w:rPr>
          <w:rFonts w:ascii="Times New Roman" w:hAnsi="Times New Roman" w:cs="Times New Roman"/>
          <w:sz w:val="24"/>
          <w:szCs w:val="24"/>
          <w:u w:val="single"/>
        </w:rPr>
        <w:t>.</w:t>
      </w:r>
      <w:r>
        <w:rPr>
          <w:rFonts w:ascii="Times New Roman" w:hAnsi="Times New Roman" w:cs="Times New Roman"/>
          <w:sz w:val="24"/>
          <w:szCs w:val="24"/>
        </w:rPr>
        <w:t xml:space="preserve"> W rozporządzeniu Ministra Pracy i Polityki Społecznej                       z dnia 20 sierpnia 2009 r. w sprawie szczegółowych warunków odbywania stażu przez bezrobotnych prawodawca stanowi o </w:t>
      </w:r>
      <w:r w:rsidRPr="00F74DCA">
        <w:rPr>
          <w:rFonts w:ascii="Times New Roman" w:hAnsi="Times New Roman" w:cs="Times New Roman"/>
          <w:i/>
          <w:sz w:val="24"/>
          <w:szCs w:val="24"/>
        </w:rPr>
        <w:t>wniosku o zawarcie umowy o zorganizowanie stażu</w:t>
      </w:r>
      <w:r>
        <w:rPr>
          <w:rFonts w:ascii="Times New Roman" w:hAnsi="Times New Roman" w:cs="Times New Roman"/>
          <w:sz w:val="24"/>
          <w:szCs w:val="24"/>
        </w:rPr>
        <w:t xml:space="preserve">.                   Przepis § 1 pkt 1 rozporządzenia stanowi, że wspomniany wyżej wniosek powinien zawierać „dane organizatora: firmę lub imię i nazwisko organizatora stażu, (…), imię i nazwisko osoby upoważnionej do reprezentowania organizatora”. </w:t>
      </w:r>
      <w:r w:rsidRPr="007E3E71">
        <w:rPr>
          <w:rFonts w:ascii="Times New Roman" w:hAnsi="Times New Roman" w:cs="Times New Roman"/>
          <w:sz w:val="24"/>
          <w:szCs w:val="24"/>
          <w:u w:val="single"/>
        </w:rPr>
        <w:t>Tymczasem w formularzu wniosku stosowanym w jednostce kontrolowanej wskazano w jego części I zatytułowanej                             „Dane dotyczące organizatora stażu-wnioskodawcy” rubrykę „Nazwa pracodawcy”,                            a przecież nie każdy organizator stażu jest pracodawcą, oraz „Osobę upoważnioną                           do podpisania umowy”, podczas gdy prawodawca stanowi o osobie upoważnionej                            do reprezentowania organizatora.</w:t>
      </w:r>
      <w:r>
        <w:rPr>
          <w:rFonts w:ascii="Times New Roman" w:hAnsi="Times New Roman" w:cs="Times New Roman"/>
          <w:sz w:val="24"/>
          <w:szCs w:val="24"/>
        </w:rPr>
        <w:t xml:space="preserve"> W rezultacie różne osoby zatrudnione u organizatora stażu składają podpisy na poszczególnych dokumentach dotyczących zorganizowanego stażu.                    W szczególności listy obecności są, przykładowo, podpisywane przez opiekuna stażysty.                        W pkt 6 wniosku zatytułowanym „Dane dotyczące organizacji planowanego miejsca stażowego” zamieszczono rubrykę „Nazwa stanowiska”, a </w:t>
      </w:r>
      <w:r w:rsidRPr="007E3E71">
        <w:rPr>
          <w:rFonts w:ascii="Times New Roman" w:hAnsi="Times New Roman" w:cs="Times New Roman"/>
          <w:sz w:val="24"/>
          <w:szCs w:val="24"/>
          <w:u w:val="single"/>
        </w:rPr>
        <w:t>powinien być wskazany zawód/specjalność.</w:t>
      </w:r>
      <w:r>
        <w:rPr>
          <w:rFonts w:ascii="Times New Roman" w:hAnsi="Times New Roman" w:cs="Times New Roman"/>
          <w:sz w:val="24"/>
          <w:szCs w:val="24"/>
        </w:rPr>
        <w:t xml:space="preserve">   </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niektórych przypadkach stwierdzono, iż we wniosku o zorganizowanie stażu wskazano inną osobę jako opiekuna stażysty, a w załączonym programie stażu – jeszcze inną osobę. </w:t>
      </w:r>
      <w:r w:rsidRPr="007E3E71">
        <w:rPr>
          <w:rFonts w:ascii="Times New Roman" w:hAnsi="Times New Roman" w:cs="Times New Roman"/>
          <w:sz w:val="24"/>
          <w:szCs w:val="24"/>
          <w:u w:val="single"/>
        </w:rPr>
        <w:t>W jednym przypadku stwierdzono, że w programie stażu oraz w zaświadczeniu                        o odbyciu stażu wskazano inne osoby jako opiekuna stażysty.</w:t>
      </w:r>
      <w:r>
        <w:rPr>
          <w:rFonts w:ascii="Times New Roman" w:hAnsi="Times New Roman" w:cs="Times New Roman"/>
          <w:sz w:val="24"/>
          <w:szCs w:val="24"/>
        </w:rPr>
        <w:t xml:space="preserve"> </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Kontrola wykazała, że zawarte umowy o odbywanie stażu przez bezrobotnego wprawdzie obejmowały w § 2 zapis informujący, iż program stażu zawierający harmonogram </w:t>
      </w:r>
      <w:r>
        <w:rPr>
          <w:rFonts w:ascii="Times New Roman" w:hAnsi="Times New Roman" w:cs="Times New Roman"/>
          <w:sz w:val="24"/>
          <w:szCs w:val="24"/>
        </w:rPr>
        <w:lastRenderedPageBreak/>
        <w:t xml:space="preserve">praktycznego wykonywania przez bezrobotnego na stanowisku lub w zawodzie czynności lub zadań stanowi załącznik nr 1 do umowy, </w:t>
      </w:r>
      <w:r w:rsidRPr="007E3E71">
        <w:rPr>
          <w:rFonts w:ascii="Times New Roman" w:hAnsi="Times New Roman" w:cs="Times New Roman"/>
          <w:sz w:val="24"/>
          <w:szCs w:val="24"/>
          <w:u w:val="single"/>
        </w:rPr>
        <w:t>ale faktycznie takiego załącznika w dokumentacji nie było. Program stażu stanowił załącznik jedynie do złożonego wniosku o zorganizowanie stażu.</w:t>
      </w:r>
      <w:r>
        <w:rPr>
          <w:rFonts w:ascii="Times New Roman" w:hAnsi="Times New Roman" w:cs="Times New Roman"/>
          <w:sz w:val="24"/>
          <w:szCs w:val="24"/>
        </w:rPr>
        <w:t xml:space="preserve"> Tymczasem w teczce o znaku: </w:t>
      </w:r>
      <w:r w:rsidRPr="00D608F5">
        <w:rPr>
          <w:rFonts w:ascii="Times New Roman" w:hAnsi="Times New Roman" w:cs="Times New Roman"/>
          <w:b/>
          <w:sz w:val="24"/>
          <w:szCs w:val="24"/>
        </w:rPr>
        <w:t>PRP-6201-2-19/20</w:t>
      </w:r>
      <w:r>
        <w:rPr>
          <w:rFonts w:ascii="Times New Roman" w:hAnsi="Times New Roman" w:cs="Times New Roman"/>
          <w:sz w:val="24"/>
          <w:szCs w:val="24"/>
        </w:rPr>
        <w:t xml:space="preserve"> stwierdzono, że </w:t>
      </w:r>
      <w:r w:rsidRPr="007E3E71">
        <w:rPr>
          <w:rFonts w:ascii="Times New Roman" w:hAnsi="Times New Roman" w:cs="Times New Roman"/>
          <w:sz w:val="24"/>
          <w:szCs w:val="24"/>
          <w:u w:val="single"/>
        </w:rPr>
        <w:t xml:space="preserve">załączony do wniosku program stażu dotyczył zawodu żałobnika i </w:t>
      </w:r>
      <w:r w:rsidRPr="007E3E71">
        <w:rPr>
          <w:rFonts w:ascii="Times New Roman" w:hAnsi="Times New Roman" w:cs="Times New Roman"/>
          <w:i/>
          <w:sz w:val="24"/>
          <w:szCs w:val="24"/>
          <w:u w:val="single"/>
        </w:rPr>
        <w:t>de facto</w:t>
      </w:r>
      <w:r w:rsidRPr="007E3E71">
        <w:rPr>
          <w:rFonts w:ascii="Times New Roman" w:hAnsi="Times New Roman" w:cs="Times New Roman"/>
          <w:sz w:val="24"/>
          <w:szCs w:val="24"/>
          <w:u w:val="single"/>
        </w:rPr>
        <w:t xml:space="preserve"> zadania wykazane w programie odpowiadały temu zawodowi, natomiast w zawartej umowie o odbywanie stażu wskazano zawód: pozostali pracownicy zakładów pogrzebowych.</w:t>
      </w:r>
      <w:r>
        <w:rPr>
          <w:rFonts w:ascii="Times New Roman" w:hAnsi="Times New Roman" w:cs="Times New Roman"/>
          <w:sz w:val="24"/>
          <w:szCs w:val="24"/>
        </w:rPr>
        <w:t xml:space="preserve"> W teczce o znaku: </w:t>
      </w:r>
      <w:r w:rsidRPr="00024D8E">
        <w:rPr>
          <w:rFonts w:ascii="Times New Roman" w:hAnsi="Times New Roman" w:cs="Times New Roman"/>
          <w:b/>
          <w:sz w:val="24"/>
          <w:szCs w:val="24"/>
        </w:rPr>
        <w:t>PRP-6200-2-8/20</w:t>
      </w:r>
      <w:r>
        <w:rPr>
          <w:rFonts w:ascii="Times New Roman" w:hAnsi="Times New Roman" w:cs="Times New Roman"/>
          <w:b/>
          <w:sz w:val="24"/>
          <w:szCs w:val="24"/>
        </w:rPr>
        <w:t xml:space="preserve"> </w:t>
      </w:r>
      <w:r>
        <w:rPr>
          <w:rFonts w:ascii="Times New Roman" w:hAnsi="Times New Roman" w:cs="Times New Roman"/>
          <w:sz w:val="24"/>
          <w:szCs w:val="24"/>
        </w:rPr>
        <w:t xml:space="preserve">wskazano </w:t>
      </w:r>
      <w:r w:rsidRPr="007E3E71">
        <w:rPr>
          <w:rFonts w:ascii="Times New Roman" w:hAnsi="Times New Roman" w:cs="Times New Roman"/>
          <w:sz w:val="24"/>
          <w:szCs w:val="24"/>
          <w:u w:val="single"/>
        </w:rPr>
        <w:t>w programie stażu zawód archiwisty, natomiast w umowie technika prac biurowych.</w:t>
      </w:r>
      <w:r>
        <w:rPr>
          <w:rFonts w:ascii="Times New Roman" w:hAnsi="Times New Roman" w:cs="Times New Roman"/>
          <w:sz w:val="24"/>
          <w:szCs w:val="24"/>
        </w:rPr>
        <w:t xml:space="preserve"> W teczce o znaku: </w:t>
      </w:r>
      <w:r w:rsidRPr="004D5CA3">
        <w:rPr>
          <w:rFonts w:ascii="Times New Roman" w:hAnsi="Times New Roman" w:cs="Times New Roman"/>
          <w:b/>
          <w:sz w:val="24"/>
          <w:szCs w:val="24"/>
        </w:rPr>
        <w:t>PRP-6201-2-1</w:t>
      </w:r>
      <w:r w:rsidRPr="00024D8E">
        <w:rPr>
          <w:rFonts w:ascii="Times New Roman" w:hAnsi="Times New Roman" w:cs="Times New Roman"/>
          <w:sz w:val="24"/>
          <w:szCs w:val="24"/>
        </w:rPr>
        <w:t xml:space="preserve"> </w:t>
      </w:r>
      <w:r w:rsidRPr="007E3E71">
        <w:rPr>
          <w:rFonts w:ascii="Times New Roman" w:hAnsi="Times New Roman" w:cs="Times New Roman"/>
          <w:sz w:val="24"/>
          <w:szCs w:val="24"/>
          <w:u w:val="single"/>
        </w:rPr>
        <w:t>określony we wniosku program stażu                              nie odpowiadał zadaniom zawodowym, które zostały przypisane do zawodu wizażystki/stylistyki (kod zawodu: 514208).</w:t>
      </w:r>
      <w:r>
        <w:rPr>
          <w:rFonts w:ascii="Times New Roman" w:hAnsi="Times New Roman" w:cs="Times New Roman"/>
          <w:sz w:val="24"/>
          <w:szCs w:val="24"/>
        </w:rPr>
        <w:t xml:space="preserve"> W </w:t>
      </w:r>
      <w:r w:rsidRPr="007E3E71">
        <w:rPr>
          <w:rFonts w:ascii="Times New Roman" w:hAnsi="Times New Roman" w:cs="Times New Roman"/>
          <w:sz w:val="24"/>
          <w:szCs w:val="24"/>
          <w:u w:val="single"/>
        </w:rPr>
        <w:t>umowie</w:t>
      </w:r>
      <w:r>
        <w:rPr>
          <w:rFonts w:ascii="Times New Roman" w:hAnsi="Times New Roman" w:cs="Times New Roman"/>
          <w:sz w:val="24"/>
          <w:szCs w:val="24"/>
        </w:rPr>
        <w:t xml:space="preserve"> znajdującej się w teczce o znaku: </w:t>
      </w:r>
      <w:r w:rsidRPr="00AC0D26">
        <w:rPr>
          <w:rFonts w:ascii="Times New Roman" w:hAnsi="Times New Roman" w:cs="Times New Roman"/>
          <w:b/>
          <w:sz w:val="24"/>
          <w:szCs w:val="24"/>
        </w:rPr>
        <w:t>PRP-6201-2-5/20</w:t>
      </w:r>
      <w:r>
        <w:rPr>
          <w:rFonts w:ascii="Times New Roman" w:hAnsi="Times New Roman" w:cs="Times New Roman"/>
          <w:b/>
          <w:sz w:val="24"/>
          <w:szCs w:val="24"/>
        </w:rPr>
        <w:t xml:space="preserve"> </w:t>
      </w:r>
      <w:r w:rsidRPr="007E3E71">
        <w:rPr>
          <w:rFonts w:ascii="Times New Roman" w:hAnsi="Times New Roman" w:cs="Times New Roman"/>
          <w:sz w:val="24"/>
          <w:szCs w:val="24"/>
          <w:u w:val="single"/>
        </w:rPr>
        <w:t>nie wskazano opiekuna osoby odbywającej staż</w:t>
      </w:r>
      <w:r>
        <w:rPr>
          <w:rFonts w:ascii="Times New Roman" w:hAnsi="Times New Roman" w:cs="Times New Roman"/>
          <w:sz w:val="24"/>
          <w:szCs w:val="24"/>
        </w:rPr>
        <w:t>. Jako stronę umów wskazywano Powiat Leski, podczas gdy w przypadku umów zawartych w zakresie bonów                        na zasiedlenie oraz przyznania jednorazowo środków na podjęcie działalności gospodarczej wskazano Starostę Leskiego. W teczce</w:t>
      </w:r>
      <w:r w:rsidRPr="00882E17">
        <w:rPr>
          <w:rFonts w:ascii="Times New Roman" w:hAnsi="Times New Roman" w:cs="Times New Roman"/>
          <w:sz w:val="24"/>
          <w:szCs w:val="24"/>
        </w:rPr>
        <w:t xml:space="preserve"> nr </w:t>
      </w:r>
      <w:r w:rsidRPr="00882E17">
        <w:rPr>
          <w:rFonts w:ascii="Times New Roman" w:hAnsi="Times New Roman" w:cs="Times New Roman"/>
          <w:b/>
          <w:sz w:val="24"/>
          <w:szCs w:val="24"/>
        </w:rPr>
        <w:t>PRP-6201-2-11/20</w:t>
      </w:r>
      <w:r w:rsidRPr="00882E17">
        <w:rPr>
          <w:rFonts w:ascii="Times New Roman" w:hAnsi="Times New Roman" w:cs="Times New Roman"/>
          <w:sz w:val="24"/>
          <w:szCs w:val="24"/>
        </w:rPr>
        <w:t xml:space="preserve"> stwierdzono, że </w:t>
      </w:r>
      <w:r w:rsidRPr="007E3E71">
        <w:rPr>
          <w:rFonts w:ascii="Times New Roman" w:hAnsi="Times New Roman" w:cs="Times New Roman"/>
          <w:sz w:val="24"/>
          <w:szCs w:val="24"/>
          <w:u w:val="single"/>
        </w:rPr>
        <w:t>dane opiekuna stażu określone we wniosku różniły się od danych wskazanych w programie stażu</w:t>
      </w:r>
      <w:r>
        <w:rPr>
          <w:rFonts w:ascii="Times New Roman" w:hAnsi="Times New Roman" w:cs="Times New Roman"/>
          <w:sz w:val="24"/>
          <w:szCs w:val="24"/>
        </w:rPr>
        <w:t>.                                We wniosku znajdującym się w teczce</w:t>
      </w:r>
      <w:r w:rsidRPr="00882E17">
        <w:rPr>
          <w:rFonts w:ascii="Times New Roman" w:hAnsi="Times New Roman" w:cs="Times New Roman"/>
          <w:sz w:val="24"/>
          <w:szCs w:val="24"/>
        </w:rPr>
        <w:t xml:space="preserve"> o znaku: </w:t>
      </w:r>
      <w:r w:rsidRPr="00882E17">
        <w:rPr>
          <w:rFonts w:ascii="Times New Roman" w:hAnsi="Times New Roman" w:cs="Times New Roman"/>
          <w:b/>
          <w:sz w:val="24"/>
          <w:szCs w:val="24"/>
        </w:rPr>
        <w:t>PRP.6200.3.3/21</w:t>
      </w:r>
      <w:r w:rsidRPr="00882E17">
        <w:rPr>
          <w:rFonts w:ascii="Times New Roman" w:hAnsi="Times New Roman" w:cs="Times New Roman"/>
          <w:sz w:val="24"/>
          <w:szCs w:val="24"/>
        </w:rPr>
        <w:t xml:space="preserve"> w tabeli nr 1, </w:t>
      </w:r>
      <w:r w:rsidRPr="007E3E71">
        <w:rPr>
          <w:rFonts w:ascii="Times New Roman" w:hAnsi="Times New Roman" w:cs="Times New Roman"/>
          <w:sz w:val="24"/>
          <w:szCs w:val="24"/>
          <w:u w:val="single"/>
        </w:rPr>
        <w:t>nie wskazano dokładnych danych organizatora stażu dla bezrobotnych.</w:t>
      </w:r>
      <w:r>
        <w:rPr>
          <w:rFonts w:ascii="Times New Roman" w:hAnsi="Times New Roman" w:cs="Times New Roman"/>
          <w:sz w:val="24"/>
          <w:szCs w:val="24"/>
        </w:rPr>
        <w:t xml:space="preserve"> </w:t>
      </w:r>
    </w:p>
    <w:p w:rsidR="00305282" w:rsidRDefault="00305282" w:rsidP="00305282">
      <w:pPr>
        <w:tabs>
          <w:tab w:val="left" w:pos="709"/>
        </w:tabs>
        <w:spacing w:after="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 xml:space="preserve">Podkreślenia wymaga także, iż pisma kierowane do wnioskodawców                        nie zawsze są podpisywane przez Dyrektora jednostki kontrolowanej ze wskazaniem                          na </w:t>
      </w:r>
      <w:r w:rsidRPr="007E3E71">
        <w:rPr>
          <w:rFonts w:ascii="Times New Roman" w:hAnsi="Times New Roman" w:cs="Times New Roman"/>
          <w:sz w:val="24"/>
          <w:u w:val="single"/>
        </w:rPr>
        <w:t>upoważnienie Starosty Leskiego</w:t>
      </w:r>
      <w:r>
        <w:rPr>
          <w:rFonts w:ascii="Times New Roman" w:hAnsi="Times New Roman" w:cs="Times New Roman"/>
          <w:sz w:val="24"/>
        </w:rPr>
        <w:t>.</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Teczka o znaku: </w:t>
      </w:r>
      <w:r w:rsidRPr="000F40D2">
        <w:rPr>
          <w:rFonts w:ascii="Times New Roman" w:hAnsi="Times New Roman" w:cs="Times New Roman"/>
          <w:b/>
          <w:sz w:val="24"/>
          <w:szCs w:val="24"/>
        </w:rPr>
        <w:t>PRP.6200.4.15.2021</w:t>
      </w:r>
      <w:r>
        <w:rPr>
          <w:rFonts w:ascii="Times New Roman" w:hAnsi="Times New Roman" w:cs="Times New Roman"/>
          <w:sz w:val="24"/>
          <w:szCs w:val="24"/>
        </w:rPr>
        <w:t xml:space="preserve"> obejmuje pismo z PUP w Lesku informujące                    o negatywnym rozpatrzeniu wniosku o zorganizowanie stażu z uwagi na to, że w ocenie Urzędu odbycie stażu na zaproponowanym stanowisku i z określonym programem stażu                     nie przyczyni się do nabycia przez bezrobotnego nowych umiejętności praktycznych, podczas gdy </w:t>
      </w:r>
      <w:r w:rsidRPr="007E3E71">
        <w:rPr>
          <w:rFonts w:ascii="Times New Roman" w:hAnsi="Times New Roman" w:cs="Times New Roman"/>
          <w:sz w:val="24"/>
          <w:szCs w:val="24"/>
          <w:u w:val="single"/>
        </w:rPr>
        <w:t>Urząd nie wyjaśnił dokładnie, czy wykonywanie przez kandydata na staż uprzednio pracy                           na stanowisku sprzątaczki oznaczałoby brak nabycia podczas stażu nowych umiejętności zawodowych, bo przecież robotnik gospodarczy to inny zawód, a tylko niektóre czynności mogą być zbieżne.</w:t>
      </w:r>
      <w:r>
        <w:rPr>
          <w:rFonts w:ascii="Times New Roman" w:hAnsi="Times New Roman" w:cs="Times New Roman"/>
          <w:sz w:val="24"/>
          <w:szCs w:val="24"/>
        </w:rPr>
        <w:t xml:space="preserve">     </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Na dokumentach związanych z odbywanym stażem, tj. </w:t>
      </w:r>
      <w:r w:rsidRPr="007E3E71">
        <w:rPr>
          <w:rFonts w:ascii="Times New Roman" w:hAnsi="Times New Roman" w:cs="Times New Roman"/>
          <w:sz w:val="24"/>
          <w:szCs w:val="24"/>
          <w:u w:val="single"/>
        </w:rPr>
        <w:t>na listach obecności, sprawozdaniu ze stażu oraz opinii organizatora brak jest dat wpływu do Powiatowego               Urzędu Pracy w Lesku, co nie daje pewności, czy wskazane dokumenty zostały przedłożone w terminach wynikających z przepisów prawa i w rezultacie z zawartej umowy</w:t>
      </w:r>
      <w:r>
        <w:rPr>
          <w:rFonts w:ascii="Times New Roman" w:hAnsi="Times New Roman" w:cs="Times New Roman"/>
          <w:sz w:val="24"/>
          <w:szCs w:val="24"/>
        </w:rPr>
        <w:t xml:space="preserve">.                                   W formularzu podania o udzielenie dnia wolnego zamieszczono rubrykę wskazującą                         na podpis i pieczątkę opiekuna stażysty, a </w:t>
      </w:r>
      <w:r w:rsidRPr="007E3E71">
        <w:rPr>
          <w:rFonts w:ascii="Times New Roman" w:hAnsi="Times New Roman" w:cs="Times New Roman"/>
          <w:sz w:val="24"/>
          <w:szCs w:val="24"/>
          <w:u w:val="single"/>
        </w:rPr>
        <w:t>nie organizatora stażu</w:t>
      </w:r>
      <w:r>
        <w:rPr>
          <w:rFonts w:ascii="Times New Roman" w:hAnsi="Times New Roman" w:cs="Times New Roman"/>
          <w:sz w:val="24"/>
          <w:szCs w:val="24"/>
        </w:rPr>
        <w:t xml:space="preserve">.  </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W teczce o znaku: </w:t>
      </w:r>
      <w:r w:rsidRPr="00AB7541">
        <w:rPr>
          <w:rFonts w:ascii="Times New Roman" w:hAnsi="Times New Roman" w:cs="Times New Roman"/>
          <w:b/>
          <w:sz w:val="24"/>
          <w:szCs w:val="24"/>
        </w:rPr>
        <w:t>PRP-6200-2-1/20</w:t>
      </w:r>
      <w:r>
        <w:rPr>
          <w:rFonts w:ascii="Times New Roman" w:hAnsi="Times New Roman" w:cs="Times New Roman"/>
          <w:sz w:val="24"/>
          <w:szCs w:val="24"/>
        </w:rPr>
        <w:t xml:space="preserve"> </w:t>
      </w:r>
      <w:r w:rsidRPr="007E3E71">
        <w:rPr>
          <w:rFonts w:ascii="Times New Roman" w:hAnsi="Times New Roman" w:cs="Times New Roman"/>
          <w:sz w:val="24"/>
          <w:szCs w:val="24"/>
          <w:u w:val="single"/>
        </w:rPr>
        <w:t>brak jest dokumentów usprawiedliwiających nieobecność stażysty w dniach 08-10.06.2020 r. oraz 07-31.07.2020 r.</w:t>
      </w:r>
    </w:p>
    <w:p w:rsid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opracowała formularz </w:t>
      </w:r>
      <w:r w:rsidRPr="007E3E71">
        <w:rPr>
          <w:rFonts w:ascii="Times New Roman" w:hAnsi="Times New Roman" w:cs="Times New Roman"/>
          <w:sz w:val="24"/>
          <w:szCs w:val="24"/>
          <w:u w:val="single"/>
        </w:rPr>
        <w:t>sprawozdania z przebiegu stażu</w:t>
      </w:r>
      <w:r>
        <w:rPr>
          <w:rFonts w:ascii="Times New Roman" w:hAnsi="Times New Roman" w:cs="Times New Roman"/>
          <w:sz w:val="24"/>
          <w:szCs w:val="24"/>
        </w:rPr>
        <w:t xml:space="preserve">, który </w:t>
      </w:r>
      <w:r w:rsidRPr="007E3E71">
        <w:rPr>
          <w:rFonts w:ascii="Times New Roman" w:hAnsi="Times New Roman" w:cs="Times New Roman"/>
          <w:sz w:val="24"/>
          <w:szCs w:val="24"/>
          <w:u w:val="single"/>
        </w:rPr>
        <w:t>nie zawiera rubryki wskazującej na konieczność podania przez stażystę uzyskanych w wyniku odbytego stażu kwalifikacji lub umiejętności zawodowych</w:t>
      </w:r>
      <w:r>
        <w:rPr>
          <w:rFonts w:ascii="Times New Roman" w:hAnsi="Times New Roman" w:cs="Times New Roman"/>
          <w:sz w:val="24"/>
          <w:szCs w:val="24"/>
        </w:rPr>
        <w:t xml:space="preserve">. Formularz nie wskazuje także                     na konieczność zamieszczenia daty sporządzenia przez osobę bezrobotną sprawozdania. Podmiot kontrolowany opracował także </w:t>
      </w:r>
      <w:r w:rsidRPr="007E3E71">
        <w:rPr>
          <w:rFonts w:ascii="Times New Roman" w:hAnsi="Times New Roman" w:cs="Times New Roman"/>
          <w:sz w:val="24"/>
          <w:szCs w:val="24"/>
          <w:u w:val="single"/>
        </w:rPr>
        <w:t>formularz opinii z przebiegu stażu</w:t>
      </w:r>
      <w:r>
        <w:rPr>
          <w:rFonts w:ascii="Times New Roman" w:hAnsi="Times New Roman" w:cs="Times New Roman"/>
          <w:sz w:val="24"/>
          <w:szCs w:val="24"/>
        </w:rPr>
        <w:t xml:space="preserve">, w którym </w:t>
      </w:r>
      <w:r w:rsidR="007E3E71">
        <w:rPr>
          <w:rFonts w:ascii="Times New Roman" w:hAnsi="Times New Roman" w:cs="Times New Roman"/>
          <w:sz w:val="24"/>
          <w:szCs w:val="24"/>
        </w:rPr>
        <w:t xml:space="preserve">                       </w:t>
      </w:r>
      <w:r w:rsidRPr="007E3E71">
        <w:rPr>
          <w:rFonts w:ascii="Times New Roman" w:hAnsi="Times New Roman" w:cs="Times New Roman"/>
          <w:sz w:val="24"/>
          <w:szCs w:val="24"/>
          <w:u w:val="single"/>
        </w:rPr>
        <w:t xml:space="preserve">nie wskazano miejsca na podanie daty sporządzenia opinii oraz określono, iż podpis </w:t>
      </w:r>
      <w:r w:rsidR="007E3E71" w:rsidRPr="007E3E71">
        <w:rPr>
          <w:rFonts w:ascii="Times New Roman" w:hAnsi="Times New Roman" w:cs="Times New Roman"/>
          <w:sz w:val="24"/>
          <w:szCs w:val="24"/>
          <w:u w:val="single"/>
        </w:rPr>
        <w:t xml:space="preserve">                           </w:t>
      </w:r>
      <w:r w:rsidRPr="007E3E71">
        <w:rPr>
          <w:rFonts w:ascii="Times New Roman" w:hAnsi="Times New Roman" w:cs="Times New Roman"/>
          <w:sz w:val="24"/>
          <w:szCs w:val="24"/>
          <w:u w:val="single"/>
        </w:rPr>
        <w:lastRenderedPageBreak/>
        <w:t>i pieczątkę na opinii powinien postawić opiekun stażysty, podczas gdy powinien to uczynić organizator stażu.</w:t>
      </w:r>
      <w:r>
        <w:rPr>
          <w:rFonts w:ascii="Times New Roman" w:hAnsi="Times New Roman" w:cs="Times New Roman"/>
          <w:sz w:val="24"/>
          <w:szCs w:val="24"/>
        </w:rPr>
        <w:t xml:space="preserve">    </w:t>
      </w:r>
    </w:p>
    <w:p w:rsidR="00782B5F" w:rsidRPr="00305282" w:rsidRDefault="00305282" w:rsidP="0030528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Dodatkowo wskazać należy, iż </w:t>
      </w:r>
      <w:r w:rsidRPr="00B6308E">
        <w:rPr>
          <w:rFonts w:ascii="Times New Roman" w:hAnsi="Times New Roman" w:cs="Times New Roman"/>
          <w:sz w:val="24"/>
          <w:szCs w:val="24"/>
          <w:u w:val="single"/>
        </w:rPr>
        <w:t>pismem z dnia 18.11.2021 r. znak: PO.0910.2.2021.AF</w:t>
      </w:r>
      <w:r>
        <w:rPr>
          <w:rFonts w:ascii="Times New Roman" w:hAnsi="Times New Roman" w:cs="Times New Roman"/>
          <w:sz w:val="24"/>
          <w:szCs w:val="24"/>
        </w:rPr>
        <w:t xml:space="preserve"> p.o. Dyrektora Powiatowego Urzędu Pracy w Lesku Pan Artur </w:t>
      </w:r>
      <w:proofErr w:type="spellStart"/>
      <w:r>
        <w:rPr>
          <w:rFonts w:ascii="Times New Roman" w:hAnsi="Times New Roman" w:cs="Times New Roman"/>
          <w:sz w:val="24"/>
          <w:szCs w:val="24"/>
        </w:rPr>
        <w:t>Kurcoń</w:t>
      </w:r>
      <w:proofErr w:type="spellEnd"/>
      <w:r>
        <w:rPr>
          <w:rFonts w:ascii="Times New Roman" w:hAnsi="Times New Roman" w:cs="Times New Roman"/>
          <w:sz w:val="24"/>
          <w:szCs w:val="24"/>
        </w:rPr>
        <w:t xml:space="preserve"> poinformował organ kontroli, iż nieterminowa realizacja Indywidualnego Planu Działania wobec osób, którym udzielono wsparcia w ramach usług rynku pracy będących przedmiotem kontroli Wojewody Podkarpackiego, była spowodowana wprowadzeniem na obszarze Rzeczypospolitej Polskiej stanu zagrożenia epidemiologicznego, a tym samym ograniczeniem bezpośredniej obsługi klienta. Realizacja IPD osób bezrobotnych została wykonana w trakcie pierwszego bezpośredniego kontaktu z osobą bezrobotną w Urzędzie.   </w:t>
      </w:r>
    </w:p>
    <w:p w:rsidR="00685BF3" w:rsidRPr="00872B57" w:rsidRDefault="00685BF3" w:rsidP="005C78FE">
      <w:pPr>
        <w:spacing w:after="0"/>
        <w:ind w:firstLine="709"/>
        <w:jc w:val="both"/>
        <w:rPr>
          <w:rFonts w:ascii="Times New Roman" w:hAnsi="Times New Roman" w:cs="Times New Roman"/>
          <w:color w:val="000000"/>
          <w:sz w:val="24"/>
          <w:szCs w:val="24"/>
        </w:rPr>
      </w:pPr>
      <w:r w:rsidRPr="00872B57">
        <w:rPr>
          <w:rFonts w:ascii="Times New Roman" w:hAnsi="Times New Roman" w:cs="Times New Roman"/>
          <w:color w:val="000000"/>
          <w:sz w:val="24"/>
          <w:szCs w:val="24"/>
        </w:rPr>
        <w:t xml:space="preserve">W oparciu o dokonane </w:t>
      </w:r>
      <w:r>
        <w:rPr>
          <w:rFonts w:ascii="Times New Roman" w:hAnsi="Times New Roman" w:cs="Times New Roman"/>
          <w:color w:val="000000"/>
          <w:sz w:val="24"/>
          <w:szCs w:val="24"/>
        </w:rPr>
        <w:t>ustalenia, wykonywanie poddanych kontroli zadań</w:t>
      </w:r>
      <w:r w:rsidRPr="00872B57">
        <w:rPr>
          <w:rFonts w:ascii="Times New Roman" w:hAnsi="Times New Roman" w:cs="Times New Roman"/>
          <w:color w:val="000000"/>
          <w:sz w:val="24"/>
          <w:szCs w:val="24"/>
        </w:rPr>
        <w:t xml:space="preserve"> oceniam </w:t>
      </w:r>
      <w:r w:rsidRPr="00872B57">
        <w:rPr>
          <w:rFonts w:ascii="Times New Roman" w:hAnsi="Times New Roman" w:cs="Times New Roman"/>
          <w:b/>
          <w:color w:val="000000"/>
          <w:sz w:val="24"/>
          <w:szCs w:val="24"/>
        </w:rPr>
        <w:t>pozyty</w:t>
      </w:r>
      <w:r>
        <w:rPr>
          <w:rFonts w:ascii="Times New Roman" w:hAnsi="Times New Roman" w:cs="Times New Roman"/>
          <w:b/>
          <w:color w:val="000000"/>
          <w:sz w:val="24"/>
          <w:szCs w:val="24"/>
        </w:rPr>
        <w:t>wnie z nieprawidłowościami</w:t>
      </w:r>
      <w:r>
        <w:rPr>
          <w:rFonts w:ascii="Times New Roman" w:hAnsi="Times New Roman" w:cs="Times New Roman"/>
          <w:color w:val="000000"/>
          <w:sz w:val="24"/>
          <w:szCs w:val="24"/>
        </w:rPr>
        <w:t xml:space="preserve">. </w:t>
      </w:r>
      <w:r w:rsidR="005C78FE">
        <w:rPr>
          <w:rFonts w:ascii="Times New Roman" w:hAnsi="Times New Roman" w:cs="Times New Roman"/>
          <w:sz w:val="24"/>
          <w:szCs w:val="24"/>
        </w:rPr>
        <w:t>Od dnia 01.04.2021 r. pełniącym obowiązki Dyrektora</w:t>
      </w:r>
      <w:r w:rsidR="005C78FE" w:rsidRPr="006F3D03">
        <w:rPr>
          <w:rFonts w:ascii="Times New Roman" w:hAnsi="Times New Roman" w:cs="Times New Roman"/>
          <w:sz w:val="24"/>
          <w:szCs w:val="24"/>
        </w:rPr>
        <w:t xml:space="preserve"> jednostki kontrolowanej</w:t>
      </w:r>
      <w:r w:rsidR="005C78FE">
        <w:rPr>
          <w:rFonts w:ascii="Times New Roman" w:hAnsi="Times New Roman" w:cs="Times New Roman"/>
          <w:sz w:val="24"/>
          <w:szCs w:val="24"/>
        </w:rPr>
        <w:t xml:space="preserve"> </w:t>
      </w:r>
      <w:r w:rsidR="005C78FE" w:rsidRPr="006F3D03">
        <w:rPr>
          <w:rFonts w:ascii="Times New Roman" w:hAnsi="Times New Roman" w:cs="Times New Roman"/>
          <w:sz w:val="24"/>
          <w:szCs w:val="24"/>
        </w:rPr>
        <w:t>jest</w:t>
      </w:r>
      <w:r w:rsidR="005C78FE">
        <w:rPr>
          <w:rFonts w:ascii="Times New Roman" w:hAnsi="Times New Roman" w:cs="Times New Roman"/>
          <w:sz w:val="24"/>
          <w:szCs w:val="24"/>
        </w:rPr>
        <w:t xml:space="preserve"> Pan Artur </w:t>
      </w:r>
      <w:proofErr w:type="spellStart"/>
      <w:r w:rsidR="005C78FE">
        <w:rPr>
          <w:rFonts w:ascii="Times New Roman" w:hAnsi="Times New Roman" w:cs="Times New Roman"/>
          <w:sz w:val="24"/>
          <w:szCs w:val="24"/>
        </w:rPr>
        <w:t>Kurcoń</w:t>
      </w:r>
      <w:proofErr w:type="spellEnd"/>
      <w:r w:rsidR="005C78FE">
        <w:rPr>
          <w:rFonts w:ascii="Times New Roman" w:hAnsi="Times New Roman" w:cs="Times New Roman"/>
          <w:sz w:val="24"/>
          <w:szCs w:val="24"/>
        </w:rPr>
        <w:t xml:space="preserve">. We wcześniejszym okresie poddanym kontroli, tj. od 01.01.2020 r. do 31.03.2021 r., Dyrektorem Powiatowego Urzędu Pracy                        w Lesku był Pan Krzysztof Bąk. </w:t>
      </w:r>
      <w:r w:rsidRPr="00872B57">
        <w:rPr>
          <w:rFonts w:ascii="Times New Roman" w:hAnsi="Times New Roman" w:cs="Times New Roman"/>
          <w:color w:val="000000"/>
          <w:sz w:val="24"/>
          <w:szCs w:val="24"/>
        </w:rPr>
        <w:t xml:space="preserve">Za stwierdzone </w:t>
      </w:r>
      <w:r>
        <w:rPr>
          <w:rFonts w:ascii="Times New Roman" w:hAnsi="Times New Roman" w:cs="Times New Roman"/>
          <w:color w:val="000000"/>
          <w:sz w:val="24"/>
          <w:szCs w:val="24"/>
        </w:rPr>
        <w:t>nieprawidłowości</w:t>
      </w:r>
      <w:r w:rsidR="00802A8F">
        <w:rPr>
          <w:rFonts w:ascii="Times New Roman" w:hAnsi="Times New Roman" w:cs="Times New Roman"/>
          <w:color w:val="000000"/>
          <w:sz w:val="24"/>
          <w:szCs w:val="24"/>
        </w:rPr>
        <w:t>, od dnia                      01.04.2021 r.</w:t>
      </w:r>
      <w:r w:rsidRPr="00872B57">
        <w:rPr>
          <w:rFonts w:ascii="Times New Roman" w:hAnsi="Times New Roman" w:cs="Times New Roman"/>
          <w:color w:val="000000"/>
          <w:sz w:val="24"/>
          <w:szCs w:val="24"/>
        </w:rPr>
        <w:t xml:space="preserve"> odpowiedzialność ponosi </w:t>
      </w:r>
      <w:r w:rsidR="00802A8F">
        <w:rPr>
          <w:rFonts w:ascii="Times New Roman" w:hAnsi="Times New Roman" w:cs="Times New Roman"/>
          <w:color w:val="000000"/>
          <w:sz w:val="24"/>
          <w:szCs w:val="24"/>
        </w:rPr>
        <w:t xml:space="preserve">Pan Artur </w:t>
      </w:r>
      <w:proofErr w:type="spellStart"/>
      <w:r w:rsidR="00802A8F">
        <w:rPr>
          <w:rFonts w:ascii="Times New Roman" w:hAnsi="Times New Roman" w:cs="Times New Roman"/>
          <w:color w:val="000000"/>
          <w:sz w:val="24"/>
          <w:szCs w:val="24"/>
        </w:rPr>
        <w:t>Kurcoń</w:t>
      </w:r>
      <w:proofErr w:type="spellEnd"/>
      <w:r>
        <w:rPr>
          <w:rFonts w:ascii="Times New Roman" w:hAnsi="Times New Roman" w:cs="Times New Roman"/>
          <w:color w:val="000000"/>
          <w:sz w:val="24"/>
          <w:szCs w:val="24"/>
        </w:rPr>
        <w:t xml:space="preserve"> </w:t>
      </w:r>
      <w:r w:rsidR="00802A8F">
        <w:rPr>
          <w:rFonts w:ascii="Times New Roman" w:hAnsi="Times New Roman" w:cs="Times New Roman"/>
          <w:color w:val="000000"/>
          <w:sz w:val="24"/>
          <w:szCs w:val="24"/>
        </w:rPr>
        <w:t>–</w:t>
      </w:r>
      <w:r w:rsidRPr="00872B57">
        <w:rPr>
          <w:rFonts w:ascii="Times New Roman" w:hAnsi="Times New Roman" w:cs="Times New Roman"/>
          <w:color w:val="000000"/>
          <w:sz w:val="24"/>
          <w:szCs w:val="24"/>
        </w:rPr>
        <w:t xml:space="preserve"> </w:t>
      </w:r>
      <w:r w:rsidR="00802A8F">
        <w:rPr>
          <w:rFonts w:ascii="Times New Roman" w:hAnsi="Times New Roman" w:cs="Times New Roman"/>
          <w:color w:val="000000"/>
          <w:sz w:val="24"/>
          <w:szCs w:val="24"/>
        </w:rPr>
        <w:t>p.o. Dyrektora Powiatowego Urzędu Pracy w Lesku</w:t>
      </w:r>
      <w:r w:rsidRPr="00872B57">
        <w:rPr>
          <w:rFonts w:ascii="Times New Roman" w:hAnsi="Times New Roman" w:cs="Times New Roman"/>
          <w:color w:val="000000"/>
          <w:sz w:val="24"/>
          <w:szCs w:val="24"/>
        </w:rPr>
        <w:t xml:space="preserve">. </w:t>
      </w:r>
    </w:p>
    <w:p w:rsidR="00685BF3" w:rsidRDefault="00685BF3" w:rsidP="00390D2B">
      <w:pPr>
        <w:spacing w:after="0"/>
        <w:ind w:firstLine="709"/>
        <w:jc w:val="both"/>
        <w:rPr>
          <w:rFonts w:ascii="Times New Roman" w:hAnsi="Times New Roman" w:cs="Times New Roman"/>
          <w:color w:val="000000"/>
          <w:sz w:val="24"/>
          <w:szCs w:val="24"/>
        </w:rPr>
      </w:pPr>
      <w:r w:rsidRPr="00872B57">
        <w:rPr>
          <w:rFonts w:ascii="Times New Roman" w:hAnsi="Times New Roman" w:cs="Times New Roman"/>
          <w:color w:val="000000"/>
          <w:sz w:val="24"/>
          <w:szCs w:val="24"/>
        </w:rPr>
        <w:t>W celu usprawnienia badanej działalności przekazuję do zastosowania w bieżącej pracy jednostki następujące zalecenia:</w:t>
      </w:r>
      <w:r w:rsidRPr="00AA5F73">
        <w:rPr>
          <w:rFonts w:ascii="Times New Roman" w:hAnsi="Times New Roman" w:cs="Times New Roman"/>
          <w:color w:val="000000"/>
          <w:sz w:val="24"/>
          <w:szCs w:val="24"/>
        </w:rPr>
        <w:t xml:space="preserve"> </w:t>
      </w:r>
    </w:p>
    <w:p w:rsidR="00476E79" w:rsidRDefault="00390D2B"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t>
      </w:r>
      <w:r w:rsidRPr="00390D2B">
        <w:rPr>
          <w:rFonts w:ascii="Times New Roman" w:hAnsi="Times New Roman" w:cs="Times New Roman"/>
          <w:i/>
          <w:color w:val="000000"/>
          <w:sz w:val="24"/>
          <w:szCs w:val="24"/>
        </w:rPr>
        <w:t>Kryteriach przyznawania bonu na zasiedlenie</w:t>
      </w:r>
      <w:r>
        <w:rPr>
          <w:rFonts w:ascii="Times New Roman" w:hAnsi="Times New Roman" w:cs="Times New Roman"/>
          <w:color w:val="000000"/>
          <w:sz w:val="24"/>
          <w:szCs w:val="24"/>
        </w:rPr>
        <w:t xml:space="preserve">, wprowadzonych w jednostce kontrolowanej, należy </w:t>
      </w:r>
      <w:r w:rsidRPr="004E13C3">
        <w:rPr>
          <w:rFonts w:ascii="Times New Roman" w:hAnsi="Times New Roman" w:cs="Times New Roman"/>
          <w:color w:val="000000"/>
          <w:sz w:val="24"/>
          <w:szCs w:val="24"/>
          <w:u w:val="single"/>
        </w:rPr>
        <w:t xml:space="preserve">doprecyzować zapis traktujący o </w:t>
      </w:r>
      <w:r w:rsidR="00D6569F" w:rsidRPr="004E13C3">
        <w:rPr>
          <w:rFonts w:ascii="Times New Roman" w:hAnsi="Times New Roman" w:cs="Times New Roman"/>
          <w:color w:val="000000"/>
          <w:sz w:val="24"/>
          <w:szCs w:val="24"/>
          <w:u w:val="single"/>
        </w:rPr>
        <w:t>wysokości środków przeznaczonych przez Powiat</w:t>
      </w:r>
      <w:r w:rsidR="00943A4A">
        <w:rPr>
          <w:rFonts w:ascii="Times New Roman" w:hAnsi="Times New Roman" w:cs="Times New Roman"/>
          <w:color w:val="000000"/>
          <w:sz w:val="24"/>
          <w:szCs w:val="24"/>
          <w:u w:val="single"/>
        </w:rPr>
        <w:t>owy Urząd Pracy w Lesku w danym</w:t>
      </w:r>
      <w:r w:rsidR="00D6569F" w:rsidRPr="004E13C3">
        <w:rPr>
          <w:rFonts w:ascii="Times New Roman" w:hAnsi="Times New Roman" w:cs="Times New Roman"/>
          <w:color w:val="000000"/>
          <w:sz w:val="24"/>
          <w:szCs w:val="24"/>
          <w:u w:val="single"/>
        </w:rPr>
        <w:t xml:space="preserve"> </w:t>
      </w:r>
      <w:r w:rsidR="00D6569F" w:rsidRPr="00382685">
        <w:rPr>
          <w:rFonts w:ascii="Times New Roman" w:hAnsi="Times New Roman" w:cs="Times New Roman"/>
          <w:color w:val="000000"/>
          <w:sz w:val="24"/>
          <w:szCs w:val="24"/>
          <w:u w:val="single"/>
        </w:rPr>
        <w:t xml:space="preserve">roku. </w:t>
      </w:r>
      <w:r w:rsidR="006168C1" w:rsidRPr="00382685">
        <w:rPr>
          <w:rFonts w:ascii="Times New Roman" w:hAnsi="Times New Roman" w:cs="Times New Roman"/>
          <w:color w:val="000000"/>
          <w:sz w:val="24"/>
          <w:szCs w:val="24"/>
          <w:u w:val="single"/>
        </w:rPr>
        <w:t xml:space="preserve">Z </w:t>
      </w:r>
      <w:r w:rsidR="006168C1" w:rsidRPr="00382685">
        <w:rPr>
          <w:rFonts w:ascii="Times New Roman" w:hAnsi="Times New Roman" w:cs="Times New Roman"/>
          <w:i/>
          <w:color w:val="000000"/>
          <w:sz w:val="24"/>
          <w:szCs w:val="24"/>
          <w:u w:val="single"/>
        </w:rPr>
        <w:t xml:space="preserve">Kryteriów </w:t>
      </w:r>
      <w:r w:rsidR="006168C1" w:rsidRPr="00382685">
        <w:rPr>
          <w:rFonts w:ascii="Times New Roman" w:hAnsi="Times New Roman" w:cs="Times New Roman"/>
          <w:color w:val="000000"/>
          <w:sz w:val="24"/>
          <w:szCs w:val="24"/>
          <w:u w:val="single"/>
        </w:rPr>
        <w:t>powinno wynikać, że określona w nich kwota środków jest maksymalną</w:t>
      </w:r>
      <w:r w:rsidR="006168C1">
        <w:rPr>
          <w:rFonts w:ascii="Times New Roman" w:hAnsi="Times New Roman" w:cs="Times New Roman"/>
          <w:color w:val="000000"/>
          <w:sz w:val="24"/>
          <w:szCs w:val="24"/>
        </w:rPr>
        <w:t xml:space="preserve">.                            Środki Funduszu Pracy w ramach bonu na zasiedlenie są </w:t>
      </w:r>
      <w:r w:rsidR="00476E79">
        <w:rPr>
          <w:rFonts w:ascii="Times New Roman" w:hAnsi="Times New Roman" w:cs="Times New Roman"/>
          <w:color w:val="000000"/>
          <w:sz w:val="24"/>
          <w:szCs w:val="24"/>
        </w:rPr>
        <w:t xml:space="preserve">bowiem </w:t>
      </w:r>
      <w:r w:rsidR="006168C1">
        <w:rPr>
          <w:rFonts w:ascii="Times New Roman" w:hAnsi="Times New Roman" w:cs="Times New Roman"/>
          <w:color w:val="000000"/>
          <w:sz w:val="24"/>
          <w:szCs w:val="24"/>
        </w:rPr>
        <w:t xml:space="preserve">przyznawane </w:t>
      </w:r>
      <w:r w:rsidR="00476E79">
        <w:rPr>
          <w:rFonts w:ascii="Times New Roman" w:hAnsi="Times New Roman" w:cs="Times New Roman"/>
          <w:color w:val="000000"/>
          <w:sz w:val="24"/>
          <w:szCs w:val="24"/>
        </w:rPr>
        <w:t xml:space="preserve">                     </w:t>
      </w:r>
      <w:r w:rsidR="006168C1">
        <w:rPr>
          <w:rFonts w:ascii="Times New Roman" w:hAnsi="Times New Roman" w:cs="Times New Roman"/>
          <w:color w:val="000000"/>
          <w:sz w:val="24"/>
          <w:szCs w:val="24"/>
        </w:rPr>
        <w:t>w wysokości określonej w umowie zawartej pomiędzy Starostą Leskim a osobą bezrobotną</w:t>
      </w:r>
      <w:r w:rsidR="00476E79">
        <w:rPr>
          <w:rFonts w:ascii="Times New Roman" w:hAnsi="Times New Roman" w:cs="Times New Roman"/>
          <w:color w:val="000000"/>
          <w:sz w:val="24"/>
          <w:szCs w:val="24"/>
        </w:rPr>
        <w:t xml:space="preserve">, </w:t>
      </w:r>
      <w:r w:rsidR="006168C1">
        <w:rPr>
          <w:rFonts w:ascii="Times New Roman" w:hAnsi="Times New Roman" w:cs="Times New Roman"/>
          <w:color w:val="000000"/>
          <w:sz w:val="24"/>
          <w:szCs w:val="24"/>
        </w:rPr>
        <w:t>która złożyła wniosek o przyznanie bonu</w:t>
      </w:r>
      <w:r w:rsidR="00476E79">
        <w:rPr>
          <w:rFonts w:ascii="Times New Roman" w:hAnsi="Times New Roman" w:cs="Times New Roman"/>
          <w:color w:val="000000"/>
          <w:sz w:val="24"/>
          <w:szCs w:val="24"/>
        </w:rPr>
        <w:t>.</w:t>
      </w:r>
      <w:r w:rsidR="001A0827">
        <w:rPr>
          <w:rFonts w:ascii="Times New Roman" w:hAnsi="Times New Roman" w:cs="Times New Roman"/>
          <w:color w:val="000000"/>
          <w:sz w:val="24"/>
          <w:szCs w:val="24"/>
        </w:rPr>
        <w:t xml:space="preserve"> W </w:t>
      </w:r>
      <w:r w:rsidR="001A0827" w:rsidRPr="001A0827">
        <w:rPr>
          <w:rFonts w:ascii="Times New Roman" w:hAnsi="Times New Roman" w:cs="Times New Roman"/>
          <w:i/>
          <w:color w:val="000000"/>
          <w:sz w:val="24"/>
          <w:szCs w:val="24"/>
        </w:rPr>
        <w:t>Kryteriach</w:t>
      </w:r>
      <w:r w:rsidR="001A0827">
        <w:rPr>
          <w:rFonts w:ascii="Times New Roman" w:hAnsi="Times New Roman" w:cs="Times New Roman"/>
          <w:color w:val="000000"/>
          <w:sz w:val="24"/>
          <w:szCs w:val="24"/>
        </w:rPr>
        <w:t>, w zapisach dotyczących osoby fizycznej jako poręczyciela ewentualnego zwrotu środków</w:t>
      </w:r>
      <w:r w:rsidR="00382685">
        <w:rPr>
          <w:rFonts w:ascii="Times New Roman" w:hAnsi="Times New Roman" w:cs="Times New Roman"/>
          <w:color w:val="000000"/>
          <w:sz w:val="24"/>
          <w:szCs w:val="24"/>
        </w:rPr>
        <w:t>,</w:t>
      </w:r>
      <w:r w:rsidR="001A0827">
        <w:rPr>
          <w:rFonts w:ascii="Times New Roman" w:hAnsi="Times New Roman" w:cs="Times New Roman"/>
          <w:color w:val="000000"/>
          <w:sz w:val="24"/>
          <w:szCs w:val="24"/>
        </w:rPr>
        <w:t xml:space="preserve">  należy wskazać nie na przychody ze stosunku pracy, ale </w:t>
      </w:r>
      <w:r w:rsidR="001A0827" w:rsidRPr="004E13C3">
        <w:rPr>
          <w:rFonts w:ascii="Times New Roman" w:hAnsi="Times New Roman" w:cs="Times New Roman"/>
          <w:color w:val="000000"/>
          <w:sz w:val="24"/>
          <w:szCs w:val="24"/>
          <w:u w:val="single"/>
        </w:rPr>
        <w:t>na wymagane minimum dochodów osiąganych przez porę</w:t>
      </w:r>
      <w:r w:rsidR="004E13C3" w:rsidRPr="004E13C3">
        <w:rPr>
          <w:rFonts w:ascii="Times New Roman" w:hAnsi="Times New Roman" w:cs="Times New Roman"/>
          <w:color w:val="000000"/>
          <w:sz w:val="24"/>
          <w:szCs w:val="24"/>
          <w:u w:val="single"/>
        </w:rPr>
        <w:t>czyciela</w:t>
      </w:r>
      <w:r w:rsidR="004E13C3">
        <w:rPr>
          <w:rFonts w:ascii="Times New Roman" w:hAnsi="Times New Roman" w:cs="Times New Roman"/>
          <w:color w:val="000000"/>
          <w:sz w:val="24"/>
          <w:szCs w:val="24"/>
        </w:rPr>
        <w:t xml:space="preserve">, podobnie jak jest to ustalone przy poręczycielach prowadzących działalność gospodarczą oraz poręczycielach mających prawo                         do emerytury lub renty z tytułu niezdolności do pracy. Niezbędne jest także </w:t>
      </w:r>
      <w:r w:rsidR="004E13C3" w:rsidRPr="00382685">
        <w:rPr>
          <w:rFonts w:ascii="Times New Roman" w:hAnsi="Times New Roman" w:cs="Times New Roman"/>
          <w:color w:val="000000"/>
          <w:sz w:val="24"/>
          <w:szCs w:val="24"/>
          <w:u w:val="single"/>
        </w:rPr>
        <w:t>określenie przez jaki okres, od dnia złożenia wniosku o przyznanie bonu na zasiedlenie,                           musi trwać umowa o pracę zawarta na czas określony, na podstawie której poręczyciel jest zatrudniony.</w:t>
      </w:r>
      <w:r w:rsidR="004E13C3">
        <w:rPr>
          <w:rFonts w:ascii="Times New Roman" w:hAnsi="Times New Roman" w:cs="Times New Roman"/>
          <w:color w:val="000000"/>
          <w:sz w:val="24"/>
          <w:szCs w:val="24"/>
        </w:rPr>
        <w:t xml:space="preserve"> Konieczne jest również wskazanie w </w:t>
      </w:r>
      <w:r w:rsidR="004E13C3" w:rsidRPr="004E13C3">
        <w:rPr>
          <w:rFonts w:ascii="Times New Roman" w:hAnsi="Times New Roman" w:cs="Times New Roman"/>
          <w:i/>
          <w:color w:val="000000"/>
          <w:sz w:val="24"/>
          <w:szCs w:val="24"/>
        </w:rPr>
        <w:t xml:space="preserve">Kryteriach </w:t>
      </w:r>
      <w:r w:rsidR="004E13C3" w:rsidRPr="00382685">
        <w:rPr>
          <w:rFonts w:ascii="Times New Roman" w:hAnsi="Times New Roman" w:cs="Times New Roman"/>
          <w:color w:val="000000"/>
          <w:sz w:val="24"/>
          <w:szCs w:val="24"/>
          <w:u w:val="single"/>
        </w:rPr>
        <w:t>wymogów odnośnie osób prawnych oraz jednostek organizacyjnych nieposiadających osobowości prawnej, a mających zdolność do czynności prawnych, które mogłyby być poręczycielami.</w:t>
      </w:r>
      <w:r w:rsidR="004E13C3">
        <w:rPr>
          <w:rFonts w:ascii="Times New Roman" w:hAnsi="Times New Roman" w:cs="Times New Roman"/>
          <w:color w:val="000000"/>
          <w:sz w:val="24"/>
          <w:szCs w:val="24"/>
        </w:rPr>
        <w:t xml:space="preserve">     </w:t>
      </w:r>
      <w:r w:rsidR="001A0827">
        <w:rPr>
          <w:rFonts w:ascii="Times New Roman" w:hAnsi="Times New Roman" w:cs="Times New Roman"/>
          <w:color w:val="000000"/>
          <w:sz w:val="24"/>
          <w:szCs w:val="24"/>
        </w:rPr>
        <w:t xml:space="preserve">  </w:t>
      </w:r>
    </w:p>
    <w:p w:rsidR="00EE7AF0" w:rsidRDefault="00382685"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Skoro zgodnie z art. 66n ust. 3 pkt 3 ustawy o promocji zatrudnienia i instytucjach rynku pracy bezrobotny jest obowiązany w terminie do 8 miesięcy od dnia otrzymania bonu na zasiedlenie udokumentować pozostawanie w zatrudnieniu, to zbyt obciążającą</w:t>
      </w:r>
      <w:r w:rsidR="00EE7AF0">
        <w:rPr>
          <w:rFonts w:ascii="Times New Roman" w:hAnsi="Times New Roman" w:cs="Times New Roman"/>
          <w:color w:val="000000"/>
          <w:sz w:val="24"/>
          <w:szCs w:val="24"/>
        </w:rPr>
        <w:t>, zwłaszcza w okresie obowiązywania na obszarze Rzeczypospolitej Polskiej stanu epidemii,</w:t>
      </w:r>
      <w:r>
        <w:rPr>
          <w:rFonts w:ascii="Times New Roman" w:hAnsi="Times New Roman" w:cs="Times New Roman"/>
          <w:color w:val="000000"/>
          <w:sz w:val="24"/>
          <w:szCs w:val="24"/>
        </w:rPr>
        <w:t xml:space="preserve"> jest nałożona na bezrobotnego poprzez zapisy w </w:t>
      </w:r>
      <w:r w:rsidRPr="00390D2B">
        <w:rPr>
          <w:rFonts w:ascii="Times New Roman" w:hAnsi="Times New Roman" w:cs="Times New Roman"/>
          <w:i/>
          <w:color w:val="000000"/>
          <w:sz w:val="24"/>
          <w:szCs w:val="24"/>
        </w:rPr>
        <w:t>Kryteriach przyznawania bonu na zasiedlenie</w:t>
      </w:r>
      <w:r>
        <w:rPr>
          <w:rFonts w:ascii="Times New Roman" w:hAnsi="Times New Roman" w:cs="Times New Roman"/>
          <w:color w:val="000000"/>
          <w:sz w:val="24"/>
          <w:szCs w:val="24"/>
        </w:rPr>
        <w:t xml:space="preserve"> powinność comiesięcznego przedkładania </w:t>
      </w:r>
      <w:r>
        <w:rPr>
          <w:rFonts w:ascii="Times New Roman" w:hAnsi="Times New Roman" w:cs="Times New Roman"/>
          <w:color w:val="000000"/>
          <w:sz w:val="24"/>
          <w:szCs w:val="24"/>
        </w:rPr>
        <w:lastRenderedPageBreak/>
        <w:t>zaświadczenia o pozostawaniu w zatrudnieniu.</w:t>
      </w:r>
      <w:r w:rsidR="00EE7AF0">
        <w:rPr>
          <w:rFonts w:ascii="Times New Roman" w:hAnsi="Times New Roman" w:cs="Times New Roman"/>
          <w:color w:val="000000"/>
          <w:sz w:val="24"/>
          <w:szCs w:val="24"/>
        </w:rPr>
        <w:t xml:space="preserve"> </w:t>
      </w:r>
      <w:r w:rsidR="00EE7AF0" w:rsidRPr="00E224C2">
        <w:rPr>
          <w:rFonts w:ascii="Times New Roman" w:hAnsi="Times New Roman" w:cs="Times New Roman"/>
          <w:color w:val="000000"/>
          <w:sz w:val="24"/>
          <w:szCs w:val="24"/>
          <w:u w:val="single"/>
        </w:rPr>
        <w:t>Należy zatem zrezygnować z tego dodatkowego wymogu adresowanego do beneficjentów bonu.</w:t>
      </w:r>
      <w:r w:rsidR="00EE7AF0">
        <w:rPr>
          <w:rFonts w:ascii="Times New Roman" w:hAnsi="Times New Roman" w:cs="Times New Roman"/>
          <w:color w:val="000000"/>
          <w:sz w:val="24"/>
          <w:szCs w:val="24"/>
        </w:rPr>
        <w:t xml:space="preserve"> </w:t>
      </w:r>
    </w:p>
    <w:p w:rsidR="00366330" w:rsidRDefault="00EE7AF0"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Formularz wniosku o przyznanie bonu na zasiedlenie </w:t>
      </w:r>
      <w:r w:rsidRPr="00E224C2">
        <w:rPr>
          <w:rFonts w:ascii="Times New Roman" w:hAnsi="Times New Roman" w:cs="Times New Roman"/>
          <w:color w:val="000000"/>
          <w:sz w:val="24"/>
          <w:szCs w:val="24"/>
          <w:u w:val="single"/>
        </w:rPr>
        <w:t>należy uczynić załącznikiem                 do wprowadzonych przez Dyrektora jednostki kontrolowanej</w:t>
      </w:r>
      <w:r w:rsidR="00E224C2" w:rsidRPr="00E224C2">
        <w:rPr>
          <w:rFonts w:ascii="Times New Roman" w:hAnsi="Times New Roman" w:cs="Times New Roman"/>
          <w:color w:val="000000"/>
          <w:sz w:val="24"/>
          <w:szCs w:val="24"/>
          <w:u w:val="single"/>
        </w:rPr>
        <w:t xml:space="preserve"> </w:t>
      </w:r>
      <w:r w:rsidR="00E224C2" w:rsidRPr="00E224C2">
        <w:rPr>
          <w:rFonts w:ascii="Times New Roman" w:hAnsi="Times New Roman" w:cs="Times New Roman"/>
          <w:i/>
          <w:color w:val="000000"/>
          <w:sz w:val="24"/>
          <w:szCs w:val="24"/>
          <w:u w:val="single"/>
        </w:rPr>
        <w:t>Kryteriów przyznawania bonu na zasiedlenie</w:t>
      </w:r>
      <w:r w:rsidR="00E224C2">
        <w:rPr>
          <w:rFonts w:ascii="Times New Roman" w:hAnsi="Times New Roman" w:cs="Times New Roman"/>
          <w:color w:val="000000"/>
          <w:sz w:val="24"/>
          <w:szCs w:val="24"/>
        </w:rPr>
        <w:t xml:space="preserve"> poprzez wydanie w tym zakresie stosownego zarządzenia.  Stosowany bowiem w Powiatowym Urzędzie Pracy w Lesku wspomniany formularz wniosku nie może zawierać zapisów pozostających w sprzeczności z przyjętymi </w:t>
      </w:r>
      <w:r w:rsidR="00E224C2" w:rsidRPr="00E224C2">
        <w:rPr>
          <w:rFonts w:ascii="Times New Roman" w:hAnsi="Times New Roman" w:cs="Times New Roman"/>
          <w:i/>
          <w:color w:val="000000"/>
          <w:sz w:val="24"/>
          <w:szCs w:val="24"/>
        </w:rPr>
        <w:t>Kryteriami</w:t>
      </w:r>
      <w:r w:rsidR="00E224C2">
        <w:rPr>
          <w:rFonts w:ascii="Times New Roman" w:hAnsi="Times New Roman" w:cs="Times New Roman"/>
          <w:color w:val="000000"/>
          <w:sz w:val="24"/>
          <w:szCs w:val="24"/>
        </w:rPr>
        <w:t xml:space="preserve">. Z uwagi na to, iż kontrola taką niezgodność wykazała, </w:t>
      </w:r>
      <w:r w:rsidR="00E224C2" w:rsidRPr="00E224C2">
        <w:rPr>
          <w:rFonts w:ascii="Times New Roman" w:hAnsi="Times New Roman" w:cs="Times New Roman"/>
          <w:color w:val="000000"/>
          <w:sz w:val="24"/>
          <w:szCs w:val="24"/>
          <w:u w:val="single"/>
        </w:rPr>
        <w:t>konieczne jest skorygowanie wzoru wniosku</w:t>
      </w:r>
      <w:r w:rsidR="00E224C2">
        <w:rPr>
          <w:rFonts w:ascii="Times New Roman" w:hAnsi="Times New Roman" w:cs="Times New Roman"/>
          <w:color w:val="000000"/>
          <w:sz w:val="24"/>
          <w:szCs w:val="24"/>
        </w:rPr>
        <w:t xml:space="preserve"> w zakresie informacji, iż poręczycielem może być osoba pozostająca w stosunku pracy, </w:t>
      </w:r>
      <w:r w:rsidR="00E224C2" w:rsidRPr="00E224C2">
        <w:rPr>
          <w:rFonts w:ascii="Times New Roman" w:hAnsi="Times New Roman" w:cs="Times New Roman"/>
          <w:color w:val="000000"/>
          <w:sz w:val="24"/>
          <w:szCs w:val="24"/>
          <w:u w:val="single"/>
        </w:rPr>
        <w:t>osiągająca dochody w wysokości minimum 1500,00 zł netto.</w:t>
      </w:r>
      <w:r w:rsidR="00E224C2">
        <w:rPr>
          <w:rFonts w:ascii="Times New Roman" w:hAnsi="Times New Roman" w:cs="Times New Roman"/>
          <w:color w:val="000000"/>
          <w:sz w:val="24"/>
          <w:szCs w:val="24"/>
        </w:rPr>
        <w:t xml:space="preserve">  </w:t>
      </w:r>
    </w:p>
    <w:p w:rsidR="000766A2" w:rsidRDefault="00366330"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Jednostka kontrolowana obowiązana jest </w:t>
      </w:r>
      <w:r w:rsidRPr="00366330">
        <w:rPr>
          <w:rFonts w:ascii="Times New Roman" w:hAnsi="Times New Roman" w:cs="Times New Roman"/>
          <w:color w:val="000000"/>
          <w:sz w:val="24"/>
          <w:szCs w:val="24"/>
          <w:u w:val="single"/>
        </w:rPr>
        <w:t>opracować wzór oświadczenia majątkowego poręczyciela</w:t>
      </w:r>
      <w:r>
        <w:rPr>
          <w:rFonts w:ascii="Times New Roman" w:hAnsi="Times New Roman" w:cs="Times New Roman"/>
          <w:color w:val="000000"/>
          <w:sz w:val="24"/>
          <w:szCs w:val="24"/>
        </w:rPr>
        <w:t xml:space="preserve"> ewentualnego zwrotu środków przyznanych w ramach bonu                               na zasiedlenie </w:t>
      </w:r>
      <w:r w:rsidRPr="00366330">
        <w:rPr>
          <w:rFonts w:ascii="Times New Roman" w:hAnsi="Times New Roman" w:cs="Times New Roman"/>
          <w:color w:val="000000"/>
          <w:sz w:val="24"/>
          <w:szCs w:val="24"/>
          <w:u w:val="single"/>
        </w:rPr>
        <w:t>dostosowanego do instrumentu rynku pracy jakim jest wspomniany bon</w:t>
      </w:r>
      <w:r>
        <w:rPr>
          <w:rFonts w:ascii="Times New Roman" w:hAnsi="Times New Roman" w:cs="Times New Roman"/>
          <w:color w:val="000000"/>
          <w:sz w:val="24"/>
          <w:szCs w:val="24"/>
        </w:rPr>
        <w:t xml:space="preserve">, wskazującego na </w:t>
      </w:r>
      <w:r w:rsidRPr="00366330">
        <w:rPr>
          <w:rFonts w:ascii="Times New Roman" w:hAnsi="Times New Roman" w:cs="Times New Roman"/>
          <w:color w:val="000000"/>
          <w:sz w:val="24"/>
          <w:szCs w:val="24"/>
          <w:u w:val="single"/>
        </w:rPr>
        <w:t>konieczność podania przez poręczyciela danych istotnych                    dla złożonego zabezpieczenia zwrotu środków</w:t>
      </w:r>
      <w:r>
        <w:rPr>
          <w:rFonts w:ascii="Times New Roman" w:hAnsi="Times New Roman" w:cs="Times New Roman"/>
          <w:color w:val="000000"/>
          <w:sz w:val="24"/>
          <w:szCs w:val="24"/>
        </w:rPr>
        <w:t xml:space="preserve">. W dotychczasowym formularzu oświadczenia stosowanym przez Powiatowy Urząd Pracy w Lesku wymagano ujawnienia danych zbyt szczegółowych. </w:t>
      </w:r>
    </w:p>
    <w:p w:rsidR="000766A2" w:rsidRDefault="000766A2"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art. 66n ust. 1 ustawy o promocji zatrudnienia (…) prawodawca postanowił, że bon na zasiedlenie przyznaje starosta. Z uwagi na to </w:t>
      </w:r>
      <w:r w:rsidRPr="000766A2">
        <w:rPr>
          <w:rFonts w:ascii="Times New Roman" w:hAnsi="Times New Roman" w:cs="Times New Roman"/>
          <w:color w:val="000000"/>
          <w:sz w:val="24"/>
          <w:szCs w:val="24"/>
          <w:u w:val="single"/>
        </w:rPr>
        <w:t>pisma kierowane do bezrobotnych wnioskujących o przyznanie bonu powinny być opatrzone podpisem pracownika jednostki kontrolowanej ze wskazaniem na udzielone w tym zakresie przez Starostę Leskiego upoważnienie (pieczątka).</w:t>
      </w:r>
      <w:r>
        <w:rPr>
          <w:rFonts w:ascii="Times New Roman" w:hAnsi="Times New Roman" w:cs="Times New Roman"/>
          <w:color w:val="000000"/>
          <w:sz w:val="24"/>
          <w:szCs w:val="24"/>
        </w:rPr>
        <w:t xml:space="preserve"> </w:t>
      </w:r>
      <w:r w:rsidR="00366330">
        <w:rPr>
          <w:rFonts w:ascii="Times New Roman" w:hAnsi="Times New Roman" w:cs="Times New Roman"/>
          <w:color w:val="000000"/>
          <w:sz w:val="24"/>
          <w:szCs w:val="24"/>
        </w:rPr>
        <w:t xml:space="preserve"> </w:t>
      </w:r>
    </w:p>
    <w:p w:rsidR="00685BF3" w:rsidRDefault="00FC361E"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Przyznanie bonu na zasiedlenie dla osoby bezrobotnej następuje w formie umowy cywilnoprawnej. </w:t>
      </w:r>
      <w:r w:rsidRPr="00FC361E">
        <w:rPr>
          <w:rFonts w:ascii="Times New Roman" w:hAnsi="Times New Roman" w:cs="Times New Roman"/>
          <w:color w:val="000000"/>
          <w:sz w:val="24"/>
          <w:szCs w:val="24"/>
          <w:u w:val="single"/>
        </w:rPr>
        <w:t>Zbędnym jest zatem kierowanie do wnioskodawcy w dniu zawarcia umowy dodatkowego pisma informującego</w:t>
      </w:r>
      <w:r>
        <w:rPr>
          <w:rFonts w:ascii="Times New Roman" w:hAnsi="Times New Roman" w:cs="Times New Roman"/>
          <w:color w:val="000000"/>
          <w:sz w:val="24"/>
          <w:szCs w:val="24"/>
        </w:rPr>
        <w:t xml:space="preserve"> o przyznaniu bonu na zasiedlenie,                     ze wskazaniem numeru rachunku bankowego, na który zostaną przekazane środki                   i terminu, w którym przekazanie nastąpi, skoro te informacje zawarte są w umowie                 o przyznanie bonu na zasiedlenie. Do właściwej komórki organizacyjnej w jednostce kontrolowa</w:t>
      </w:r>
      <w:r w:rsidR="00282116">
        <w:rPr>
          <w:rFonts w:ascii="Times New Roman" w:hAnsi="Times New Roman" w:cs="Times New Roman"/>
          <w:color w:val="000000"/>
          <w:sz w:val="24"/>
          <w:szCs w:val="24"/>
        </w:rPr>
        <w:t>nej należy natomiast przekazać dyspozycję</w:t>
      </w:r>
      <w:r>
        <w:rPr>
          <w:rFonts w:ascii="Times New Roman" w:hAnsi="Times New Roman" w:cs="Times New Roman"/>
          <w:color w:val="000000"/>
          <w:sz w:val="24"/>
          <w:szCs w:val="24"/>
        </w:rPr>
        <w:t xml:space="preserve"> wypłaty środków pieniężnych. </w:t>
      </w:r>
    </w:p>
    <w:p w:rsidR="004F174F" w:rsidRDefault="004F174F"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Stosowany w Powiatowym Urzędzie Pracy w Lesku </w:t>
      </w:r>
      <w:r w:rsidRPr="004F174F">
        <w:rPr>
          <w:rFonts w:ascii="Times New Roman" w:hAnsi="Times New Roman" w:cs="Times New Roman"/>
          <w:color w:val="000000"/>
          <w:sz w:val="24"/>
          <w:szCs w:val="24"/>
          <w:u w:val="single"/>
        </w:rPr>
        <w:t>wzór bonu na zasiedlenie należy zweryfikować</w:t>
      </w:r>
      <w:r>
        <w:rPr>
          <w:rFonts w:ascii="Times New Roman" w:hAnsi="Times New Roman" w:cs="Times New Roman"/>
          <w:color w:val="000000"/>
          <w:sz w:val="24"/>
          <w:szCs w:val="24"/>
        </w:rPr>
        <w:t xml:space="preserve">, gdyż zawiera w swojej treści błędne określenie rodzaju przyznanego bonu („bon zatrudnieniowy”). </w:t>
      </w:r>
    </w:p>
    <w:p w:rsidR="008822D5" w:rsidRDefault="004F174F"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prawnej podstawie decyzji administracyjnych wydawanych w przedmiocie                 utraty statusu bezrobotnego w związku z podjęciem zatrudnienia/innej pracy zarobkowej/działalności gospodarczej w konsekwencji otrzymania bonu                                  na zasiedlenie, </w:t>
      </w:r>
      <w:r w:rsidRPr="008822D5">
        <w:rPr>
          <w:rFonts w:ascii="Times New Roman" w:hAnsi="Times New Roman" w:cs="Times New Roman"/>
          <w:color w:val="000000"/>
          <w:sz w:val="24"/>
          <w:szCs w:val="24"/>
          <w:u w:val="single"/>
        </w:rPr>
        <w:t>nie należy przywoływać art. 66n ustawy o promocji zatrudnienia (…),</w:t>
      </w:r>
      <w:r>
        <w:rPr>
          <w:rFonts w:ascii="Times New Roman" w:hAnsi="Times New Roman" w:cs="Times New Roman"/>
          <w:color w:val="000000"/>
          <w:sz w:val="24"/>
          <w:szCs w:val="24"/>
        </w:rPr>
        <w:t xml:space="preserve"> gdyż </w:t>
      </w:r>
      <w:r w:rsidR="00282116">
        <w:rPr>
          <w:rFonts w:ascii="Times New Roman" w:hAnsi="Times New Roman" w:cs="Times New Roman"/>
          <w:color w:val="000000"/>
          <w:sz w:val="24"/>
          <w:szCs w:val="24"/>
        </w:rPr>
        <w:t>wskazany</w:t>
      </w:r>
      <w:r>
        <w:rPr>
          <w:rFonts w:ascii="Times New Roman" w:hAnsi="Times New Roman" w:cs="Times New Roman"/>
          <w:color w:val="000000"/>
          <w:sz w:val="24"/>
          <w:szCs w:val="24"/>
        </w:rPr>
        <w:t xml:space="preserve"> przepis nie decyduje o utracie statusu bezrobotnego. </w:t>
      </w:r>
      <w:r w:rsidR="00A15CCF">
        <w:rPr>
          <w:rFonts w:ascii="Times New Roman" w:hAnsi="Times New Roman" w:cs="Times New Roman"/>
          <w:color w:val="000000"/>
          <w:sz w:val="24"/>
          <w:szCs w:val="24"/>
        </w:rPr>
        <w:t xml:space="preserve">Może on być powołany jedynie w związku </w:t>
      </w:r>
      <w:r w:rsidR="00282116">
        <w:rPr>
          <w:rFonts w:ascii="Times New Roman" w:hAnsi="Times New Roman" w:cs="Times New Roman"/>
          <w:color w:val="000000"/>
          <w:sz w:val="24"/>
          <w:szCs w:val="24"/>
        </w:rPr>
        <w:t>z art. 33 ust. 4 pkt 1 wspomnianej</w:t>
      </w:r>
      <w:r w:rsidR="00A15CCF">
        <w:rPr>
          <w:rFonts w:ascii="Times New Roman" w:hAnsi="Times New Roman" w:cs="Times New Roman"/>
          <w:color w:val="000000"/>
          <w:sz w:val="24"/>
          <w:szCs w:val="24"/>
        </w:rPr>
        <w:t xml:space="preserve"> ustawy, który stanowi podstawę utraty statusu bezrobotnego. </w:t>
      </w:r>
      <w:r w:rsidR="008822D5">
        <w:rPr>
          <w:rFonts w:ascii="Times New Roman" w:hAnsi="Times New Roman" w:cs="Times New Roman"/>
          <w:color w:val="000000"/>
          <w:sz w:val="24"/>
          <w:szCs w:val="24"/>
        </w:rPr>
        <w:t xml:space="preserve">W przypadku otrzymania przez bezrobotnego do 30 roku życia bonu na zasiedlenie i podjęcia w związku z tym zatrudnienia lub innej pracy zarobkowej albo działalności gospodarczej </w:t>
      </w:r>
      <w:r w:rsidR="008822D5" w:rsidRPr="008822D5">
        <w:rPr>
          <w:rFonts w:ascii="Times New Roman" w:hAnsi="Times New Roman" w:cs="Times New Roman"/>
          <w:color w:val="000000"/>
          <w:sz w:val="24"/>
          <w:szCs w:val="24"/>
          <w:u w:val="single"/>
        </w:rPr>
        <w:t>należy ustalić z beneficjentem bonu jaki jest jego aktualny adres do doręczeń korespondencji (w szczególności decyzji o utracie statusu bezrobotnego) przez Starostę Leskiego.</w:t>
      </w:r>
      <w:r w:rsidRPr="008822D5">
        <w:rPr>
          <w:rFonts w:ascii="Times New Roman" w:hAnsi="Times New Roman" w:cs="Times New Roman"/>
          <w:color w:val="000000"/>
          <w:sz w:val="24"/>
          <w:szCs w:val="24"/>
        </w:rPr>
        <w:t xml:space="preserve"> </w:t>
      </w:r>
    </w:p>
    <w:p w:rsidR="0005195E" w:rsidRDefault="0005195E" w:rsidP="0005195E">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 </w:t>
      </w:r>
      <w:r w:rsidRPr="001A0827">
        <w:rPr>
          <w:rFonts w:ascii="Times New Roman" w:hAnsi="Times New Roman" w:cs="Times New Roman"/>
          <w:i/>
          <w:color w:val="000000"/>
          <w:sz w:val="24"/>
          <w:szCs w:val="24"/>
        </w:rPr>
        <w:t>Kryteriach</w:t>
      </w:r>
      <w:r>
        <w:rPr>
          <w:rFonts w:ascii="Times New Roman" w:hAnsi="Times New Roman" w:cs="Times New Roman"/>
          <w:i/>
          <w:color w:val="000000"/>
          <w:sz w:val="24"/>
          <w:szCs w:val="24"/>
        </w:rPr>
        <w:t xml:space="preserve"> ubiegania się i przyznawania jednorazowych środków na podjęcie działalności gospodarczej przez Starostę Leskiego</w:t>
      </w:r>
      <w:r>
        <w:rPr>
          <w:rFonts w:ascii="Times New Roman" w:hAnsi="Times New Roman" w:cs="Times New Roman"/>
          <w:color w:val="000000"/>
          <w:sz w:val="24"/>
          <w:szCs w:val="24"/>
        </w:rPr>
        <w:t xml:space="preserve">, w zapisach dotyczących osoby fizycznej jako poręczyciela ewentualnego zwrotu środków, należy wskazać                            nie na przychody ze stosunku pracy, ale </w:t>
      </w:r>
      <w:r w:rsidRPr="004E13C3">
        <w:rPr>
          <w:rFonts w:ascii="Times New Roman" w:hAnsi="Times New Roman" w:cs="Times New Roman"/>
          <w:color w:val="000000"/>
          <w:sz w:val="24"/>
          <w:szCs w:val="24"/>
          <w:u w:val="single"/>
        </w:rPr>
        <w:t>na wymagane minimum dochodów osiąganych przez poręczyciela</w:t>
      </w:r>
      <w:r>
        <w:rPr>
          <w:rFonts w:ascii="Times New Roman" w:hAnsi="Times New Roman" w:cs="Times New Roman"/>
          <w:color w:val="000000"/>
          <w:sz w:val="24"/>
          <w:szCs w:val="24"/>
        </w:rPr>
        <w:t xml:space="preserve">, podobnie jak jest to ustalone przy poręczycielach prowadzących działalność gospodarczą oraz poręczycielach mających prawo                         do emerytury lub renty z tytułu niezdolności do pracy. Niezbędne jest także </w:t>
      </w:r>
      <w:r w:rsidRPr="00382685">
        <w:rPr>
          <w:rFonts w:ascii="Times New Roman" w:hAnsi="Times New Roman" w:cs="Times New Roman"/>
          <w:color w:val="000000"/>
          <w:sz w:val="24"/>
          <w:szCs w:val="24"/>
          <w:u w:val="single"/>
        </w:rPr>
        <w:t xml:space="preserve">określenie przez jaki okres, od dnia złożenia wniosku o przyznanie </w:t>
      </w:r>
      <w:r w:rsidR="00BA663E">
        <w:rPr>
          <w:rFonts w:ascii="Times New Roman" w:hAnsi="Times New Roman" w:cs="Times New Roman"/>
          <w:color w:val="000000"/>
          <w:sz w:val="24"/>
          <w:szCs w:val="24"/>
          <w:u w:val="single"/>
        </w:rPr>
        <w:t xml:space="preserve">jednorazowo środków                       na podjęcie działalności gospodarczej, </w:t>
      </w:r>
      <w:r w:rsidRPr="00382685">
        <w:rPr>
          <w:rFonts w:ascii="Times New Roman" w:hAnsi="Times New Roman" w:cs="Times New Roman"/>
          <w:color w:val="000000"/>
          <w:sz w:val="24"/>
          <w:szCs w:val="24"/>
          <w:u w:val="single"/>
        </w:rPr>
        <w:t>musi trwać umowa o pracę zawarta na czas określony, na podstawie której poręczyciel jest zatrudniony.</w:t>
      </w:r>
      <w:r>
        <w:rPr>
          <w:rFonts w:ascii="Times New Roman" w:hAnsi="Times New Roman" w:cs="Times New Roman"/>
          <w:color w:val="000000"/>
          <w:sz w:val="24"/>
          <w:szCs w:val="24"/>
        </w:rPr>
        <w:t xml:space="preserve"> Konieczne jest również wskazanie w </w:t>
      </w:r>
      <w:r w:rsidRPr="004E13C3">
        <w:rPr>
          <w:rFonts w:ascii="Times New Roman" w:hAnsi="Times New Roman" w:cs="Times New Roman"/>
          <w:i/>
          <w:color w:val="000000"/>
          <w:sz w:val="24"/>
          <w:szCs w:val="24"/>
        </w:rPr>
        <w:t xml:space="preserve">Kryteriach </w:t>
      </w:r>
      <w:r w:rsidRPr="00382685">
        <w:rPr>
          <w:rFonts w:ascii="Times New Roman" w:hAnsi="Times New Roman" w:cs="Times New Roman"/>
          <w:color w:val="000000"/>
          <w:sz w:val="24"/>
          <w:szCs w:val="24"/>
          <w:u w:val="single"/>
        </w:rPr>
        <w:t xml:space="preserve">wymogów odnośnie osób prawnych oraz jednostek organizacyjnych nieposiadających osobowości prawnej, a mających zdolność </w:t>
      </w:r>
      <w:r w:rsidR="00BA663E">
        <w:rPr>
          <w:rFonts w:ascii="Times New Roman" w:hAnsi="Times New Roman" w:cs="Times New Roman"/>
          <w:color w:val="000000"/>
          <w:sz w:val="24"/>
          <w:szCs w:val="24"/>
          <w:u w:val="single"/>
        </w:rPr>
        <w:t xml:space="preserve">                                  </w:t>
      </w:r>
      <w:r w:rsidRPr="00382685">
        <w:rPr>
          <w:rFonts w:ascii="Times New Roman" w:hAnsi="Times New Roman" w:cs="Times New Roman"/>
          <w:color w:val="000000"/>
          <w:sz w:val="24"/>
          <w:szCs w:val="24"/>
          <w:u w:val="single"/>
        </w:rPr>
        <w:t>do czynności prawnych, które mogłyby być poręczycielami.</w:t>
      </w:r>
      <w:r>
        <w:rPr>
          <w:rFonts w:ascii="Times New Roman" w:hAnsi="Times New Roman" w:cs="Times New Roman"/>
          <w:color w:val="000000"/>
          <w:sz w:val="24"/>
          <w:szCs w:val="24"/>
        </w:rPr>
        <w:t xml:space="preserve"> </w:t>
      </w:r>
      <w:r w:rsidR="00BA663E">
        <w:rPr>
          <w:rFonts w:ascii="Times New Roman" w:hAnsi="Times New Roman" w:cs="Times New Roman"/>
          <w:color w:val="000000"/>
          <w:sz w:val="24"/>
          <w:szCs w:val="24"/>
        </w:rPr>
        <w:t xml:space="preserve">Należy także </w:t>
      </w:r>
      <w:r w:rsidR="00BA663E" w:rsidRPr="00BA663E">
        <w:rPr>
          <w:rFonts w:ascii="Times New Roman" w:hAnsi="Times New Roman" w:cs="Times New Roman"/>
          <w:color w:val="000000"/>
          <w:sz w:val="24"/>
          <w:szCs w:val="24"/>
          <w:u w:val="single"/>
        </w:rPr>
        <w:t xml:space="preserve">zweryfikować w </w:t>
      </w:r>
      <w:r w:rsidR="00BA663E" w:rsidRPr="00BA663E">
        <w:rPr>
          <w:rFonts w:ascii="Times New Roman" w:hAnsi="Times New Roman" w:cs="Times New Roman"/>
          <w:i/>
          <w:color w:val="000000"/>
          <w:sz w:val="24"/>
          <w:szCs w:val="24"/>
          <w:u w:val="single"/>
        </w:rPr>
        <w:t>Kryteriach</w:t>
      </w:r>
      <w:r w:rsidR="00BA663E" w:rsidRPr="00BA663E">
        <w:rPr>
          <w:rFonts w:ascii="Times New Roman" w:hAnsi="Times New Roman" w:cs="Times New Roman"/>
          <w:color w:val="000000"/>
          <w:sz w:val="24"/>
          <w:szCs w:val="24"/>
          <w:u w:val="single"/>
        </w:rPr>
        <w:t xml:space="preserve"> zapis informujący</w:t>
      </w:r>
      <w:r w:rsidR="00BA663E">
        <w:rPr>
          <w:rFonts w:ascii="Times New Roman" w:hAnsi="Times New Roman" w:cs="Times New Roman"/>
          <w:color w:val="000000"/>
          <w:sz w:val="24"/>
          <w:szCs w:val="24"/>
        </w:rPr>
        <w:t xml:space="preserve">, że zmian </w:t>
      </w:r>
      <w:r w:rsidR="00BA663E" w:rsidRPr="00BA663E">
        <w:rPr>
          <w:rFonts w:ascii="Times New Roman" w:hAnsi="Times New Roman" w:cs="Times New Roman"/>
          <w:i/>
          <w:color w:val="000000"/>
          <w:sz w:val="24"/>
          <w:szCs w:val="24"/>
        </w:rPr>
        <w:t>Kryteriów</w:t>
      </w:r>
      <w:r w:rsidR="00BA663E">
        <w:rPr>
          <w:rFonts w:ascii="Times New Roman" w:hAnsi="Times New Roman" w:cs="Times New Roman"/>
          <w:color w:val="000000"/>
          <w:sz w:val="24"/>
          <w:szCs w:val="24"/>
        </w:rPr>
        <w:t xml:space="preserve"> dokonuje Starosta, podczas gdy wspomniane zasady zostały wprowadzone przez Dyrektora Powiatowego Urzędu Pracy w Lesku. </w:t>
      </w:r>
      <w:r>
        <w:rPr>
          <w:rFonts w:ascii="Times New Roman" w:hAnsi="Times New Roman" w:cs="Times New Roman"/>
          <w:color w:val="000000"/>
          <w:sz w:val="24"/>
          <w:szCs w:val="24"/>
        </w:rPr>
        <w:t xml:space="preserve">      </w:t>
      </w:r>
    </w:p>
    <w:p w:rsidR="00906C34" w:rsidRDefault="00BA663E"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Opracowany przez jednostkę kontrolowaną formularz wniosku o przyznanie jednorazowo środków z Funduszu Pracy na podjęcie działalności gospodarczej </w:t>
      </w:r>
      <w:r w:rsidRPr="00E224C2">
        <w:rPr>
          <w:rFonts w:ascii="Times New Roman" w:hAnsi="Times New Roman" w:cs="Times New Roman"/>
          <w:color w:val="000000"/>
          <w:sz w:val="24"/>
          <w:szCs w:val="24"/>
          <w:u w:val="single"/>
        </w:rPr>
        <w:t>należy uczyn</w:t>
      </w:r>
      <w:r>
        <w:rPr>
          <w:rFonts w:ascii="Times New Roman" w:hAnsi="Times New Roman" w:cs="Times New Roman"/>
          <w:color w:val="000000"/>
          <w:sz w:val="24"/>
          <w:szCs w:val="24"/>
          <w:u w:val="single"/>
        </w:rPr>
        <w:t xml:space="preserve">ić załącznikiem </w:t>
      </w:r>
      <w:r w:rsidRPr="00E224C2">
        <w:rPr>
          <w:rFonts w:ascii="Times New Roman" w:hAnsi="Times New Roman" w:cs="Times New Roman"/>
          <w:color w:val="000000"/>
          <w:sz w:val="24"/>
          <w:szCs w:val="24"/>
          <w:u w:val="single"/>
        </w:rPr>
        <w:t xml:space="preserve">do wprowadzonych przez Dyrektora jednostki </w:t>
      </w:r>
      <w:r w:rsidRPr="00E224C2">
        <w:rPr>
          <w:rFonts w:ascii="Times New Roman" w:hAnsi="Times New Roman" w:cs="Times New Roman"/>
          <w:i/>
          <w:color w:val="000000"/>
          <w:sz w:val="24"/>
          <w:szCs w:val="24"/>
          <w:u w:val="single"/>
        </w:rPr>
        <w:t xml:space="preserve">Kryteriów </w:t>
      </w:r>
      <w:r w:rsidR="002D33CA">
        <w:rPr>
          <w:rFonts w:ascii="Times New Roman" w:hAnsi="Times New Roman" w:cs="Times New Roman"/>
          <w:i/>
          <w:color w:val="000000"/>
          <w:sz w:val="24"/>
          <w:szCs w:val="24"/>
        </w:rPr>
        <w:t>ubiegania się i przyznawania jednorazowych środków na podjęcie działalności gospodarczej przez Starostę Leskiego</w:t>
      </w:r>
      <w:r w:rsidR="002D33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poprzez wydanie w tym zakresie stosownego zarządzenia. </w:t>
      </w:r>
      <w:r w:rsidR="008931A3">
        <w:rPr>
          <w:rFonts w:ascii="Times New Roman" w:hAnsi="Times New Roman" w:cs="Times New Roman"/>
          <w:color w:val="000000"/>
          <w:sz w:val="24"/>
          <w:szCs w:val="24"/>
        </w:rPr>
        <w:t xml:space="preserve">Aby uniknąć wzywania wnioskodawców do uzupełnienia </w:t>
      </w:r>
      <w:r w:rsidR="003F7DF6">
        <w:rPr>
          <w:rFonts w:ascii="Times New Roman" w:hAnsi="Times New Roman" w:cs="Times New Roman"/>
          <w:color w:val="000000"/>
          <w:sz w:val="24"/>
          <w:szCs w:val="24"/>
        </w:rPr>
        <w:t>niezbędnych informacji dotyczących planowanej działalności gospodarczej poprzez wskazanie</w:t>
      </w:r>
      <w:r w:rsidR="000721A6">
        <w:rPr>
          <w:rFonts w:ascii="Times New Roman" w:hAnsi="Times New Roman" w:cs="Times New Roman"/>
          <w:color w:val="000000"/>
          <w:sz w:val="24"/>
          <w:szCs w:val="24"/>
        </w:rPr>
        <w:t>,</w:t>
      </w:r>
      <w:r w:rsidR="003F7DF6">
        <w:rPr>
          <w:rFonts w:ascii="Times New Roman" w:hAnsi="Times New Roman" w:cs="Times New Roman"/>
          <w:color w:val="000000"/>
          <w:sz w:val="24"/>
          <w:szCs w:val="24"/>
        </w:rPr>
        <w:t xml:space="preserve"> przez osobę bezrobotną ubiegającą się o środki</w:t>
      </w:r>
      <w:r w:rsidR="000721A6">
        <w:rPr>
          <w:rFonts w:ascii="Times New Roman" w:hAnsi="Times New Roman" w:cs="Times New Roman"/>
          <w:color w:val="000000"/>
          <w:sz w:val="24"/>
          <w:szCs w:val="24"/>
        </w:rPr>
        <w:t>,</w:t>
      </w:r>
      <w:r w:rsidR="003F7DF6">
        <w:rPr>
          <w:rFonts w:ascii="Times New Roman" w:hAnsi="Times New Roman" w:cs="Times New Roman"/>
          <w:color w:val="000000"/>
          <w:sz w:val="24"/>
          <w:szCs w:val="24"/>
        </w:rPr>
        <w:t xml:space="preserve"> wyników analizy, sposobu prowadzenia badań, grupy i obszaru objętych badaniem </w:t>
      </w:r>
      <w:r w:rsidR="003F7DF6" w:rsidRPr="005E4EDF">
        <w:rPr>
          <w:rFonts w:ascii="Times New Roman" w:hAnsi="Times New Roman" w:cs="Times New Roman"/>
          <w:color w:val="000000"/>
          <w:sz w:val="24"/>
          <w:szCs w:val="24"/>
          <w:u w:val="single"/>
        </w:rPr>
        <w:t xml:space="preserve">należy w </w:t>
      </w:r>
      <w:r w:rsidR="00906C34" w:rsidRPr="005E4EDF">
        <w:rPr>
          <w:rFonts w:ascii="Times New Roman" w:hAnsi="Times New Roman" w:cs="Times New Roman"/>
          <w:color w:val="000000"/>
          <w:sz w:val="24"/>
          <w:szCs w:val="24"/>
          <w:u w:val="single"/>
        </w:rPr>
        <w:t>formularzu wniosku w części V „Ocena rynku” wskazać na konieczność przekazania przez wnioskodawcę tychże informacji.</w:t>
      </w:r>
      <w:r w:rsidR="00F74618">
        <w:rPr>
          <w:rFonts w:ascii="Times New Roman" w:hAnsi="Times New Roman" w:cs="Times New Roman"/>
          <w:color w:val="000000"/>
          <w:sz w:val="24"/>
          <w:szCs w:val="24"/>
        </w:rPr>
        <w:t xml:space="preserve"> W pkt 9 oświadczenia, stanowiącego załącznik nr 1 do wniosku, należy </w:t>
      </w:r>
      <w:r w:rsidR="00F74618" w:rsidRPr="005E4EDF">
        <w:rPr>
          <w:rFonts w:ascii="Times New Roman" w:hAnsi="Times New Roman" w:cs="Times New Roman"/>
          <w:color w:val="000000"/>
          <w:sz w:val="24"/>
          <w:szCs w:val="24"/>
          <w:u w:val="single"/>
        </w:rPr>
        <w:t>doprecyzować zapis dotyczący karalności bądź niekaralności wnioskodawcy, aby ten mógł jednoznacznie zakreślić właściwą odpowiedź</w:t>
      </w:r>
      <w:r w:rsidR="00F74618">
        <w:rPr>
          <w:rFonts w:ascii="Times New Roman" w:hAnsi="Times New Roman" w:cs="Times New Roman"/>
          <w:color w:val="000000"/>
          <w:sz w:val="24"/>
          <w:szCs w:val="24"/>
        </w:rPr>
        <w:t xml:space="preserve"> </w:t>
      </w:r>
      <w:r w:rsidR="004E3F98">
        <w:rPr>
          <w:rFonts w:ascii="Times New Roman" w:hAnsi="Times New Roman" w:cs="Times New Roman"/>
          <w:color w:val="000000"/>
          <w:sz w:val="24"/>
          <w:szCs w:val="24"/>
        </w:rPr>
        <w:t xml:space="preserve">- </w:t>
      </w:r>
      <w:r w:rsidR="00F74618">
        <w:rPr>
          <w:rFonts w:ascii="Times New Roman" w:hAnsi="Times New Roman" w:cs="Times New Roman"/>
          <w:color w:val="000000"/>
          <w:sz w:val="24"/>
          <w:szCs w:val="24"/>
        </w:rPr>
        <w:t>nie byłem</w:t>
      </w:r>
      <w:r w:rsidR="004E3F98">
        <w:rPr>
          <w:rFonts w:ascii="Times New Roman" w:hAnsi="Times New Roman" w:cs="Times New Roman"/>
          <w:color w:val="000000"/>
          <w:sz w:val="24"/>
          <w:szCs w:val="24"/>
        </w:rPr>
        <w:t xml:space="preserve"> (</w:t>
      </w:r>
      <w:proofErr w:type="spellStart"/>
      <w:r w:rsidR="004E3F98">
        <w:rPr>
          <w:rFonts w:ascii="Times New Roman" w:hAnsi="Times New Roman" w:cs="Times New Roman"/>
          <w:color w:val="000000"/>
          <w:sz w:val="24"/>
          <w:szCs w:val="24"/>
        </w:rPr>
        <w:t>am</w:t>
      </w:r>
      <w:proofErr w:type="spellEnd"/>
      <w:r w:rsidR="004E3F98">
        <w:rPr>
          <w:rFonts w:ascii="Times New Roman" w:hAnsi="Times New Roman" w:cs="Times New Roman"/>
          <w:color w:val="000000"/>
          <w:sz w:val="24"/>
          <w:szCs w:val="24"/>
        </w:rPr>
        <w:t>)</w:t>
      </w:r>
      <w:r w:rsidR="00F74618">
        <w:rPr>
          <w:rFonts w:ascii="Times New Roman" w:hAnsi="Times New Roman" w:cs="Times New Roman"/>
          <w:color w:val="000000"/>
          <w:sz w:val="24"/>
          <w:szCs w:val="24"/>
        </w:rPr>
        <w:t xml:space="preserve"> karany</w:t>
      </w:r>
      <w:r w:rsidR="004E3F98">
        <w:rPr>
          <w:rFonts w:ascii="Times New Roman" w:hAnsi="Times New Roman" w:cs="Times New Roman"/>
          <w:color w:val="000000"/>
          <w:sz w:val="24"/>
          <w:szCs w:val="24"/>
        </w:rPr>
        <w:t xml:space="preserve"> (a)/byłem (</w:t>
      </w:r>
      <w:proofErr w:type="spellStart"/>
      <w:r w:rsidR="004E3F98">
        <w:rPr>
          <w:rFonts w:ascii="Times New Roman" w:hAnsi="Times New Roman" w:cs="Times New Roman"/>
          <w:color w:val="000000"/>
          <w:sz w:val="24"/>
          <w:szCs w:val="24"/>
        </w:rPr>
        <w:t>am</w:t>
      </w:r>
      <w:proofErr w:type="spellEnd"/>
      <w:r w:rsidR="004E3F98">
        <w:rPr>
          <w:rFonts w:ascii="Times New Roman" w:hAnsi="Times New Roman" w:cs="Times New Roman"/>
          <w:color w:val="000000"/>
          <w:sz w:val="24"/>
          <w:szCs w:val="24"/>
        </w:rPr>
        <w:t>) karany (a). Obecnie jest „nie byłem (</w:t>
      </w:r>
      <w:proofErr w:type="spellStart"/>
      <w:r w:rsidR="004E3F98">
        <w:rPr>
          <w:rFonts w:ascii="Times New Roman" w:hAnsi="Times New Roman" w:cs="Times New Roman"/>
          <w:color w:val="000000"/>
          <w:sz w:val="24"/>
          <w:szCs w:val="24"/>
        </w:rPr>
        <w:t>am</w:t>
      </w:r>
      <w:proofErr w:type="spellEnd"/>
      <w:r w:rsidR="004E3F98">
        <w:rPr>
          <w:rFonts w:ascii="Times New Roman" w:hAnsi="Times New Roman" w:cs="Times New Roman"/>
          <w:color w:val="000000"/>
          <w:sz w:val="24"/>
          <w:szCs w:val="24"/>
        </w:rPr>
        <w:t xml:space="preserve">) – karany (a)”. </w:t>
      </w:r>
      <w:r w:rsidR="00D02B44">
        <w:rPr>
          <w:rFonts w:ascii="Times New Roman" w:hAnsi="Times New Roman" w:cs="Times New Roman"/>
          <w:color w:val="000000"/>
          <w:sz w:val="24"/>
          <w:szCs w:val="24"/>
        </w:rPr>
        <w:t xml:space="preserve">                                   </w:t>
      </w:r>
      <w:r w:rsidR="004E3F98">
        <w:rPr>
          <w:rFonts w:ascii="Times New Roman" w:hAnsi="Times New Roman" w:cs="Times New Roman"/>
          <w:color w:val="000000"/>
          <w:sz w:val="24"/>
          <w:szCs w:val="24"/>
        </w:rPr>
        <w:t>W</w:t>
      </w:r>
      <w:r w:rsidR="00D02B44">
        <w:rPr>
          <w:rFonts w:ascii="Times New Roman" w:hAnsi="Times New Roman" w:cs="Times New Roman"/>
          <w:color w:val="000000"/>
          <w:sz w:val="24"/>
          <w:szCs w:val="24"/>
        </w:rPr>
        <w:t>e wspomnianym</w:t>
      </w:r>
      <w:r w:rsidR="004E3F98">
        <w:rPr>
          <w:rFonts w:ascii="Times New Roman" w:hAnsi="Times New Roman" w:cs="Times New Roman"/>
          <w:color w:val="000000"/>
          <w:sz w:val="24"/>
          <w:szCs w:val="24"/>
        </w:rPr>
        <w:t xml:space="preserve"> </w:t>
      </w:r>
      <w:r w:rsidR="00D02B44">
        <w:rPr>
          <w:rFonts w:ascii="Times New Roman" w:hAnsi="Times New Roman" w:cs="Times New Roman"/>
          <w:color w:val="000000"/>
          <w:sz w:val="24"/>
          <w:szCs w:val="24"/>
        </w:rPr>
        <w:t xml:space="preserve">oświadczeniu </w:t>
      </w:r>
      <w:r w:rsidR="004E3F98">
        <w:rPr>
          <w:rFonts w:ascii="Times New Roman" w:hAnsi="Times New Roman" w:cs="Times New Roman"/>
          <w:color w:val="000000"/>
          <w:sz w:val="24"/>
          <w:szCs w:val="24"/>
        </w:rPr>
        <w:t>należy zamieścić</w:t>
      </w:r>
      <w:r w:rsidR="00D02B44">
        <w:rPr>
          <w:rFonts w:ascii="Times New Roman" w:hAnsi="Times New Roman" w:cs="Times New Roman"/>
          <w:color w:val="000000"/>
          <w:sz w:val="24"/>
          <w:szCs w:val="24"/>
        </w:rPr>
        <w:t>,</w:t>
      </w:r>
      <w:r w:rsidR="004E3F98">
        <w:rPr>
          <w:rFonts w:ascii="Times New Roman" w:hAnsi="Times New Roman" w:cs="Times New Roman"/>
          <w:color w:val="000000"/>
          <w:sz w:val="24"/>
          <w:szCs w:val="24"/>
        </w:rPr>
        <w:t xml:space="preserve"> </w:t>
      </w:r>
      <w:r w:rsidR="00D02B44">
        <w:rPr>
          <w:rFonts w:ascii="Times New Roman" w:hAnsi="Times New Roman" w:cs="Times New Roman"/>
          <w:color w:val="000000"/>
          <w:sz w:val="24"/>
          <w:szCs w:val="24"/>
        </w:rPr>
        <w:t>wymagane</w:t>
      </w:r>
      <w:r w:rsidR="004E3F98">
        <w:rPr>
          <w:rFonts w:ascii="Times New Roman" w:hAnsi="Times New Roman" w:cs="Times New Roman"/>
          <w:color w:val="000000"/>
          <w:sz w:val="24"/>
          <w:szCs w:val="24"/>
        </w:rPr>
        <w:t xml:space="preserve"> w § 6 ust. 3 pkt 3 rozporządzenia </w:t>
      </w:r>
      <w:r w:rsidR="00D02B44" w:rsidRPr="00B70447">
        <w:rPr>
          <w:rFonts w:ascii="Times New Roman" w:hAnsi="Times New Roman" w:cs="Times New Roman"/>
          <w:sz w:val="24"/>
          <w:szCs w:val="24"/>
        </w:rPr>
        <w:t>Ministra Rodziny, Pracy i Polityki Społecznej z dnia 14 lip</w:t>
      </w:r>
      <w:r w:rsidR="00D02B44">
        <w:rPr>
          <w:rFonts w:ascii="Times New Roman" w:hAnsi="Times New Roman" w:cs="Times New Roman"/>
          <w:sz w:val="24"/>
          <w:szCs w:val="24"/>
        </w:rPr>
        <w:t xml:space="preserve">ca 2017 r. w sprawie dokonywania </w:t>
      </w:r>
      <w:r w:rsidR="00D02B44" w:rsidRPr="00B70447">
        <w:rPr>
          <w:rFonts w:ascii="Times New Roman" w:hAnsi="Times New Roman" w:cs="Times New Roman"/>
          <w:sz w:val="24"/>
          <w:szCs w:val="24"/>
        </w:rPr>
        <w:t>z Funduszu Pracy refundacji kosztów wyposażenia lub doposażenia stanowiska pracy oraz przyznawania środków na podjęcie działalności gospodarczej (Dz.U. z 2017 r. poz. 1</w:t>
      </w:r>
      <w:r w:rsidR="00D02B44">
        <w:rPr>
          <w:rFonts w:ascii="Times New Roman" w:hAnsi="Times New Roman" w:cs="Times New Roman"/>
          <w:sz w:val="24"/>
          <w:szCs w:val="24"/>
        </w:rPr>
        <w:t xml:space="preserve">380), </w:t>
      </w:r>
      <w:r w:rsidR="00D02B44" w:rsidRPr="005E4EDF">
        <w:rPr>
          <w:rFonts w:ascii="Times New Roman" w:hAnsi="Times New Roman" w:cs="Times New Roman"/>
          <w:sz w:val="24"/>
          <w:szCs w:val="24"/>
          <w:u w:val="single"/>
        </w:rPr>
        <w:t>oświadczenie o niepodejmowaniu zatrudnienia w okresie 12 miesięcy od dnia rozpoczęcia prowadzenia działalności gospodarczej.</w:t>
      </w:r>
      <w:r w:rsidR="00D02B44">
        <w:rPr>
          <w:rFonts w:ascii="Times New Roman" w:hAnsi="Times New Roman" w:cs="Times New Roman"/>
          <w:sz w:val="24"/>
          <w:szCs w:val="24"/>
        </w:rPr>
        <w:t xml:space="preserve">  </w:t>
      </w:r>
      <w:r w:rsidR="004E3F98">
        <w:rPr>
          <w:rFonts w:ascii="Times New Roman" w:hAnsi="Times New Roman" w:cs="Times New Roman"/>
          <w:color w:val="000000"/>
          <w:sz w:val="24"/>
          <w:szCs w:val="24"/>
        </w:rPr>
        <w:t xml:space="preserve">  </w:t>
      </w:r>
      <w:r w:rsidR="00F74618">
        <w:rPr>
          <w:rFonts w:ascii="Times New Roman" w:hAnsi="Times New Roman" w:cs="Times New Roman"/>
          <w:color w:val="000000"/>
          <w:sz w:val="24"/>
          <w:szCs w:val="24"/>
        </w:rPr>
        <w:t xml:space="preserve"> </w:t>
      </w:r>
      <w:r w:rsidR="00906C34">
        <w:rPr>
          <w:rFonts w:ascii="Times New Roman" w:hAnsi="Times New Roman" w:cs="Times New Roman"/>
          <w:color w:val="000000"/>
          <w:sz w:val="24"/>
          <w:szCs w:val="24"/>
        </w:rPr>
        <w:t xml:space="preserve"> </w:t>
      </w:r>
    </w:p>
    <w:p w:rsidR="00F74618" w:rsidRDefault="00906C34"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uwagi na to, że w art. 37 </w:t>
      </w:r>
      <w:r w:rsidR="00425657">
        <w:rPr>
          <w:rFonts w:ascii="Times New Roman" w:hAnsi="Times New Roman" w:cs="Times New Roman"/>
          <w:color w:val="000000"/>
          <w:sz w:val="24"/>
          <w:szCs w:val="24"/>
        </w:rPr>
        <w:t xml:space="preserve">ust. 1 ustawy z dnia 30 kwietnia 2004 r. o postępowaniu                w sprawach dotyczących pomocy publicznej (Dz.U. z 2021 r. poz. 743) mowa jest                 o latach podatkowych przy ustalaniu okresu otrzymania bądź nieotrzymania pomocy de </w:t>
      </w:r>
      <w:proofErr w:type="spellStart"/>
      <w:r w:rsidR="00425657">
        <w:rPr>
          <w:rFonts w:ascii="Times New Roman" w:hAnsi="Times New Roman" w:cs="Times New Roman"/>
          <w:color w:val="000000"/>
          <w:sz w:val="24"/>
          <w:szCs w:val="24"/>
        </w:rPr>
        <w:t>minimis</w:t>
      </w:r>
      <w:proofErr w:type="spellEnd"/>
      <w:r w:rsidR="00425657">
        <w:rPr>
          <w:rFonts w:ascii="Times New Roman" w:hAnsi="Times New Roman" w:cs="Times New Roman"/>
          <w:color w:val="000000"/>
          <w:sz w:val="24"/>
          <w:szCs w:val="24"/>
        </w:rPr>
        <w:t xml:space="preserve"> poprzedzającego złożenie aktualnego wniosku o udzielenie pomocy, jednostka kontrolowana obowiązana jest </w:t>
      </w:r>
      <w:r w:rsidR="00425657" w:rsidRPr="005E4EDF">
        <w:rPr>
          <w:rFonts w:ascii="Times New Roman" w:hAnsi="Times New Roman" w:cs="Times New Roman"/>
          <w:color w:val="000000"/>
          <w:sz w:val="24"/>
          <w:szCs w:val="24"/>
          <w:u w:val="single"/>
        </w:rPr>
        <w:t>ujednolicić terminologię prawną                            w formularzu wniosku o przyznanie jednorazowo środków z Funduszu Pracy                        na podjęcie działalności gospodarczej oraz w jego załącznikach</w:t>
      </w:r>
      <w:r w:rsidR="00425657">
        <w:rPr>
          <w:rFonts w:ascii="Times New Roman" w:hAnsi="Times New Roman" w:cs="Times New Roman"/>
          <w:color w:val="000000"/>
          <w:sz w:val="24"/>
          <w:szCs w:val="24"/>
        </w:rPr>
        <w:t xml:space="preserve">. Nieprawidłowe jest </w:t>
      </w:r>
      <w:r w:rsidR="00425657">
        <w:rPr>
          <w:rFonts w:ascii="Times New Roman" w:hAnsi="Times New Roman" w:cs="Times New Roman"/>
          <w:color w:val="000000"/>
          <w:sz w:val="24"/>
          <w:szCs w:val="24"/>
        </w:rPr>
        <w:lastRenderedPageBreak/>
        <w:t xml:space="preserve">zamienne stosowanie terminów „lata podatkowe” oraz „lata budżetowe”. </w:t>
      </w:r>
      <w:r w:rsidR="004577E2">
        <w:rPr>
          <w:rFonts w:ascii="Times New Roman" w:hAnsi="Times New Roman" w:cs="Times New Roman"/>
          <w:color w:val="000000"/>
          <w:sz w:val="24"/>
          <w:szCs w:val="24"/>
        </w:rPr>
        <w:t xml:space="preserve">Należy także </w:t>
      </w:r>
      <w:r w:rsidR="004577E2" w:rsidRPr="005E4EDF">
        <w:rPr>
          <w:rFonts w:ascii="Times New Roman" w:hAnsi="Times New Roman" w:cs="Times New Roman"/>
          <w:color w:val="000000"/>
          <w:sz w:val="24"/>
          <w:szCs w:val="24"/>
          <w:u w:val="single"/>
        </w:rPr>
        <w:t>przeredagować wykaz załączników do wniosku</w:t>
      </w:r>
      <w:r w:rsidR="004577E2">
        <w:rPr>
          <w:rFonts w:ascii="Times New Roman" w:hAnsi="Times New Roman" w:cs="Times New Roman"/>
          <w:color w:val="000000"/>
          <w:sz w:val="24"/>
          <w:szCs w:val="24"/>
        </w:rPr>
        <w:t xml:space="preserve">, aby nie </w:t>
      </w:r>
      <w:r w:rsidR="00F74618">
        <w:rPr>
          <w:rFonts w:ascii="Times New Roman" w:hAnsi="Times New Roman" w:cs="Times New Roman"/>
          <w:color w:val="000000"/>
          <w:sz w:val="24"/>
          <w:szCs w:val="24"/>
        </w:rPr>
        <w:t xml:space="preserve">wprowadzać niezgodnego                z przywołanym wyżej art. 37 ust. 1 obowiązku składania przez wnioskodawcę zarówno oświadczenia o otrzymaniu pomocy de </w:t>
      </w:r>
      <w:proofErr w:type="spellStart"/>
      <w:r w:rsidR="00F74618">
        <w:rPr>
          <w:rFonts w:ascii="Times New Roman" w:hAnsi="Times New Roman" w:cs="Times New Roman"/>
          <w:color w:val="000000"/>
          <w:sz w:val="24"/>
          <w:szCs w:val="24"/>
        </w:rPr>
        <w:t>minimis</w:t>
      </w:r>
      <w:proofErr w:type="spellEnd"/>
      <w:r w:rsidR="00F74618">
        <w:rPr>
          <w:rFonts w:ascii="Times New Roman" w:hAnsi="Times New Roman" w:cs="Times New Roman"/>
          <w:color w:val="000000"/>
          <w:sz w:val="24"/>
          <w:szCs w:val="24"/>
        </w:rPr>
        <w:t xml:space="preserve">, jak i zaświadczeń o pomocy de </w:t>
      </w:r>
      <w:proofErr w:type="spellStart"/>
      <w:r w:rsidR="00F74618">
        <w:rPr>
          <w:rFonts w:ascii="Times New Roman" w:hAnsi="Times New Roman" w:cs="Times New Roman"/>
          <w:color w:val="000000"/>
          <w:sz w:val="24"/>
          <w:szCs w:val="24"/>
        </w:rPr>
        <w:t>minimis</w:t>
      </w:r>
      <w:proofErr w:type="spellEnd"/>
      <w:r w:rsidR="00F74618">
        <w:rPr>
          <w:rFonts w:ascii="Times New Roman" w:hAnsi="Times New Roman" w:cs="Times New Roman"/>
          <w:color w:val="000000"/>
          <w:sz w:val="24"/>
          <w:szCs w:val="24"/>
        </w:rPr>
        <w:t xml:space="preserve">. </w:t>
      </w:r>
    </w:p>
    <w:p w:rsidR="00493292" w:rsidRDefault="00D02B44"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Dla zwiększenia transparentności w przyznawaniu bezrobotnym </w:t>
      </w:r>
      <w:r w:rsidR="00493292">
        <w:rPr>
          <w:rFonts w:ascii="Times New Roman" w:hAnsi="Times New Roman" w:cs="Times New Roman"/>
          <w:color w:val="000000"/>
          <w:sz w:val="24"/>
          <w:szCs w:val="24"/>
        </w:rPr>
        <w:t xml:space="preserve">jednorazowo środków na podjęcie działalności gospodarczej jednostka kontrolowana </w:t>
      </w:r>
      <w:r w:rsidR="000721A6">
        <w:rPr>
          <w:rFonts w:ascii="Times New Roman" w:hAnsi="Times New Roman" w:cs="Times New Roman"/>
          <w:color w:val="000000"/>
          <w:sz w:val="24"/>
          <w:szCs w:val="24"/>
        </w:rPr>
        <w:t>powinna</w:t>
      </w:r>
      <w:r w:rsidR="00493292">
        <w:rPr>
          <w:rFonts w:ascii="Times New Roman" w:hAnsi="Times New Roman" w:cs="Times New Roman"/>
          <w:color w:val="000000"/>
          <w:sz w:val="24"/>
          <w:szCs w:val="24"/>
        </w:rPr>
        <w:t xml:space="preserve"> </w:t>
      </w:r>
      <w:r w:rsidR="00493292" w:rsidRPr="005E4EDF">
        <w:rPr>
          <w:rFonts w:ascii="Times New Roman" w:hAnsi="Times New Roman" w:cs="Times New Roman"/>
          <w:color w:val="000000"/>
          <w:sz w:val="24"/>
          <w:szCs w:val="24"/>
          <w:u w:val="single"/>
        </w:rPr>
        <w:t>wprowadzić kryteria oceny wniosków</w:t>
      </w:r>
      <w:r w:rsidR="00493292">
        <w:rPr>
          <w:rFonts w:ascii="Times New Roman" w:hAnsi="Times New Roman" w:cs="Times New Roman"/>
          <w:color w:val="000000"/>
          <w:sz w:val="24"/>
          <w:szCs w:val="24"/>
        </w:rPr>
        <w:t xml:space="preserve">, które </w:t>
      </w:r>
      <w:r w:rsidR="000721A6">
        <w:rPr>
          <w:rFonts w:ascii="Times New Roman" w:hAnsi="Times New Roman" w:cs="Times New Roman"/>
          <w:color w:val="000000"/>
          <w:sz w:val="24"/>
          <w:szCs w:val="24"/>
        </w:rPr>
        <w:t>będą</w:t>
      </w:r>
      <w:r w:rsidR="00493292">
        <w:rPr>
          <w:rFonts w:ascii="Times New Roman" w:hAnsi="Times New Roman" w:cs="Times New Roman"/>
          <w:color w:val="000000"/>
          <w:sz w:val="24"/>
          <w:szCs w:val="24"/>
        </w:rPr>
        <w:t xml:space="preserve"> stanowić załącznik                         do </w:t>
      </w:r>
      <w:r w:rsidR="00493292" w:rsidRPr="00493292">
        <w:rPr>
          <w:rFonts w:ascii="Times New Roman" w:hAnsi="Times New Roman" w:cs="Times New Roman"/>
          <w:i/>
          <w:color w:val="000000"/>
          <w:sz w:val="24"/>
          <w:szCs w:val="24"/>
        </w:rPr>
        <w:t xml:space="preserve">Kryteriów </w:t>
      </w:r>
      <w:r w:rsidR="00493292">
        <w:rPr>
          <w:rFonts w:ascii="Times New Roman" w:hAnsi="Times New Roman" w:cs="Times New Roman"/>
          <w:i/>
          <w:color w:val="000000"/>
          <w:sz w:val="24"/>
          <w:szCs w:val="24"/>
        </w:rPr>
        <w:t>ubiegania się i przyznawania jednorazowych środków na podjęcie działalności gospodarczej przez Starostę Leskiego</w:t>
      </w:r>
      <w:r w:rsidR="00493292">
        <w:rPr>
          <w:rFonts w:ascii="Times New Roman" w:hAnsi="Times New Roman" w:cs="Times New Roman"/>
          <w:color w:val="000000"/>
          <w:sz w:val="24"/>
          <w:szCs w:val="24"/>
        </w:rPr>
        <w:t xml:space="preserve">. </w:t>
      </w:r>
      <w:r w:rsidR="000721A6">
        <w:rPr>
          <w:rFonts w:ascii="Times New Roman" w:hAnsi="Times New Roman" w:cs="Times New Roman"/>
          <w:color w:val="000000"/>
          <w:sz w:val="24"/>
          <w:szCs w:val="24"/>
        </w:rPr>
        <w:t xml:space="preserve"> </w:t>
      </w:r>
    </w:p>
    <w:p w:rsidR="00D23D77" w:rsidRDefault="00493292" w:rsidP="008822D5">
      <w:pPr>
        <w:pStyle w:val="Akapitzlist"/>
        <w:numPr>
          <w:ilvl w:val="0"/>
          <w:numId w:val="2"/>
        </w:numPr>
        <w:spacing w:after="0"/>
        <w:jc w:val="both"/>
        <w:rPr>
          <w:rFonts w:ascii="Times New Roman" w:hAnsi="Times New Roman" w:cs="Times New Roman"/>
          <w:color w:val="000000"/>
          <w:sz w:val="24"/>
          <w:szCs w:val="24"/>
        </w:rPr>
      </w:pPr>
      <w:r w:rsidRPr="005E4EDF">
        <w:rPr>
          <w:rFonts w:ascii="Times New Roman" w:hAnsi="Times New Roman" w:cs="Times New Roman"/>
          <w:color w:val="000000"/>
          <w:sz w:val="24"/>
          <w:szCs w:val="24"/>
          <w:u w:val="single"/>
        </w:rPr>
        <w:t>Analiza złożonych wniosków</w:t>
      </w:r>
      <w:r>
        <w:rPr>
          <w:rFonts w:ascii="Times New Roman" w:hAnsi="Times New Roman" w:cs="Times New Roman"/>
          <w:color w:val="000000"/>
          <w:sz w:val="24"/>
          <w:szCs w:val="24"/>
        </w:rPr>
        <w:t xml:space="preserve"> powinna następować </w:t>
      </w:r>
      <w:r w:rsidRPr="005E4EDF">
        <w:rPr>
          <w:rFonts w:ascii="Times New Roman" w:hAnsi="Times New Roman" w:cs="Times New Roman"/>
          <w:color w:val="000000"/>
          <w:sz w:val="24"/>
          <w:szCs w:val="24"/>
          <w:u w:val="single"/>
        </w:rPr>
        <w:t xml:space="preserve">niezwłocznie po ich </w:t>
      </w:r>
      <w:r w:rsidR="003C5E3A">
        <w:rPr>
          <w:rFonts w:ascii="Times New Roman" w:hAnsi="Times New Roman" w:cs="Times New Roman"/>
          <w:color w:val="000000"/>
          <w:sz w:val="24"/>
          <w:szCs w:val="24"/>
          <w:u w:val="single"/>
        </w:rPr>
        <w:t>wniesieniu</w:t>
      </w:r>
      <w:r>
        <w:rPr>
          <w:rFonts w:ascii="Times New Roman" w:hAnsi="Times New Roman" w:cs="Times New Roman"/>
          <w:color w:val="000000"/>
          <w:sz w:val="24"/>
          <w:szCs w:val="24"/>
        </w:rPr>
        <w:t>,</w:t>
      </w:r>
      <w:r w:rsidR="000721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ab</w:t>
      </w:r>
      <w:r w:rsidR="003C5E3A">
        <w:rPr>
          <w:rFonts w:ascii="Times New Roman" w:hAnsi="Times New Roman" w:cs="Times New Roman"/>
          <w:color w:val="000000"/>
          <w:sz w:val="24"/>
          <w:szCs w:val="24"/>
        </w:rPr>
        <w:t>y nie dochodziło do sytuacji, w których</w:t>
      </w:r>
      <w:r>
        <w:rPr>
          <w:rFonts w:ascii="Times New Roman" w:hAnsi="Times New Roman" w:cs="Times New Roman"/>
          <w:color w:val="000000"/>
          <w:sz w:val="24"/>
          <w:szCs w:val="24"/>
        </w:rPr>
        <w:t xml:space="preserve"> wezwanie do usunięcia braków we wniosku                             i w załączonej do niego dokumentacji było kierowane dopiero pod koniec terminu                  30 dni od dnia wpływu wniosku do Powiatowego Urzędu Pracy w Lesku. </w:t>
      </w:r>
      <w:r w:rsidRPr="005E4EDF">
        <w:rPr>
          <w:rFonts w:ascii="Times New Roman" w:hAnsi="Times New Roman" w:cs="Times New Roman"/>
          <w:color w:val="000000"/>
          <w:sz w:val="24"/>
          <w:szCs w:val="24"/>
          <w:u w:val="single"/>
        </w:rPr>
        <w:t xml:space="preserve">Jednostka kontrolowana nie może także dopuszczać do </w:t>
      </w:r>
      <w:r w:rsidR="003C5E3A">
        <w:rPr>
          <w:rFonts w:ascii="Times New Roman" w:hAnsi="Times New Roman" w:cs="Times New Roman"/>
          <w:color w:val="000000"/>
          <w:sz w:val="24"/>
          <w:szCs w:val="24"/>
          <w:u w:val="single"/>
        </w:rPr>
        <w:t>przypadków</w:t>
      </w:r>
      <w:r w:rsidRPr="005E4EDF">
        <w:rPr>
          <w:rFonts w:ascii="Times New Roman" w:hAnsi="Times New Roman" w:cs="Times New Roman"/>
          <w:color w:val="000000"/>
          <w:sz w:val="24"/>
          <w:szCs w:val="24"/>
          <w:u w:val="single"/>
        </w:rPr>
        <w:t xml:space="preserve"> </w:t>
      </w:r>
      <w:r w:rsidR="005E4EDF" w:rsidRPr="005E4EDF">
        <w:rPr>
          <w:rFonts w:ascii="Times New Roman" w:hAnsi="Times New Roman" w:cs="Times New Roman"/>
          <w:color w:val="000000"/>
          <w:sz w:val="24"/>
          <w:szCs w:val="24"/>
          <w:u w:val="single"/>
        </w:rPr>
        <w:t xml:space="preserve">„ratalnego” wzywania </w:t>
      </w:r>
      <w:r w:rsidR="003C5E3A">
        <w:rPr>
          <w:rFonts w:ascii="Times New Roman" w:hAnsi="Times New Roman" w:cs="Times New Roman"/>
          <w:color w:val="000000"/>
          <w:sz w:val="24"/>
          <w:szCs w:val="24"/>
          <w:u w:val="single"/>
        </w:rPr>
        <w:t xml:space="preserve">                     </w:t>
      </w:r>
      <w:r w:rsidR="005E4EDF" w:rsidRPr="005E4EDF">
        <w:rPr>
          <w:rFonts w:ascii="Times New Roman" w:hAnsi="Times New Roman" w:cs="Times New Roman"/>
          <w:color w:val="000000"/>
          <w:sz w:val="24"/>
          <w:szCs w:val="24"/>
          <w:u w:val="single"/>
        </w:rPr>
        <w:t>do usunięcia braków we wniosku, podczas gdy na wspomniane braki można było zwrócić uwagę wnioskodawcy już w pierwszym wezwaniu.</w:t>
      </w:r>
      <w:r w:rsidR="005E4EDF">
        <w:rPr>
          <w:rFonts w:ascii="Times New Roman" w:hAnsi="Times New Roman" w:cs="Times New Roman"/>
          <w:color w:val="000000"/>
          <w:sz w:val="24"/>
          <w:szCs w:val="24"/>
        </w:rPr>
        <w:t xml:space="preserve"> </w:t>
      </w:r>
      <w:r w:rsidR="00F04D78">
        <w:rPr>
          <w:rFonts w:ascii="Times New Roman" w:hAnsi="Times New Roman" w:cs="Times New Roman"/>
          <w:color w:val="000000"/>
          <w:sz w:val="24"/>
          <w:szCs w:val="24"/>
        </w:rPr>
        <w:t xml:space="preserve">Analiza </w:t>
      </w:r>
      <w:r w:rsidR="003C5E3A">
        <w:rPr>
          <w:rFonts w:ascii="Times New Roman" w:hAnsi="Times New Roman" w:cs="Times New Roman"/>
          <w:color w:val="000000"/>
          <w:sz w:val="24"/>
          <w:szCs w:val="24"/>
        </w:rPr>
        <w:t xml:space="preserve">wniosków </w:t>
      </w:r>
      <w:r w:rsidR="00F04D78">
        <w:rPr>
          <w:rFonts w:ascii="Times New Roman" w:hAnsi="Times New Roman" w:cs="Times New Roman"/>
          <w:color w:val="000000"/>
          <w:sz w:val="24"/>
          <w:szCs w:val="24"/>
        </w:rPr>
        <w:t xml:space="preserve">powinna być </w:t>
      </w:r>
      <w:r w:rsidR="00F04D78" w:rsidRPr="000721A6">
        <w:rPr>
          <w:rFonts w:ascii="Times New Roman" w:hAnsi="Times New Roman" w:cs="Times New Roman"/>
          <w:color w:val="000000"/>
          <w:sz w:val="24"/>
          <w:szCs w:val="24"/>
          <w:u w:val="single"/>
        </w:rPr>
        <w:t>wnikliwa</w:t>
      </w:r>
      <w:r w:rsidR="00F04D78">
        <w:rPr>
          <w:rFonts w:ascii="Times New Roman" w:hAnsi="Times New Roman" w:cs="Times New Roman"/>
          <w:color w:val="000000"/>
          <w:sz w:val="24"/>
          <w:szCs w:val="24"/>
        </w:rPr>
        <w:t xml:space="preserve">, aby nie kończyła się pozostawieniem wniosku </w:t>
      </w:r>
      <w:r w:rsidR="003C5E3A">
        <w:rPr>
          <w:rFonts w:ascii="Times New Roman" w:hAnsi="Times New Roman" w:cs="Times New Roman"/>
          <w:color w:val="000000"/>
          <w:sz w:val="24"/>
          <w:szCs w:val="24"/>
        </w:rPr>
        <w:t xml:space="preserve">                                </w:t>
      </w:r>
      <w:r w:rsidR="00F04D78">
        <w:rPr>
          <w:rFonts w:ascii="Times New Roman" w:hAnsi="Times New Roman" w:cs="Times New Roman"/>
          <w:color w:val="000000"/>
          <w:sz w:val="24"/>
          <w:szCs w:val="24"/>
        </w:rPr>
        <w:t>bez rozpatrzenia, przykładowo, gdy wniosek został opatrzony or</w:t>
      </w:r>
      <w:r w:rsidR="007464B8">
        <w:rPr>
          <w:rFonts w:ascii="Times New Roman" w:hAnsi="Times New Roman" w:cs="Times New Roman"/>
          <w:color w:val="000000"/>
          <w:sz w:val="24"/>
          <w:szCs w:val="24"/>
        </w:rPr>
        <w:t>yginalnym podpisem bezrobotnego, a uznano</w:t>
      </w:r>
      <w:r w:rsidR="002D3548">
        <w:rPr>
          <w:rFonts w:ascii="Times New Roman" w:hAnsi="Times New Roman" w:cs="Times New Roman"/>
          <w:color w:val="000000"/>
          <w:sz w:val="24"/>
          <w:szCs w:val="24"/>
        </w:rPr>
        <w:t xml:space="preserve"> go za kopię podpisu. </w:t>
      </w:r>
      <w:r w:rsidR="003C0BAC" w:rsidRPr="000721A6">
        <w:rPr>
          <w:rFonts w:ascii="Times New Roman" w:hAnsi="Times New Roman" w:cs="Times New Roman"/>
          <w:color w:val="000000"/>
          <w:sz w:val="24"/>
          <w:szCs w:val="24"/>
          <w:u w:val="single"/>
        </w:rPr>
        <w:t>Wszystkie wnioski wniesione w tym samym dniu lub w pobliskich dniach powinny być procedowane</w:t>
      </w:r>
      <w:r w:rsidR="003C0BAC">
        <w:rPr>
          <w:rFonts w:ascii="Times New Roman" w:hAnsi="Times New Roman" w:cs="Times New Roman"/>
          <w:color w:val="000000"/>
          <w:sz w:val="24"/>
          <w:szCs w:val="24"/>
        </w:rPr>
        <w:t>. Nie można różnicować wniosków poprzez przystąpienie do rozpatrzenia części z nich, a termin rozpatrzenia pozostałych odroczyć z uwagi na sytuację epidemiczną w kraju.                 Takie rozwiązanie mogłoby wynikać jedynie z nadzwyczajnych sytuacji, których                  nie można było przewidzieć.</w:t>
      </w:r>
    </w:p>
    <w:p w:rsidR="00D23D77" w:rsidRDefault="003C0BAC" w:rsidP="00D23D77">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23D77">
        <w:rPr>
          <w:rFonts w:ascii="Times New Roman" w:hAnsi="Times New Roman" w:cs="Times New Roman"/>
          <w:color w:val="000000"/>
          <w:sz w:val="24"/>
          <w:szCs w:val="24"/>
        </w:rPr>
        <w:t xml:space="preserve">Jednostka kontrolowana obowiązana jest </w:t>
      </w:r>
      <w:r w:rsidR="00D23D77" w:rsidRPr="00366330">
        <w:rPr>
          <w:rFonts w:ascii="Times New Roman" w:hAnsi="Times New Roman" w:cs="Times New Roman"/>
          <w:color w:val="000000"/>
          <w:sz w:val="24"/>
          <w:szCs w:val="24"/>
          <w:u w:val="single"/>
        </w:rPr>
        <w:t>opracować wzór oświadczenia majątkowego poręczyciela</w:t>
      </w:r>
      <w:r w:rsidR="00D23D77">
        <w:rPr>
          <w:rFonts w:ascii="Times New Roman" w:hAnsi="Times New Roman" w:cs="Times New Roman"/>
          <w:color w:val="000000"/>
          <w:sz w:val="24"/>
          <w:szCs w:val="24"/>
        </w:rPr>
        <w:t xml:space="preserve"> ewentualnego zwrotu przyznanych jednorazowo środków na podjęcie działalności gospodarczej </w:t>
      </w:r>
      <w:r w:rsidR="00D23D77" w:rsidRPr="00366330">
        <w:rPr>
          <w:rFonts w:ascii="Times New Roman" w:hAnsi="Times New Roman" w:cs="Times New Roman"/>
          <w:color w:val="000000"/>
          <w:sz w:val="24"/>
          <w:szCs w:val="24"/>
          <w:u w:val="single"/>
        </w:rPr>
        <w:t xml:space="preserve">dostosowanego do </w:t>
      </w:r>
      <w:r w:rsidR="008E0F44">
        <w:rPr>
          <w:rFonts w:ascii="Times New Roman" w:hAnsi="Times New Roman" w:cs="Times New Roman"/>
          <w:color w:val="000000"/>
          <w:sz w:val="24"/>
          <w:szCs w:val="24"/>
          <w:u w:val="single"/>
        </w:rPr>
        <w:t xml:space="preserve">wspomnianego </w:t>
      </w:r>
      <w:r w:rsidR="00D23D77" w:rsidRPr="00366330">
        <w:rPr>
          <w:rFonts w:ascii="Times New Roman" w:hAnsi="Times New Roman" w:cs="Times New Roman"/>
          <w:color w:val="000000"/>
          <w:sz w:val="24"/>
          <w:szCs w:val="24"/>
          <w:u w:val="single"/>
        </w:rPr>
        <w:t>instrumentu rynku pracy</w:t>
      </w:r>
      <w:r w:rsidR="00D23D77">
        <w:rPr>
          <w:rFonts w:ascii="Times New Roman" w:hAnsi="Times New Roman" w:cs="Times New Roman"/>
          <w:color w:val="000000"/>
          <w:sz w:val="24"/>
          <w:szCs w:val="24"/>
        </w:rPr>
        <w:t xml:space="preserve">, wskazującego na </w:t>
      </w:r>
      <w:r w:rsidR="00D23D77" w:rsidRPr="00366330">
        <w:rPr>
          <w:rFonts w:ascii="Times New Roman" w:hAnsi="Times New Roman" w:cs="Times New Roman"/>
          <w:color w:val="000000"/>
          <w:sz w:val="24"/>
          <w:szCs w:val="24"/>
          <w:u w:val="single"/>
        </w:rPr>
        <w:t>konieczność podania przez poręczyciela danych istotnych                    dla złożonego zabezpieczenia zwrotu środków</w:t>
      </w:r>
      <w:r w:rsidR="00D23D77">
        <w:rPr>
          <w:rFonts w:ascii="Times New Roman" w:hAnsi="Times New Roman" w:cs="Times New Roman"/>
          <w:color w:val="000000"/>
          <w:sz w:val="24"/>
          <w:szCs w:val="24"/>
        </w:rPr>
        <w:t>. W dotychczasowym formularzu oświadczenia stosowanym przez Powiatowy Urząd Pracy w Lesku wymagano ujawn</w:t>
      </w:r>
      <w:r w:rsidR="008E0F44">
        <w:rPr>
          <w:rFonts w:ascii="Times New Roman" w:hAnsi="Times New Roman" w:cs="Times New Roman"/>
          <w:color w:val="000000"/>
          <w:sz w:val="24"/>
          <w:szCs w:val="24"/>
        </w:rPr>
        <w:t xml:space="preserve">ienia danych zbyt szczegółowych, o których nie stanowi przepis § 10 ust. 3 rozporządzenia w sprawie dokonywania z Funduszu Pracy refundacji kosztów wyposażenia lub doposażenia stanowiska pracy oraz przyznawania środków                            na podjęcie działalności gospodarczej. </w:t>
      </w:r>
      <w:r w:rsidR="00D23D77">
        <w:rPr>
          <w:rFonts w:ascii="Times New Roman" w:hAnsi="Times New Roman" w:cs="Times New Roman"/>
          <w:color w:val="000000"/>
          <w:sz w:val="24"/>
          <w:szCs w:val="24"/>
        </w:rPr>
        <w:t xml:space="preserve">  </w:t>
      </w:r>
    </w:p>
    <w:p w:rsidR="00D153B8" w:rsidRDefault="008E0F44" w:rsidP="008E0F44">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Przyznanie jednorazowo środków na podjęcie działalności gospodarczej następuje                           w formie umowy cywilnoprawnej. </w:t>
      </w:r>
      <w:r w:rsidRPr="00FC361E">
        <w:rPr>
          <w:rFonts w:ascii="Times New Roman" w:hAnsi="Times New Roman" w:cs="Times New Roman"/>
          <w:color w:val="000000"/>
          <w:sz w:val="24"/>
          <w:szCs w:val="24"/>
          <w:u w:val="single"/>
        </w:rPr>
        <w:t xml:space="preserve">Zbędnym jest zatem kierowanie do wnioskodawcy w dniu zawarcia umowy dodatkowego </w:t>
      </w:r>
      <w:r w:rsidRPr="00C333D0">
        <w:rPr>
          <w:rFonts w:ascii="Times New Roman" w:hAnsi="Times New Roman" w:cs="Times New Roman"/>
          <w:color w:val="000000"/>
          <w:sz w:val="24"/>
          <w:szCs w:val="24"/>
          <w:u w:val="single"/>
        </w:rPr>
        <w:t>pisma informującego o przyznaniu środków</w:t>
      </w:r>
      <w:r>
        <w:rPr>
          <w:rFonts w:ascii="Times New Roman" w:hAnsi="Times New Roman" w:cs="Times New Roman"/>
          <w:color w:val="000000"/>
          <w:sz w:val="24"/>
          <w:szCs w:val="24"/>
        </w:rPr>
        <w:t>,                     ze wskazaniem numeru rachunku bankowego, na który zostaną przekazane środki                   i terminu, w którym przekazanie nastąpi, skoro te informacje zawarte są w umowie                 o przyznanie środków. Do właściwej komórki organizacyjnej w jednostce kontrolowa</w:t>
      </w:r>
      <w:r w:rsidR="000721A6">
        <w:rPr>
          <w:rFonts w:ascii="Times New Roman" w:hAnsi="Times New Roman" w:cs="Times New Roman"/>
          <w:color w:val="000000"/>
          <w:sz w:val="24"/>
          <w:szCs w:val="24"/>
        </w:rPr>
        <w:t>nej należy natomiast przekazać dyspozycję</w:t>
      </w:r>
      <w:r>
        <w:rPr>
          <w:rFonts w:ascii="Times New Roman" w:hAnsi="Times New Roman" w:cs="Times New Roman"/>
          <w:color w:val="000000"/>
          <w:sz w:val="24"/>
          <w:szCs w:val="24"/>
        </w:rPr>
        <w:t xml:space="preserve"> wypłaty środków pieniężnych.</w:t>
      </w:r>
    </w:p>
    <w:p w:rsidR="00D153B8" w:rsidRPr="00D153B8" w:rsidRDefault="008E0F44" w:rsidP="00D153B8">
      <w:pPr>
        <w:pStyle w:val="Akapitzlist"/>
        <w:numPr>
          <w:ilvl w:val="0"/>
          <w:numId w:val="2"/>
        </w:numPr>
        <w:spacing w:after="0"/>
        <w:jc w:val="both"/>
        <w:rPr>
          <w:rFonts w:ascii="Times New Roman" w:hAnsi="Times New Roman" w:cs="Times New Roman"/>
          <w:color w:val="000000"/>
          <w:sz w:val="24"/>
          <w:szCs w:val="24"/>
        </w:rPr>
      </w:pPr>
      <w:r w:rsidRPr="00D153B8">
        <w:rPr>
          <w:rFonts w:ascii="Times New Roman" w:hAnsi="Times New Roman" w:cs="Times New Roman"/>
          <w:color w:val="000000"/>
          <w:sz w:val="24"/>
          <w:szCs w:val="24"/>
          <w:u w:val="single"/>
        </w:rPr>
        <w:t xml:space="preserve">Wydawane przez jednostkę kontrolowaną zaświadczenia o pomocy de </w:t>
      </w:r>
      <w:proofErr w:type="spellStart"/>
      <w:r w:rsidRPr="00D153B8">
        <w:rPr>
          <w:rFonts w:ascii="Times New Roman" w:hAnsi="Times New Roman" w:cs="Times New Roman"/>
          <w:color w:val="000000"/>
          <w:sz w:val="24"/>
          <w:szCs w:val="24"/>
          <w:u w:val="single"/>
        </w:rPr>
        <w:t>minimis</w:t>
      </w:r>
      <w:proofErr w:type="spellEnd"/>
      <w:r w:rsidRPr="00D153B8">
        <w:rPr>
          <w:rFonts w:ascii="Times New Roman" w:hAnsi="Times New Roman" w:cs="Times New Roman"/>
          <w:color w:val="000000"/>
          <w:sz w:val="24"/>
          <w:szCs w:val="24"/>
          <w:u w:val="single"/>
        </w:rPr>
        <w:t xml:space="preserve"> muszą być dostosowane do wzoru zaświadczenia</w:t>
      </w:r>
      <w:r w:rsidRPr="00D153B8">
        <w:rPr>
          <w:rFonts w:ascii="Times New Roman" w:hAnsi="Times New Roman" w:cs="Times New Roman"/>
          <w:color w:val="000000"/>
          <w:sz w:val="24"/>
          <w:szCs w:val="24"/>
        </w:rPr>
        <w:t xml:space="preserve"> stanowiącego załącznik</w:t>
      </w:r>
      <w:r w:rsidR="00C333D0" w:rsidRPr="00D153B8">
        <w:rPr>
          <w:rFonts w:ascii="Times New Roman" w:hAnsi="Times New Roman" w:cs="Times New Roman"/>
          <w:color w:val="000000"/>
          <w:sz w:val="24"/>
          <w:szCs w:val="24"/>
        </w:rPr>
        <w:t xml:space="preserve"> do rozporządzenia </w:t>
      </w:r>
      <w:r w:rsidR="00D153B8" w:rsidRPr="00D153B8">
        <w:rPr>
          <w:rFonts w:ascii="Times New Roman" w:hAnsi="Times New Roman" w:cs="Times New Roman"/>
          <w:sz w:val="24"/>
          <w:szCs w:val="24"/>
        </w:rPr>
        <w:lastRenderedPageBreak/>
        <w:t xml:space="preserve">Rady Ministrów z dnia 20 marca 2007 r. w sprawie zaświadczeń o pomocy de </w:t>
      </w:r>
      <w:proofErr w:type="spellStart"/>
      <w:r w:rsidR="00D153B8" w:rsidRPr="00D153B8">
        <w:rPr>
          <w:rFonts w:ascii="Times New Roman" w:hAnsi="Times New Roman" w:cs="Times New Roman"/>
          <w:sz w:val="24"/>
          <w:szCs w:val="24"/>
        </w:rPr>
        <w:t>minimis</w:t>
      </w:r>
      <w:proofErr w:type="spellEnd"/>
      <w:r w:rsidR="00D153B8" w:rsidRPr="00D153B8">
        <w:rPr>
          <w:rFonts w:ascii="Times New Roman" w:hAnsi="Times New Roman" w:cs="Times New Roman"/>
          <w:sz w:val="24"/>
          <w:szCs w:val="24"/>
        </w:rPr>
        <w:t xml:space="preserve"> i pomocy de </w:t>
      </w:r>
      <w:proofErr w:type="spellStart"/>
      <w:r w:rsidR="00D153B8" w:rsidRPr="00D153B8">
        <w:rPr>
          <w:rFonts w:ascii="Times New Roman" w:hAnsi="Times New Roman" w:cs="Times New Roman"/>
          <w:sz w:val="24"/>
          <w:szCs w:val="24"/>
        </w:rPr>
        <w:t>minimis</w:t>
      </w:r>
      <w:proofErr w:type="spellEnd"/>
      <w:r w:rsidR="00D153B8" w:rsidRPr="00D153B8">
        <w:rPr>
          <w:rFonts w:ascii="Times New Roman" w:hAnsi="Times New Roman" w:cs="Times New Roman"/>
          <w:sz w:val="24"/>
          <w:szCs w:val="24"/>
        </w:rPr>
        <w:t xml:space="preserve"> w rolnictwie lub rybołówstwie (tekst jednolity Dz.U. z 2018 r. poz. 350) i zawierać wszystkie dane określone we wzorze</w:t>
      </w:r>
      <w:r w:rsidR="00FA6B09">
        <w:rPr>
          <w:rFonts w:ascii="Times New Roman" w:hAnsi="Times New Roman" w:cs="Times New Roman"/>
          <w:sz w:val="24"/>
          <w:szCs w:val="24"/>
        </w:rPr>
        <w:t xml:space="preserve"> (w szczególności</w:t>
      </w:r>
      <w:r w:rsidR="000721A6">
        <w:rPr>
          <w:rFonts w:ascii="Times New Roman" w:hAnsi="Times New Roman" w:cs="Times New Roman"/>
          <w:sz w:val="24"/>
          <w:szCs w:val="24"/>
        </w:rPr>
        <w:t xml:space="preserve"> informację, </w:t>
      </w:r>
      <w:r w:rsidR="00FA6B09">
        <w:rPr>
          <w:rFonts w:ascii="Times New Roman" w:hAnsi="Times New Roman" w:cs="Times New Roman"/>
          <w:sz w:val="24"/>
          <w:szCs w:val="24"/>
        </w:rPr>
        <w:t xml:space="preserve">że udzielona pomoc stanowi pomoc de </w:t>
      </w:r>
      <w:proofErr w:type="spellStart"/>
      <w:r w:rsidR="00FA6B09">
        <w:rPr>
          <w:rFonts w:ascii="Times New Roman" w:hAnsi="Times New Roman" w:cs="Times New Roman"/>
          <w:sz w:val="24"/>
          <w:szCs w:val="24"/>
        </w:rPr>
        <w:t>minimis</w:t>
      </w:r>
      <w:proofErr w:type="spellEnd"/>
      <w:r w:rsidR="00FA6B09">
        <w:rPr>
          <w:rFonts w:ascii="Times New Roman" w:hAnsi="Times New Roman" w:cs="Times New Roman"/>
          <w:sz w:val="24"/>
          <w:szCs w:val="24"/>
        </w:rPr>
        <w:t xml:space="preserve"> i jest przeliczona </w:t>
      </w:r>
      <w:r w:rsidR="000721A6">
        <w:rPr>
          <w:rFonts w:ascii="Times New Roman" w:hAnsi="Times New Roman" w:cs="Times New Roman"/>
          <w:sz w:val="24"/>
          <w:szCs w:val="24"/>
        </w:rPr>
        <w:t xml:space="preserve">                         </w:t>
      </w:r>
      <w:r w:rsidR="00FA6B09">
        <w:rPr>
          <w:rFonts w:ascii="Times New Roman" w:hAnsi="Times New Roman" w:cs="Times New Roman"/>
          <w:sz w:val="24"/>
          <w:szCs w:val="24"/>
        </w:rPr>
        <w:t>na wartość wyrażoną w euro)</w:t>
      </w:r>
      <w:r w:rsidR="00D153B8" w:rsidRPr="00D153B8">
        <w:rPr>
          <w:rFonts w:ascii="Times New Roman" w:hAnsi="Times New Roman" w:cs="Times New Roman"/>
          <w:sz w:val="24"/>
          <w:szCs w:val="24"/>
        </w:rPr>
        <w:t xml:space="preserve">. </w:t>
      </w:r>
      <w:r w:rsidR="00FA6B09">
        <w:rPr>
          <w:rFonts w:ascii="Times New Roman" w:hAnsi="Times New Roman" w:cs="Times New Roman"/>
          <w:sz w:val="24"/>
          <w:szCs w:val="24"/>
        </w:rPr>
        <w:t>Dla precyzyjności ob</w:t>
      </w:r>
      <w:r w:rsidR="00C8426B">
        <w:rPr>
          <w:rFonts w:ascii="Times New Roman" w:hAnsi="Times New Roman" w:cs="Times New Roman"/>
          <w:sz w:val="24"/>
          <w:szCs w:val="24"/>
        </w:rPr>
        <w:t xml:space="preserve">liczeń matematycznych </w:t>
      </w:r>
      <w:r w:rsidR="000721A6">
        <w:rPr>
          <w:rFonts w:ascii="Times New Roman" w:hAnsi="Times New Roman" w:cs="Times New Roman"/>
          <w:sz w:val="24"/>
          <w:szCs w:val="24"/>
        </w:rPr>
        <w:t xml:space="preserve">                             </w:t>
      </w:r>
      <w:r w:rsidR="00C8426B">
        <w:rPr>
          <w:rFonts w:ascii="Times New Roman" w:hAnsi="Times New Roman" w:cs="Times New Roman"/>
          <w:sz w:val="24"/>
          <w:szCs w:val="24"/>
        </w:rPr>
        <w:t xml:space="preserve">przy dokonywaniu przeliczenia pomocy de </w:t>
      </w:r>
      <w:proofErr w:type="spellStart"/>
      <w:r w:rsidR="00C8426B">
        <w:rPr>
          <w:rFonts w:ascii="Times New Roman" w:hAnsi="Times New Roman" w:cs="Times New Roman"/>
          <w:sz w:val="24"/>
          <w:szCs w:val="24"/>
        </w:rPr>
        <w:t>minimis</w:t>
      </w:r>
      <w:proofErr w:type="spellEnd"/>
      <w:r w:rsidR="00C8426B">
        <w:rPr>
          <w:rFonts w:ascii="Times New Roman" w:hAnsi="Times New Roman" w:cs="Times New Roman"/>
          <w:sz w:val="24"/>
          <w:szCs w:val="24"/>
        </w:rPr>
        <w:t xml:space="preserve"> na euro należy</w:t>
      </w:r>
      <w:r w:rsidR="00FA6B09">
        <w:rPr>
          <w:rFonts w:ascii="Times New Roman" w:hAnsi="Times New Roman" w:cs="Times New Roman"/>
          <w:sz w:val="24"/>
          <w:szCs w:val="24"/>
        </w:rPr>
        <w:t xml:space="preserve"> </w:t>
      </w:r>
      <w:r w:rsidR="00C8426B">
        <w:rPr>
          <w:rFonts w:ascii="Times New Roman" w:hAnsi="Times New Roman" w:cs="Times New Roman"/>
          <w:sz w:val="24"/>
          <w:szCs w:val="24"/>
        </w:rPr>
        <w:t xml:space="preserve">zrezygnować </w:t>
      </w:r>
      <w:r w:rsidR="000721A6">
        <w:rPr>
          <w:rFonts w:ascii="Times New Roman" w:hAnsi="Times New Roman" w:cs="Times New Roman"/>
          <w:sz w:val="24"/>
          <w:szCs w:val="24"/>
        </w:rPr>
        <w:t xml:space="preserve">                       </w:t>
      </w:r>
      <w:r w:rsidR="00C8426B">
        <w:rPr>
          <w:rFonts w:ascii="Times New Roman" w:hAnsi="Times New Roman" w:cs="Times New Roman"/>
          <w:sz w:val="24"/>
          <w:szCs w:val="24"/>
        </w:rPr>
        <w:t xml:space="preserve">z posługiwania się kalkulatorem walutowym zamieszczonym na stronie </w:t>
      </w:r>
      <w:hyperlink r:id="rId10" w:history="1">
        <w:r w:rsidR="00C8426B" w:rsidRPr="00C8426B">
          <w:rPr>
            <w:rStyle w:val="Hipercze"/>
            <w:rFonts w:ascii="Times New Roman" w:hAnsi="Times New Roman" w:cs="Times New Roman"/>
            <w:color w:val="auto"/>
            <w:sz w:val="24"/>
            <w:szCs w:val="24"/>
          </w:rPr>
          <w:t>www.money.pl</w:t>
        </w:r>
      </w:hyperlink>
      <w:r w:rsidR="00C8426B">
        <w:rPr>
          <w:rFonts w:ascii="Times New Roman" w:hAnsi="Times New Roman" w:cs="Times New Roman"/>
          <w:sz w:val="24"/>
          <w:szCs w:val="24"/>
        </w:rPr>
        <w:t xml:space="preserve"> na rzecz</w:t>
      </w:r>
      <w:r w:rsidR="00FA6B09">
        <w:rPr>
          <w:rFonts w:ascii="Times New Roman" w:hAnsi="Times New Roman" w:cs="Times New Roman"/>
          <w:sz w:val="24"/>
          <w:szCs w:val="24"/>
        </w:rPr>
        <w:t xml:space="preserve"> kalkulatora tradycyjnego. </w:t>
      </w:r>
      <w:r w:rsidR="00D153B8" w:rsidRPr="00D153B8">
        <w:rPr>
          <w:rFonts w:ascii="Times New Roman" w:hAnsi="Times New Roman" w:cs="Times New Roman"/>
          <w:sz w:val="24"/>
          <w:szCs w:val="24"/>
        </w:rPr>
        <w:t xml:space="preserve">W przypadku objętym teczką </w:t>
      </w:r>
      <w:r w:rsidR="000721A6">
        <w:rPr>
          <w:rFonts w:ascii="Times New Roman" w:hAnsi="Times New Roman" w:cs="Times New Roman"/>
          <w:sz w:val="24"/>
          <w:szCs w:val="24"/>
        </w:rPr>
        <w:t xml:space="preserve">                      </w:t>
      </w:r>
      <w:r w:rsidR="00D153B8" w:rsidRPr="00D153B8">
        <w:rPr>
          <w:rFonts w:ascii="Times New Roman" w:hAnsi="Times New Roman" w:cs="Times New Roman"/>
          <w:sz w:val="24"/>
          <w:szCs w:val="24"/>
        </w:rPr>
        <w:t xml:space="preserve">o znaku: </w:t>
      </w:r>
      <w:r w:rsidR="00D153B8" w:rsidRPr="00D153B8">
        <w:rPr>
          <w:rFonts w:ascii="Times New Roman" w:hAnsi="Times New Roman" w:cs="Times New Roman"/>
          <w:b/>
          <w:sz w:val="24"/>
          <w:szCs w:val="24"/>
        </w:rPr>
        <w:t>PRP.631.5.2021</w:t>
      </w:r>
      <w:r w:rsidR="000721A6">
        <w:rPr>
          <w:rFonts w:ascii="Times New Roman" w:hAnsi="Times New Roman" w:cs="Times New Roman"/>
          <w:sz w:val="24"/>
          <w:szCs w:val="24"/>
        </w:rPr>
        <w:t xml:space="preserve"> </w:t>
      </w:r>
      <w:r w:rsidR="00D153B8" w:rsidRPr="00D153B8">
        <w:rPr>
          <w:rFonts w:ascii="Times New Roman" w:hAnsi="Times New Roman" w:cs="Times New Roman"/>
          <w:sz w:val="24"/>
          <w:szCs w:val="24"/>
        </w:rPr>
        <w:t xml:space="preserve">w wystawionym zaświadczeniu </w:t>
      </w:r>
      <w:r w:rsidR="00FA6B09">
        <w:rPr>
          <w:rFonts w:ascii="Times New Roman" w:hAnsi="Times New Roman" w:cs="Times New Roman"/>
          <w:sz w:val="24"/>
          <w:szCs w:val="24"/>
        </w:rPr>
        <w:t xml:space="preserve">o pomocy </w:t>
      </w:r>
      <w:r w:rsidR="00D153B8" w:rsidRPr="00D153B8">
        <w:rPr>
          <w:rFonts w:ascii="Times New Roman" w:hAnsi="Times New Roman" w:cs="Times New Roman"/>
          <w:sz w:val="24"/>
          <w:szCs w:val="24"/>
        </w:rPr>
        <w:t xml:space="preserve">de </w:t>
      </w:r>
      <w:proofErr w:type="spellStart"/>
      <w:r w:rsidR="00D153B8" w:rsidRPr="00D153B8">
        <w:rPr>
          <w:rFonts w:ascii="Times New Roman" w:hAnsi="Times New Roman" w:cs="Times New Roman"/>
          <w:sz w:val="24"/>
          <w:szCs w:val="24"/>
        </w:rPr>
        <w:t>minimis</w:t>
      </w:r>
      <w:proofErr w:type="spellEnd"/>
      <w:r w:rsidR="00D153B8" w:rsidRPr="00D153B8">
        <w:rPr>
          <w:rFonts w:ascii="Times New Roman" w:hAnsi="Times New Roman" w:cs="Times New Roman"/>
          <w:sz w:val="24"/>
          <w:szCs w:val="24"/>
        </w:rPr>
        <w:t xml:space="preserve"> (część D zatytułowana „Informacje dotyczące udziel</w:t>
      </w:r>
      <w:r w:rsidR="00C8426B">
        <w:rPr>
          <w:rFonts w:ascii="Times New Roman" w:hAnsi="Times New Roman" w:cs="Times New Roman"/>
          <w:sz w:val="24"/>
          <w:szCs w:val="24"/>
        </w:rPr>
        <w:t xml:space="preserve">onej pomocy </w:t>
      </w:r>
      <w:r w:rsidR="00D153B8" w:rsidRPr="00D153B8">
        <w:rPr>
          <w:rFonts w:ascii="Times New Roman" w:hAnsi="Times New Roman" w:cs="Times New Roman"/>
          <w:sz w:val="24"/>
          <w:szCs w:val="24"/>
        </w:rPr>
        <w:t xml:space="preserve">de </w:t>
      </w:r>
      <w:proofErr w:type="spellStart"/>
      <w:r w:rsidR="00D153B8" w:rsidRPr="00D153B8">
        <w:rPr>
          <w:rFonts w:ascii="Times New Roman" w:hAnsi="Times New Roman" w:cs="Times New Roman"/>
          <w:sz w:val="24"/>
          <w:szCs w:val="24"/>
        </w:rPr>
        <w:t>minimis</w:t>
      </w:r>
      <w:proofErr w:type="spellEnd"/>
      <w:r w:rsidR="00D153B8" w:rsidRPr="00D153B8">
        <w:rPr>
          <w:rFonts w:ascii="Times New Roman" w:hAnsi="Times New Roman" w:cs="Times New Roman"/>
          <w:sz w:val="24"/>
          <w:szCs w:val="24"/>
        </w:rPr>
        <w:t xml:space="preserve">”) </w:t>
      </w:r>
      <w:r w:rsidR="00D153B8" w:rsidRPr="00D153B8">
        <w:rPr>
          <w:rFonts w:ascii="Times New Roman" w:hAnsi="Times New Roman" w:cs="Times New Roman"/>
          <w:sz w:val="24"/>
          <w:szCs w:val="24"/>
          <w:u w:val="single"/>
        </w:rPr>
        <w:t>błędnie wykazano dzień udzi</w:t>
      </w:r>
      <w:r w:rsidR="00C8426B">
        <w:rPr>
          <w:rFonts w:ascii="Times New Roman" w:hAnsi="Times New Roman" w:cs="Times New Roman"/>
          <w:sz w:val="24"/>
          <w:szCs w:val="24"/>
          <w:u w:val="single"/>
        </w:rPr>
        <w:t xml:space="preserve">elenia pomocy, tj. zamiast dnia </w:t>
      </w:r>
      <w:r w:rsidR="00D153B8" w:rsidRPr="00D153B8">
        <w:rPr>
          <w:rFonts w:ascii="Times New Roman" w:hAnsi="Times New Roman" w:cs="Times New Roman"/>
          <w:sz w:val="24"/>
          <w:szCs w:val="24"/>
          <w:u w:val="single"/>
        </w:rPr>
        <w:t>03.03.2021 r., podano dzień 03.03.2020 r.</w:t>
      </w:r>
      <w:r w:rsidR="00D153B8">
        <w:rPr>
          <w:rFonts w:ascii="Times New Roman" w:hAnsi="Times New Roman" w:cs="Times New Roman"/>
          <w:sz w:val="24"/>
          <w:szCs w:val="24"/>
          <w:u w:val="single"/>
        </w:rPr>
        <w:t xml:space="preserve"> Z tego względu jednostka kontrolowana obowiązana jest niezwłocznie wydać korektę zaświadczenia.  </w:t>
      </w:r>
      <w:r w:rsidR="00D153B8" w:rsidRPr="00D153B8">
        <w:rPr>
          <w:rFonts w:ascii="Times New Roman" w:hAnsi="Times New Roman" w:cs="Times New Roman"/>
          <w:sz w:val="24"/>
          <w:szCs w:val="24"/>
        </w:rPr>
        <w:t xml:space="preserve">     </w:t>
      </w:r>
    </w:p>
    <w:p w:rsidR="00C8426B" w:rsidRDefault="00D153B8" w:rsidP="008822D5">
      <w:pPr>
        <w:pStyle w:val="Akapitzlist"/>
        <w:numPr>
          <w:ilvl w:val="0"/>
          <w:numId w:val="2"/>
        </w:numPr>
        <w:spacing w:after="0"/>
        <w:jc w:val="both"/>
        <w:rPr>
          <w:rFonts w:ascii="Times New Roman" w:hAnsi="Times New Roman" w:cs="Times New Roman"/>
          <w:color w:val="000000"/>
          <w:sz w:val="24"/>
          <w:szCs w:val="24"/>
        </w:rPr>
      </w:pPr>
      <w:r w:rsidRPr="00FE16A8">
        <w:rPr>
          <w:rFonts w:ascii="Times New Roman" w:hAnsi="Times New Roman" w:cs="Times New Roman"/>
          <w:sz w:val="24"/>
          <w:szCs w:val="24"/>
          <w:u w:val="single"/>
        </w:rPr>
        <w:t xml:space="preserve">Aneksy do umów o przyznanie jednorazowo środków na podjęcie działalności gospodarczej nie mogą być sporządzane </w:t>
      </w:r>
      <w:r w:rsidRPr="00FE16A8">
        <w:rPr>
          <w:rFonts w:ascii="Times New Roman" w:hAnsi="Times New Roman" w:cs="Times New Roman"/>
          <w:i/>
          <w:sz w:val="24"/>
          <w:szCs w:val="24"/>
          <w:u w:val="single"/>
        </w:rPr>
        <w:t>post factum</w:t>
      </w:r>
      <w:r>
        <w:rPr>
          <w:rFonts w:ascii="Times New Roman" w:hAnsi="Times New Roman" w:cs="Times New Roman"/>
          <w:color w:val="000000"/>
          <w:sz w:val="24"/>
          <w:szCs w:val="24"/>
        </w:rPr>
        <w:t xml:space="preserve">, tj. po </w:t>
      </w:r>
      <w:r w:rsidR="00FE16A8">
        <w:rPr>
          <w:rFonts w:ascii="Times New Roman" w:hAnsi="Times New Roman" w:cs="Times New Roman"/>
          <w:color w:val="000000"/>
          <w:sz w:val="24"/>
          <w:szCs w:val="24"/>
        </w:rPr>
        <w:t xml:space="preserve">zaakceptowaniu proponowanych przez beneficjenta pomocy </w:t>
      </w:r>
      <w:r w:rsidR="001762B2">
        <w:rPr>
          <w:rFonts w:ascii="Times New Roman" w:hAnsi="Times New Roman" w:cs="Times New Roman"/>
          <w:color w:val="000000"/>
          <w:sz w:val="24"/>
          <w:szCs w:val="24"/>
        </w:rPr>
        <w:t xml:space="preserve">zmian w szczegółowej specyfikacji </w:t>
      </w:r>
      <w:r w:rsidR="00FE16A8">
        <w:rPr>
          <w:rFonts w:ascii="Times New Roman" w:hAnsi="Times New Roman" w:cs="Times New Roman"/>
          <w:color w:val="000000"/>
          <w:sz w:val="24"/>
          <w:szCs w:val="24"/>
        </w:rPr>
        <w:t xml:space="preserve">zakupów stanowiącej załącznik do zawartej umowy, dokonaniu zakupów oraz przedłożeniu dokumentacji księgowej na poczet rozliczenia się z wykorzystania przyznanych środków. Zakup towarów i rozliczenie powinny nastąpić                                       po sporządzeniu i podpisaniu przez strony umowy aneksu do tejże umowy. </w:t>
      </w:r>
    </w:p>
    <w:p w:rsidR="00C8426B" w:rsidRDefault="00C8426B"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prawnej podstawie decyzji administracyjnych wydawanych w przedmiocie                 utraty statusu bezrobotnego w związku z otrzymaniem środków z Funduszu Pracy                    na podjęcie działalności gospodarczej, </w:t>
      </w:r>
      <w:r>
        <w:rPr>
          <w:rFonts w:ascii="Times New Roman" w:hAnsi="Times New Roman" w:cs="Times New Roman"/>
          <w:color w:val="000000"/>
          <w:sz w:val="24"/>
          <w:szCs w:val="24"/>
          <w:u w:val="single"/>
        </w:rPr>
        <w:t>nie należy przywoływać art. 46 ust. 1 pkt 2</w:t>
      </w:r>
      <w:r w:rsidRPr="008822D5">
        <w:rPr>
          <w:rFonts w:ascii="Times New Roman" w:hAnsi="Times New Roman" w:cs="Times New Roman"/>
          <w:color w:val="000000"/>
          <w:sz w:val="24"/>
          <w:szCs w:val="24"/>
          <w:u w:val="single"/>
        </w:rPr>
        <w:t xml:space="preserve"> ustawy o promocji zatrudnienia (…),</w:t>
      </w:r>
      <w:r>
        <w:rPr>
          <w:rFonts w:ascii="Times New Roman" w:hAnsi="Times New Roman" w:cs="Times New Roman"/>
          <w:color w:val="000000"/>
          <w:sz w:val="24"/>
          <w:szCs w:val="24"/>
        </w:rPr>
        <w:t xml:space="preserve"> gdyż </w:t>
      </w:r>
      <w:r w:rsidR="0001422A">
        <w:rPr>
          <w:rFonts w:ascii="Times New Roman" w:hAnsi="Times New Roman" w:cs="Times New Roman"/>
          <w:color w:val="000000"/>
          <w:sz w:val="24"/>
          <w:szCs w:val="24"/>
        </w:rPr>
        <w:t>wskazany</w:t>
      </w:r>
      <w:r>
        <w:rPr>
          <w:rFonts w:ascii="Times New Roman" w:hAnsi="Times New Roman" w:cs="Times New Roman"/>
          <w:color w:val="000000"/>
          <w:sz w:val="24"/>
          <w:szCs w:val="24"/>
        </w:rPr>
        <w:t xml:space="preserve"> przepis nie decyduje o utracie statusu bezrobotnego. Może on być powołany jedynie w związku </w:t>
      </w:r>
      <w:r w:rsidR="0001422A">
        <w:rPr>
          <w:rFonts w:ascii="Times New Roman" w:hAnsi="Times New Roman" w:cs="Times New Roman"/>
          <w:color w:val="000000"/>
          <w:sz w:val="24"/>
          <w:szCs w:val="24"/>
        </w:rPr>
        <w:t>z art. 33 ust. 4 pkt 2 wspomnianej</w:t>
      </w:r>
      <w:r>
        <w:rPr>
          <w:rFonts w:ascii="Times New Roman" w:hAnsi="Times New Roman" w:cs="Times New Roman"/>
          <w:color w:val="000000"/>
          <w:sz w:val="24"/>
          <w:szCs w:val="24"/>
        </w:rPr>
        <w:t xml:space="preserve"> ustawy, który stanowi podstawę utraty statusu bezrobotnego.</w:t>
      </w:r>
      <w:r w:rsidR="0001422A">
        <w:rPr>
          <w:rFonts w:ascii="Times New Roman" w:hAnsi="Times New Roman" w:cs="Times New Roman"/>
          <w:color w:val="000000"/>
          <w:sz w:val="24"/>
          <w:szCs w:val="24"/>
        </w:rPr>
        <w:t xml:space="preserve"> </w:t>
      </w:r>
    </w:p>
    <w:p w:rsidR="00860F64" w:rsidRPr="00860F64" w:rsidRDefault="00D165C6" w:rsidP="0085348B">
      <w:pPr>
        <w:pStyle w:val="Akapitzlist"/>
        <w:numPr>
          <w:ilvl w:val="0"/>
          <w:numId w:val="2"/>
        </w:numPr>
        <w:spacing w:after="0"/>
        <w:jc w:val="both"/>
        <w:rPr>
          <w:rFonts w:ascii="Times New Roman" w:hAnsi="Times New Roman" w:cs="Times New Roman"/>
          <w:color w:val="000000"/>
          <w:sz w:val="24"/>
          <w:szCs w:val="24"/>
        </w:rPr>
      </w:pPr>
      <w:r w:rsidRPr="0085348B">
        <w:rPr>
          <w:rFonts w:ascii="Times New Roman" w:hAnsi="Times New Roman" w:cs="Times New Roman"/>
          <w:color w:val="000000"/>
          <w:sz w:val="24"/>
          <w:szCs w:val="24"/>
        </w:rPr>
        <w:t xml:space="preserve">Opracowany przez jednostkę kontrolowaną formularz wniosku o zorganizowanie stażu </w:t>
      </w:r>
      <w:r w:rsidRPr="0085348B">
        <w:rPr>
          <w:rFonts w:ascii="Times New Roman" w:hAnsi="Times New Roman" w:cs="Times New Roman"/>
          <w:color w:val="000000"/>
          <w:sz w:val="24"/>
          <w:szCs w:val="24"/>
          <w:u w:val="single"/>
        </w:rPr>
        <w:t xml:space="preserve">należy uczynić załącznikiem do wprowadzonych przez Dyrektora jednostki </w:t>
      </w:r>
      <w:r w:rsidRPr="0085348B">
        <w:rPr>
          <w:rFonts w:ascii="Times New Roman" w:hAnsi="Times New Roman" w:cs="Times New Roman"/>
          <w:i/>
          <w:color w:val="000000"/>
          <w:sz w:val="24"/>
          <w:szCs w:val="24"/>
          <w:u w:val="single"/>
        </w:rPr>
        <w:t>Kryteriów organizowania staży</w:t>
      </w:r>
      <w:r w:rsidRPr="0085348B">
        <w:rPr>
          <w:rFonts w:ascii="Times New Roman" w:hAnsi="Times New Roman" w:cs="Times New Roman"/>
          <w:color w:val="000000"/>
          <w:sz w:val="24"/>
          <w:szCs w:val="24"/>
        </w:rPr>
        <w:t xml:space="preserve"> poprzez wydanie w tym zakresie stosownego zarządzenia.</w:t>
      </w:r>
      <w:r w:rsidR="00C8426B" w:rsidRPr="0085348B">
        <w:rPr>
          <w:rFonts w:ascii="Times New Roman" w:hAnsi="Times New Roman" w:cs="Times New Roman"/>
          <w:color w:val="000000"/>
          <w:sz w:val="24"/>
          <w:szCs w:val="24"/>
        </w:rPr>
        <w:t xml:space="preserve"> </w:t>
      </w:r>
      <w:r w:rsidRPr="006E34A5">
        <w:rPr>
          <w:rFonts w:ascii="Times New Roman" w:hAnsi="Times New Roman" w:cs="Times New Roman"/>
          <w:color w:val="000000"/>
          <w:sz w:val="24"/>
          <w:szCs w:val="24"/>
          <w:u w:val="single"/>
        </w:rPr>
        <w:t>Formularz wniosku powinien być przy tym zatytułowany zgodnie                        z przepisami rozporządzenia</w:t>
      </w:r>
      <w:r w:rsidRPr="0085348B">
        <w:rPr>
          <w:rFonts w:ascii="Times New Roman" w:hAnsi="Times New Roman" w:cs="Times New Roman"/>
          <w:color w:val="000000"/>
          <w:sz w:val="24"/>
          <w:szCs w:val="24"/>
        </w:rPr>
        <w:t xml:space="preserve"> </w:t>
      </w:r>
      <w:r w:rsidR="0085348B" w:rsidRPr="0085348B">
        <w:rPr>
          <w:rFonts w:ascii="Times New Roman" w:hAnsi="Times New Roman" w:cs="Times New Roman"/>
          <w:sz w:val="24"/>
          <w:szCs w:val="24"/>
        </w:rPr>
        <w:t>Ministra Pracy i Polityki Społec</w:t>
      </w:r>
      <w:r w:rsidR="0085348B">
        <w:rPr>
          <w:rFonts w:ascii="Times New Roman" w:hAnsi="Times New Roman" w:cs="Times New Roman"/>
          <w:sz w:val="24"/>
          <w:szCs w:val="24"/>
        </w:rPr>
        <w:t xml:space="preserve">znej z dnia 20 sierpnia 2009 r. </w:t>
      </w:r>
      <w:r w:rsidR="0085348B" w:rsidRPr="0085348B">
        <w:rPr>
          <w:rFonts w:ascii="Times New Roman" w:hAnsi="Times New Roman" w:cs="Times New Roman"/>
          <w:sz w:val="24"/>
          <w:szCs w:val="24"/>
        </w:rPr>
        <w:t xml:space="preserve">w sprawie szczegółowych warunków odbywania stażu przez bezrobotnych                         (Dz.U. z 2009 r. </w:t>
      </w:r>
      <w:r w:rsidR="0085348B">
        <w:rPr>
          <w:rFonts w:ascii="Times New Roman" w:hAnsi="Times New Roman" w:cs="Times New Roman"/>
          <w:sz w:val="24"/>
          <w:szCs w:val="24"/>
        </w:rPr>
        <w:t xml:space="preserve">Nr 142, poz. 1160), czyli jako </w:t>
      </w:r>
      <w:r w:rsidR="0085348B" w:rsidRPr="006E34A5">
        <w:rPr>
          <w:rFonts w:ascii="Times New Roman" w:hAnsi="Times New Roman" w:cs="Times New Roman"/>
          <w:sz w:val="24"/>
          <w:szCs w:val="24"/>
          <w:u w:val="single"/>
        </w:rPr>
        <w:t>wniosek o zawarcie umowy                             o zorganizowanie stażu.</w:t>
      </w:r>
      <w:r w:rsidR="009B74BC">
        <w:rPr>
          <w:rFonts w:ascii="Times New Roman" w:hAnsi="Times New Roman" w:cs="Times New Roman"/>
          <w:sz w:val="24"/>
          <w:szCs w:val="24"/>
          <w:u w:val="single"/>
        </w:rPr>
        <w:t xml:space="preserve"> Odpowiednie nazewnictwo należy nadać także samej umowie.</w:t>
      </w:r>
      <w:r w:rsidR="0085348B">
        <w:rPr>
          <w:rFonts w:ascii="Times New Roman" w:hAnsi="Times New Roman" w:cs="Times New Roman"/>
          <w:sz w:val="24"/>
          <w:szCs w:val="24"/>
        </w:rPr>
        <w:t xml:space="preserve"> </w:t>
      </w:r>
      <w:r w:rsidR="006E34A5">
        <w:rPr>
          <w:rFonts w:ascii="Times New Roman" w:hAnsi="Times New Roman" w:cs="Times New Roman"/>
          <w:sz w:val="24"/>
          <w:szCs w:val="24"/>
        </w:rPr>
        <w:t xml:space="preserve">Formularz wniosku powinien </w:t>
      </w:r>
      <w:r w:rsidR="006E34A5" w:rsidRPr="006E34A5">
        <w:rPr>
          <w:rFonts w:ascii="Times New Roman" w:hAnsi="Times New Roman" w:cs="Times New Roman"/>
          <w:sz w:val="24"/>
          <w:szCs w:val="24"/>
          <w:u w:val="single"/>
        </w:rPr>
        <w:t>obejmować rubrykę</w:t>
      </w:r>
      <w:r w:rsidR="006E34A5">
        <w:rPr>
          <w:rFonts w:ascii="Times New Roman" w:hAnsi="Times New Roman" w:cs="Times New Roman"/>
          <w:sz w:val="24"/>
          <w:szCs w:val="24"/>
        </w:rPr>
        <w:t xml:space="preserve"> pozwalającą wnioskodawcy na wskazanie firmy lub imienia i nazwiska organizatora stażu </w:t>
      </w:r>
      <w:r w:rsidR="0001422A">
        <w:rPr>
          <w:rFonts w:ascii="Times New Roman" w:hAnsi="Times New Roman" w:cs="Times New Roman"/>
          <w:sz w:val="24"/>
          <w:szCs w:val="24"/>
        </w:rPr>
        <w:t xml:space="preserve">                                 </w:t>
      </w:r>
      <w:r w:rsidR="006E34A5">
        <w:rPr>
          <w:rFonts w:ascii="Times New Roman" w:hAnsi="Times New Roman" w:cs="Times New Roman"/>
          <w:sz w:val="24"/>
          <w:szCs w:val="24"/>
        </w:rPr>
        <w:t xml:space="preserve">(a nie pracodawcy, bowiem nie każdy organizator stażu jest pracodawcą), </w:t>
      </w:r>
      <w:r w:rsidR="006E34A5" w:rsidRPr="006E34A5">
        <w:rPr>
          <w:rFonts w:ascii="Times New Roman" w:hAnsi="Times New Roman" w:cs="Times New Roman"/>
          <w:sz w:val="24"/>
          <w:szCs w:val="24"/>
          <w:u w:val="single"/>
        </w:rPr>
        <w:t>rubrykę</w:t>
      </w:r>
      <w:r w:rsidR="006E34A5">
        <w:rPr>
          <w:rFonts w:ascii="Times New Roman" w:hAnsi="Times New Roman" w:cs="Times New Roman"/>
          <w:sz w:val="24"/>
          <w:szCs w:val="24"/>
        </w:rPr>
        <w:t xml:space="preserve"> informującą o konieczności wskazania przez wnioskodawcę osoby upoważnionej </w:t>
      </w:r>
      <w:r w:rsidR="009B74BC">
        <w:rPr>
          <w:rFonts w:ascii="Times New Roman" w:hAnsi="Times New Roman" w:cs="Times New Roman"/>
          <w:sz w:val="24"/>
          <w:szCs w:val="24"/>
        </w:rPr>
        <w:t xml:space="preserve">                 </w:t>
      </w:r>
      <w:r w:rsidR="006E34A5">
        <w:rPr>
          <w:rFonts w:ascii="Times New Roman" w:hAnsi="Times New Roman" w:cs="Times New Roman"/>
          <w:sz w:val="24"/>
          <w:szCs w:val="24"/>
        </w:rPr>
        <w:t>do reprezentowania organizatora stażu (nieprawidłowy jest zapis dotyczący wyłącznie osoby upoważnionej do podpisania umowy o zorganizowanie stażu</w:t>
      </w:r>
      <w:r w:rsidR="00ED508E">
        <w:rPr>
          <w:rFonts w:ascii="Times New Roman" w:hAnsi="Times New Roman" w:cs="Times New Roman"/>
          <w:sz w:val="24"/>
          <w:szCs w:val="24"/>
        </w:rPr>
        <w:t xml:space="preserve">; </w:t>
      </w:r>
      <w:r w:rsidR="00ED508E" w:rsidRPr="00ED508E">
        <w:rPr>
          <w:rFonts w:ascii="Times New Roman" w:hAnsi="Times New Roman" w:cs="Times New Roman"/>
          <w:sz w:val="24"/>
          <w:szCs w:val="24"/>
          <w:u w:val="single"/>
        </w:rPr>
        <w:t>wszystkie dane organizatora powinny być podane przez wnioskodawcę</w:t>
      </w:r>
      <w:r w:rsidR="006E34A5">
        <w:rPr>
          <w:rFonts w:ascii="Times New Roman" w:hAnsi="Times New Roman" w:cs="Times New Roman"/>
          <w:sz w:val="24"/>
          <w:szCs w:val="24"/>
        </w:rPr>
        <w:t xml:space="preserve">), natomiast w pkt 6 wniosku zatytułowanym „Dane dotyczące organizacji planowanego miejsca stażowego” – </w:t>
      </w:r>
      <w:r w:rsidR="006E34A5" w:rsidRPr="006E34A5">
        <w:rPr>
          <w:rFonts w:ascii="Times New Roman" w:hAnsi="Times New Roman" w:cs="Times New Roman"/>
          <w:sz w:val="24"/>
          <w:szCs w:val="24"/>
          <w:u w:val="single"/>
        </w:rPr>
        <w:t>rubrykę</w:t>
      </w:r>
      <w:r w:rsidR="006E34A5">
        <w:rPr>
          <w:rFonts w:ascii="Times New Roman" w:hAnsi="Times New Roman" w:cs="Times New Roman"/>
          <w:sz w:val="24"/>
          <w:szCs w:val="24"/>
        </w:rPr>
        <w:t xml:space="preserve"> wskazującą na zawód/specjalność</w:t>
      </w:r>
      <w:r w:rsidR="00ED508E">
        <w:rPr>
          <w:rFonts w:ascii="Times New Roman" w:hAnsi="Times New Roman" w:cs="Times New Roman"/>
          <w:sz w:val="24"/>
          <w:szCs w:val="24"/>
        </w:rPr>
        <w:t xml:space="preserve">, </w:t>
      </w:r>
      <w:r w:rsidR="006E34A5">
        <w:rPr>
          <w:rFonts w:ascii="Times New Roman" w:hAnsi="Times New Roman" w:cs="Times New Roman"/>
          <w:sz w:val="24"/>
          <w:szCs w:val="24"/>
        </w:rPr>
        <w:t>a nie na nazwę stanowiska. Są to dane wymagane przepisami przywołanego wyżej rozporządzenia</w:t>
      </w:r>
      <w:r w:rsidR="009B74BC">
        <w:rPr>
          <w:rFonts w:ascii="Times New Roman" w:hAnsi="Times New Roman" w:cs="Times New Roman"/>
          <w:sz w:val="24"/>
          <w:szCs w:val="24"/>
        </w:rPr>
        <w:t xml:space="preserve"> </w:t>
      </w:r>
      <w:r w:rsidR="006E34A5" w:rsidRPr="0085348B">
        <w:rPr>
          <w:rFonts w:ascii="Times New Roman" w:hAnsi="Times New Roman" w:cs="Times New Roman"/>
          <w:sz w:val="24"/>
          <w:szCs w:val="24"/>
        </w:rPr>
        <w:t xml:space="preserve">w sprawie szczegółowych </w:t>
      </w:r>
      <w:r w:rsidR="006E34A5" w:rsidRPr="0085348B">
        <w:rPr>
          <w:rFonts w:ascii="Times New Roman" w:hAnsi="Times New Roman" w:cs="Times New Roman"/>
          <w:sz w:val="24"/>
          <w:szCs w:val="24"/>
        </w:rPr>
        <w:lastRenderedPageBreak/>
        <w:t>warunków odbywania stażu przez bezrobotnych</w:t>
      </w:r>
      <w:r w:rsidR="006E34A5">
        <w:rPr>
          <w:rFonts w:ascii="Times New Roman" w:hAnsi="Times New Roman" w:cs="Times New Roman"/>
          <w:sz w:val="24"/>
          <w:szCs w:val="24"/>
        </w:rPr>
        <w:t xml:space="preserve">. </w:t>
      </w:r>
      <w:r w:rsidR="000E1AEE" w:rsidRPr="00ED508E">
        <w:rPr>
          <w:rFonts w:ascii="Times New Roman" w:hAnsi="Times New Roman" w:cs="Times New Roman"/>
          <w:sz w:val="24"/>
          <w:szCs w:val="24"/>
          <w:u w:val="single"/>
        </w:rPr>
        <w:t xml:space="preserve">Należy zwracać uwagę na to, </w:t>
      </w:r>
      <w:r w:rsidR="009B74BC">
        <w:rPr>
          <w:rFonts w:ascii="Times New Roman" w:hAnsi="Times New Roman" w:cs="Times New Roman"/>
          <w:sz w:val="24"/>
          <w:szCs w:val="24"/>
          <w:u w:val="single"/>
        </w:rPr>
        <w:t xml:space="preserve">                        </w:t>
      </w:r>
      <w:r w:rsidR="000E1AEE" w:rsidRPr="00ED508E">
        <w:rPr>
          <w:rFonts w:ascii="Times New Roman" w:hAnsi="Times New Roman" w:cs="Times New Roman"/>
          <w:sz w:val="24"/>
          <w:szCs w:val="24"/>
          <w:u w:val="single"/>
        </w:rPr>
        <w:t>aby nie dochodziło do sytuacji</w:t>
      </w:r>
      <w:r w:rsidR="000E1AEE">
        <w:rPr>
          <w:rFonts w:ascii="Times New Roman" w:hAnsi="Times New Roman" w:cs="Times New Roman"/>
          <w:sz w:val="24"/>
          <w:szCs w:val="24"/>
        </w:rPr>
        <w:t xml:space="preserve">, w których </w:t>
      </w:r>
      <w:r w:rsidR="009B74BC">
        <w:rPr>
          <w:rFonts w:ascii="Times New Roman" w:hAnsi="Times New Roman" w:cs="Times New Roman"/>
          <w:sz w:val="24"/>
          <w:szCs w:val="24"/>
          <w:u w:val="single"/>
        </w:rPr>
        <w:t xml:space="preserve">we wniosku </w:t>
      </w:r>
      <w:r w:rsidR="000E1AEE" w:rsidRPr="00ED508E">
        <w:rPr>
          <w:rFonts w:ascii="Times New Roman" w:hAnsi="Times New Roman" w:cs="Times New Roman"/>
          <w:sz w:val="24"/>
          <w:szCs w:val="24"/>
          <w:u w:val="single"/>
        </w:rPr>
        <w:t xml:space="preserve">o zawarcie umowy </w:t>
      </w:r>
      <w:r w:rsidR="009B74BC">
        <w:rPr>
          <w:rFonts w:ascii="Times New Roman" w:hAnsi="Times New Roman" w:cs="Times New Roman"/>
          <w:sz w:val="24"/>
          <w:szCs w:val="24"/>
          <w:u w:val="single"/>
        </w:rPr>
        <w:t xml:space="preserve">                            </w:t>
      </w:r>
      <w:r w:rsidR="000E1AEE" w:rsidRPr="00ED508E">
        <w:rPr>
          <w:rFonts w:ascii="Times New Roman" w:hAnsi="Times New Roman" w:cs="Times New Roman"/>
          <w:sz w:val="24"/>
          <w:szCs w:val="24"/>
          <w:u w:val="single"/>
        </w:rPr>
        <w:t xml:space="preserve">o zorganizowanie stażu wskazany opiekun osoby odbywającej staż to zupełnie inna osoba niż opiekun stażysty wskazany w programie stażu stanowiącym załącznik </w:t>
      </w:r>
      <w:r w:rsidR="009B74BC">
        <w:rPr>
          <w:rFonts w:ascii="Times New Roman" w:hAnsi="Times New Roman" w:cs="Times New Roman"/>
          <w:sz w:val="24"/>
          <w:szCs w:val="24"/>
          <w:u w:val="single"/>
        </w:rPr>
        <w:t xml:space="preserve">                </w:t>
      </w:r>
      <w:r w:rsidR="000E1AEE" w:rsidRPr="00ED508E">
        <w:rPr>
          <w:rFonts w:ascii="Times New Roman" w:hAnsi="Times New Roman" w:cs="Times New Roman"/>
          <w:sz w:val="24"/>
          <w:szCs w:val="24"/>
          <w:u w:val="single"/>
        </w:rPr>
        <w:t>do wniosku.</w:t>
      </w:r>
      <w:r w:rsidR="000E1AEE">
        <w:rPr>
          <w:rFonts w:ascii="Times New Roman" w:hAnsi="Times New Roman" w:cs="Times New Roman"/>
          <w:sz w:val="24"/>
          <w:szCs w:val="24"/>
        </w:rPr>
        <w:t xml:space="preserve">   </w:t>
      </w:r>
    </w:p>
    <w:p w:rsidR="0085348B" w:rsidRPr="0085348B" w:rsidRDefault="00860F64" w:rsidP="0085348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Należy, zanim nastąpi negatywne rozpatrzenie wniosku, </w:t>
      </w:r>
      <w:r w:rsidRPr="00860F64">
        <w:rPr>
          <w:rFonts w:ascii="Times New Roman" w:hAnsi="Times New Roman" w:cs="Times New Roman"/>
          <w:sz w:val="24"/>
          <w:szCs w:val="24"/>
          <w:u w:val="single"/>
        </w:rPr>
        <w:t xml:space="preserve">dokładnie wyjaśnić, </w:t>
      </w:r>
      <w:r>
        <w:rPr>
          <w:rFonts w:ascii="Times New Roman" w:hAnsi="Times New Roman" w:cs="Times New Roman"/>
          <w:sz w:val="24"/>
          <w:szCs w:val="24"/>
          <w:u w:val="single"/>
        </w:rPr>
        <w:t xml:space="preserve">                        </w:t>
      </w:r>
      <w:r w:rsidRPr="00860F64">
        <w:rPr>
          <w:rFonts w:ascii="Times New Roman" w:hAnsi="Times New Roman" w:cs="Times New Roman"/>
          <w:sz w:val="24"/>
          <w:szCs w:val="24"/>
          <w:u w:val="single"/>
        </w:rPr>
        <w:t xml:space="preserve">czy rzeczywiście odbycie stażu w danym zawodzie/specjalności nie przyczyni się </w:t>
      </w:r>
      <w:r>
        <w:rPr>
          <w:rFonts w:ascii="Times New Roman" w:hAnsi="Times New Roman" w:cs="Times New Roman"/>
          <w:sz w:val="24"/>
          <w:szCs w:val="24"/>
          <w:u w:val="single"/>
        </w:rPr>
        <w:t xml:space="preserve">                       </w:t>
      </w:r>
      <w:r w:rsidRPr="00860F64">
        <w:rPr>
          <w:rFonts w:ascii="Times New Roman" w:hAnsi="Times New Roman" w:cs="Times New Roman"/>
          <w:sz w:val="24"/>
          <w:szCs w:val="24"/>
          <w:u w:val="single"/>
        </w:rPr>
        <w:t>do uzyskania przez bezrobotnego nowych umiejętności praktycznych</w:t>
      </w:r>
      <w:r>
        <w:rPr>
          <w:rFonts w:ascii="Times New Roman" w:hAnsi="Times New Roman" w:cs="Times New Roman"/>
          <w:sz w:val="24"/>
          <w:szCs w:val="24"/>
        </w:rPr>
        <w:t xml:space="preserve">                                  do wykonywania pracy.     </w:t>
      </w:r>
      <w:r w:rsidR="006E34A5">
        <w:rPr>
          <w:rFonts w:ascii="Times New Roman" w:hAnsi="Times New Roman" w:cs="Times New Roman"/>
          <w:sz w:val="24"/>
          <w:szCs w:val="24"/>
        </w:rPr>
        <w:t xml:space="preserve"> </w:t>
      </w:r>
      <w:r w:rsidR="0085348B">
        <w:rPr>
          <w:rFonts w:ascii="Times New Roman" w:hAnsi="Times New Roman" w:cs="Times New Roman"/>
          <w:sz w:val="24"/>
          <w:szCs w:val="24"/>
        </w:rPr>
        <w:t xml:space="preserve"> </w:t>
      </w:r>
    </w:p>
    <w:p w:rsidR="00FC361E" w:rsidRDefault="00D165C6" w:rsidP="008822D5">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E1AEE">
        <w:rPr>
          <w:rFonts w:ascii="Times New Roman" w:hAnsi="Times New Roman" w:cs="Times New Roman"/>
          <w:color w:val="000000"/>
          <w:sz w:val="24"/>
          <w:szCs w:val="24"/>
        </w:rPr>
        <w:t xml:space="preserve">Jednostka kontrolowana obowiązana jest dołożyć starań, aby </w:t>
      </w:r>
      <w:r w:rsidR="000E1AEE" w:rsidRPr="00ED508E">
        <w:rPr>
          <w:rFonts w:ascii="Times New Roman" w:hAnsi="Times New Roman" w:cs="Times New Roman"/>
          <w:color w:val="000000"/>
          <w:sz w:val="24"/>
          <w:szCs w:val="24"/>
          <w:u w:val="single"/>
        </w:rPr>
        <w:t>program stażu faktycznie stanowił załącznik do umowy o zorganizowanie stażu.</w:t>
      </w:r>
      <w:r w:rsidR="000E1AEE">
        <w:rPr>
          <w:rFonts w:ascii="Times New Roman" w:hAnsi="Times New Roman" w:cs="Times New Roman"/>
          <w:color w:val="000000"/>
          <w:sz w:val="24"/>
          <w:szCs w:val="24"/>
        </w:rPr>
        <w:t xml:space="preserve"> </w:t>
      </w:r>
      <w:r w:rsidR="00ED508E">
        <w:rPr>
          <w:rFonts w:ascii="Times New Roman" w:hAnsi="Times New Roman" w:cs="Times New Roman"/>
          <w:color w:val="000000"/>
          <w:sz w:val="24"/>
          <w:szCs w:val="24"/>
        </w:rPr>
        <w:t xml:space="preserve">Poza tym, należy wyeliminować przypadki, kiedy to </w:t>
      </w:r>
      <w:r w:rsidR="00ED508E" w:rsidRPr="00ED508E">
        <w:rPr>
          <w:rFonts w:ascii="Times New Roman" w:hAnsi="Times New Roman" w:cs="Times New Roman"/>
          <w:color w:val="000000"/>
          <w:sz w:val="24"/>
          <w:szCs w:val="24"/>
          <w:u w:val="single"/>
        </w:rPr>
        <w:t>w umowie wskazany jest inny zawód czy specjalność, w ramach których będzie odbywany staż, natomiast w programie mającym stanowić załącznik do umowy widnieje inny zawód/specjalność.</w:t>
      </w:r>
      <w:r w:rsidR="00ED508E">
        <w:rPr>
          <w:rFonts w:ascii="Times New Roman" w:hAnsi="Times New Roman" w:cs="Times New Roman"/>
          <w:color w:val="000000"/>
          <w:sz w:val="24"/>
          <w:szCs w:val="24"/>
        </w:rPr>
        <w:t xml:space="preserve">                           Każda zawierana umowa powinna wskazywać </w:t>
      </w:r>
      <w:r w:rsidR="00ED508E" w:rsidRPr="00ED508E">
        <w:rPr>
          <w:rFonts w:ascii="Times New Roman" w:hAnsi="Times New Roman" w:cs="Times New Roman"/>
          <w:color w:val="000000"/>
          <w:sz w:val="24"/>
          <w:szCs w:val="24"/>
          <w:u w:val="single"/>
        </w:rPr>
        <w:t>opiekuna bezrobotnego odbywającego staż</w:t>
      </w:r>
      <w:r w:rsidR="00ED508E">
        <w:rPr>
          <w:rFonts w:ascii="Times New Roman" w:hAnsi="Times New Roman" w:cs="Times New Roman"/>
          <w:color w:val="000000"/>
          <w:sz w:val="24"/>
          <w:szCs w:val="24"/>
        </w:rPr>
        <w:t xml:space="preserve">, czego wymagają przepisy wspomnianego wyżej rozporządzenia. </w:t>
      </w:r>
      <w:r w:rsidR="00501793">
        <w:rPr>
          <w:rFonts w:ascii="Times New Roman" w:hAnsi="Times New Roman" w:cs="Times New Roman"/>
          <w:color w:val="000000"/>
          <w:sz w:val="24"/>
          <w:szCs w:val="24"/>
        </w:rPr>
        <w:t>Poza tym, określony zawód/specjalność, w ramach których będzie odbywany staż</w:t>
      </w:r>
      <w:r w:rsidR="0001422A">
        <w:rPr>
          <w:rFonts w:ascii="Times New Roman" w:hAnsi="Times New Roman" w:cs="Times New Roman"/>
          <w:color w:val="000000"/>
          <w:sz w:val="24"/>
          <w:szCs w:val="24"/>
        </w:rPr>
        <w:t>,</w:t>
      </w:r>
      <w:r w:rsidR="00501793">
        <w:rPr>
          <w:rFonts w:ascii="Times New Roman" w:hAnsi="Times New Roman" w:cs="Times New Roman"/>
          <w:color w:val="000000"/>
          <w:sz w:val="24"/>
          <w:szCs w:val="24"/>
        </w:rPr>
        <w:t xml:space="preserve"> powinien być skorelowany z zakresem zadań wykonywanych w ramach tego zawodu/specjalności,   a określonych w programie stażu. </w:t>
      </w:r>
      <w:r w:rsidR="00501793" w:rsidRPr="009B74BC">
        <w:rPr>
          <w:rFonts w:ascii="Times New Roman" w:hAnsi="Times New Roman" w:cs="Times New Roman"/>
          <w:color w:val="000000"/>
          <w:sz w:val="24"/>
          <w:szCs w:val="24"/>
          <w:u w:val="single"/>
        </w:rPr>
        <w:t xml:space="preserve">Należy także, ujednolicając </w:t>
      </w:r>
      <w:r w:rsidR="009B74BC" w:rsidRPr="009B74BC">
        <w:rPr>
          <w:rFonts w:ascii="Times New Roman" w:hAnsi="Times New Roman" w:cs="Times New Roman"/>
          <w:color w:val="000000"/>
          <w:sz w:val="24"/>
          <w:szCs w:val="24"/>
          <w:u w:val="single"/>
        </w:rPr>
        <w:t>praktykę we wszystkich instrumentach rynku pracy, wskazywać – jako stronę umowy o zorganizowanie stażu – Starostę Leskiego, a nie Powiat Leski.</w:t>
      </w:r>
      <w:r w:rsidR="009B74BC">
        <w:rPr>
          <w:rFonts w:ascii="Times New Roman" w:hAnsi="Times New Roman" w:cs="Times New Roman"/>
          <w:color w:val="000000"/>
          <w:sz w:val="24"/>
          <w:szCs w:val="24"/>
        </w:rPr>
        <w:t xml:space="preserve"> </w:t>
      </w:r>
    </w:p>
    <w:p w:rsidR="009B74BC" w:rsidRDefault="009B74BC" w:rsidP="009B74BC">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art. 53 ust. 1 ustawy o promocji zatrudnienia (…) prawodawca postanowił,                        że starosta może skierować bezrobotnych do odbycia stażu. Z uwagi na to </w:t>
      </w:r>
      <w:r w:rsidRPr="000766A2">
        <w:rPr>
          <w:rFonts w:ascii="Times New Roman" w:hAnsi="Times New Roman" w:cs="Times New Roman"/>
          <w:color w:val="000000"/>
          <w:sz w:val="24"/>
          <w:szCs w:val="24"/>
          <w:u w:val="single"/>
        </w:rPr>
        <w:t xml:space="preserve">pisma kierowane do </w:t>
      </w:r>
      <w:r>
        <w:rPr>
          <w:rFonts w:ascii="Times New Roman" w:hAnsi="Times New Roman" w:cs="Times New Roman"/>
          <w:color w:val="000000"/>
          <w:sz w:val="24"/>
          <w:szCs w:val="24"/>
          <w:u w:val="single"/>
        </w:rPr>
        <w:t>podmiotów</w:t>
      </w:r>
      <w:r w:rsidRPr="000766A2">
        <w:rPr>
          <w:rFonts w:ascii="Times New Roman" w:hAnsi="Times New Roman" w:cs="Times New Roman"/>
          <w:color w:val="000000"/>
          <w:sz w:val="24"/>
          <w:szCs w:val="24"/>
          <w:u w:val="single"/>
        </w:rPr>
        <w:t xml:space="preserve"> wnioskujących o </w:t>
      </w:r>
      <w:r>
        <w:rPr>
          <w:rFonts w:ascii="Times New Roman" w:hAnsi="Times New Roman" w:cs="Times New Roman"/>
          <w:color w:val="000000"/>
          <w:sz w:val="24"/>
          <w:szCs w:val="24"/>
          <w:u w:val="single"/>
        </w:rPr>
        <w:t>zawarcie umowy o zorganizowanie stażu</w:t>
      </w:r>
      <w:r w:rsidRPr="000766A2">
        <w:rPr>
          <w:rFonts w:ascii="Times New Roman" w:hAnsi="Times New Roman" w:cs="Times New Roman"/>
          <w:color w:val="000000"/>
          <w:sz w:val="24"/>
          <w:szCs w:val="24"/>
          <w:u w:val="single"/>
        </w:rPr>
        <w:t xml:space="preserve"> powinny być opatrzone podpisem pracownika jednostki kontrolowanej ze wskazaniem na udzielone w tym zakresie przez Starostę Leskiego upoważnienie (pieczątka).</w:t>
      </w:r>
      <w:r>
        <w:rPr>
          <w:rFonts w:ascii="Times New Roman" w:hAnsi="Times New Roman" w:cs="Times New Roman"/>
          <w:color w:val="000000"/>
          <w:sz w:val="24"/>
          <w:szCs w:val="24"/>
        </w:rPr>
        <w:t xml:space="preserve">  </w:t>
      </w:r>
    </w:p>
    <w:p w:rsidR="00236856" w:rsidRPr="00236856" w:rsidRDefault="00236856" w:rsidP="00236856">
      <w:pPr>
        <w:pStyle w:val="Akapitzlist"/>
        <w:numPr>
          <w:ilvl w:val="0"/>
          <w:numId w:val="2"/>
        </w:numPr>
        <w:tabs>
          <w:tab w:val="left" w:pos="709"/>
        </w:tabs>
        <w:spacing w:after="0"/>
        <w:jc w:val="both"/>
        <w:rPr>
          <w:rFonts w:ascii="Times New Roman" w:hAnsi="Times New Roman" w:cs="Times New Roman"/>
          <w:sz w:val="24"/>
          <w:szCs w:val="24"/>
        </w:rPr>
      </w:pPr>
      <w:r w:rsidRPr="00236856">
        <w:rPr>
          <w:rFonts w:ascii="Times New Roman" w:hAnsi="Times New Roman" w:cs="Times New Roman"/>
          <w:sz w:val="24"/>
          <w:szCs w:val="24"/>
        </w:rPr>
        <w:t xml:space="preserve">Na dokumentach związanych z odbywanym stażem, tj. </w:t>
      </w:r>
      <w:r w:rsidRPr="00236856">
        <w:rPr>
          <w:rFonts w:ascii="Times New Roman" w:hAnsi="Times New Roman" w:cs="Times New Roman"/>
          <w:sz w:val="24"/>
          <w:szCs w:val="24"/>
          <w:u w:val="single"/>
        </w:rPr>
        <w:t xml:space="preserve">na listach obecności, sprawozdaniu ze stażu oraz opinii organizatora </w:t>
      </w:r>
      <w:r>
        <w:rPr>
          <w:rFonts w:ascii="Times New Roman" w:hAnsi="Times New Roman" w:cs="Times New Roman"/>
          <w:sz w:val="24"/>
          <w:szCs w:val="24"/>
          <w:u w:val="single"/>
        </w:rPr>
        <w:t>należy zamieszczać</w:t>
      </w:r>
      <w:r w:rsidRPr="00236856">
        <w:rPr>
          <w:rFonts w:ascii="Times New Roman" w:hAnsi="Times New Roman" w:cs="Times New Roman"/>
          <w:sz w:val="24"/>
          <w:szCs w:val="24"/>
          <w:u w:val="single"/>
        </w:rPr>
        <w:t xml:space="preserve"> dat</w:t>
      </w:r>
      <w:r>
        <w:rPr>
          <w:rFonts w:ascii="Times New Roman" w:hAnsi="Times New Roman" w:cs="Times New Roman"/>
          <w:sz w:val="24"/>
          <w:szCs w:val="24"/>
          <w:u w:val="single"/>
        </w:rPr>
        <w:t>ę</w:t>
      </w:r>
      <w:r w:rsidRPr="00236856">
        <w:rPr>
          <w:rFonts w:ascii="Times New Roman" w:hAnsi="Times New Roman" w:cs="Times New Roman"/>
          <w:sz w:val="24"/>
          <w:szCs w:val="24"/>
          <w:u w:val="single"/>
        </w:rPr>
        <w:t xml:space="preserve"> wpływu </w:t>
      </w:r>
      <w:r>
        <w:rPr>
          <w:rFonts w:ascii="Times New Roman" w:hAnsi="Times New Roman" w:cs="Times New Roman"/>
          <w:sz w:val="24"/>
          <w:szCs w:val="24"/>
          <w:u w:val="single"/>
        </w:rPr>
        <w:t xml:space="preserve">                 do Powiatowego Urzędu Pracy w Lesku.</w:t>
      </w:r>
      <w:r w:rsidRPr="00236856">
        <w:rPr>
          <w:rFonts w:ascii="Times New Roman" w:hAnsi="Times New Roman" w:cs="Times New Roman"/>
          <w:sz w:val="24"/>
          <w:szCs w:val="24"/>
        </w:rPr>
        <w:t xml:space="preserve"> </w:t>
      </w:r>
      <w:r>
        <w:rPr>
          <w:rFonts w:ascii="Times New Roman" w:hAnsi="Times New Roman" w:cs="Times New Roman"/>
          <w:sz w:val="24"/>
          <w:szCs w:val="24"/>
        </w:rPr>
        <w:t>Formularz</w:t>
      </w:r>
      <w:r w:rsidRPr="00236856">
        <w:rPr>
          <w:rFonts w:ascii="Times New Roman" w:hAnsi="Times New Roman" w:cs="Times New Roman"/>
          <w:sz w:val="24"/>
          <w:szCs w:val="24"/>
        </w:rPr>
        <w:t xml:space="preserve"> podania o udzielenie dnia wolnego </w:t>
      </w:r>
      <w:r>
        <w:rPr>
          <w:rFonts w:ascii="Times New Roman" w:hAnsi="Times New Roman" w:cs="Times New Roman"/>
          <w:sz w:val="24"/>
          <w:szCs w:val="24"/>
        </w:rPr>
        <w:t>powinien obejmować</w:t>
      </w:r>
      <w:r w:rsidRPr="00236856">
        <w:rPr>
          <w:rFonts w:ascii="Times New Roman" w:hAnsi="Times New Roman" w:cs="Times New Roman"/>
          <w:sz w:val="24"/>
          <w:szCs w:val="24"/>
        </w:rPr>
        <w:t xml:space="preserve"> rubrykę wsk</w:t>
      </w:r>
      <w:r>
        <w:rPr>
          <w:rFonts w:ascii="Times New Roman" w:hAnsi="Times New Roman" w:cs="Times New Roman"/>
          <w:sz w:val="24"/>
          <w:szCs w:val="24"/>
        </w:rPr>
        <w:t xml:space="preserve">azującą </w:t>
      </w:r>
      <w:r w:rsidRPr="00236856">
        <w:rPr>
          <w:rFonts w:ascii="Times New Roman" w:hAnsi="Times New Roman" w:cs="Times New Roman"/>
          <w:sz w:val="24"/>
          <w:szCs w:val="24"/>
        </w:rPr>
        <w:t xml:space="preserve">na podpis i pieczątkę </w:t>
      </w:r>
      <w:r w:rsidRPr="00236856">
        <w:rPr>
          <w:rFonts w:ascii="Times New Roman" w:hAnsi="Times New Roman" w:cs="Times New Roman"/>
          <w:sz w:val="24"/>
          <w:szCs w:val="24"/>
          <w:u w:val="single"/>
        </w:rPr>
        <w:t>organizatora stażu</w:t>
      </w:r>
      <w:r w:rsidRPr="00236856">
        <w:rPr>
          <w:rFonts w:ascii="Times New Roman" w:hAnsi="Times New Roman" w:cs="Times New Roman"/>
          <w:sz w:val="24"/>
          <w:szCs w:val="24"/>
        </w:rPr>
        <w:t xml:space="preserve">. </w:t>
      </w:r>
      <w:r w:rsidR="009418BE">
        <w:rPr>
          <w:rFonts w:ascii="Times New Roman" w:hAnsi="Times New Roman" w:cs="Times New Roman"/>
          <w:sz w:val="24"/>
          <w:szCs w:val="24"/>
        </w:rPr>
        <w:t xml:space="preserve">Niezbędne jest także </w:t>
      </w:r>
      <w:r w:rsidR="009418BE" w:rsidRPr="00E523BF">
        <w:rPr>
          <w:rFonts w:ascii="Times New Roman" w:hAnsi="Times New Roman" w:cs="Times New Roman"/>
          <w:sz w:val="24"/>
          <w:szCs w:val="24"/>
          <w:u w:val="single"/>
        </w:rPr>
        <w:t>zwracanie większej uwagi na wykorzystywanie przez osoby odbywające staż dni wolnych na stażu zagwarantowanych przepisami ustawy             o promocji zatrudnienia (…).</w:t>
      </w:r>
      <w:r w:rsidR="009418BE">
        <w:rPr>
          <w:rFonts w:ascii="Times New Roman" w:hAnsi="Times New Roman" w:cs="Times New Roman"/>
          <w:sz w:val="24"/>
          <w:szCs w:val="24"/>
        </w:rPr>
        <w:t xml:space="preserve"> </w:t>
      </w:r>
      <w:r w:rsidRPr="00236856">
        <w:rPr>
          <w:rFonts w:ascii="Times New Roman" w:hAnsi="Times New Roman" w:cs="Times New Roman"/>
          <w:sz w:val="24"/>
          <w:szCs w:val="24"/>
        </w:rPr>
        <w:t xml:space="preserve"> </w:t>
      </w:r>
    </w:p>
    <w:p w:rsidR="00236856" w:rsidRPr="005C78FE" w:rsidRDefault="00236856" w:rsidP="008822D5">
      <w:pPr>
        <w:pStyle w:val="Akapitzlist"/>
        <w:numPr>
          <w:ilvl w:val="0"/>
          <w:numId w:val="2"/>
        </w:numPr>
        <w:tabs>
          <w:tab w:val="left" w:pos="709"/>
        </w:tabs>
        <w:spacing w:after="0"/>
        <w:jc w:val="both"/>
        <w:rPr>
          <w:rFonts w:ascii="Times New Roman" w:hAnsi="Times New Roman" w:cs="Times New Roman"/>
          <w:color w:val="000000"/>
          <w:sz w:val="24"/>
          <w:szCs w:val="24"/>
        </w:rPr>
      </w:pPr>
      <w:r w:rsidRPr="005C78FE">
        <w:rPr>
          <w:rFonts w:ascii="Times New Roman" w:hAnsi="Times New Roman" w:cs="Times New Roman"/>
          <w:sz w:val="24"/>
          <w:szCs w:val="24"/>
        </w:rPr>
        <w:t xml:space="preserve">W opracowanym przez jednostkę kontrolowaną formularzu </w:t>
      </w:r>
      <w:r w:rsidRPr="005C78FE">
        <w:rPr>
          <w:rFonts w:ascii="Times New Roman" w:hAnsi="Times New Roman" w:cs="Times New Roman"/>
          <w:sz w:val="24"/>
          <w:szCs w:val="24"/>
          <w:u w:val="single"/>
        </w:rPr>
        <w:t>sprawozdania z przebiegu stażu</w:t>
      </w:r>
      <w:r w:rsidRPr="005C78FE">
        <w:rPr>
          <w:rFonts w:ascii="Times New Roman" w:hAnsi="Times New Roman" w:cs="Times New Roman"/>
          <w:sz w:val="24"/>
          <w:szCs w:val="24"/>
        </w:rPr>
        <w:t xml:space="preserve"> należy zamieścić </w:t>
      </w:r>
      <w:r w:rsidRPr="005C78FE">
        <w:rPr>
          <w:rFonts w:ascii="Times New Roman" w:hAnsi="Times New Roman" w:cs="Times New Roman"/>
          <w:sz w:val="24"/>
          <w:szCs w:val="24"/>
          <w:u w:val="single"/>
        </w:rPr>
        <w:t>rubrykę wskazującą na konieczność podania przez stażystę uzyskanych w wyniku odbytego stażu kwalifikacji lub umiejętności zawodowych</w:t>
      </w:r>
      <w:r w:rsidRPr="005C78FE">
        <w:rPr>
          <w:rFonts w:ascii="Times New Roman" w:hAnsi="Times New Roman" w:cs="Times New Roman"/>
          <w:sz w:val="24"/>
          <w:szCs w:val="24"/>
        </w:rPr>
        <w:t xml:space="preserve">. Formularz powinien także wskazywać na konieczność zamieszczenia daty sporządzenia przez osobę bezrobotną sprawozdania. Podmiot kontrolowany opracował </w:t>
      </w:r>
      <w:r w:rsidR="005C78FE" w:rsidRPr="005C78FE">
        <w:rPr>
          <w:rFonts w:ascii="Times New Roman" w:hAnsi="Times New Roman" w:cs="Times New Roman"/>
          <w:sz w:val="24"/>
          <w:szCs w:val="24"/>
        </w:rPr>
        <w:t>również</w:t>
      </w:r>
      <w:r w:rsidRPr="005C78FE">
        <w:rPr>
          <w:rFonts w:ascii="Times New Roman" w:hAnsi="Times New Roman" w:cs="Times New Roman"/>
          <w:sz w:val="24"/>
          <w:szCs w:val="24"/>
        </w:rPr>
        <w:t xml:space="preserve"> </w:t>
      </w:r>
      <w:r w:rsidRPr="005C78FE">
        <w:rPr>
          <w:rFonts w:ascii="Times New Roman" w:hAnsi="Times New Roman" w:cs="Times New Roman"/>
          <w:sz w:val="24"/>
          <w:szCs w:val="24"/>
          <w:u w:val="single"/>
        </w:rPr>
        <w:t>formularz opinii z przebiegu stażu</w:t>
      </w:r>
      <w:r w:rsidRPr="005C78FE">
        <w:rPr>
          <w:rFonts w:ascii="Times New Roman" w:hAnsi="Times New Roman" w:cs="Times New Roman"/>
          <w:sz w:val="24"/>
          <w:szCs w:val="24"/>
        </w:rPr>
        <w:t xml:space="preserve">, w którym </w:t>
      </w:r>
      <w:r w:rsidR="005C78FE" w:rsidRPr="005C78FE">
        <w:rPr>
          <w:rFonts w:ascii="Times New Roman" w:hAnsi="Times New Roman" w:cs="Times New Roman"/>
          <w:sz w:val="24"/>
          <w:szCs w:val="24"/>
        </w:rPr>
        <w:t xml:space="preserve">powinno znaleźć się </w:t>
      </w:r>
      <w:r w:rsidR="005C78FE" w:rsidRPr="005C78FE">
        <w:rPr>
          <w:rFonts w:ascii="Times New Roman" w:hAnsi="Times New Roman" w:cs="Times New Roman"/>
          <w:sz w:val="24"/>
          <w:szCs w:val="24"/>
          <w:u w:val="single"/>
        </w:rPr>
        <w:t xml:space="preserve">miejsce                  </w:t>
      </w:r>
      <w:r w:rsidRPr="005C78FE">
        <w:rPr>
          <w:rFonts w:ascii="Times New Roman" w:hAnsi="Times New Roman" w:cs="Times New Roman"/>
          <w:sz w:val="24"/>
          <w:szCs w:val="24"/>
          <w:u w:val="single"/>
        </w:rPr>
        <w:t xml:space="preserve">na podanie daty sporządzenia opinii oraz </w:t>
      </w:r>
      <w:r w:rsidR="005C78FE" w:rsidRPr="005C78FE">
        <w:rPr>
          <w:rFonts w:ascii="Times New Roman" w:hAnsi="Times New Roman" w:cs="Times New Roman"/>
          <w:sz w:val="24"/>
          <w:szCs w:val="24"/>
          <w:u w:val="single"/>
        </w:rPr>
        <w:t>należy określić</w:t>
      </w:r>
      <w:r w:rsidRPr="005C78FE">
        <w:rPr>
          <w:rFonts w:ascii="Times New Roman" w:hAnsi="Times New Roman" w:cs="Times New Roman"/>
          <w:sz w:val="24"/>
          <w:szCs w:val="24"/>
          <w:u w:val="single"/>
        </w:rPr>
        <w:t xml:space="preserve">, iż podpis i pieczątkę </w:t>
      </w:r>
      <w:r w:rsidR="005C78FE" w:rsidRPr="005C78FE">
        <w:rPr>
          <w:rFonts w:ascii="Times New Roman" w:hAnsi="Times New Roman" w:cs="Times New Roman"/>
          <w:sz w:val="24"/>
          <w:szCs w:val="24"/>
          <w:u w:val="single"/>
        </w:rPr>
        <w:t xml:space="preserve">                     </w:t>
      </w:r>
      <w:r w:rsidRPr="005C78FE">
        <w:rPr>
          <w:rFonts w:ascii="Times New Roman" w:hAnsi="Times New Roman" w:cs="Times New Roman"/>
          <w:sz w:val="24"/>
          <w:szCs w:val="24"/>
          <w:u w:val="single"/>
        </w:rPr>
        <w:t xml:space="preserve">na opinii powinien postawić </w:t>
      </w:r>
      <w:r w:rsidR="005C78FE">
        <w:rPr>
          <w:rFonts w:ascii="Times New Roman" w:hAnsi="Times New Roman" w:cs="Times New Roman"/>
          <w:sz w:val="24"/>
          <w:szCs w:val="24"/>
          <w:u w:val="single"/>
        </w:rPr>
        <w:t>organizator stażu.</w:t>
      </w:r>
    </w:p>
    <w:p w:rsidR="00390D2B" w:rsidRDefault="005C78FE"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teczce o znaku: </w:t>
      </w:r>
      <w:r w:rsidRPr="005C78FE">
        <w:rPr>
          <w:rFonts w:ascii="Times New Roman" w:hAnsi="Times New Roman" w:cs="Times New Roman"/>
          <w:b/>
          <w:color w:val="000000"/>
          <w:sz w:val="24"/>
          <w:szCs w:val="24"/>
        </w:rPr>
        <w:t>PRP-6200-2-1/20</w:t>
      </w:r>
      <w:r>
        <w:rPr>
          <w:rFonts w:ascii="Times New Roman" w:hAnsi="Times New Roman" w:cs="Times New Roman"/>
          <w:color w:val="000000"/>
          <w:sz w:val="24"/>
          <w:szCs w:val="24"/>
        </w:rPr>
        <w:t xml:space="preserve"> należy uzupełnić dokumenty na potwierdzenie usprawiedliwionej nieobecności stażysty w dniach 08-10.06.2020 r. oraz                             07-31.07.2020 r. </w:t>
      </w:r>
    </w:p>
    <w:p w:rsidR="002C7DEB" w:rsidRPr="005C78FE" w:rsidRDefault="002C7DEB" w:rsidP="00390D2B">
      <w:pPr>
        <w:pStyle w:val="Akapitzlist"/>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Stwierdzone nieprawidłowości wynikają w dużej mierze z braków kadrowych                           i obciążenia wieloma </w:t>
      </w:r>
      <w:r w:rsidR="00587663">
        <w:rPr>
          <w:rFonts w:ascii="Times New Roman" w:hAnsi="Times New Roman" w:cs="Times New Roman"/>
          <w:color w:val="000000"/>
          <w:sz w:val="24"/>
          <w:szCs w:val="24"/>
        </w:rPr>
        <w:t>czynnościami</w:t>
      </w:r>
      <w:r>
        <w:rPr>
          <w:rFonts w:ascii="Times New Roman" w:hAnsi="Times New Roman" w:cs="Times New Roman"/>
          <w:color w:val="000000"/>
          <w:sz w:val="24"/>
          <w:szCs w:val="24"/>
        </w:rPr>
        <w:t xml:space="preserve"> pracowników jednostki kontrolowanej,                                   w szczególności pracowników Działu Rynku Pracy. Z uwagi na to konieczne jest rozważenie możliwości zwiększenia obsady etatowej</w:t>
      </w:r>
      <w:r w:rsidR="00587663">
        <w:rPr>
          <w:rFonts w:ascii="Times New Roman" w:hAnsi="Times New Roman" w:cs="Times New Roman"/>
          <w:color w:val="000000"/>
          <w:sz w:val="24"/>
          <w:szCs w:val="24"/>
        </w:rPr>
        <w:t xml:space="preserve"> dla zapewnienia prawidłowej realizacji zadań wykonywanych przez Powiatowy Urząd Pracy w Lesku. </w:t>
      </w:r>
      <w:r>
        <w:rPr>
          <w:rFonts w:ascii="Times New Roman" w:hAnsi="Times New Roman" w:cs="Times New Roman"/>
          <w:color w:val="000000"/>
          <w:sz w:val="24"/>
          <w:szCs w:val="24"/>
        </w:rPr>
        <w:t xml:space="preserve">   </w:t>
      </w:r>
    </w:p>
    <w:p w:rsidR="00DB66F4" w:rsidRDefault="00DB66F4" w:rsidP="00D61244">
      <w:pPr>
        <w:ind w:firstLine="708"/>
        <w:jc w:val="both"/>
        <w:rPr>
          <w:rFonts w:ascii="Times New Roman" w:hAnsi="Times New Roman" w:cs="Times New Roman"/>
          <w:sz w:val="24"/>
          <w:szCs w:val="24"/>
        </w:rPr>
      </w:pPr>
    </w:p>
    <w:p w:rsidR="00685BF3" w:rsidRPr="004B5787" w:rsidRDefault="00685BF3" w:rsidP="00D61244">
      <w:pPr>
        <w:ind w:firstLine="708"/>
        <w:jc w:val="both"/>
        <w:rPr>
          <w:rFonts w:ascii="Times New Roman" w:hAnsi="Times New Roman" w:cs="Times New Roman"/>
          <w:sz w:val="24"/>
          <w:szCs w:val="24"/>
        </w:rPr>
      </w:pPr>
      <w:r w:rsidRPr="00872B57">
        <w:rPr>
          <w:rFonts w:ascii="Times New Roman" w:hAnsi="Times New Roman" w:cs="Times New Roman"/>
          <w:sz w:val="24"/>
          <w:szCs w:val="24"/>
        </w:rPr>
        <w:t xml:space="preserve">Jednostka kontrolowana może zgłosić zastrzeżenia do zaleceń w terminie </w:t>
      </w:r>
      <w:r w:rsidRPr="00AA5F73">
        <w:rPr>
          <w:rFonts w:ascii="Times New Roman" w:hAnsi="Times New Roman" w:cs="Times New Roman"/>
          <w:b/>
          <w:sz w:val="24"/>
          <w:szCs w:val="24"/>
        </w:rPr>
        <w:t>14 dni</w:t>
      </w:r>
      <w:r w:rsidRPr="00872B57">
        <w:rPr>
          <w:rFonts w:ascii="Times New Roman" w:hAnsi="Times New Roman" w:cs="Times New Roman"/>
          <w:sz w:val="24"/>
          <w:szCs w:val="24"/>
        </w:rPr>
        <w:t xml:space="preserve">               od dnia ich otrzymania. W przypadku braku zastrzeżeń, proszę mnie poinformować na piśmie o sposobie wykonania powyższych zaleceń, a także o podjętych działaniach lub przyczynach ich niepodjęcia w terminie 30 dni od daty otrzymania niniejszego pisma. </w:t>
      </w:r>
    </w:p>
    <w:p w:rsidR="00685BF3" w:rsidRDefault="00685BF3" w:rsidP="00685BF3">
      <w:pPr>
        <w:overflowPunct w:val="0"/>
        <w:autoSpaceDE w:val="0"/>
        <w:autoSpaceDN w:val="0"/>
        <w:adjustRightInd w:val="0"/>
        <w:spacing w:after="100" w:line="240" w:lineRule="auto"/>
        <w:ind w:left="3969"/>
        <w:jc w:val="center"/>
        <w:textAlignment w:val="baseline"/>
        <w:rPr>
          <w:rFonts w:ascii="Times New Roman" w:hAnsi="Times New Roman" w:cs="Times New Roman"/>
          <w:b/>
          <w:spacing w:val="-20"/>
          <w:w w:val="90"/>
          <w:sz w:val="24"/>
          <w:szCs w:val="24"/>
        </w:rPr>
      </w:pPr>
    </w:p>
    <w:p w:rsidR="00587663" w:rsidRDefault="00587663" w:rsidP="00685BF3">
      <w:pPr>
        <w:overflowPunct w:val="0"/>
        <w:autoSpaceDE w:val="0"/>
        <w:autoSpaceDN w:val="0"/>
        <w:adjustRightInd w:val="0"/>
        <w:spacing w:after="100" w:line="240" w:lineRule="auto"/>
        <w:ind w:left="3969"/>
        <w:jc w:val="center"/>
        <w:textAlignment w:val="baseline"/>
        <w:rPr>
          <w:rFonts w:ascii="Times New Roman" w:hAnsi="Times New Roman" w:cs="Times New Roman"/>
          <w:b/>
          <w:spacing w:val="-20"/>
          <w:w w:val="90"/>
          <w:sz w:val="24"/>
          <w:szCs w:val="24"/>
        </w:rPr>
      </w:pPr>
    </w:p>
    <w:p w:rsidR="00685BF3" w:rsidRDefault="00685BF3" w:rsidP="00685BF3">
      <w:pPr>
        <w:overflowPunct w:val="0"/>
        <w:autoSpaceDE w:val="0"/>
        <w:autoSpaceDN w:val="0"/>
        <w:adjustRightInd w:val="0"/>
        <w:spacing w:after="100" w:line="240" w:lineRule="auto"/>
        <w:ind w:left="3969"/>
        <w:jc w:val="center"/>
        <w:textAlignment w:val="baseline"/>
        <w:rPr>
          <w:rFonts w:ascii="Times New Roman" w:hAnsi="Times New Roman" w:cs="Times New Roman"/>
          <w:b/>
          <w:spacing w:val="-20"/>
          <w:w w:val="90"/>
          <w:sz w:val="24"/>
          <w:szCs w:val="24"/>
        </w:rPr>
      </w:pPr>
      <w:r w:rsidRPr="0065115C">
        <w:rPr>
          <w:rFonts w:ascii="Times New Roman" w:hAnsi="Times New Roman" w:cs="Times New Roman"/>
          <w:b/>
          <w:spacing w:val="-20"/>
          <w:w w:val="90"/>
          <w:sz w:val="24"/>
          <w:szCs w:val="24"/>
        </w:rPr>
        <w:t>Z up. WOJEWODY PODKARPACKIEGO</w:t>
      </w:r>
    </w:p>
    <w:p w:rsidR="00685BF3" w:rsidRPr="0065115C" w:rsidRDefault="00685BF3" w:rsidP="00685BF3">
      <w:pPr>
        <w:overflowPunct w:val="0"/>
        <w:autoSpaceDE w:val="0"/>
        <w:autoSpaceDN w:val="0"/>
        <w:adjustRightInd w:val="0"/>
        <w:spacing w:after="100" w:line="240" w:lineRule="auto"/>
        <w:ind w:left="3969"/>
        <w:jc w:val="center"/>
        <w:textAlignment w:val="baseline"/>
        <w:rPr>
          <w:rFonts w:ascii="Times New Roman" w:hAnsi="Times New Roman" w:cs="Times New Roman"/>
          <w:b/>
          <w:spacing w:val="-20"/>
          <w:w w:val="90"/>
          <w:sz w:val="24"/>
          <w:szCs w:val="24"/>
        </w:rPr>
      </w:pPr>
    </w:p>
    <w:p w:rsidR="00685BF3" w:rsidRPr="0065115C" w:rsidRDefault="00685BF3" w:rsidP="00685BF3">
      <w:pPr>
        <w:spacing w:after="0" w:line="240" w:lineRule="auto"/>
        <w:ind w:left="3969"/>
        <w:jc w:val="center"/>
        <w:rPr>
          <w:rFonts w:ascii="Times New Roman" w:hAnsi="Times New Roman" w:cs="Times New Roman"/>
          <w:b/>
          <w:w w:val="90"/>
          <w:sz w:val="24"/>
          <w:szCs w:val="24"/>
        </w:rPr>
      </w:pPr>
      <w:r>
        <w:rPr>
          <w:rFonts w:ascii="Times New Roman" w:hAnsi="Times New Roman" w:cs="Times New Roman"/>
          <w:b/>
          <w:w w:val="90"/>
          <w:sz w:val="24"/>
          <w:szCs w:val="24"/>
        </w:rPr>
        <w:t>Jolanta Sawicka</w:t>
      </w:r>
    </w:p>
    <w:p w:rsidR="00685BF3" w:rsidRPr="00FC5E28" w:rsidRDefault="00685BF3" w:rsidP="00685BF3">
      <w:pPr>
        <w:spacing w:after="0"/>
        <w:ind w:left="3969"/>
        <w:jc w:val="center"/>
        <w:rPr>
          <w:rFonts w:ascii="Times New Roman" w:hAnsi="Times New Roman" w:cs="Times New Roman"/>
          <w:b/>
          <w:w w:val="90"/>
          <w:sz w:val="24"/>
          <w:szCs w:val="24"/>
        </w:rPr>
      </w:pPr>
      <w:r w:rsidRPr="0065115C">
        <w:rPr>
          <w:rFonts w:ascii="Times New Roman" w:hAnsi="Times New Roman" w:cs="Times New Roman"/>
          <w:b/>
          <w:w w:val="90"/>
          <w:sz w:val="24"/>
          <w:szCs w:val="24"/>
        </w:rPr>
        <w:t>WICEWOJEWODA</w:t>
      </w:r>
      <w:r w:rsidRPr="0065115C">
        <w:rPr>
          <w:rFonts w:ascii="Times New Roman" w:hAnsi="Times New Roman" w:cs="Times New Roman"/>
          <w:sz w:val="24"/>
          <w:szCs w:val="24"/>
        </w:rPr>
        <w:t xml:space="preserve"> </w:t>
      </w:r>
    </w:p>
    <w:p w:rsidR="00685BF3" w:rsidRDefault="00685BF3" w:rsidP="00685BF3">
      <w:pPr>
        <w:spacing w:after="0" w:line="360" w:lineRule="auto"/>
        <w:jc w:val="both"/>
        <w:rPr>
          <w:rFonts w:ascii="Times New Roman" w:hAnsi="Times New Roman" w:cs="Times New Roman"/>
          <w:sz w:val="20"/>
          <w:szCs w:val="24"/>
          <w:u w:val="single"/>
        </w:rPr>
      </w:pPr>
    </w:p>
    <w:p w:rsidR="00685BF3" w:rsidRDefault="00685BF3" w:rsidP="00685BF3">
      <w:pPr>
        <w:spacing w:after="0" w:line="240" w:lineRule="auto"/>
        <w:jc w:val="both"/>
        <w:rPr>
          <w:rFonts w:ascii="Times New Roman" w:hAnsi="Times New Roman" w:cs="Times New Roman"/>
          <w:sz w:val="20"/>
          <w:szCs w:val="24"/>
          <w:u w:val="single"/>
        </w:rPr>
      </w:pPr>
    </w:p>
    <w:p w:rsidR="00685BF3" w:rsidRDefault="00685BF3" w:rsidP="00685BF3">
      <w:pPr>
        <w:spacing w:after="0" w:line="240" w:lineRule="auto"/>
        <w:jc w:val="both"/>
        <w:rPr>
          <w:rFonts w:ascii="Times New Roman" w:hAnsi="Times New Roman" w:cs="Times New Roman"/>
          <w:sz w:val="20"/>
          <w:szCs w:val="24"/>
          <w:u w:val="single"/>
        </w:rPr>
      </w:pPr>
    </w:p>
    <w:p w:rsidR="00685BF3" w:rsidRDefault="00685BF3" w:rsidP="00685BF3">
      <w:pPr>
        <w:spacing w:after="0" w:line="240" w:lineRule="auto"/>
        <w:jc w:val="both"/>
        <w:rPr>
          <w:rFonts w:ascii="Times New Roman" w:hAnsi="Times New Roman" w:cs="Times New Roman"/>
          <w:sz w:val="20"/>
          <w:szCs w:val="24"/>
          <w:u w:val="single"/>
        </w:rPr>
      </w:pPr>
    </w:p>
    <w:p w:rsidR="00685BF3" w:rsidRDefault="00685BF3" w:rsidP="00685BF3">
      <w:pPr>
        <w:spacing w:after="0" w:line="240" w:lineRule="auto"/>
        <w:jc w:val="both"/>
        <w:rPr>
          <w:rFonts w:ascii="Times New Roman" w:hAnsi="Times New Roman" w:cs="Times New Roman"/>
          <w:sz w:val="20"/>
          <w:szCs w:val="24"/>
          <w:u w:val="single"/>
        </w:rPr>
      </w:pPr>
    </w:p>
    <w:p w:rsidR="00685BF3" w:rsidRDefault="00685BF3" w:rsidP="00685BF3">
      <w:pPr>
        <w:spacing w:after="0" w:line="240" w:lineRule="auto"/>
        <w:jc w:val="both"/>
        <w:rPr>
          <w:rFonts w:ascii="Times New Roman" w:hAnsi="Times New Roman" w:cs="Times New Roman"/>
          <w:sz w:val="20"/>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01422A" w:rsidRDefault="0001422A" w:rsidP="00685BF3">
      <w:pPr>
        <w:spacing w:after="0" w:line="240" w:lineRule="auto"/>
        <w:jc w:val="both"/>
        <w:rPr>
          <w:rFonts w:ascii="Times New Roman" w:hAnsi="Times New Roman" w:cs="Times New Roman"/>
          <w:sz w:val="24"/>
          <w:szCs w:val="24"/>
          <w:u w:val="single"/>
        </w:rPr>
      </w:pPr>
    </w:p>
    <w:p w:rsidR="00685BF3" w:rsidRPr="005C78FE" w:rsidRDefault="00685BF3" w:rsidP="00685BF3">
      <w:pPr>
        <w:spacing w:after="0" w:line="240" w:lineRule="auto"/>
        <w:jc w:val="both"/>
        <w:rPr>
          <w:rFonts w:ascii="Times New Roman" w:hAnsi="Times New Roman" w:cs="Times New Roman"/>
          <w:sz w:val="24"/>
          <w:szCs w:val="24"/>
          <w:u w:val="single"/>
        </w:rPr>
      </w:pPr>
      <w:r w:rsidRPr="005C78FE">
        <w:rPr>
          <w:rFonts w:ascii="Times New Roman" w:hAnsi="Times New Roman" w:cs="Times New Roman"/>
          <w:sz w:val="24"/>
          <w:szCs w:val="24"/>
          <w:u w:val="single"/>
        </w:rPr>
        <w:t>Otrzymują:</w:t>
      </w:r>
    </w:p>
    <w:p w:rsidR="00685BF3" w:rsidRPr="005C78FE" w:rsidRDefault="00685BF3" w:rsidP="00685BF3">
      <w:pPr>
        <w:pStyle w:val="Akapitzlist"/>
        <w:numPr>
          <w:ilvl w:val="0"/>
          <w:numId w:val="1"/>
        </w:numPr>
        <w:spacing w:after="0" w:line="240" w:lineRule="auto"/>
        <w:ind w:left="284" w:hanging="284"/>
        <w:jc w:val="both"/>
        <w:rPr>
          <w:rFonts w:ascii="Times New Roman" w:hAnsi="Times New Roman" w:cs="Times New Roman"/>
          <w:sz w:val="24"/>
          <w:szCs w:val="24"/>
        </w:rPr>
      </w:pPr>
      <w:r w:rsidRPr="005C78FE">
        <w:rPr>
          <w:rFonts w:ascii="Times New Roman" w:hAnsi="Times New Roman" w:cs="Times New Roman"/>
          <w:sz w:val="24"/>
          <w:szCs w:val="24"/>
        </w:rPr>
        <w:t>Adresat</w:t>
      </w:r>
    </w:p>
    <w:p w:rsidR="00685BF3" w:rsidRPr="005C78FE" w:rsidRDefault="00685BF3" w:rsidP="00685BF3">
      <w:pPr>
        <w:pStyle w:val="Akapitzlist"/>
        <w:numPr>
          <w:ilvl w:val="0"/>
          <w:numId w:val="1"/>
        </w:numPr>
        <w:spacing w:after="0" w:line="240" w:lineRule="auto"/>
        <w:ind w:left="284" w:hanging="284"/>
        <w:jc w:val="both"/>
        <w:rPr>
          <w:rFonts w:ascii="Times New Roman" w:hAnsi="Times New Roman" w:cs="Times New Roman"/>
          <w:sz w:val="24"/>
          <w:szCs w:val="24"/>
        </w:rPr>
      </w:pPr>
      <w:r w:rsidRPr="005C78FE">
        <w:rPr>
          <w:rFonts w:ascii="Times New Roman" w:hAnsi="Times New Roman" w:cs="Times New Roman"/>
          <w:sz w:val="24"/>
          <w:szCs w:val="24"/>
        </w:rPr>
        <w:t>Aa</w:t>
      </w:r>
    </w:p>
    <w:p w:rsidR="00685BF3" w:rsidRDefault="00685BF3" w:rsidP="00685BF3"/>
    <w:p w:rsidR="00685BF3" w:rsidRDefault="00685BF3" w:rsidP="00685BF3"/>
    <w:p w:rsidR="00C97E48" w:rsidRDefault="00C97E48"/>
    <w:sectPr w:rsidR="00C97E48" w:rsidSect="00A952D3">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2D" w:rsidRDefault="00BC0B2D" w:rsidP="00685BF3">
      <w:pPr>
        <w:spacing w:after="0" w:line="240" w:lineRule="auto"/>
      </w:pPr>
      <w:r>
        <w:separator/>
      </w:r>
    </w:p>
  </w:endnote>
  <w:endnote w:type="continuationSeparator" w:id="0">
    <w:p w:rsidR="00BC0B2D" w:rsidRDefault="00BC0B2D" w:rsidP="0068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20"/>
      </w:rPr>
      <w:id w:val="371651529"/>
      <w:docPartObj>
        <w:docPartGallery w:val="Page Numbers (Bottom of Page)"/>
        <w:docPartUnique/>
      </w:docPartObj>
    </w:sdtPr>
    <w:sdtEndPr/>
    <w:sdtContent>
      <w:sdt>
        <w:sdtPr>
          <w:rPr>
            <w:rFonts w:ascii="Times New Roman" w:hAnsi="Times New Roman" w:cs="Times New Roman"/>
            <w:sz w:val="18"/>
            <w:szCs w:val="20"/>
          </w:rPr>
          <w:id w:val="860082579"/>
          <w:docPartObj>
            <w:docPartGallery w:val="Page Numbers (Top of Page)"/>
            <w:docPartUnique/>
          </w:docPartObj>
        </w:sdtPr>
        <w:sdtEndPr/>
        <w:sdtContent>
          <w:p w:rsidR="0005195E" w:rsidRPr="003917CA" w:rsidRDefault="0005195E" w:rsidP="0005195E">
            <w:pPr>
              <w:pStyle w:val="Stopka"/>
              <w:rPr>
                <w:rFonts w:ascii="Times New Roman" w:hAnsi="Times New Roman" w:cs="Times New Roman"/>
                <w:sz w:val="18"/>
                <w:szCs w:val="20"/>
              </w:rPr>
            </w:pPr>
            <w:r>
              <w:rPr>
                <w:rFonts w:ascii="Times New Roman" w:hAnsi="Times New Roman" w:cs="Times New Roman"/>
                <w:sz w:val="18"/>
                <w:szCs w:val="20"/>
              </w:rPr>
              <w:t>S-V.862.24.2021.AP</w:t>
            </w:r>
            <w:r w:rsidRPr="003917CA">
              <w:rPr>
                <w:rFonts w:ascii="Times New Roman" w:hAnsi="Times New Roman" w:cs="Times New Roman"/>
                <w:sz w:val="18"/>
                <w:szCs w:val="20"/>
              </w:rPr>
              <w:tab/>
            </w:r>
            <w:r w:rsidRPr="003917CA">
              <w:rPr>
                <w:rFonts w:ascii="Times New Roman" w:hAnsi="Times New Roman" w:cs="Times New Roman"/>
                <w:sz w:val="18"/>
                <w:szCs w:val="20"/>
              </w:rPr>
              <w:tab/>
              <w:t xml:space="preserve">Str. </w:t>
            </w:r>
            <w:r w:rsidRPr="003917CA">
              <w:rPr>
                <w:rFonts w:ascii="Times New Roman" w:hAnsi="Times New Roman" w:cs="Times New Roman"/>
                <w:bCs/>
                <w:sz w:val="18"/>
                <w:szCs w:val="20"/>
              </w:rPr>
              <w:fldChar w:fldCharType="begin"/>
            </w:r>
            <w:r w:rsidRPr="003917CA">
              <w:rPr>
                <w:rFonts w:ascii="Times New Roman" w:hAnsi="Times New Roman" w:cs="Times New Roman"/>
                <w:bCs/>
                <w:sz w:val="18"/>
                <w:szCs w:val="20"/>
              </w:rPr>
              <w:instrText>PAGE</w:instrText>
            </w:r>
            <w:r w:rsidRPr="003917CA">
              <w:rPr>
                <w:rFonts w:ascii="Times New Roman" w:hAnsi="Times New Roman" w:cs="Times New Roman"/>
                <w:bCs/>
                <w:sz w:val="18"/>
                <w:szCs w:val="20"/>
              </w:rPr>
              <w:fldChar w:fldCharType="separate"/>
            </w:r>
            <w:r w:rsidR="00D300B5">
              <w:rPr>
                <w:rFonts w:ascii="Times New Roman" w:hAnsi="Times New Roman" w:cs="Times New Roman"/>
                <w:bCs/>
                <w:noProof/>
                <w:sz w:val="18"/>
                <w:szCs w:val="20"/>
              </w:rPr>
              <w:t>2</w:t>
            </w:r>
            <w:r w:rsidRPr="003917CA">
              <w:rPr>
                <w:rFonts w:ascii="Times New Roman" w:hAnsi="Times New Roman" w:cs="Times New Roman"/>
                <w:bCs/>
                <w:sz w:val="18"/>
                <w:szCs w:val="20"/>
              </w:rPr>
              <w:fldChar w:fldCharType="end"/>
            </w:r>
            <w:r w:rsidRPr="003917CA">
              <w:rPr>
                <w:rFonts w:ascii="Times New Roman" w:hAnsi="Times New Roman" w:cs="Times New Roman"/>
                <w:sz w:val="18"/>
                <w:szCs w:val="20"/>
              </w:rPr>
              <w:t xml:space="preserve"> z </w:t>
            </w:r>
            <w:r w:rsidRPr="003917CA">
              <w:rPr>
                <w:rFonts w:ascii="Times New Roman" w:hAnsi="Times New Roman" w:cs="Times New Roman"/>
                <w:bCs/>
                <w:sz w:val="18"/>
                <w:szCs w:val="20"/>
              </w:rPr>
              <w:fldChar w:fldCharType="begin"/>
            </w:r>
            <w:r w:rsidRPr="003917CA">
              <w:rPr>
                <w:rFonts w:ascii="Times New Roman" w:hAnsi="Times New Roman" w:cs="Times New Roman"/>
                <w:bCs/>
                <w:sz w:val="18"/>
                <w:szCs w:val="20"/>
              </w:rPr>
              <w:instrText>NUMPAGES</w:instrText>
            </w:r>
            <w:r w:rsidRPr="003917CA">
              <w:rPr>
                <w:rFonts w:ascii="Times New Roman" w:hAnsi="Times New Roman" w:cs="Times New Roman"/>
                <w:bCs/>
                <w:sz w:val="18"/>
                <w:szCs w:val="20"/>
              </w:rPr>
              <w:fldChar w:fldCharType="separate"/>
            </w:r>
            <w:r w:rsidR="00D300B5">
              <w:rPr>
                <w:rFonts w:ascii="Times New Roman" w:hAnsi="Times New Roman" w:cs="Times New Roman"/>
                <w:bCs/>
                <w:noProof/>
                <w:sz w:val="18"/>
                <w:szCs w:val="20"/>
              </w:rPr>
              <w:t>17</w:t>
            </w:r>
            <w:r w:rsidRPr="003917CA">
              <w:rPr>
                <w:rFonts w:ascii="Times New Roman" w:hAnsi="Times New Roman" w:cs="Times New Roman"/>
                <w:bCs/>
                <w:sz w:val="18"/>
                <w:szCs w:val="20"/>
              </w:rPr>
              <w:fldChar w:fldCharType="end"/>
            </w:r>
          </w:p>
        </w:sdtContent>
      </w:sdt>
    </w:sdtContent>
  </w:sdt>
  <w:p w:rsidR="0005195E" w:rsidRPr="0065115C" w:rsidRDefault="0005195E">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2D" w:rsidRDefault="00BC0B2D" w:rsidP="00685BF3">
      <w:pPr>
        <w:spacing w:after="0" w:line="240" w:lineRule="auto"/>
      </w:pPr>
      <w:r>
        <w:separator/>
      </w:r>
    </w:p>
  </w:footnote>
  <w:footnote w:type="continuationSeparator" w:id="0">
    <w:p w:rsidR="00BC0B2D" w:rsidRDefault="00BC0B2D" w:rsidP="00685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DBA"/>
    <w:multiLevelType w:val="hybridMultilevel"/>
    <w:tmpl w:val="7E46B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1B06EA"/>
    <w:multiLevelType w:val="hybridMultilevel"/>
    <w:tmpl w:val="F9C47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F416DE"/>
    <w:multiLevelType w:val="hybridMultilevel"/>
    <w:tmpl w:val="F28C9E9C"/>
    <w:lvl w:ilvl="0" w:tplc="4C363A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89"/>
    <w:rsid w:val="0001422A"/>
    <w:rsid w:val="00023254"/>
    <w:rsid w:val="000423DF"/>
    <w:rsid w:val="00042791"/>
    <w:rsid w:val="0005195E"/>
    <w:rsid w:val="000721A6"/>
    <w:rsid w:val="000766A2"/>
    <w:rsid w:val="000B457C"/>
    <w:rsid w:val="000E1AEE"/>
    <w:rsid w:val="00117D31"/>
    <w:rsid w:val="001762B2"/>
    <w:rsid w:val="001A0827"/>
    <w:rsid w:val="002345DD"/>
    <w:rsid w:val="00236856"/>
    <w:rsid w:val="00282116"/>
    <w:rsid w:val="002C7DEB"/>
    <w:rsid w:val="002D33CA"/>
    <w:rsid w:val="002D3548"/>
    <w:rsid w:val="002F4121"/>
    <w:rsid w:val="00305282"/>
    <w:rsid w:val="00366330"/>
    <w:rsid w:val="00382685"/>
    <w:rsid w:val="00390D2B"/>
    <w:rsid w:val="003B3DB9"/>
    <w:rsid w:val="003B5B67"/>
    <w:rsid w:val="003C0BAC"/>
    <w:rsid w:val="003C326E"/>
    <w:rsid w:val="003C5E3A"/>
    <w:rsid w:val="003F7DF6"/>
    <w:rsid w:val="00425657"/>
    <w:rsid w:val="004577E2"/>
    <w:rsid w:val="00476E79"/>
    <w:rsid w:val="00493292"/>
    <w:rsid w:val="004E13C3"/>
    <w:rsid w:val="004E3F98"/>
    <w:rsid w:val="004F174F"/>
    <w:rsid w:val="00501793"/>
    <w:rsid w:val="00550DE0"/>
    <w:rsid w:val="00587663"/>
    <w:rsid w:val="005C78FE"/>
    <w:rsid w:val="005E4C02"/>
    <w:rsid w:val="005E4EDF"/>
    <w:rsid w:val="006168C1"/>
    <w:rsid w:val="00684859"/>
    <w:rsid w:val="006850D6"/>
    <w:rsid w:val="00685BF3"/>
    <w:rsid w:val="006C6CD8"/>
    <w:rsid w:val="006E054B"/>
    <w:rsid w:val="006E34A5"/>
    <w:rsid w:val="007464B8"/>
    <w:rsid w:val="00782B5F"/>
    <w:rsid w:val="00791D03"/>
    <w:rsid w:val="007C3FCA"/>
    <w:rsid w:val="007D2567"/>
    <w:rsid w:val="007E3E71"/>
    <w:rsid w:val="00802A8F"/>
    <w:rsid w:val="00804D89"/>
    <w:rsid w:val="0085348B"/>
    <w:rsid w:val="00860F64"/>
    <w:rsid w:val="008641DA"/>
    <w:rsid w:val="00865D6E"/>
    <w:rsid w:val="00867024"/>
    <w:rsid w:val="008818EF"/>
    <w:rsid w:val="008822D5"/>
    <w:rsid w:val="008931A3"/>
    <w:rsid w:val="008A6C25"/>
    <w:rsid w:val="008D17DB"/>
    <w:rsid w:val="008E0F44"/>
    <w:rsid w:val="00906C34"/>
    <w:rsid w:val="00926204"/>
    <w:rsid w:val="009418BE"/>
    <w:rsid w:val="00943A4A"/>
    <w:rsid w:val="009723F1"/>
    <w:rsid w:val="0098226B"/>
    <w:rsid w:val="009B74BC"/>
    <w:rsid w:val="009F34BB"/>
    <w:rsid w:val="00A04175"/>
    <w:rsid w:val="00A15CCF"/>
    <w:rsid w:val="00A952D3"/>
    <w:rsid w:val="00B7541E"/>
    <w:rsid w:val="00BA663E"/>
    <w:rsid w:val="00BC0B2D"/>
    <w:rsid w:val="00C333D0"/>
    <w:rsid w:val="00C765CE"/>
    <w:rsid w:val="00C8426B"/>
    <w:rsid w:val="00C97E48"/>
    <w:rsid w:val="00D02B44"/>
    <w:rsid w:val="00D153B8"/>
    <w:rsid w:val="00D165C6"/>
    <w:rsid w:val="00D23D77"/>
    <w:rsid w:val="00D300B5"/>
    <w:rsid w:val="00D61244"/>
    <w:rsid w:val="00D6569F"/>
    <w:rsid w:val="00D93BE0"/>
    <w:rsid w:val="00DB66F4"/>
    <w:rsid w:val="00E224C2"/>
    <w:rsid w:val="00E23B90"/>
    <w:rsid w:val="00E523BF"/>
    <w:rsid w:val="00E7599F"/>
    <w:rsid w:val="00E976FA"/>
    <w:rsid w:val="00ED508E"/>
    <w:rsid w:val="00EE7AF0"/>
    <w:rsid w:val="00F04D78"/>
    <w:rsid w:val="00F74618"/>
    <w:rsid w:val="00FA6B09"/>
    <w:rsid w:val="00FC31C7"/>
    <w:rsid w:val="00FC361E"/>
    <w:rsid w:val="00FE1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BF3"/>
  </w:style>
  <w:style w:type="paragraph" w:styleId="Nagwek2">
    <w:name w:val="heading 2"/>
    <w:basedOn w:val="Normalny"/>
    <w:next w:val="Normalny"/>
    <w:link w:val="Nagwek2Znak"/>
    <w:qFormat/>
    <w:rsid w:val="005C78FE"/>
    <w:pPr>
      <w:keepNext/>
      <w:spacing w:before="240" w:after="60" w:line="240" w:lineRule="auto"/>
      <w:outlineLvl w:val="1"/>
    </w:pPr>
    <w:rPr>
      <w:rFonts w:ascii="Arial" w:eastAsia="SimSun" w:hAnsi="Arial" w:cs="Arial"/>
      <w:b/>
      <w:bCs/>
      <w:i/>
      <w:i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5BF3"/>
    <w:pPr>
      <w:ind w:left="720"/>
      <w:contextualSpacing/>
    </w:pPr>
  </w:style>
  <w:style w:type="paragraph" w:styleId="Stopka">
    <w:name w:val="footer"/>
    <w:basedOn w:val="Normalny"/>
    <w:link w:val="StopkaZnak"/>
    <w:uiPriority w:val="99"/>
    <w:unhideWhenUsed/>
    <w:rsid w:val="00685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BF3"/>
  </w:style>
  <w:style w:type="paragraph" w:styleId="Tekstdymka">
    <w:name w:val="Balloon Text"/>
    <w:basedOn w:val="Normalny"/>
    <w:link w:val="TekstdymkaZnak"/>
    <w:uiPriority w:val="99"/>
    <w:semiHidden/>
    <w:unhideWhenUsed/>
    <w:rsid w:val="00685B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BF3"/>
    <w:rPr>
      <w:rFonts w:ascii="Tahoma" w:hAnsi="Tahoma" w:cs="Tahoma"/>
      <w:sz w:val="16"/>
      <w:szCs w:val="16"/>
    </w:rPr>
  </w:style>
  <w:style w:type="paragraph" w:styleId="Nagwek">
    <w:name w:val="header"/>
    <w:basedOn w:val="Normalny"/>
    <w:link w:val="NagwekZnak"/>
    <w:uiPriority w:val="99"/>
    <w:unhideWhenUsed/>
    <w:rsid w:val="00685B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BF3"/>
  </w:style>
  <w:style w:type="character" w:styleId="Hipercze">
    <w:name w:val="Hyperlink"/>
    <w:basedOn w:val="Domylnaczcionkaakapitu"/>
    <w:uiPriority w:val="99"/>
    <w:unhideWhenUsed/>
    <w:rsid w:val="005E4C02"/>
    <w:rPr>
      <w:color w:val="0000FF" w:themeColor="hyperlink"/>
      <w:u w:val="single"/>
    </w:rPr>
  </w:style>
  <w:style w:type="character" w:customStyle="1" w:styleId="Nagwek2Znak">
    <w:name w:val="Nagłówek 2 Znak"/>
    <w:basedOn w:val="Domylnaczcionkaakapitu"/>
    <w:link w:val="Nagwek2"/>
    <w:rsid w:val="005C78FE"/>
    <w:rPr>
      <w:rFonts w:ascii="Arial" w:eastAsia="SimSun" w:hAnsi="Arial" w:cs="Arial"/>
      <w:b/>
      <w:bCs/>
      <w:i/>
      <w:i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BF3"/>
  </w:style>
  <w:style w:type="paragraph" w:styleId="Nagwek2">
    <w:name w:val="heading 2"/>
    <w:basedOn w:val="Normalny"/>
    <w:next w:val="Normalny"/>
    <w:link w:val="Nagwek2Znak"/>
    <w:qFormat/>
    <w:rsid w:val="005C78FE"/>
    <w:pPr>
      <w:keepNext/>
      <w:spacing w:before="240" w:after="60" w:line="240" w:lineRule="auto"/>
      <w:outlineLvl w:val="1"/>
    </w:pPr>
    <w:rPr>
      <w:rFonts w:ascii="Arial" w:eastAsia="SimSun" w:hAnsi="Arial" w:cs="Arial"/>
      <w:b/>
      <w:bCs/>
      <w:i/>
      <w:i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5BF3"/>
    <w:pPr>
      <w:ind w:left="720"/>
      <w:contextualSpacing/>
    </w:pPr>
  </w:style>
  <w:style w:type="paragraph" w:styleId="Stopka">
    <w:name w:val="footer"/>
    <w:basedOn w:val="Normalny"/>
    <w:link w:val="StopkaZnak"/>
    <w:uiPriority w:val="99"/>
    <w:unhideWhenUsed/>
    <w:rsid w:val="00685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BF3"/>
  </w:style>
  <w:style w:type="paragraph" w:styleId="Tekstdymka">
    <w:name w:val="Balloon Text"/>
    <w:basedOn w:val="Normalny"/>
    <w:link w:val="TekstdymkaZnak"/>
    <w:uiPriority w:val="99"/>
    <w:semiHidden/>
    <w:unhideWhenUsed/>
    <w:rsid w:val="00685B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BF3"/>
    <w:rPr>
      <w:rFonts w:ascii="Tahoma" w:hAnsi="Tahoma" w:cs="Tahoma"/>
      <w:sz w:val="16"/>
      <w:szCs w:val="16"/>
    </w:rPr>
  </w:style>
  <w:style w:type="paragraph" w:styleId="Nagwek">
    <w:name w:val="header"/>
    <w:basedOn w:val="Normalny"/>
    <w:link w:val="NagwekZnak"/>
    <w:uiPriority w:val="99"/>
    <w:unhideWhenUsed/>
    <w:rsid w:val="00685B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BF3"/>
  </w:style>
  <w:style w:type="character" w:styleId="Hipercze">
    <w:name w:val="Hyperlink"/>
    <w:basedOn w:val="Domylnaczcionkaakapitu"/>
    <w:uiPriority w:val="99"/>
    <w:unhideWhenUsed/>
    <w:rsid w:val="005E4C02"/>
    <w:rPr>
      <w:color w:val="0000FF" w:themeColor="hyperlink"/>
      <w:u w:val="single"/>
    </w:rPr>
  </w:style>
  <w:style w:type="character" w:customStyle="1" w:styleId="Nagwek2Znak">
    <w:name w:val="Nagłówek 2 Znak"/>
    <w:basedOn w:val="Domylnaczcionkaakapitu"/>
    <w:link w:val="Nagwek2"/>
    <w:rsid w:val="005C78FE"/>
    <w:rPr>
      <w:rFonts w:ascii="Arial" w:eastAsia="SimSun" w:hAnsi="Arial" w:cs="Arial"/>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oney.pl" TargetMode="External"/><Relationship Id="rId4" Type="http://schemas.openxmlformats.org/officeDocument/2006/relationships/settings" Target="settings.xml"/><Relationship Id="rId9" Type="http://schemas.openxmlformats.org/officeDocument/2006/relationships/hyperlink" Target="http://www.mone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8288</Words>
  <Characters>49732</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Paszkowska</dc:creator>
  <cp:lastModifiedBy>Agnieszka Paszkowska</cp:lastModifiedBy>
  <cp:revision>3</cp:revision>
  <cp:lastPrinted>2021-12-15T13:53:00Z</cp:lastPrinted>
  <dcterms:created xsi:type="dcterms:W3CDTF">2022-01-10T08:27:00Z</dcterms:created>
  <dcterms:modified xsi:type="dcterms:W3CDTF">2022-01-10T08:36:00Z</dcterms:modified>
</cp:coreProperties>
</file>