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A6" w:rsidRPr="00210DA6" w:rsidRDefault="00210DA6" w:rsidP="00210DA6">
      <w:r w:rsidRPr="00210DA6">
        <w:t>Wnoszący petycję:</w:t>
      </w:r>
    </w:p>
    <w:p w:rsidR="00210DA6" w:rsidRPr="00210DA6" w:rsidRDefault="00210DA6" w:rsidP="00210DA6">
      <w:r w:rsidRPr="00210DA6">
        <w:t>Sebastian Adamowicz</w:t>
      </w:r>
    </w:p>
    <w:p w:rsidR="00210DA6" w:rsidRPr="00210DA6" w:rsidRDefault="00210DA6" w:rsidP="00210DA6"/>
    <w:p w:rsidR="00210DA6" w:rsidRPr="00210DA6" w:rsidRDefault="00210DA6" w:rsidP="00210DA6">
      <w:r w:rsidRPr="00210DA6">
        <w:t xml:space="preserve">Wnoszę petycję o </w:t>
      </w:r>
      <w:bookmarkStart w:id="0" w:name="_GoBack"/>
      <w:r w:rsidRPr="00210DA6">
        <w:t xml:space="preserve">zmianę § 2 pkt 1 rozporządzenia Ministra Transportu z dnia 31 lipca 2007 r. w sprawie okresowych ograniczeń oraz zakazu ruchu niektórych rodzajów pojazdów na drogach </w:t>
      </w:r>
      <w:bookmarkEnd w:id="0"/>
      <w:r w:rsidRPr="00210DA6">
        <w:t>(Dz. U. z 2021 r. poz. 783). Pomija on święto Trzech Króli przywrócone w 2010 r.</w:t>
      </w:r>
    </w:p>
    <w:p w:rsidR="00210DA6" w:rsidRPr="00210DA6" w:rsidRDefault="00210DA6" w:rsidP="00210DA6"/>
    <w:p w:rsidR="00210DA6" w:rsidRPr="00210DA6" w:rsidRDefault="00210DA6" w:rsidP="00210DA6">
      <w:r w:rsidRPr="00210DA6">
        <w:t>Proszę o odpowiedź tylko drogą elektroniczną. Wyrażam zgodę na ujawnienie imienia i nazwiska.</w:t>
      </w:r>
    </w:p>
    <w:p w:rsidR="00210DA6" w:rsidRPr="00210DA6" w:rsidRDefault="00210DA6" w:rsidP="00210DA6"/>
    <w:p w:rsidR="00210DA6" w:rsidRPr="00210DA6" w:rsidRDefault="00210DA6" w:rsidP="00210DA6">
      <w:r w:rsidRPr="00210DA6">
        <w:t>Z poważaniem</w:t>
      </w:r>
    </w:p>
    <w:p w:rsidR="00210DA6" w:rsidRPr="00210DA6" w:rsidRDefault="00210DA6" w:rsidP="00210DA6">
      <w:r w:rsidRPr="00210DA6">
        <w:t>Sebastian Adamowicz</w:t>
      </w:r>
    </w:p>
    <w:p w:rsidR="00DA38D3" w:rsidRDefault="00DA38D3"/>
    <w:sectPr w:rsidR="00DA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A6"/>
    <w:rsid w:val="00210DA6"/>
    <w:rsid w:val="00D32572"/>
    <w:rsid w:val="00DA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58328-673B-4B8E-BF3B-F719BD4F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0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Rybak Anna</dc:creator>
  <cp:lastModifiedBy>Kazalska Agnieszka</cp:lastModifiedBy>
  <cp:revision>2</cp:revision>
  <dcterms:created xsi:type="dcterms:W3CDTF">2021-05-11T11:46:00Z</dcterms:created>
  <dcterms:modified xsi:type="dcterms:W3CDTF">2021-05-11T11:46:00Z</dcterms:modified>
</cp:coreProperties>
</file>