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DD1" w:rsidRDefault="0074742C">
      <w:r>
        <w:t>PSM</w:t>
      </w:r>
      <w:r w:rsidR="00853755">
        <w:t>.</w:t>
      </w:r>
      <w:r w:rsidR="007C61A7">
        <w:t>021</w:t>
      </w:r>
      <w:r w:rsidR="00853755">
        <w:t>.1.202</w:t>
      </w:r>
      <w:r>
        <w:t>6</w:t>
      </w:r>
    </w:p>
    <w:p w:rsidR="00696DD1" w:rsidRDefault="00696DD1"/>
    <w:p w:rsidR="00696DD1" w:rsidRDefault="00696DD1" w:rsidP="00696DD1">
      <w:pPr>
        <w:jc w:val="center"/>
      </w:pPr>
      <w:r>
        <w:t>ZAPYTANIE OFERTOWE</w:t>
      </w:r>
    </w:p>
    <w:p w:rsidR="00853755" w:rsidRDefault="00853755" w:rsidP="00696DD1">
      <w:pPr>
        <w:jc w:val="center"/>
      </w:pPr>
      <w:r>
        <w:t>Usługi remontow</w:t>
      </w:r>
      <w:r w:rsidR="0074742C">
        <w:t>o-budowlane</w:t>
      </w:r>
    </w:p>
    <w:p w:rsidR="00B8408A" w:rsidRPr="00857C08" w:rsidRDefault="00373C3B" w:rsidP="00B8408A">
      <w:pPr>
        <w:rPr>
          <w:b/>
        </w:rPr>
      </w:pPr>
      <w:r>
        <w:rPr>
          <w:b/>
        </w:rPr>
        <w:t>WYMIANA JEDNOSKRZYDŁOWEJ BRAMY WJAZDOWEJ NA DZIEDZINIEC SZKOLNY PRZY PSM I st. im. LUDOMIRA RÓŻYCKIEGO W ŚWIDNICY</w:t>
      </w:r>
      <w:r w:rsidR="00473980">
        <w:rPr>
          <w:b/>
        </w:rPr>
        <w:t xml:space="preserve"> NA DWUSKRZYDŁOWĄ BRAMĘ Z BRAMKĄ W SKRZYDLE</w:t>
      </w:r>
    </w:p>
    <w:p w:rsidR="00853755" w:rsidRDefault="00853755" w:rsidP="00B8408A">
      <w:r w:rsidRPr="00553E86">
        <w:rPr>
          <w:b/>
        </w:rPr>
        <w:t>Zamawiający</w:t>
      </w:r>
      <w:r>
        <w:t>: Państwowa Szkoła Muzyczna I st. im. Ludomira Różyckiego w Świdnicy 58-100 Świdnica, al. Niepodległości 11</w:t>
      </w:r>
      <w:r w:rsidR="008A151C">
        <w:t xml:space="preserve"> </w:t>
      </w:r>
      <w:proofErr w:type="spellStart"/>
      <w:r>
        <w:t>tel</w:t>
      </w:r>
      <w:proofErr w:type="spellEnd"/>
      <w:r>
        <w:t>: 74</w:t>
      </w:r>
      <w:r w:rsidR="00B8353E">
        <w:t xml:space="preserve"> </w:t>
      </w:r>
      <w:r>
        <w:t>852 24 61, tel. kom</w:t>
      </w:r>
      <w:r w:rsidR="00553E86">
        <w:t>.690 080 606, e</w:t>
      </w:r>
      <w:r w:rsidR="00074227">
        <w:t>-</w:t>
      </w:r>
      <w:r w:rsidR="00553E86">
        <w:t>mail:sekretariat@szkola-muzyczna.swidnica.pl, NIP: 884-15-90-234.</w:t>
      </w:r>
    </w:p>
    <w:p w:rsidR="00344F73" w:rsidRDefault="00B8408A" w:rsidP="00B8408A">
      <w:r w:rsidRPr="00553E86">
        <w:rPr>
          <w:b/>
        </w:rPr>
        <w:t>Przedmiot</w:t>
      </w:r>
      <w:r w:rsidR="00553E86" w:rsidRPr="00553E86">
        <w:rPr>
          <w:b/>
        </w:rPr>
        <w:t xml:space="preserve"> zamówienia</w:t>
      </w:r>
      <w:r>
        <w:t xml:space="preserve"> </w:t>
      </w:r>
      <w:r w:rsidR="00553E86">
        <w:t>:</w:t>
      </w:r>
      <w:r w:rsidR="002268C3">
        <w:t xml:space="preserve"> </w:t>
      </w:r>
      <w:r w:rsidR="0074742C">
        <w:t xml:space="preserve">Wymiana bramy wjazdowej </w:t>
      </w:r>
      <w:r w:rsidR="009114CD">
        <w:t xml:space="preserve">jednoskrzydłowej </w:t>
      </w:r>
      <w:r w:rsidR="0074742C">
        <w:t xml:space="preserve">na dwuskrzydłową </w:t>
      </w:r>
      <w:r w:rsidR="009114CD">
        <w:br/>
        <w:t xml:space="preserve">z siłownikiem o lżejszej konstrukcji </w:t>
      </w:r>
      <w:r w:rsidR="0074742C">
        <w:t>z bramką wejściową umieszczoną w lewym skrzydle</w:t>
      </w:r>
      <w:r w:rsidR="009E5AA3">
        <w:t xml:space="preserve"> wraz </w:t>
      </w:r>
      <w:r w:rsidR="009114CD">
        <w:br/>
      </w:r>
      <w:r w:rsidR="009E5AA3">
        <w:t>z dodatkowym słupkiem przy murku z lewej strony</w:t>
      </w:r>
      <w:r w:rsidR="00344F73">
        <w:t>.</w:t>
      </w:r>
      <w:r w:rsidR="009E5AA3">
        <w:t xml:space="preserve"> </w:t>
      </w:r>
      <w:r w:rsidR="00344F73">
        <w:t>Wizualizacja przedmiotu zamówienia</w:t>
      </w:r>
      <w:r w:rsidR="006D01D4">
        <w:t xml:space="preserve"> stanowi </w:t>
      </w:r>
      <w:r w:rsidR="00344F73">
        <w:t xml:space="preserve"> </w:t>
      </w:r>
      <w:r w:rsidR="006D01D4">
        <w:t xml:space="preserve">załącznik </w:t>
      </w:r>
      <w:r w:rsidR="00344F73">
        <w:t>do oferty.</w:t>
      </w:r>
    </w:p>
    <w:p w:rsidR="00553E86" w:rsidRDefault="00553E86" w:rsidP="00B8408A">
      <w:pPr>
        <w:rPr>
          <w:b/>
        </w:rPr>
      </w:pPr>
      <w:r w:rsidRPr="00553E86">
        <w:rPr>
          <w:b/>
        </w:rPr>
        <w:t>Kryterium wyboru Wykonawcy:</w:t>
      </w:r>
    </w:p>
    <w:p w:rsidR="0078428B" w:rsidRDefault="00382E12" w:rsidP="00B8408A">
      <w:r>
        <w:t>Złożenie przez Wykonawcę:</w:t>
      </w:r>
    </w:p>
    <w:p w:rsidR="00382E12" w:rsidRDefault="00382E12" w:rsidP="00B8408A">
      <w:r>
        <w:t>-formularza ofertowego z kosztorysem-Załącznik nr 2</w:t>
      </w:r>
    </w:p>
    <w:p w:rsidR="00382E12" w:rsidRDefault="00382E12" w:rsidP="00B8408A">
      <w:r>
        <w:t>-</w:t>
      </w:r>
      <w:r w:rsidR="002268C3">
        <w:t>o</w:t>
      </w:r>
      <w:r>
        <w:t>świadczenie o niepodleganiu wykluczeniu i spełnieniu warunków w post</w:t>
      </w:r>
      <w:r w:rsidR="002268C3">
        <w:t>ę</w:t>
      </w:r>
      <w:r>
        <w:t>powaniu –Załącznik nr 3</w:t>
      </w:r>
    </w:p>
    <w:p w:rsidR="002268C3" w:rsidRDefault="002268C3" w:rsidP="00B8408A">
      <w:r>
        <w:t>-oświadczenie o wyrażeniu zgody na przetwarzanie danych osobowych- Załącznik nr 4</w:t>
      </w:r>
    </w:p>
    <w:p w:rsidR="008A151C" w:rsidRDefault="008A151C" w:rsidP="008A151C">
      <w:r>
        <w:t>Przy wyborze najkorzystniejszej oferty Zamawiający będzie kierował się następującymi kryteriami:</w:t>
      </w:r>
    </w:p>
    <w:p w:rsidR="008A151C" w:rsidRDefault="008A151C" w:rsidP="008A151C">
      <w:r>
        <w:t>-kompletna i złożona w terminie oferta,</w:t>
      </w:r>
    </w:p>
    <w:p w:rsidR="008A151C" w:rsidRDefault="008A151C" w:rsidP="008A151C">
      <w:r>
        <w:t>-cena określona w ofercie powinna zawierać wszystkie koszty związane z realizacją przedmiotu zamówienia,</w:t>
      </w:r>
    </w:p>
    <w:p w:rsidR="008A151C" w:rsidRDefault="008A151C" w:rsidP="008A151C">
      <w:r>
        <w:t>- najniższa cena,</w:t>
      </w:r>
    </w:p>
    <w:p w:rsidR="008A151C" w:rsidRDefault="008A151C" w:rsidP="008A151C">
      <w:r>
        <w:t>-oferta musi zawierać cenę netto i brutto z wyodrębnionym podatkiem VAT,</w:t>
      </w:r>
    </w:p>
    <w:p w:rsidR="008A151C" w:rsidRDefault="008A151C" w:rsidP="008A151C">
      <w:r>
        <w:t>-cena podana w ofercie powinna obejmować wszystkie koszty i składniki związane z wykonaniem zamówienia oraz warunkami stawianymi przez Zamawiającego, musi zawierać PLN cyfrą i słownie,</w:t>
      </w:r>
    </w:p>
    <w:p w:rsidR="008A151C" w:rsidRDefault="008A151C" w:rsidP="008A151C">
      <w:r>
        <w:t>-cena nie może ulec zmianie przez okres ważności ofert,</w:t>
      </w:r>
    </w:p>
    <w:p w:rsidR="008A151C" w:rsidRDefault="008A151C" w:rsidP="008A151C">
      <w:r>
        <w:t>- po wyłonieniu najkorzystniejszej oferty Zamawiający podpisze umowę z Wykonawcą na okres przewidziany w zapytaniu ofertowym,</w:t>
      </w:r>
    </w:p>
    <w:p w:rsidR="008A151C" w:rsidRDefault="008A151C" w:rsidP="008A151C">
      <w:r>
        <w:t>- płatność nastąpi po wykonaniu prac, podpisaniu protokołu odbioru, na podstawie wyst</w:t>
      </w:r>
      <w:r w:rsidR="00373C3B">
        <w:t>awionej faktury w ciągu 14 dni</w:t>
      </w:r>
    </w:p>
    <w:p w:rsidR="00157F4D" w:rsidRPr="00553E86" w:rsidRDefault="00157F4D" w:rsidP="00B8408A">
      <w:pPr>
        <w:rPr>
          <w:b/>
        </w:rPr>
      </w:pPr>
      <w:r w:rsidRPr="00553E86">
        <w:rPr>
          <w:b/>
        </w:rPr>
        <w:t>Miejsce i termin składania ofert:</w:t>
      </w:r>
    </w:p>
    <w:p w:rsidR="00157F4D" w:rsidRDefault="00157F4D" w:rsidP="00B8408A">
      <w:r>
        <w:t xml:space="preserve">Oferty należy składać do dnia : </w:t>
      </w:r>
      <w:r w:rsidR="00B8353E">
        <w:t>16 października 2026r. do godz.10.00.</w:t>
      </w:r>
    </w:p>
    <w:p w:rsidR="005A0501" w:rsidRPr="00857C08" w:rsidRDefault="005A0501" w:rsidP="00B8408A">
      <w:pPr>
        <w:rPr>
          <w:b/>
        </w:rPr>
      </w:pPr>
      <w:r>
        <w:t>pocztą elektroniczną na adres e-mail:</w:t>
      </w:r>
      <w:r w:rsidR="00857C08">
        <w:t xml:space="preserve"> </w:t>
      </w:r>
      <w:r w:rsidRPr="00857C08">
        <w:rPr>
          <w:b/>
        </w:rPr>
        <w:t>sekretariat@szkola-muzyczna.swidnica.pl</w:t>
      </w:r>
    </w:p>
    <w:p w:rsidR="008E1AA5" w:rsidRDefault="005A0501" w:rsidP="00B8408A">
      <w:r>
        <w:t xml:space="preserve">Oferty składane po terminie nie będą rozpatrywane. </w:t>
      </w:r>
      <w:r w:rsidR="00857C08">
        <w:t>Termin wykonania zamówienia</w:t>
      </w:r>
      <w:r w:rsidR="00E71ABB">
        <w:t xml:space="preserve"> do 16 grudnia 2026 roku.</w:t>
      </w:r>
    </w:p>
    <w:p w:rsidR="00553E86" w:rsidRDefault="00553E86" w:rsidP="00B8408A">
      <w:r w:rsidRPr="008A151C">
        <w:rPr>
          <w:b/>
        </w:rPr>
        <w:lastRenderedPageBreak/>
        <w:t>Wymagania Zamawiającego</w:t>
      </w:r>
      <w:r>
        <w:t>:</w:t>
      </w:r>
    </w:p>
    <w:p w:rsidR="00553E86" w:rsidRDefault="00553E86" w:rsidP="00B8408A">
      <w:r>
        <w:t xml:space="preserve">O udzielenie </w:t>
      </w:r>
      <w:r w:rsidR="008A151C">
        <w:t>zamówienia może starać się Wykonawca spełniający warunki w zakresie posiadania zdolności prawnej, ekonomicznej, technicznej organizacji pracy i doświadczenia.</w:t>
      </w:r>
    </w:p>
    <w:p w:rsidR="00B76F34" w:rsidRDefault="00B76F34" w:rsidP="00B8408A">
      <w:r>
        <w:t>-ofertę należy złożyć na druku załączonym do zapytania ofertowego i z wyceniony zakresem robót. Kompletna oferta wraz ze wszystkimi załącznikami powinna być podpisana i zaparafowana na każdej stronie przez Wykonawcę lub osobę uprawnioną do jego reprezentowania, na podstawie stosownego pełnomocnictwa, które należy dołączyć do dokumentów. Oferty niekompletne oraz zawierające rażąco niską cenę w stosunku do przedmiotu zamówienia będą odrzucane,</w:t>
      </w:r>
    </w:p>
    <w:p w:rsidR="009C0D39" w:rsidRDefault="00B76F34" w:rsidP="00B8408A">
      <w:r>
        <w:t xml:space="preserve">-oferta powinna być opatrzona pieczątką </w:t>
      </w:r>
      <w:r w:rsidR="009C0D39">
        <w:t>firmową , zawierać adres Wykonawcy, numer NIP, numer telefonu, adres e-mail, datę sporządzenia, czytelny podpis Wykonawcy</w:t>
      </w:r>
    </w:p>
    <w:p w:rsidR="009C0D39" w:rsidRDefault="009C0D39" w:rsidP="00B8408A">
      <w:r>
        <w:t xml:space="preserve">- ofertę należy złożyć osobiście do Szkoły lub wysłać na adres e-mail:  </w:t>
      </w:r>
      <w:hyperlink r:id="rId5" w:history="1">
        <w:r w:rsidRPr="006E4E60">
          <w:rPr>
            <w:rStyle w:val="Hipercze"/>
          </w:rPr>
          <w:t>sekretariat@szkola-muzyczna.swidnica.pl</w:t>
        </w:r>
      </w:hyperlink>
    </w:p>
    <w:p w:rsidR="0074775D" w:rsidRDefault="0074775D" w:rsidP="00B8408A">
      <w:r>
        <w:t>- po wyłonieniu najkorzystniejszej oferty Zamawiający podpisze umowę z Wykonawcą na okres przewidziany w zapytaniu ofertowym,</w:t>
      </w:r>
    </w:p>
    <w:p w:rsidR="0074775D" w:rsidRDefault="0074775D" w:rsidP="00B8408A">
      <w:r>
        <w:t>- płatność nastąpi po wykonaniu prac, podpisaniu protokołu odbioru, na podstawie wyst</w:t>
      </w:r>
      <w:r w:rsidR="00E71ABB">
        <w:t>awionej faktury w ciągu 14 dni</w:t>
      </w:r>
    </w:p>
    <w:p w:rsidR="008A151C" w:rsidRPr="002F0D8F" w:rsidRDefault="00251E98" w:rsidP="008A151C">
      <w:pPr>
        <w:rPr>
          <w:rFonts w:cstheme="minorHAnsi"/>
        </w:rPr>
      </w:pPr>
      <w:r>
        <w:t>-</w:t>
      </w:r>
      <w:r>
        <w:rPr>
          <w:rFonts w:cstheme="minorHAnsi"/>
        </w:rPr>
        <w:t>i</w:t>
      </w:r>
      <w:r w:rsidR="008A151C" w:rsidRPr="002F0D8F">
        <w:rPr>
          <w:rFonts w:cstheme="minorHAnsi"/>
        </w:rPr>
        <w:t xml:space="preserve">nformację dotyczącą treści zapytań i wyjaśnień oraz o wyborze najkorzystniejszej oferty Zamawiający zamieści na swojej stronie internetowej </w:t>
      </w:r>
      <w:hyperlink r:id="rId6" w:history="1">
        <w:r w:rsidR="008A151C" w:rsidRPr="002F0D8F">
          <w:rPr>
            <w:rStyle w:val="Hipercze"/>
            <w:rFonts w:cstheme="minorHAnsi"/>
          </w:rPr>
          <w:t>www.gov.pl/web/psmswidnica/</w:t>
        </w:r>
      </w:hyperlink>
      <w:r w:rsidR="008A151C" w:rsidRPr="002F0D8F">
        <w:rPr>
          <w:rFonts w:cstheme="minorHAnsi"/>
        </w:rPr>
        <w:t xml:space="preserve"> w Biuletynie Informacji Publicznej.</w:t>
      </w:r>
    </w:p>
    <w:p w:rsidR="008A151C" w:rsidRPr="002F0D8F" w:rsidRDefault="008A151C" w:rsidP="008A151C">
      <w:pPr>
        <w:rPr>
          <w:rFonts w:cstheme="minorHAnsi"/>
        </w:rPr>
      </w:pPr>
      <w:r w:rsidRPr="002F0D8F">
        <w:rPr>
          <w:rFonts w:cstheme="minorHAnsi"/>
        </w:rPr>
        <w:t>Umowa z Wykonawcą zostanie zawarta w siedzibie szkoły, w terminie wskazanym przez Zamawiającego telefonicznie lub e-mailem.</w:t>
      </w:r>
    </w:p>
    <w:p w:rsidR="008A151C" w:rsidRPr="002F0D8F" w:rsidRDefault="008A151C" w:rsidP="008A151C">
      <w:pPr>
        <w:rPr>
          <w:rFonts w:cstheme="minorHAnsi"/>
        </w:rPr>
      </w:pPr>
      <w:r w:rsidRPr="002F0D8F">
        <w:rPr>
          <w:rFonts w:cstheme="minorHAnsi"/>
        </w:rPr>
        <w:t>Na podstawie art.7ust.1</w:t>
      </w:r>
      <w:r>
        <w:rPr>
          <w:rFonts w:cstheme="minorHAnsi"/>
        </w:rPr>
        <w:t xml:space="preserve"> </w:t>
      </w:r>
      <w:r w:rsidRPr="002F0D8F">
        <w:rPr>
          <w:rFonts w:cstheme="minorHAnsi"/>
        </w:rPr>
        <w:t>z dnia 13 kwietnia 2022r. o szczególnych rozwiązaniach w zakresie przeciwdziałania wspieraniu agresji na Ukrainę oraz służących ochronie bezpieczeństwa narodowego  z postępowania o udzielenie zamówienia publicznego Zamawiający wyklucza:</w:t>
      </w:r>
    </w:p>
    <w:p w:rsidR="008A151C" w:rsidRPr="002F0D8F" w:rsidRDefault="008A151C" w:rsidP="008A151C">
      <w:pPr>
        <w:rPr>
          <w:rFonts w:cstheme="minorHAnsi"/>
        </w:rPr>
      </w:pPr>
      <w:r w:rsidRPr="002F0D8F">
        <w:rPr>
          <w:rFonts w:cstheme="minorHAnsi"/>
        </w:rPr>
        <w:t xml:space="preserve">1) wykonawcę </w:t>
      </w:r>
      <w:r>
        <w:rPr>
          <w:rFonts w:cstheme="minorHAnsi"/>
        </w:rPr>
        <w:t xml:space="preserve">oraz uczestnika konkursu </w:t>
      </w:r>
      <w:r w:rsidRPr="002F0D8F">
        <w:rPr>
          <w:rFonts w:cstheme="minorHAnsi"/>
        </w:rPr>
        <w:t>wymienionego w wykazach określonych w rozporządzeniu 765/2006 i rozporządzeniu 269/2014 albo wpisanego na listę na podstawie decyzji w sprawie wpisu na listę rozstrzygającej o zastosowaniu środka , o którym mowa w art.1 pkt 3 ustawy;</w:t>
      </w:r>
    </w:p>
    <w:p w:rsidR="002268C3" w:rsidRDefault="008A151C" w:rsidP="008A151C">
      <w:pPr>
        <w:rPr>
          <w:rFonts w:cstheme="minorHAnsi"/>
        </w:rPr>
      </w:pPr>
      <w:r>
        <w:rPr>
          <w:rFonts w:cstheme="minorHAnsi"/>
        </w:rPr>
        <w:t>2)wykonawcę oraz uczestnika konkursu</w:t>
      </w:r>
      <w:r w:rsidRPr="002F0D8F">
        <w:rPr>
          <w:rFonts w:cstheme="minorHAnsi"/>
        </w:rPr>
        <w:t xml:space="preserve"> którego beneficjentem rzeczywistym w rozumieni</w:t>
      </w:r>
      <w:r>
        <w:rPr>
          <w:rFonts w:cstheme="minorHAnsi"/>
        </w:rPr>
        <w:t xml:space="preserve">u ustawy </w:t>
      </w:r>
      <w:r w:rsidR="002268C3">
        <w:rPr>
          <w:rFonts w:cstheme="minorHAnsi"/>
        </w:rPr>
        <w:br/>
      </w:r>
      <w:r>
        <w:rPr>
          <w:rFonts w:cstheme="minorHAnsi"/>
        </w:rPr>
        <w:t xml:space="preserve">z dnia 1 marca 2018r. </w:t>
      </w:r>
      <w:r w:rsidRPr="002F0D8F">
        <w:rPr>
          <w:rFonts w:cstheme="minorHAnsi"/>
        </w:rPr>
        <w:t>o przeciwdziałaniu praniu pieniędzy oraz finansowaniu terroryzmu</w:t>
      </w:r>
      <w:r>
        <w:rPr>
          <w:rFonts w:cstheme="minorHAnsi"/>
        </w:rPr>
        <w:t xml:space="preserve"> </w:t>
      </w:r>
      <w:r w:rsidRPr="002F0D8F">
        <w:rPr>
          <w:rFonts w:cstheme="minorHAnsi"/>
        </w:rPr>
        <w:t xml:space="preserve">( Dz.U. </w:t>
      </w:r>
      <w:r>
        <w:rPr>
          <w:rFonts w:cstheme="minorHAnsi"/>
        </w:rPr>
        <w:br/>
      </w:r>
      <w:r w:rsidRPr="002F0D8F">
        <w:rPr>
          <w:rFonts w:cstheme="minorHAnsi"/>
        </w:rPr>
        <w:t>z 20</w:t>
      </w:r>
      <w:r>
        <w:rPr>
          <w:rFonts w:cstheme="minorHAnsi"/>
        </w:rPr>
        <w:t>2</w:t>
      </w:r>
      <w:r w:rsidRPr="002F0D8F">
        <w:rPr>
          <w:rFonts w:cstheme="minorHAnsi"/>
        </w:rPr>
        <w:t>2r.poz.593</w:t>
      </w:r>
      <w:r>
        <w:rPr>
          <w:rFonts w:cstheme="minorHAnsi"/>
        </w:rPr>
        <w:t>i</w:t>
      </w:r>
      <w:r w:rsidRPr="002F0D8F">
        <w:rPr>
          <w:rFonts w:cstheme="minorHAnsi"/>
        </w:rPr>
        <w:t xml:space="preserve"> 655) jest osoba wymieniona w wykazach określonych w rozporządzeniu</w:t>
      </w:r>
      <w:r>
        <w:rPr>
          <w:rFonts w:cstheme="minorHAnsi"/>
        </w:rPr>
        <w:t xml:space="preserve"> </w:t>
      </w:r>
      <w:r w:rsidRPr="002F0D8F">
        <w:rPr>
          <w:rFonts w:cstheme="minorHAnsi"/>
        </w:rPr>
        <w:t xml:space="preserve">765/2006 </w:t>
      </w:r>
      <w:r>
        <w:rPr>
          <w:rFonts w:cstheme="minorHAnsi"/>
        </w:rPr>
        <w:br/>
      </w:r>
      <w:r w:rsidRPr="002F0D8F">
        <w:rPr>
          <w:rFonts w:cstheme="minorHAnsi"/>
        </w:rPr>
        <w:t>i rozporządzeniu 269/2014 albo wpisana na listę lub będąca takim beneficjentem rzeczywistym od dnia 24 lutego 2022r., o ile została wpisana na listę na podstawie decyzji w sprawie wpisu na listę rozstrzygającej o zastosowaniu środka, o którym mowa wart.1 pkt 3</w:t>
      </w:r>
      <w:r>
        <w:rPr>
          <w:rFonts w:cstheme="minorHAnsi"/>
        </w:rPr>
        <w:t xml:space="preserve"> </w:t>
      </w:r>
      <w:r w:rsidRPr="002F0D8F">
        <w:rPr>
          <w:rFonts w:cstheme="minorHAnsi"/>
        </w:rPr>
        <w:t>ustawy;</w:t>
      </w:r>
    </w:p>
    <w:p w:rsidR="00696DD1" w:rsidRPr="00E71ABB" w:rsidRDefault="008A151C">
      <w:pPr>
        <w:rPr>
          <w:rFonts w:cstheme="minorHAnsi"/>
        </w:rPr>
      </w:pPr>
      <w:r w:rsidRPr="002F0D8F">
        <w:rPr>
          <w:rFonts w:cstheme="minorHAnsi"/>
        </w:rPr>
        <w:t>3)wykonawcę oraz uczestnika konkursu , którego jednostką dominującą w rozumieniu art.3 ust.1 pkt</w:t>
      </w:r>
      <w:r>
        <w:rPr>
          <w:rFonts w:cstheme="minorHAnsi"/>
        </w:rPr>
        <w:t xml:space="preserve"> </w:t>
      </w:r>
      <w:r w:rsidRPr="002F0D8F">
        <w:rPr>
          <w:rFonts w:cstheme="minorHAnsi"/>
        </w:rPr>
        <w:t xml:space="preserve">37 ustawy z dnia 29 września 1994r.o rachunkowości </w:t>
      </w:r>
      <w:r>
        <w:rPr>
          <w:rFonts w:cstheme="minorHAnsi"/>
        </w:rPr>
        <w:t>( Dz.U. z 2021poz.217,2105 i 2106)</w:t>
      </w:r>
      <w:r w:rsidRPr="002F0D8F">
        <w:rPr>
          <w:rFonts w:cstheme="minorHAnsi"/>
        </w:rPr>
        <w:t xml:space="preserve"> jest podmiot wymieniony w wykazach określonych w rozporządzeniu 765/2006 i rozporządzeniu 269/2014 albo wpisany na listę lub będący taką jednostką dominującą od dnia 24 lutego 2022r.o ile został wpisany na listę na podstawie decyzji w sprawie wpisu na listę rozstrzygającej o zastosowaniu środka, </w:t>
      </w:r>
      <w:r>
        <w:rPr>
          <w:rFonts w:cstheme="minorHAnsi"/>
        </w:rPr>
        <w:br/>
      </w:r>
      <w:r w:rsidRPr="002F0D8F">
        <w:rPr>
          <w:rFonts w:cstheme="minorHAnsi"/>
        </w:rPr>
        <w:t>o którym mowa w art.1 pkt3 Ustawy.</w:t>
      </w:r>
      <w:bookmarkStart w:id="0" w:name="_GoBack"/>
      <w:bookmarkEnd w:id="0"/>
    </w:p>
    <w:sectPr w:rsidR="00696DD1" w:rsidRPr="00E71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F6508"/>
    <w:multiLevelType w:val="hybridMultilevel"/>
    <w:tmpl w:val="A9360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06876"/>
    <w:multiLevelType w:val="hybridMultilevel"/>
    <w:tmpl w:val="E460E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DD1"/>
    <w:rsid w:val="00074227"/>
    <w:rsid w:val="000E1443"/>
    <w:rsid w:val="00157F4D"/>
    <w:rsid w:val="00213757"/>
    <w:rsid w:val="002268C3"/>
    <w:rsid w:val="00251E98"/>
    <w:rsid w:val="00344F73"/>
    <w:rsid w:val="0037252D"/>
    <w:rsid w:val="00373C3B"/>
    <w:rsid w:val="00382E12"/>
    <w:rsid w:val="00423435"/>
    <w:rsid w:val="00473980"/>
    <w:rsid w:val="004D537A"/>
    <w:rsid w:val="00553E86"/>
    <w:rsid w:val="005A0501"/>
    <w:rsid w:val="00696DD1"/>
    <w:rsid w:val="006D01D4"/>
    <w:rsid w:val="006F5D90"/>
    <w:rsid w:val="0074742C"/>
    <w:rsid w:val="0074775D"/>
    <w:rsid w:val="0078428B"/>
    <w:rsid w:val="007B6E36"/>
    <w:rsid w:val="007C61A7"/>
    <w:rsid w:val="007E0D4A"/>
    <w:rsid w:val="00853755"/>
    <w:rsid w:val="00857C08"/>
    <w:rsid w:val="00882046"/>
    <w:rsid w:val="008A151C"/>
    <w:rsid w:val="008E1AA5"/>
    <w:rsid w:val="008F67D5"/>
    <w:rsid w:val="009114CD"/>
    <w:rsid w:val="009C0D39"/>
    <w:rsid w:val="009E5AA3"/>
    <w:rsid w:val="00B76F34"/>
    <w:rsid w:val="00B8353E"/>
    <w:rsid w:val="00B8408A"/>
    <w:rsid w:val="00BA6AF3"/>
    <w:rsid w:val="00E71ABB"/>
    <w:rsid w:val="00EC4EB4"/>
    <w:rsid w:val="00F9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1DD3B-F44B-4BE9-9999-65EF8EC9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408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C0D3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6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68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v.pl/web/psmswidnica/" TargetMode="External"/><Relationship Id="rId5" Type="http://schemas.openxmlformats.org/officeDocument/2006/relationships/hyperlink" Target="mailto:sekretariat@szkola-muzyczna.swid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760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</dc:creator>
  <cp:keywords/>
  <dc:description/>
  <cp:lastModifiedBy>Grzegorz</cp:lastModifiedBy>
  <cp:revision>13</cp:revision>
  <cp:lastPrinted>2024-07-01T09:54:00Z</cp:lastPrinted>
  <dcterms:created xsi:type="dcterms:W3CDTF">2026-10-01T08:08:00Z</dcterms:created>
  <dcterms:modified xsi:type="dcterms:W3CDTF">2026-10-05T12:38:00Z</dcterms:modified>
</cp:coreProperties>
</file>