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DB0" w:rsidRDefault="004C1DB0">
      <w:bookmarkStart w:id="0" w:name="_GoBack"/>
      <w:bookmarkEnd w:id="0"/>
    </w:p>
    <w:p w:rsidR="004C1DB0" w:rsidRDefault="004C1DB0"/>
    <w:p w:rsidR="004C1DB0" w:rsidRPr="005D170A" w:rsidRDefault="004C1DB0" w:rsidP="004C1DB0">
      <w:pPr>
        <w:rPr>
          <w:b/>
        </w:rPr>
      </w:pPr>
      <w:r w:rsidRPr="005D170A">
        <w:rPr>
          <w:b/>
        </w:rPr>
        <w:t>Wykaz zawartych umów  darowizn na cele społeczn</w:t>
      </w:r>
      <w:r w:rsidR="005E5432">
        <w:rPr>
          <w:b/>
        </w:rPr>
        <w:t>o – użyteczne  za m-c VII-IX</w:t>
      </w:r>
      <w:r>
        <w:rPr>
          <w:b/>
        </w:rPr>
        <w:t>/2025r.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"/>
        <w:gridCol w:w="2002"/>
        <w:gridCol w:w="1662"/>
        <w:gridCol w:w="1357"/>
        <w:gridCol w:w="1199"/>
      </w:tblGrid>
      <w:tr w:rsidR="004C1DB0" w:rsidRPr="005D170A" w:rsidTr="005E5432">
        <w:tc>
          <w:tcPr>
            <w:tcW w:w="503" w:type="dxa"/>
          </w:tcPr>
          <w:p w:rsidR="004C1DB0" w:rsidRPr="005D170A" w:rsidRDefault="004C1DB0" w:rsidP="003A7156">
            <w:pPr>
              <w:rPr>
                <w:b/>
              </w:rPr>
            </w:pPr>
            <w:r w:rsidRPr="005D170A">
              <w:rPr>
                <w:b/>
              </w:rPr>
              <w:t>Lp.</w:t>
            </w:r>
          </w:p>
        </w:tc>
        <w:tc>
          <w:tcPr>
            <w:tcW w:w="2002" w:type="dxa"/>
          </w:tcPr>
          <w:p w:rsidR="004C1DB0" w:rsidRPr="005D170A" w:rsidRDefault="004C1DB0" w:rsidP="003A7156">
            <w:pPr>
              <w:rPr>
                <w:b/>
              </w:rPr>
            </w:pPr>
            <w:r w:rsidRPr="005D170A">
              <w:rPr>
                <w:b/>
              </w:rPr>
              <w:t>Nazwa Podmiotu</w:t>
            </w:r>
          </w:p>
          <w:p w:rsidR="004C1DB0" w:rsidRPr="005D170A" w:rsidRDefault="004C1DB0" w:rsidP="003A7156">
            <w:pPr>
              <w:rPr>
                <w:b/>
              </w:rPr>
            </w:pPr>
            <w:r w:rsidRPr="005D170A">
              <w:rPr>
                <w:b/>
              </w:rPr>
              <w:t>Obdarowanego</w:t>
            </w:r>
          </w:p>
        </w:tc>
        <w:tc>
          <w:tcPr>
            <w:tcW w:w="1662" w:type="dxa"/>
          </w:tcPr>
          <w:p w:rsidR="004C1DB0" w:rsidRPr="005D170A" w:rsidRDefault="004C1DB0" w:rsidP="003A7156">
            <w:pPr>
              <w:rPr>
                <w:b/>
              </w:rPr>
            </w:pPr>
            <w:r w:rsidRPr="005D170A">
              <w:rPr>
                <w:b/>
              </w:rPr>
              <w:t>Cel  darowizny</w:t>
            </w:r>
          </w:p>
        </w:tc>
        <w:tc>
          <w:tcPr>
            <w:tcW w:w="1357" w:type="dxa"/>
          </w:tcPr>
          <w:p w:rsidR="004C1DB0" w:rsidRPr="005D170A" w:rsidRDefault="004C1DB0" w:rsidP="003A7156">
            <w:pPr>
              <w:rPr>
                <w:b/>
              </w:rPr>
            </w:pPr>
            <w:r w:rsidRPr="005D170A">
              <w:rPr>
                <w:b/>
              </w:rPr>
              <w:t>Data umowy</w:t>
            </w:r>
          </w:p>
        </w:tc>
        <w:tc>
          <w:tcPr>
            <w:tcW w:w="1199" w:type="dxa"/>
          </w:tcPr>
          <w:p w:rsidR="004C1DB0" w:rsidRPr="005D170A" w:rsidRDefault="004C1DB0" w:rsidP="003A7156">
            <w:pPr>
              <w:rPr>
                <w:b/>
              </w:rPr>
            </w:pPr>
            <w:r w:rsidRPr="005D170A">
              <w:rPr>
                <w:b/>
              </w:rPr>
              <w:t>Kwota</w:t>
            </w:r>
          </w:p>
        </w:tc>
      </w:tr>
      <w:tr w:rsidR="004C1DB0" w:rsidTr="005E5432">
        <w:tc>
          <w:tcPr>
            <w:tcW w:w="503" w:type="dxa"/>
          </w:tcPr>
          <w:p w:rsidR="004C1DB0" w:rsidRDefault="005E5432" w:rsidP="003A7156">
            <w:r>
              <w:t>1</w:t>
            </w:r>
          </w:p>
        </w:tc>
        <w:tc>
          <w:tcPr>
            <w:tcW w:w="2002" w:type="dxa"/>
          </w:tcPr>
          <w:p w:rsidR="004C1DB0" w:rsidRDefault="009D64E1" w:rsidP="003A7156">
            <w:r>
              <w:t>Stowarzyszenie Absolwentów i Przyjaciół ZSL w Lesku</w:t>
            </w:r>
          </w:p>
        </w:tc>
        <w:tc>
          <w:tcPr>
            <w:tcW w:w="1662" w:type="dxa"/>
          </w:tcPr>
          <w:p w:rsidR="004C1DB0" w:rsidRDefault="009D64E1" w:rsidP="003A7156">
            <w:r>
              <w:t>Dofinansowanie na wyposażenie klasopracowni</w:t>
            </w:r>
          </w:p>
        </w:tc>
        <w:tc>
          <w:tcPr>
            <w:tcW w:w="1357" w:type="dxa"/>
          </w:tcPr>
          <w:p w:rsidR="004C1DB0" w:rsidRDefault="005E5432" w:rsidP="003A7156">
            <w:r>
              <w:t>08</w:t>
            </w:r>
            <w:r w:rsidR="009D64E1">
              <w:t>.08</w:t>
            </w:r>
            <w:r w:rsidR="004C1DB0">
              <w:t>.2025</w:t>
            </w:r>
          </w:p>
        </w:tc>
        <w:tc>
          <w:tcPr>
            <w:tcW w:w="1199" w:type="dxa"/>
          </w:tcPr>
          <w:p w:rsidR="004C1DB0" w:rsidRDefault="004C1DB0" w:rsidP="003A7156">
            <w:r>
              <w:t>500,00</w:t>
            </w:r>
          </w:p>
        </w:tc>
      </w:tr>
      <w:tr w:rsidR="004C1DB0" w:rsidTr="005E5432">
        <w:tc>
          <w:tcPr>
            <w:tcW w:w="503" w:type="dxa"/>
          </w:tcPr>
          <w:p w:rsidR="004C1DB0" w:rsidRDefault="005E5432" w:rsidP="003A7156">
            <w:r>
              <w:t>2</w:t>
            </w:r>
          </w:p>
        </w:tc>
        <w:tc>
          <w:tcPr>
            <w:tcW w:w="2002" w:type="dxa"/>
          </w:tcPr>
          <w:p w:rsidR="004C1DB0" w:rsidRDefault="004C1DB0" w:rsidP="003A7156">
            <w:r>
              <w:t>Koło Naukowe Leśników przy UR w Krakowie</w:t>
            </w:r>
          </w:p>
        </w:tc>
        <w:tc>
          <w:tcPr>
            <w:tcW w:w="1662" w:type="dxa"/>
          </w:tcPr>
          <w:p w:rsidR="004C1DB0" w:rsidRDefault="004C1DB0" w:rsidP="003A7156">
            <w:r>
              <w:t>Dofinansowanie działalności statutowej</w:t>
            </w:r>
          </w:p>
        </w:tc>
        <w:tc>
          <w:tcPr>
            <w:tcW w:w="1357" w:type="dxa"/>
          </w:tcPr>
          <w:p w:rsidR="004C1DB0" w:rsidRDefault="009D64E1" w:rsidP="003A7156">
            <w:r>
              <w:t>04.08</w:t>
            </w:r>
            <w:r w:rsidR="004C1DB0">
              <w:t>.2025r</w:t>
            </w:r>
          </w:p>
        </w:tc>
        <w:tc>
          <w:tcPr>
            <w:tcW w:w="1199" w:type="dxa"/>
          </w:tcPr>
          <w:p w:rsidR="004C1DB0" w:rsidRDefault="004C1DB0" w:rsidP="003A7156">
            <w:r>
              <w:t>500,00</w:t>
            </w:r>
          </w:p>
        </w:tc>
      </w:tr>
      <w:tr w:rsidR="004C1DB0" w:rsidTr="005E5432">
        <w:tc>
          <w:tcPr>
            <w:tcW w:w="503" w:type="dxa"/>
          </w:tcPr>
          <w:p w:rsidR="004C1DB0" w:rsidRDefault="005E5432" w:rsidP="003A7156">
            <w:r>
              <w:t>3</w:t>
            </w:r>
          </w:p>
        </w:tc>
        <w:tc>
          <w:tcPr>
            <w:tcW w:w="2002" w:type="dxa"/>
          </w:tcPr>
          <w:p w:rsidR="004C1DB0" w:rsidRDefault="004C1DB0" w:rsidP="003A7156">
            <w:r>
              <w:t>FUNDACJA MOC POMOCY- Wrocław</w:t>
            </w:r>
          </w:p>
        </w:tc>
        <w:tc>
          <w:tcPr>
            <w:tcW w:w="1662" w:type="dxa"/>
          </w:tcPr>
          <w:p w:rsidR="004C1DB0" w:rsidRDefault="004C1DB0" w:rsidP="003A7156">
            <w:r>
              <w:t>Dofinansowanie rehabilitacji Agaty Goliszewskiej</w:t>
            </w:r>
          </w:p>
        </w:tc>
        <w:tc>
          <w:tcPr>
            <w:tcW w:w="1357" w:type="dxa"/>
          </w:tcPr>
          <w:p w:rsidR="004C1DB0" w:rsidRDefault="004C1DB0" w:rsidP="003A7156">
            <w:r>
              <w:t>04.08.2025r.</w:t>
            </w:r>
          </w:p>
        </w:tc>
        <w:tc>
          <w:tcPr>
            <w:tcW w:w="1199" w:type="dxa"/>
          </w:tcPr>
          <w:p w:rsidR="004C1DB0" w:rsidRDefault="004C1DB0" w:rsidP="004C1DB0">
            <w:r>
              <w:t>1500,00</w:t>
            </w:r>
          </w:p>
        </w:tc>
      </w:tr>
      <w:tr w:rsidR="004C1DB0" w:rsidTr="005E5432">
        <w:tc>
          <w:tcPr>
            <w:tcW w:w="503" w:type="dxa"/>
          </w:tcPr>
          <w:p w:rsidR="004C1DB0" w:rsidRDefault="005E5432" w:rsidP="003A7156">
            <w:r>
              <w:t>4</w:t>
            </w:r>
          </w:p>
        </w:tc>
        <w:tc>
          <w:tcPr>
            <w:tcW w:w="2002" w:type="dxa"/>
          </w:tcPr>
          <w:p w:rsidR="004C1DB0" w:rsidRDefault="004C1DB0" w:rsidP="003A7156">
            <w:r>
              <w:t>KGW w Kolonii Polskiej</w:t>
            </w:r>
          </w:p>
        </w:tc>
        <w:tc>
          <w:tcPr>
            <w:tcW w:w="1662" w:type="dxa"/>
          </w:tcPr>
          <w:p w:rsidR="004C1DB0" w:rsidRDefault="004C1DB0" w:rsidP="003A7156">
            <w:r>
              <w:t>Dofinansowanie organizacji Dożynek parafialnych</w:t>
            </w:r>
          </w:p>
        </w:tc>
        <w:tc>
          <w:tcPr>
            <w:tcW w:w="1357" w:type="dxa"/>
          </w:tcPr>
          <w:p w:rsidR="004C1DB0" w:rsidRDefault="004C1DB0" w:rsidP="003A7156">
            <w:r>
              <w:t>04.08.2025r</w:t>
            </w:r>
          </w:p>
        </w:tc>
        <w:tc>
          <w:tcPr>
            <w:tcW w:w="1199" w:type="dxa"/>
          </w:tcPr>
          <w:p w:rsidR="004C1DB0" w:rsidRDefault="004C1DB0" w:rsidP="003A7156">
            <w:r>
              <w:t>1000,00</w:t>
            </w:r>
          </w:p>
        </w:tc>
      </w:tr>
      <w:tr w:rsidR="004C1DB0" w:rsidTr="005E5432">
        <w:tc>
          <w:tcPr>
            <w:tcW w:w="503" w:type="dxa"/>
          </w:tcPr>
          <w:p w:rsidR="004C1DB0" w:rsidRDefault="005E5432" w:rsidP="003A7156">
            <w:r>
              <w:t>5</w:t>
            </w:r>
            <w:r w:rsidR="004C1DB0">
              <w:t xml:space="preserve"> </w:t>
            </w:r>
          </w:p>
        </w:tc>
        <w:tc>
          <w:tcPr>
            <w:tcW w:w="2002" w:type="dxa"/>
          </w:tcPr>
          <w:p w:rsidR="004C1DB0" w:rsidRDefault="004C1DB0" w:rsidP="003A7156">
            <w:r>
              <w:t>OSP Radawa</w:t>
            </w:r>
          </w:p>
        </w:tc>
        <w:tc>
          <w:tcPr>
            <w:tcW w:w="1662" w:type="dxa"/>
          </w:tcPr>
          <w:p w:rsidR="004C1DB0" w:rsidRDefault="004C1DB0" w:rsidP="003A7156">
            <w:r>
              <w:t>Dofinansowanie do zakupu lancy pożarniczej</w:t>
            </w:r>
          </w:p>
        </w:tc>
        <w:tc>
          <w:tcPr>
            <w:tcW w:w="1357" w:type="dxa"/>
          </w:tcPr>
          <w:p w:rsidR="004C1DB0" w:rsidRDefault="004C1DB0" w:rsidP="003A7156">
            <w:r>
              <w:t>04.08.2025</w:t>
            </w:r>
          </w:p>
        </w:tc>
        <w:tc>
          <w:tcPr>
            <w:tcW w:w="1199" w:type="dxa"/>
          </w:tcPr>
          <w:p w:rsidR="004C1DB0" w:rsidRDefault="004C1DB0" w:rsidP="003A7156">
            <w:r>
              <w:t>600,00</w:t>
            </w:r>
          </w:p>
        </w:tc>
      </w:tr>
      <w:tr w:rsidR="004C1DB0" w:rsidTr="005E5432">
        <w:tc>
          <w:tcPr>
            <w:tcW w:w="503" w:type="dxa"/>
          </w:tcPr>
          <w:p w:rsidR="004C1DB0" w:rsidRDefault="005E5432" w:rsidP="003A7156">
            <w:r>
              <w:t>6</w:t>
            </w:r>
          </w:p>
        </w:tc>
        <w:tc>
          <w:tcPr>
            <w:tcW w:w="2002" w:type="dxa"/>
          </w:tcPr>
          <w:p w:rsidR="004C1DB0" w:rsidRDefault="004C1DB0" w:rsidP="003A7156">
            <w:r>
              <w:t>UKS „LEŚNIK” Biłgoraj</w:t>
            </w:r>
          </w:p>
        </w:tc>
        <w:tc>
          <w:tcPr>
            <w:tcW w:w="1662" w:type="dxa"/>
          </w:tcPr>
          <w:p w:rsidR="004C1DB0" w:rsidRDefault="004C1DB0" w:rsidP="003A7156">
            <w:r>
              <w:t>Wsparcie turniejów siatkarskich</w:t>
            </w:r>
          </w:p>
        </w:tc>
        <w:tc>
          <w:tcPr>
            <w:tcW w:w="1357" w:type="dxa"/>
          </w:tcPr>
          <w:p w:rsidR="004C1DB0" w:rsidRDefault="004C1DB0" w:rsidP="003A7156">
            <w:r>
              <w:t>04.08.2025</w:t>
            </w:r>
          </w:p>
        </w:tc>
        <w:tc>
          <w:tcPr>
            <w:tcW w:w="1199" w:type="dxa"/>
          </w:tcPr>
          <w:p w:rsidR="004C1DB0" w:rsidRDefault="004C1DB0" w:rsidP="003A7156">
            <w:r>
              <w:t>1000,00</w:t>
            </w:r>
          </w:p>
        </w:tc>
      </w:tr>
      <w:tr w:rsidR="005E5432" w:rsidTr="005E5432">
        <w:tc>
          <w:tcPr>
            <w:tcW w:w="503" w:type="dxa"/>
          </w:tcPr>
          <w:p w:rsidR="005E5432" w:rsidRDefault="005E5432" w:rsidP="003A7156">
            <w:r>
              <w:t>7</w:t>
            </w:r>
          </w:p>
        </w:tc>
        <w:tc>
          <w:tcPr>
            <w:tcW w:w="2002" w:type="dxa"/>
          </w:tcPr>
          <w:p w:rsidR="005E5432" w:rsidRDefault="005E5432" w:rsidP="003A7156">
            <w:r>
              <w:t xml:space="preserve">OSP Stary Dzików </w:t>
            </w:r>
          </w:p>
        </w:tc>
        <w:tc>
          <w:tcPr>
            <w:tcW w:w="1662" w:type="dxa"/>
          </w:tcPr>
          <w:p w:rsidR="005E5432" w:rsidRDefault="005E5432" w:rsidP="003A7156">
            <w:r>
              <w:t>Wsparcie organizacji Jubileuszu OSP</w:t>
            </w:r>
          </w:p>
        </w:tc>
        <w:tc>
          <w:tcPr>
            <w:tcW w:w="1357" w:type="dxa"/>
          </w:tcPr>
          <w:p w:rsidR="005E5432" w:rsidRDefault="005E5432" w:rsidP="003A7156">
            <w:r>
              <w:t>08.08.2025</w:t>
            </w:r>
          </w:p>
        </w:tc>
        <w:tc>
          <w:tcPr>
            <w:tcW w:w="1199" w:type="dxa"/>
          </w:tcPr>
          <w:p w:rsidR="005E5432" w:rsidRDefault="005E5432" w:rsidP="003A7156">
            <w:r>
              <w:t>500,00</w:t>
            </w:r>
          </w:p>
        </w:tc>
      </w:tr>
      <w:tr w:rsidR="005E5432" w:rsidTr="005E5432">
        <w:tc>
          <w:tcPr>
            <w:tcW w:w="503" w:type="dxa"/>
          </w:tcPr>
          <w:p w:rsidR="005E5432" w:rsidRDefault="00EC6E27" w:rsidP="003A7156">
            <w:r>
              <w:t>8</w:t>
            </w:r>
          </w:p>
        </w:tc>
        <w:tc>
          <w:tcPr>
            <w:tcW w:w="2002" w:type="dxa"/>
          </w:tcPr>
          <w:p w:rsidR="005E5432" w:rsidRDefault="00EC6E27" w:rsidP="003A7156">
            <w:r>
              <w:t>Koło Naukowe Leśników Uniwersytetu Rolniczego w Krakowie</w:t>
            </w:r>
          </w:p>
        </w:tc>
        <w:tc>
          <w:tcPr>
            <w:tcW w:w="1662" w:type="dxa"/>
          </w:tcPr>
          <w:p w:rsidR="005E5432" w:rsidRDefault="00EC6E27" w:rsidP="003A7156">
            <w:r>
              <w:t>Wsparcie działalności naukowej w zakresie szkolnictwa wyższego</w:t>
            </w:r>
          </w:p>
        </w:tc>
        <w:tc>
          <w:tcPr>
            <w:tcW w:w="1357" w:type="dxa"/>
          </w:tcPr>
          <w:p w:rsidR="005E5432" w:rsidRDefault="00EC6E27" w:rsidP="003A7156">
            <w:r>
              <w:t>08.08.2025</w:t>
            </w:r>
          </w:p>
        </w:tc>
        <w:tc>
          <w:tcPr>
            <w:tcW w:w="1199" w:type="dxa"/>
          </w:tcPr>
          <w:p w:rsidR="005E5432" w:rsidRDefault="00EC6E27" w:rsidP="003A7156">
            <w:r>
              <w:t>500,00</w:t>
            </w:r>
          </w:p>
        </w:tc>
      </w:tr>
      <w:tr w:rsidR="005E5432" w:rsidTr="005E5432">
        <w:tc>
          <w:tcPr>
            <w:tcW w:w="503" w:type="dxa"/>
          </w:tcPr>
          <w:p w:rsidR="005E5432" w:rsidRDefault="005E5432" w:rsidP="003A7156"/>
        </w:tc>
        <w:tc>
          <w:tcPr>
            <w:tcW w:w="2002" w:type="dxa"/>
          </w:tcPr>
          <w:p w:rsidR="005E5432" w:rsidRDefault="005E5432" w:rsidP="003A7156"/>
        </w:tc>
        <w:tc>
          <w:tcPr>
            <w:tcW w:w="1662" w:type="dxa"/>
          </w:tcPr>
          <w:p w:rsidR="005E5432" w:rsidRDefault="005E5432" w:rsidP="003A7156"/>
        </w:tc>
        <w:tc>
          <w:tcPr>
            <w:tcW w:w="1357" w:type="dxa"/>
          </w:tcPr>
          <w:p w:rsidR="005E5432" w:rsidRDefault="005E5432" w:rsidP="003A7156"/>
        </w:tc>
        <w:tc>
          <w:tcPr>
            <w:tcW w:w="1199" w:type="dxa"/>
          </w:tcPr>
          <w:p w:rsidR="005E5432" w:rsidRDefault="005E5432" w:rsidP="003A7156"/>
        </w:tc>
      </w:tr>
      <w:tr w:rsidR="005E5432" w:rsidTr="005E5432">
        <w:tc>
          <w:tcPr>
            <w:tcW w:w="503" w:type="dxa"/>
          </w:tcPr>
          <w:p w:rsidR="005E5432" w:rsidRDefault="005E5432" w:rsidP="003A7156"/>
        </w:tc>
        <w:tc>
          <w:tcPr>
            <w:tcW w:w="2002" w:type="dxa"/>
          </w:tcPr>
          <w:p w:rsidR="005E5432" w:rsidRDefault="005E5432" w:rsidP="003A7156"/>
        </w:tc>
        <w:tc>
          <w:tcPr>
            <w:tcW w:w="1662" w:type="dxa"/>
          </w:tcPr>
          <w:p w:rsidR="005E5432" w:rsidRDefault="005E5432" w:rsidP="003A7156"/>
        </w:tc>
        <w:tc>
          <w:tcPr>
            <w:tcW w:w="1357" w:type="dxa"/>
          </w:tcPr>
          <w:p w:rsidR="005E5432" w:rsidRDefault="005E5432" w:rsidP="003A7156"/>
        </w:tc>
        <w:tc>
          <w:tcPr>
            <w:tcW w:w="1199" w:type="dxa"/>
          </w:tcPr>
          <w:p w:rsidR="005E5432" w:rsidRDefault="005E5432" w:rsidP="003A7156"/>
        </w:tc>
      </w:tr>
      <w:tr w:rsidR="004C1DB0" w:rsidTr="005E5432">
        <w:tc>
          <w:tcPr>
            <w:tcW w:w="503" w:type="dxa"/>
          </w:tcPr>
          <w:p w:rsidR="004C1DB0" w:rsidRDefault="004C1DB0" w:rsidP="003A7156"/>
        </w:tc>
        <w:tc>
          <w:tcPr>
            <w:tcW w:w="2002" w:type="dxa"/>
          </w:tcPr>
          <w:p w:rsidR="004C1DB0" w:rsidRDefault="004C1DB0" w:rsidP="003A7156">
            <w:r>
              <w:t>Razem</w:t>
            </w:r>
          </w:p>
        </w:tc>
        <w:tc>
          <w:tcPr>
            <w:tcW w:w="1662" w:type="dxa"/>
          </w:tcPr>
          <w:p w:rsidR="004C1DB0" w:rsidRDefault="004C1DB0" w:rsidP="003A7156"/>
        </w:tc>
        <w:tc>
          <w:tcPr>
            <w:tcW w:w="1357" w:type="dxa"/>
          </w:tcPr>
          <w:p w:rsidR="004C1DB0" w:rsidRDefault="004C1DB0" w:rsidP="003A7156"/>
        </w:tc>
        <w:tc>
          <w:tcPr>
            <w:tcW w:w="1199" w:type="dxa"/>
          </w:tcPr>
          <w:p w:rsidR="004C1DB0" w:rsidRDefault="00EC6E27" w:rsidP="003A7156">
            <w:r>
              <w:t>6</w:t>
            </w:r>
            <w:r w:rsidR="009D64E1">
              <w:t xml:space="preserve"> 1</w:t>
            </w:r>
            <w:r w:rsidR="004C1DB0">
              <w:t>00,00</w:t>
            </w:r>
          </w:p>
        </w:tc>
      </w:tr>
    </w:tbl>
    <w:p w:rsidR="004C1DB0" w:rsidRDefault="004C1DB0" w:rsidP="004C1DB0"/>
    <w:p w:rsidR="004C1DB0" w:rsidRDefault="00457A5B">
      <w:r>
        <w:t>Sporządził:</w:t>
      </w:r>
    </w:p>
    <w:p w:rsidR="00457A5B" w:rsidRDefault="00457A5B">
      <w:r>
        <w:t>Wiesława Wysocka</w:t>
      </w:r>
    </w:p>
    <w:sectPr w:rsidR="00457A5B" w:rsidSect="00A47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038B"/>
    <w:rsid w:val="00121EE2"/>
    <w:rsid w:val="001B038B"/>
    <w:rsid w:val="0021376A"/>
    <w:rsid w:val="003F58E7"/>
    <w:rsid w:val="00457A5B"/>
    <w:rsid w:val="0048470D"/>
    <w:rsid w:val="004C1DB0"/>
    <w:rsid w:val="004E607F"/>
    <w:rsid w:val="004F5BC1"/>
    <w:rsid w:val="0057067D"/>
    <w:rsid w:val="00585A1C"/>
    <w:rsid w:val="005D170A"/>
    <w:rsid w:val="005E5432"/>
    <w:rsid w:val="00652620"/>
    <w:rsid w:val="00653315"/>
    <w:rsid w:val="00706A54"/>
    <w:rsid w:val="007305BF"/>
    <w:rsid w:val="00733916"/>
    <w:rsid w:val="00742DB6"/>
    <w:rsid w:val="007A5CDC"/>
    <w:rsid w:val="007D19E4"/>
    <w:rsid w:val="008658F8"/>
    <w:rsid w:val="00875875"/>
    <w:rsid w:val="008C3F5C"/>
    <w:rsid w:val="008F0E31"/>
    <w:rsid w:val="008F5A92"/>
    <w:rsid w:val="009D64E1"/>
    <w:rsid w:val="00A00E08"/>
    <w:rsid w:val="00A457AF"/>
    <w:rsid w:val="00A47E44"/>
    <w:rsid w:val="00AF50D4"/>
    <w:rsid w:val="00C06E47"/>
    <w:rsid w:val="00D6138D"/>
    <w:rsid w:val="00EC6E27"/>
    <w:rsid w:val="00EF256C"/>
    <w:rsid w:val="00F65AD6"/>
    <w:rsid w:val="00F848C2"/>
    <w:rsid w:val="00F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E3DEE-13D6-4E63-B0DB-6FA5ED16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E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03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363CE-E474-4B65-B91E-26A60403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wieslawa.wysocka</dc:creator>
  <cp:lastModifiedBy>Robert Jurkiewicz - Nadleśnictwo Sieniawa</cp:lastModifiedBy>
  <cp:revision>2</cp:revision>
  <cp:lastPrinted>2024-07-25T09:01:00Z</cp:lastPrinted>
  <dcterms:created xsi:type="dcterms:W3CDTF">2025-10-02T07:25:00Z</dcterms:created>
  <dcterms:modified xsi:type="dcterms:W3CDTF">2025-10-02T07:25:00Z</dcterms:modified>
</cp:coreProperties>
</file>