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9F223E" w:rsidRPr="006411B8" w:rsidP="00CE0A40" w14:paraId="6E79376B" w14:textId="084A7824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6411B8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543165" cy="1435100"/>
            <wp:effectExtent l="0" t="0" r="635" b="0"/>
            <wp:wrapTopAndBottom/>
            <wp:docPr id="9" name="Picture 9" descr="Logotyp - Państwowy Powiatowy Inspektor Sanitarny w Gryfi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typ - Państwowy Powiatowy Inspektor Sanitarny w Gryfinie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7E8">
        <w:rPr>
          <w:rFonts w:ascii="Lato" w:hAnsi="Lato"/>
          <w:sz w:val="20"/>
          <w:szCs w:val="20"/>
        </w:rPr>
        <w:t>KOMUNIKAT NR</w:t>
      </w:r>
      <w:r w:rsidR="00B20766">
        <w:rPr>
          <w:rFonts w:ascii="Lato" w:hAnsi="Lato"/>
          <w:sz w:val="20"/>
          <w:szCs w:val="20"/>
        </w:rPr>
        <w:t xml:space="preserve"> 1</w:t>
      </w:r>
      <w:r w:rsidR="00E315D4">
        <w:rPr>
          <w:rFonts w:ascii="Lato" w:hAnsi="Lato"/>
          <w:sz w:val="20"/>
          <w:szCs w:val="20"/>
        </w:rPr>
        <w:t>7</w:t>
      </w:r>
      <w:r w:rsidR="00F817E8">
        <w:rPr>
          <w:rFonts w:ascii="Lato" w:hAnsi="Lato"/>
          <w:sz w:val="20"/>
          <w:szCs w:val="20"/>
        </w:rPr>
        <w:t xml:space="preserve"> z dnia</w:t>
      </w:r>
      <w:r w:rsidR="00B20766">
        <w:rPr>
          <w:rFonts w:ascii="Lato" w:hAnsi="Lato"/>
          <w:sz w:val="20"/>
          <w:szCs w:val="20"/>
        </w:rPr>
        <w:t xml:space="preserve"> </w:t>
      </w:r>
      <w:r w:rsidR="00E315D4">
        <w:rPr>
          <w:rFonts w:ascii="Lato" w:hAnsi="Lato"/>
          <w:sz w:val="20"/>
          <w:szCs w:val="20"/>
        </w:rPr>
        <w:t>2</w:t>
      </w:r>
      <w:r w:rsidR="007C4EF5">
        <w:rPr>
          <w:rFonts w:ascii="Lato" w:hAnsi="Lato"/>
          <w:sz w:val="20"/>
          <w:szCs w:val="20"/>
        </w:rPr>
        <w:t>1</w:t>
      </w:r>
      <w:r w:rsidR="00B20766">
        <w:rPr>
          <w:rFonts w:ascii="Lato" w:hAnsi="Lato"/>
          <w:sz w:val="20"/>
          <w:szCs w:val="20"/>
        </w:rPr>
        <w:t xml:space="preserve"> listopada 2025 roku</w:t>
      </w:r>
    </w:p>
    <w:p w:rsidR="004E041F" w:rsidP="009A58EC" w14:paraId="04048955" w14:textId="77777777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:rsidR="002E1E40" w:rsidRPr="00B20766" w:rsidP="00CE0A40" w14:paraId="3D1526BE" w14:textId="2566487C">
      <w:pPr>
        <w:spacing w:after="0" w:line="276" w:lineRule="auto"/>
        <w:rPr>
          <w:rFonts w:ascii="Lato" w:eastAsia="Lato" w:hAnsi="Lato" w:cs="Lato"/>
          <w:sz w:val="18"/>
          <w:szCs w:val="18"/>
        </w:rPr>
      </w:pPr>
      <w:r w:rsidRPr="00B20766">
        <w:rPr>
          <w:rFonts w:ascii="Lato" w:hAnsi="Lato"/>
          <w:color w:val="auto"/>
          <w:sz w:val="20"/>
          <w:szCs w:val="22"/>
        </w:rPr>
        <w:t>Państwowego Powiatowego Inspektora w Gryfinie z dnia</w:t>
      </w:r>
      <w:r w:rsidR="009A58EC">
        <w:rPr>
          <w:rFonts w:ascii="Lato" w:hAnsi="Lato"/>
          <w:color w:val="auto"/>
          <w:sz w:val="20"/>
          <w:szCs w:val="22"/>
        </w:rPr>
        <w:t xml:space="preserve"> </w:t>
      </w:r>
      <w:r w:rsidR="00E315D4">
        <w:rPr>
          <w:rFonts w:ascii="Lato" w:hAnsi="Lato"/>
          <w:color w:val="auto"/>
          <w:sz w:val="20"/>
          <w:szCs w:val="22"/>
        </w:rPr>
        <w:t>2</w:t>
      </w:r>
      <w:r w:rsidR="007C4EF5">
        <w:rPr>
          <w:rFonts w:ascii="Lato" w:hAnsi="Lato"/>
          <w:color w:val="auto"/>
          <w:sz w:val="20"/>
          <w:szCs w:val="22"/>
        </w:rPr>
        <w:t>1</w:t>
      </w:r>
      <w:r w:rsidRPr="00B20766" w:rsidR="00B20766">
        <w:rPr>
          <w:rFonts w:ascii="Lato" w:hAnsi="Lato"/>
          <w:color w:val="auto"/>
          <w:sz w:val="20"/>
          <w:szCs w:val="22"/>
        </w:rPr>
        <w:t xml:space="preserve"> listopada 2025 roku</w:t>
      </w:r>
      <w:r w:rsidRPr="00B20766">
        <w:rPr>
          <w:rFonts w:ascii="Lato" w:hAnsi="Lato"/>
          <w:color w:val="auto"/>
          <w:sz w:val="20"/>
          <w:szCs w:val="22"/>
        </w:rPr>
        <w:t xml:space="preserve"> w sprawie </w:t>
      </w:r>
      <w:r w:rsidRPr="00B20766">
        <w:rPr>
          <w:rFonts w:ascii="Lato" w:hAnsi="Lato"/>
          <w:b/>
          <w:bCs/>
          <w:color w:val="auto"/>
          <w:sz w:val="20"/>
          <w:szCs w:val="22"/>
        </w:rPr>
        <w:t>warunkowej przydatności</w:t>
      </w:r>
      <w:r w:rsidRPr="00B20766">
        <w:rPr>
          <w:rFonts w:ascii="Lato" w:hAnsi="Lato"/>
          <w:color w:val="auto"/>
          <w:sz w:val="20"/>
          <w:szCs w:val="22"/>
        </w:rPr>
        <w:t xml:space="preserve"> wody do spożycia z wodociągu </w:t>
      </w:r>
      <w:r w:rsidRPr="00B20766" w:rsidR="00B20766">
        <w:rPr>
          <w:rFonts w:ascii="Lato" w:hAnsi="Lato"/>
          <w:color w:val="auto"/>
          <w:sz w:val="20"/>
          <w:szCs w:val="22"/>
        </w:rPr>
        <w:t>Binowo.</w:t>
      </w:r>
    </w:p>
    <w:p w:rsidR="00A36DFE" w:rsidRPr="00A36DFE" w:rsidP="00A36DFE" w14:paraId="0792674C" w14:textId="77777777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:rsidR="00F817E8" w:rsidRPr="007A63FF" w:rsidP="00B20766" w14:paraId="542646FD" w14:textId="6FA4B90D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B20766">
        <w:rPr>
          <w:rFonts w:ascii="Lato" w:eastAsia="Lato" w:hAnsi="Lato" w:cs="Lato"/>
          <w:sz w:val="20"/>
          <w:szCs w:val="20"/>
        </w:rPr>
        <w:t>Po rozważeniu stopnia zagrożenia dla zdrowia</w:t>
      </w:r>
      <w:r w:rsidR="007005B8">
        <w:rPr>
          <w:rFonts w:ascii="Lato" w:eastAsia="Lato" w:hAnsi="Lato" w:cs="Lato"/>
          <w:sz w:val="20"/>
          <w:szCs w:val="20"/>
        </w:rPr>
        <w:t xml:space="preserve">, </w:t>
      </w:r>
      <w:r w:rsidRPr="00B20766">
        <w:rPr>
          <w:rFonts w:ascii="Lato" w:eastAsia="Lato" w:hAnsi="Lato" w:cs="Lato"/>
          <w:sz w:val="20"/>
          <w:szCs w:val="20"/>
        </w:rPr>
        <w:t>Państwowy Powiatowy Inspektor Sanitarny w</w:t>
      </w:r>
      <w:r>
        <w:rPr>
          <w:rFonts w:ascii="Lato" w:eastAsia="Lato" w:hAnsi="Lato" w:cs="Lato"/>
          <w:sz w:val="20"/>
          <w:szCs w:val="20"/>
        </w:rPr>
        <w:t xml:space="preserve"> </w:t>
      </w:r>
      <w:r w:rsidRPr="00B20766">
        <w:rPr>
          <w:rFonts w:ascii="Lato" w:eastAsia="Lato" w:hAnsi="Lato" w:cs="Lato"/>
          <w:sz w:val="20"/>
          <w:szCs w:val="20"/>
        </w:rPr>
        <w:t xml:space="preserve">Gryfinie informuje, że nadal obowiązuje </w:t>
      </w:r>
      <w:r w:rsidRPr="00A36DFE">
        <w:rPr>
          <w:rFonts w:ascii="Lato" w:eastAsia="Lato" w:hAnsi="Lato" w:cs="Lato"/>
          <w:b/>
          <w:bCs/>
          <w:sz w:val="20"/>
          <w:szCs w:val="20"/>
        </w:rPr>
        <w:t>warunkowe dopuszczenie</w:t>
      </w:r>
      <w:r w:rsidRPr="00B20766">
        <w:rPr>
          <w:rFonts w:ascii="Lato" w:eastAsia="Lato" w:hAnsi="Lato" w:cs="Lato"/>
          <w:sz w:val="20"/>
          <w:szCs w:val="20"/>
        </w:rPr>
        <w:t xml:space="preserve"> w zakresie parametrów</w:t>
      </w:r>
      <w:r>
        <w:rPr>
          <w:rFonts w:ascii="Lato" w:eastAsia="Lato" w:hAnsi="Lato" w:cs="Lato"/>
          <w:sz w:val="20"/>
          <w:szCs w:val="20"/>
        </w:rPr>
        <w:t xml:space="preserve"> </w:t>
      </w:r>
      <w:r w:rsidRPr="00B20766">
        <w:rPr>
          <w:rFonts w:ascii="Lato" w:eastAsia="Lato" w:hAnsi="Lato" w:cs="Lato"/>
          <w:sz w:val="20"/>
          <w:szCs w:val="20"/>
        </w:rPr>
        <w:t>fizykochemicznych</w:t>
      </w:r>
      <w:r w:rsidR="008C6788">
        <w:rPr>
          <w:rFonts w:ascii="Lato" w:eastAsia="Lato" w:hAnsi="Lato" w:cs="Lato"/>
          <w:sz w:val="20"/>
          <w:szCs w:val="20"/>
        </w:rPr>
        <w:t xml:space="preserve"> oraz mikrobiologicznych</w:t>
      </w:r>
      <w:r w:rsidR="001E0B19">
        <w:rPr>
          <w:rFonts w:ascii="Lato" w:eastAsia="Lato" w:hAnsi="Lato" w:cs="Lato"/>
          <w:sz w:val="20"/>
          <w:szCs w:val="20"/>
        </w:rPr>
        <w:t>,</w:t>
      </w:r>
      <w:r w:rsidRPr="00B20766">
        <w:rPr>
          <w:rFonts w:ascii="Lato" w:eastAsia="Lato" w:hAnsi="Lato" w:cs="Lato"/>
          <w:sz w:val="20"/>
          <w:szCs w:val="20"/>
        </w:rPr>
        <w:t xml:space="preserve"> tj. </w:t>
      </w:r>
      <w:r w:rsidRPr="00A36DFE">
        <w:rPr>
          <w:rFonts w:ascii="Lato" w:eastAsia="Lato" w:hAnsi="Lato" w:cs="Lato"/>
          <w:sz w:val="20"/>
          <w:szCs w:val="20"/>
        </w:rPr>
        <w:t>stężenia manganu</w:t>
      </w:r>
      <w:r w:rsidR="00066A7A">
        <w:rPr>
          <w:rFonts w:ascii="Lato" w:eastAsia="Lato" w:hAnsi="Lato" w:cs="Lato"/>
          <w:sz w:val="20"/>
          <w:szCs w:val="20"/>
        </w:rPr>
        <w:t>,</w:t>
      </w:r>
      <w:r w:rsidRPr="00A36DFE" w:rsidR="008C6788">
        <w:rPr>
          <w:rFonts w:ascii="Lato" w:eastAsia="Lato" w:hAnsi="Lato" w:cs="Lato"/>
          <w:sz w:val="20"/>
          <w:szCs w:val="20"/>
        </w:rPr>
        <w:t xml:space="preserve"> żelaza</w:t>
      </w:r>
      <w:r w:rsidRPr="00A36DFE">
        <w:rPr>
          <w:rFonts w:ascii="Lato" w:eastAsia="Lato" w:hAnsi="Lato" w:cs="Lato"/>
          <w:sz w:val="20"/>
          <w:szCs w:val="20"/>
        </w:rPr>
        <w:t xml:space="preserve"> </w:t>
      </w:r>
      <w:r w:rsidR="00066A7A">
        <w:rPr>
          <w:rFonts w:ascii="Lato" w:eastAsia="Lato" w:hAnsi="Lato" w:cs="Lato"/>
          <w:sz w:val="20"/>
          <w:szCs w:val="20"/>
        </w:rPr>
        <w:t>i</w:t>
      </w:r>
      <w:r w:rsidRPr="00A36DFE">
        <w:rPr>
          <w:rFonts w:ascii="Lato" w:eastAsia="Lato" w:hAnsi="Lato" w:cs="Lato"/>
          <w:sz w:val="20"/>
          <w:szCs w:val="20"/>
        </w:rPr>
        <w:t xml:space="preserve"> poziomu </w:t>
      </w:r>
      <w:r w:rsidRPr="00A36DFE">
        <w:rPr>
          <w:rFonts w:ascii="Lato" w:eastAsia="Lato" w:hAnsi="Lato" w:cs="Lato"/>
          <w:color w:val="000000" w:themeColor="text1"/>
          <w:sz w:val="20"/>
          <w:szCs w:val="20"/>
        </w:rPr>
        <w:t xml:space="preserve">mętność </w:t>
      </w:r>
      <w:r w:rsidRPr="00A36DFE">
        <w:rPr>
          <w:rFonts w:ascii="Lato" w:eastAsia="Lato" w:hAnsi="Lato" w:cs="Lato"/>
          <w:sz w:val="20"/>
          <w:szCs w:val="20"/>
        </w:rPr>
        <w:t>wody</w:t>
      </w:r>
      <w:r w:rsidR="00066A7A">
        <w:rPr>
          <w:rFonts w:ascii="Lato" w:eastAsia="Lato" w:hAnsi="Lato" w:cs="Lato"/>
          <w:sz w:val="20"/>
          <w:szCs w:val="20"/>
        </w:rPr>
        <w:t xml:space="preserve"> oraz</w:t>
      </w:r>
      <w:r w:rsidRPr="00A36DFE" w:rsidR="008C6788">
        <w:rPr>
          <w:rFonts w:ascii="Lato" w:eastAsia="Lato" w:hAnsi="Lato" w:cs="Lato"/>
          <w:sz w:val="20"/>
          <w:szCs w:val="20"/>
        </w:rPr>
        <w:t xml:space="preserve"> ogólnej liczby mikroorganizmów w 22±2°C</w:t>
      </w:r>
      <w:r w:rsidRPr="00A36DFE">
        <w:rPr>
          <w:rFonts w:ascii="Lato" w:eastAsia="Lato" w:hAnsi="Lato" w:cs="Lato"/>
          <w:sz w:val="20"/>
          <w:szCs w:val="20"/>
        </w:rPr>
        <w:t xml:space="preserve"> z wodociągu zaopatrującego </w:t>
      </w:r>
      <w:r w:rsidR="00CC73EB">
        <w:rPr>
          <w:rFonts w:ascii="Lato" w:eastAsia="Lato" w:hAnsi="Lato" w:cs="Lato"/>
          <w:sz w:val="20"/>
          <w:szCs w:val="20"/>
        </w:rPr>
        <w:t xml:space="preserve">mieszkańców </w:t>
      </w:r>
      <w:r w:rsidRPr="00A36DFE">
        <w:rPr>
          <w:rFonts w:ascii="Lato" w:eastAsia="Lato" w:hAnsi="Lato" w:cs="Lato"/>
          <w:sz w:val="20"/>
          <w:szCs w:val="20"/>
        </w:rPr>
        <w:t xml:space="preserve">miejscowości </w:t>
      </w:r>
      <w:r w:rsidRPr="00A36DFE">
        <w:rPr>
          <w:rFonts w:ascii="Lato" w:eastAsia="Lato" w:hAnsi="Lato" w:cs="Lato"/>
          <w:sz w:val="20"/>
          <w:szCs w:val="20"/>
          <w:u w:val="single"/>
        </w:rPr>
        <w:t>Binowo</w:t>
      </w:r>
      <w:r w:rsidRPr="007005B8">
        <w:rPr>
          <w:rFonts w:ascii="Lato" w:eastAsia="Lato" w:hAnsi="Lato" w:cs="Lato"/>
          <w:sz w:val="20"/>
          <w:szCs w:val="20"/>
          <w:u w:val="single"/>
        </w:rPr>
        <w:t xml:space="preserve"> i Kołowo</w:t>
      </w:r>
      <w:r w:rsidRPr="00B20766">
        <w:rPr>
          <w:rFonts w:ascii="Lato" w:eastAsia="Lato" w:hAnsi="Lato" w:cs="Lato"/>
          <w:sz w:val="20"/>
          <w:szCs w:val="20"/>
        </w:rPr>
        <w:t>, gm. Stare Czarnowo.</w:t>
      </w:r>
      <w:r w:rsidRPr="00B20766">
        <w:rPr>
          <w:rFonts w:ascii="Lato" w:eastAsia="Lato" w:hAnsi="Lato" w:cs="Lato"/>
          <w:sz w:val="20"/>
          <w:szCs w:val="20"/>
        </w:rPr>
        <w:cr/>
      </w:r>
    </w:p>
    <w:p w:rsidR="00F817E8" w:rsidRPr="007A63FF" w:rsidP="00CE0A40" w14:paraId="5B7E2DC7" w14:textId="0C21A91D">
      <w:pPr>
        <w:spacing w:line="276" w:lineRule="auto"/>
        <w:ind w:left="-5"/>
        <w:jc w:val="both"/>
        <w:rPr>
          <w:rFonts w:ascii="Lato" w:hAnsi="Lato"/>
          <w:color w:val="auto"/>
          <w:sz w:val="20"/>
          <w:szCs w:val="20"/>
        </w:rPr>
      </w:pPr>
      <w:r w:rsidRPr="007A63FF">
        <w:rPr>
          <w:rFonts w:ascii="Lato" w:hAnsi="Lato"/>
          <w:color w:val="auto"/>
          <w:sz w:val="20"/>
          <w:szCs w:val="20"/>
        </w:rPr>
        <w:t>Państwowy Powiatowy Inspektor Sanitarny w Gryfinie informuje, że :</w:t>
      </w:r>
    </w:p>
    <w:p w:rsidR="00824604" w:rsidRPr="007A63FF" w:rsidP="00824604" w14:paraId="1437C8DF" w14:textId="208129C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Lato" w:hAnsi="Lato"/>
          <w:color w:val="auto"/>
          <w:sz w:val="20"/>
          <w:szCs w:val="20"/>
        </w:rPr>
      </w:pPr>
      <w:r w:rsidRPr="007A63FF">
        <w:rPr>
          <w:rFonts w:ascii="Lato" w:hAnsi="Lato"/>
          <w:color w:val="auto"/>
          <w:sz w:val="20"/>
          <w:szCs w:val="20"/>
        </w:rPr>
        <w:t xml:space="preserve">woda z kranu </w:t>
      </w:r>
      <w:r w:rsidRPr="007A63FF" w:rsidR="00A36DFE">
        <w:rPr>
          <w:rFonts w:ascii="Lato" w:hAnsi="Lato"/>
          <w:color w:val="auto"/>
          <w:sz w:val="20"/>
          <w:szCs w:val="20"/>
        </w:rPr>
        <w:t xml:space="preserve">dla </w:t>
      </w:r>
      <w:r w:rsidRPr="007A63FF">
        <w:rPr>
          <w:rFonts w:ascii="Lato" w:hAnsi="Lato"/>
          <w:color w:val="auto"/>
          <w:sz w:val="20"/>
          <w:szCs w:val="20"/>
        </w:rPr>
        <w:t xml:space="preserve">oraz osób </w:t>
      </w:r>
      <w:r w:rsidRPr="007A63FF">
        <w:rPr>
          <w:rFonts w:ascii="Lato" w:hAnsi="Lato"/>
          <w:b/>
          <w:bCs/>
          <w:color w:val="auto"/>
          <w:sz w:val="20"/>
          <w:szCs w:val="20"/>
        </w:rPr>
        <w:t>z obniżona odpornością</w:t>
      </w:r>
      <w:r w:rsidRPr="007A63FF">
        <w:rPr>
          <w:rFonts w:ascii="Lato" w:hAnsi="Lato"/>
          <w:color w:val="auto"/>
          <w:sz w:val="20"/>
          <w:szCs w:val="20"/>
        </w:rPr>
        <w:t xml:space="preserve"> może być używana do picia, mycia zębów, mycia warzyw i owoców spożywanych na surowo, a także do </w:t>
      </w:r>
      <w:r w:rsidR="009D1587">
        <w:rPr>
          <w:rFonts w:ascii="Lato" w:hAnsi="Lato"/>
          <w:color w:val="auto"/>
          <w:sz w:val="20"/>
          <w:szCs w:val="20"/>
        </w:rPr>
        <w:t>mycia</w:t>
      </w:r>
      <w:r w:rsidRPr="007A63FF">
        <w:rPr>
          <w:rFonts w:ascii="Lato" w:hAnsi="Lato"/>
          <w:color w:val="auto"/>
          <w:sz w:val="20"/>
          <w:szCs w:val="20"/>
        </w:rPr>
        <w:t xml:space="preserve"> </w:t>
      </w:r>
      <w:r w:rsidRPr="007A63FF">
        <w:rPr>
          <w:rFonts w:ascii="Lato" w:hAnsi="Lato"/>
          <w:b/>
          <w:bCs/>
          <w:color w:val="auto"/>
          <w:sz w:val="20"/>
          <w:szCs w:val="20"/>
        </w:rPr>
        <w:t>po uprzednim przegotowaniu</w:t>
      </w:r>
      <w:r w:rsidRPr="007A63FF" w:rsidR="000A426D">
        <w:rPr>
          <w:rFonts w:ascii="Lato" w:hAnsi="Lato"/>
          <w:b/>
          <w:bCs/>
          <w:color w:val="auto"/>
          <w:sz w:val="20"/>
          <w:szCs w:val="20"/>
        </w:rPr>
        <w:t>;</w:t>
      </w:r>
    </w:p>
    <w:p w:rsidR="002A1CCD" w:rsidRPr="007A63FF" w:rsidP="00824604" w14:paraId="4774C9FD" w14:textId="0C444689">
      <w:pPr>
        <w:pStyle w:val="ListParagraph"/>
        <w:numPr>
          <w:ilvl w:val="1"/>
          <w:numId w:val="5"/>
        </w:numPr>
        <w:spacing w:line="276" w:lineRule="auto"/>
        <w:jc w:val="both"/>
        <w:rPr>
          <w:rFonts w:ascii="Lato" w:hAnsi="Lato"/>
          <w:color w:val="auto"/>
          <w:sz w:val="20"/>
          <w:szCs w:val="20"/>
        </w:rPr>
      </w:pPr>
      <w:r w:rsidRPr="007A63FF">
        <w:rPr>
          <w:rFonts w:ascii="Lato" w:hAnsi="Lato"/>
          <w:b/>
          <w:bCs/>
          <w:color w:val="auto"/>
          <w:sz w:val="20"/>
          <w:szCs w:val="20"/>
        </w:rPr>
        <w:t>Uwaga:</w:t>
      </w:r>
      <w:r w:rsidRPr="007A63FF">
        <w:rPr>
          <w:rFonts w:ascii="Lato" w:hAnsi="Lato"/>
          <w:color w:val="auto"/>
          <w:sz w:val="20"/>
          <w:szCs w:val="20"/>
        </w:rPr>
        <w:t xml:space="preserve"> Wodę należy gotować przez minimum 2 minuty, a następnie bez gwałtownego schładzania pozostawić do ostudzenia</w:t>
      </w:r>
      <w:r w:rsidRPr="007A63FF" w:rsidR="000A426D">
        <w:rPr>
          <w:rFonts w:ascii="Lato" w:hAnsi="Lato"/>
          <w:color w:val="auto"/>
          <w:sz w:val="20"/>
          <w:szCs w:val="20"/>
        </w:rPr>
        <w:t>;</w:t>
      </w:r>
    </w:p>
    <w:p w:rsidR="00824604" w:rsidRPr="007A63FF" w:rsidP="00824604" w14:paraId="18CA3839" w14:textId="491A2D2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Lato" w:hAnsi="Lato"/>
          <w:color w:val="auto"/>
          <w:sz w:val="20"/>
          <w:szCs w:val="20"/>
        </w:rPr>
      </w:pPr>
      <w:r w:rsidRPr="007A63FF">
        <w:rPr>
          <w:rFonts w:ascii="Lato" w:hAnsi="Lato"/>
          <w:color w:val="auto"/>
          <w:sz w:val="20"/>
          <w:szCs w:val="20"/>
        </w:rPr>
        <w:t>woda z kranu dla osób nie będących w grupie ryzyka może być używana do picia, mycia zębów, mycia warzyw i owoców spożywanych na surowo bez wcześniejszego przegotowania;</w:t>
      </w:r>
    </w:p>
    <w:p w:rsidR="002A1CCD" w:rsidRPr="007A63FF" w:rsidP="002A1CCD" w14:paraId="558C4CEB" w14:textId="2EF34396">
      <w:pPr>
        <w:pStyle w:val="ListParagraph"/>
        <w:numPr>
          <w:ilvl w:val="0"/>
          <w:numId w:val="5"/>
        </w:num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7A63FF">
        <w:rPr>
          <w:rFonts w:ascii="Lato" w:eastAsia="Lato" w:hAnsi="Lato" w:cs="Lato"/>
          <w:sz w:val="20"/>
          <w:szCs w:val="20"/>
        </w:rPr>
        <w:t>do innych celów woda może być stosowana bez ograniczeń</w:t>
      </w:r>
      <w:r w:rsidRPr="007A63FF">
        <w:rPr>
          <w:rFonts w:ascii="Lato" w:eastAsia="Lato" w:hAnsi="Lato" w:cs="Lato"/>
          <w:sz w:val="20"/>
          <w:szCs w:val="20"/>
        </w:rPr>
        <w:t>.</w:t>
      </w:r>
    </w:p>
    <w:p w:rsidR="002A1CCD" w:rsidP="002A1CCD" w14:paraId="00ED13C3" w14:textId="287591D1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:rsidR="00A36DFE" w:rsidP="002A1CCD" w14:paraId="1CCFB0CE" w14:textId="77777777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:rsidR="00CE2727" w:rsidRPr="00D712F0" w:rsidP="00D712F0" w14:paraId="5ECFAA95" w14:textId="59F78440">
      <w:pPr>
        <w:spacing w:after="0" w:line="276" w:lineRule="auto"/>
        <w:rPr>
          <w:rFonts w:ascii="Lato" w:eastAsia="Lato" w:hAnsi="Lato" w:cs="Lato"/>
          <w:b/>
          <w:bCs/>
          <w:sz w:val="20"/>
          <w:szCs w:val="20"/>
        </w:rPr>
      </w:pPr>
      <w:r>
        <w:rPr>
          <w:rFonts w:ascii="Lato" w:eastAsia="Lato" w:hAnsi="Lato" w:cs="Lato"/>
          <w:b/>
          <w:bCs/>
          <w:noProof/>
          <w:sz w:val="20"/>
          <w:szCs w:val="20"/>
        </w:rPr>
        <w:drawing>
          <wp:inline distT="0" distB="0" distL="0" distR="0">
            <wp:extent cx="3606774" cy="984957"/>
            <wp:effectExtent l="0" t="0" r="0" b="5715"/>
            <wp:docPr id="1401581358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8135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655" cy="991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0417">
        <w:rPr>
          <w:rFonts w:ascii="Lato" w:eastAsia="Lato" w:hAnsi="Lato" w:cs="Lato"/>
          <w:b/>
          <w:bCs/>
          <w:sz w:val="20"/>
          <w:szCs w:val="20"/>
        </w:rPr>
        <w:t xml:space="preserve">   </w:t>
      </w:r>
    </w:p>
    <w:p w:rsidR="00040417" w:rsidP="00D712F0" w14:paraId="61FB6720" w14:textId="739AF1A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:rsidR="00FA71E7" w:rsidP="00CE0A40" w14:paraId="5B9AAA9F" w14:textId="77777777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:rsidR="00FA71E7" w:rsidP="00CE0A40" w14:paraId="5BBA113F" w14:textId="0C742499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Zarządcą wodociągu jest Gmina Stare Czarnowo ul. Św. Floriana 10, 74-106 Stare Czarnowo</w:t>
      </w:r>
    </w:p>
    <w:p w:rsidR="00FA71E7" w:rsidP="00CE0A40" w14:paraId="531B952A" w14:textId="77777777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:rsidR="00F817E8" w:rsidP="00CE0A40" w14:paraId="6265B53B" w14:textId="0C34728F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Powyższy komunikat </w:t>
      </w:r>
      <w:r w:rsidR="00B20766">
        <w:rPr>
          <w:rFonts w:ascii="Lato" w:eastAsia="Lato" w:hAnsi="Lato" w:cs="Lato"/>
          <w:sz w:val="20"/>
          <w:szCs w:val="20"/>
        </w:rPr>
        <w:t>zastępuje komunikat nr 10 z dnia 20 października 2025 roku i obowiązuje do odwołania</w:t>
      </w:r>
      <w:r w:rsidR="00E856D8">
        <w:rPr>
          <w:rFonts w:ascii="Lato" w:eastAsia="Lato" w:hAnsi="Lato" w:cs="Lato"/>
          <w:sz w:val="20"/>
          <w:szCs w:val="20"/>
        </w:rPr>
        <w:t>.</w:t>
      </w:r>
    </w:p>
    <w:p w:rsidR="002E1E40" w:rsidRPr="006411B8" w:rsidP="00CE0A40" w14:paraId="72E67AE3" w14:textId="2CD88A71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bookmarkStart w:id="0" w:name="_Hlk213410261"/>
    </w:p>
    <w:bookmarkEnd w:id="0"/>
    <w:p w:rsidR="00107A13" w:rsidRPr="00B20766" w:rsidP="00B20766" w14:paraId="417EB46D" w14:textId="3AF6457F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sectPr w:rsidSect="00CE0A40">
      <w:footerReference w:type="default" r:id="rId7"/>
      <w:footerReference w:type="first" r:id="rId8"/>
      <w:pgSz w:w="11906" w:h="16838"/>
      <w:pgMar w:top="1440" w:right="851" w:bottom="1440" w:left="851" w:header="709" w:footer="709" w:gutter="0"/>
      <w:pgNumType w:start="1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948919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276DA4" w14:paraId="6268A2A3" w14:textId="77777777">
            <w:pPr>
              <w:pStyle w:val="Footer"/>
            </w:pPr>
            <w:r w:rsidRPr="00276DA4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276DA4">
              <w:rPr>
                <w:rFonts w:ascii="Lato" w:hAnsi="Lato"/>
                <w:sz w:val="20"/>
                <w:szCs w:val="20"/>
              </w:rPr>
              <w:t xml:space="preserve"> z 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B615F" w14:paraId="633434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A13" w14:paraId="12EB5F65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3233420</wp:posOffset>
              </wp:positionH>
              <wp:positionV relativeFrom="paragraph">
                <wp:posOffset>-33020</wp:posOffset>
              </wp:positionV>
              <wp:extent cx="2727960" cy="640080"/>
              <wp:effectExtent l="0" t="0" r="0" b="0"/>
              <wp:wrapTopAndBottom/>
              <wp:docPr id="1302324806" name="Group 26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727960" cy="640080"/>
                        <a:chOff x="3770629" y="264502"/>
                        <a:chExt cx="2728352" cy="640373"/>
                      </a:xfrm>
                    </wpg:grpSpPr>
                    <wps:wsp xmlns:wps="http://schemas.microsoft.com/office/word/2010/wordprocessingShape">
                      <wps:cNvPr id="837742988" name="Rectangle 10"/>
                      <wps:cNvSpPr/>
                      <wps:spPr>
                        <a:xfrm>
                          <a:off x="3770630" y="264502"/>
                          <a:ext cx="2630170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Powiatowa Stacja Sanitarno-Epidemiologiczna w Gryfinie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315546134" name="Rectangle 11"/>
                      <wps:cNvSpPr/>
                      <wps:spPr>
                        <a:xfrm>
                          <a:off x="3770630" y="386423"/>
                          <a:ext cx="1582420" cy="121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ul. Flisacza 6 | 74-100 Gryfino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60326674" name="Rectangle 265"/>
                      <wps:cNvSpPr/>
                      <wps:spPr>
                        <a:xfrm>
                          <a:off x="3770630" y="508343"/>
                          <a:ext cx="235123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+48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238595187" name="Rectangle 266"/>
                      <wps:cNvSpPr/>
                      <wps:spPr>
                        <a:xfrm>
                          <a:off x="3947414" y="508343"/>
                          <a:ext cx="757936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  91 416 38 58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0546312" name="Rectangle 13"/>
                      <wps:cNvSpPr/>
                      <wps:spPr>
                        <a:xfrm>
                          <a:off x="3770629" y="630262"/>
                          <a:ext cx="2277745" cy="121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RPr="00E86D88" w:rsidP="00107A13" w14:textId="77777777">
                            <w:pPr>
                              <w:rPr>
                                <w:lang w:val="de-LU"/>
                              </w:rPr>
                            </w:pPr>
                            <w:r w:rsidRPr="00E86D88">
                              <w:rPr>
                                <w:rFonts w:ascii="Lato" w:eastAsia="Lato" w:hAnsi="Lato" w:cs="Lato"/>
                                <w:sz w:val="16"/>
                                <w:lang w:val="de-LU"/>
                              </w:rPr>
                              <w:t>adres e-mail: psse.gryfino@sanepid.gov.pl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54838119" name="Rectangle 14"/>
                      <wps:cNvSpPr/>
                      <wps:spPr>
                        <a:xfrm>
                          <a:off x="3770630" y="752183"/>
                          <a:ext cx="354035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adres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356495683" name="Rectangle 15"/>
                      <wps:cNvSpPr/>
                      <wps:spPr>
                        <a:xfrm>
                          <a:off x="4036822" y="752183"/>
                          <a:ext cx="725367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e-Doręczeń: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883925728" name="Rectangle 16"/>
                      <wps:cNvSpPr/>
                      <wps:spPr>
                        <a:xfrm>
                          <a:off x="4604191" y="752183"/>
                          <a:ext cx="1894790" cy="15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 w:rsidRPr="002B1D87">
                              <w:rPr>
                                <w:rFonts w:ascii="Lato" w:eastAsia="Lato" w:hAnsi="Lato" w:cs="Lato"/>
                                <w:sz w:val="16"/>
                              </w:rPr>
                              <w:t>AE:PL-67443-60914-HBVCW-35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id="Group 267" o:spid="_x0000_s2049" style="width:214.8pt;height:50.4pt;margin-top:-2.6pt;margin-left:254.6pt;position:absolute;z-index:251659264" coordorigin="37706,2645" coordsize="27283,6403">
              <v:rect id="Rectangle 10" o:spid="_x0000_s2050" style="width:26302;height:1375;left:37706;mso-wrap-style:square;position:absolute;top:2645;v-text-anchor:top;visibility:visible" filled="f" stroked="f">
                <v:textbox inset="0,0,0,0">
                  <w:txbxContent>
                    <w:p w:rsidR="00107A13" w:rsidP="00107A13" w14:paraId="31CC1D25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>Powiatowa Stacja Sanitarno-Epidemiologiczna w Gryfinie</w:t>
                      </w:r>
                    </w:p>
                  </w:txbxContent>
                </v:textbox>
              </v:rect>
              <v:rect id="Rectangle 11" o:spid="_x0000_s2051" style="width:15824;height:1219;left:37706;mso-wrap-style:square;position:absolute;top:3864;v-text-anchor:top;visibility:visible" filled="f" stroked="f">
                <v:textbox inset="0,0,0,0">
                  <w:txbxContent>
                    <w:p w:rsidR="00107A13" w:rsidP="00107A13" w14:paraId="1A1F69F1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ul. Flisacza 6 | 74-100 Gryfino </w:t>
                      </w:r>
                    </w:p>
                  </w:txbxContent>
                </v:textbox>
              </v:rect>
              <v:rect id="Rectangle 265" o:spid="_x0000_s2052" style="width:2351;height:1376;left:37706;mso-wrap-style:square;position:absolute;top:5083;v-text-anchor:top;visibility:visible" filled="f" stroked="f">
                <v:textbox inset="0,0,0,0">
                  <w:txbxContent>
                    <w:p w:rsidR="00107A13" w:rsidP="00107A13" w14:paraId="47821F3F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>+48</w:t>
                      </w:r>
                    </w:p>
                  </w:txbxContent>
                </v:textbox>
              </v:rect>
              <v:rect id="Rectangle 266" o:spid="_x0000_s2053" style="width:7579;height:1376;left:39474;mso-wrap-style:square;position:absolute;top:5083;v-text-anchor:top;visibility:visible" filled="f" stroked="f">
                <v:textbox inset="0,0,0,0">
                  <w:txbxContent>
                    <w:p w:rsidR="00107A13" w:rsidP="00107A13" w14:paraId="17DDAF29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  91 416 38 58</w:t>
                      </w:r>
                    </w:p>
                  </w:txbxContent>
                </v:textbox>
              </v:rect>
              <v:rect id="Rectangle 13" o:spid="_x0000_s2054" style="width:22777;height:1219;left:37706;mso-wrap-style:square;position:absolute;top:6302;v-text-anchor:top;visibility:visible" filled="f" stroked="f">
                <v:textbox inset="0,0,0,0">
                  <w:txbxContent>
                    <w:p w:rsidR="00107A13" w:rsidRPr="00E86D88" w:rsidP="00107A13" w14:paraId="35AC6887" w14:textId="77777777">
                      <w:pPr>
                        <w:rPr>
                          <w:lang w:val="de-LU"/>
                        </w:rPr>
                      </w:pPr>
                      <w:r w:rsidRPr="00E86D88">
                        <w:rPr>
                          <w:rFonts w:ascii="Lato" w:eastAsia="Lato" w:hAnsi="Lato" w:cs="Lato"/>
                          <w:sz w:val="16"/>
                          <w:lang w:val="de-LU"/>
                        </w:rPr>
                        <w:t>adres e-mail: psse.gryfino@sanepid.gov.pl</w:t>
                      </w:r>
                    </w:p>
                  </w:txbxContent>
                </v:textbox>
              </v:rect>
              <v:rect id="Rectangle 14" o:spid="_x0000_s2055" style="width:3540;height:1376;left:37706;mso-wrap-style:square;position:absolute;top:7521;v-text-anchor:top;visibility:visible" filled="f" stroked="f">
                <v:textbox inset="0,0,0,0">
                  <w:txbxContent>
                    <w:p w:rsidR="00107A13" w:rsidP="00107A13" w14:paraId="6502D3C1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adres </w:t>
                      </w:r>
                    </w:p>
                  </w:txbxContent>
                </v:textbox>
              </v:rect>
              <v:rect id="Rectangle 15" o:spid="_x0000_s2056" style="width:7253;height:1376;left:40368;mso-wrap-style:square;position:absolute;top:7521;v-text-anchor:top;visibility:visible" filled="f" stroked="f">
                <v:textbox inset="0,0,0,0">
                  <w:txbxContent>
                    <w:p w:rsidR="00107A13" w:rsidP="00107A13" w14:paraId="007D8897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>e-Doręczeń:</w:t>
                      </w:r>
                    </w:p>
                  </w:txbxContent>
                </v:textbox>
              </v:rect>
              <v:rect id="Rectangle 16" o:spid="_x0000_s2057" style="width:18948;height:1527;left:46041;mso-wrap-style:square;position:absolute;top:7521;v-text-anchor:top;visibility:visible" filled="f" stroked="f">
                <v:textbox inset="0,0,0,0">
                  <w:txbxContent>
                    <w:p w:rsidR="00107A13" w:rsidP="00107A13" w14:paraId="3D089E6F" w14:textId="77777777">
                      <w:r w:rsidRPr="002B1D87">
                        <w:rPr>
                          <w:rFonts w:ascii="Lato" w:eastAsia="Lato" w:hAnsi="Lato" w:cs="Lato"/>
                          <w:sz w:val="16"/>
                        </w:rPr>
                        <w:t>AE:PL-67443-60914-HBVCW-35</w:t>
                      </w:r>
                    </w:p>
                  </w:txbxContent>
                </v:textbox>
              </v:rect>
              <w10:wrap type="topAndBottom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-225425</wp:posOffset>
          </wp:positionV>
          <wp:extent cx="7543165" cy="1435735"/>
          <wp:effectExtent l="0" t="0" r="635" b="0"/>
          <wp:wrapNone/>
          <wp:docPr id="148895324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53243" name="Picture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6B80F7D"/>
    <w:multiLevelType w:val="hybridMultilevel"/>
    <w:tmpl w:val="F19804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2436A"/>
    <w:multiLevelType w:val="hybridMultilevel"/>
    <w:tmpl w:val="F282194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FF19BE"/>
    <w:multiLevelType w:val="hybridMultilevel"/>
    <w:tmpl w:val="6B10E5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4947B2"/>
    <w:multiLevelType w:val="hybridMultilevel"/>
    <w:tmpl w:val="99FCCA82"/>
    <w:lvl w:ilvl="0">
      <w:start w:val="1"/>
      <w:numFmt w:val="bullet"/>
      <w:lvlText w:val=""/>
      <w:lvlJc w:val="left"/>
      <w:pPr>
        <w:ind w:left="7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624E1A82"/>
    <w:multiLevelType w:val="hybridMultilevel"/>
    <w:tmpl w:val="2F7C1648"/>
    <w:lvl w:ilvl="0">
      <w:start w:val="1"/>
      <w:numFmt w:val="decimal"/>
      <w:lvlText w:val="%1."/>
      <w:lvlJc w:val="left"/>
      <w:pPr>
        <w:ind w:left="1250" w:hanging="360"/>
      </w:pPr>
    </w:lvl>
    <w:lvl w:ilvl="1">
      <w:start w:val="1"/>
      <w:numFmt w:val="lowerLetter"/>
      <w:lvlText w:val="%2."/>
      <w:lvlJc w:val="left"/>
      <w:pPr>
        <w:ind w:left="1970" w:hanging="360"/>
      </w:pPr>
    </w:lvl>
    <w:lvl w:ilvl="2">
      <w:start w:val="1"/>
      <w:numFmt w:val="lowerRoman"/>
      <w:lvlText w:val="%3."/>
      <w:lvlJc w:val="right"/>
      <w:pPr>
        <w:ind w:left="2690" w:hanging="180"/>
      </w:pPr>
    </w:lvl>
    <w:lvl w:ilvl="3">
      <w:start w:val="1"/>
      <w:numFmt w:val="decimal"/>
      <w:lvlText w:val="%4."/>
      <w:lvlJc w:val="left"/>
      <w:pPr>
        <w:ind w:left="3410" w:hanging="360"/>
      </w:pPr>
    </w:lvl>
    <w:lvl w:ilvl="4">
      <w:start w:val="1"/>
      <w:numFmt w:val="lowerLetter"/>
      <w:lvlText w:val="%5."/>
      <w:lvlJc w:val="left"/>
      <w:pPr>
        <w:ind w:left="4130" w:hanging="360"/>
      </w:pPr>
    </w:lvl>
    <w:lvl w:ilvl="5">
      <w:start w:val="1"/>
      <w:numFmt w:val="lowerRoman"/>
      <w:lvlText w:val="%6."/>
      <w:lvlJc w:val="right"/>
      <w:pPr>
        <w:ind w:left="4850" w:hanging="180"/>
      </w:pPr>
    </w:lvl>
    <w:lvl w:ilvl="6">
      <w:start w:val="1"/>
      <w:numFmt w:val="decimal"/>
      <w:lvlText w:val="%7."/>
      <w:lvlJc w:val="left"/>
      <w:pPr>
        <w:ind w:left="5570" w:hanging="360"/>
      </w:pPr>
    </w:lvl>
    <w:lvl w:ilvl="7">
      <w:start w:val="1"/>
      <w:numFmt w:val="lowerLetter"/>
      <w:lvlText w:val="%8."/>
      <w:lvlJc w:val="left"/>
      <w:pPr>
        <w:ind w:left="6290" w:hanging="360"/>
      </w:pPr>
    </w:lvl>
    <w:lvl w:ilvl="8">
      <w:start w:val="1"/>
      <w:numFmt w:val="lowerRoman"/>
      <w:lvlText w:val="%9."/>
      <w:lvlJc w:val="right"/>
      <w:pPr>
        <w:ind w:left="7010" w:hanging="180"/>
      </w:pPr>
    </w:lvl>
  </w:abstractNum>
  <w:abstractNum w:abstractNumId="5" w15:restartNumberingAfterBreak="0">
    <w:nsid w:val="7E3C0537"/>
    <w:multiLevelType w:val="hybridMultilevel"/>
    <w:tmpl w:val="9E92B3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726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702138">
    <w:abstractNumId w:val="4"/>
  </w:num>
  <w:num w:numId="3" w16cid:durableId="846554853">
    <w:abstractNumId w:val="1"/>
  </w:num>
  <w:num w:numId="4" w16cid:durableId="1538002068">
    <w:abstractNumId w:val="2"/>
  </w:num>
  <w:num w:numId="5" w16cid:durableId="1706253001">
    <w:abstractNumId w:val="0"/>
  </w:num>
  <w:num w:numId="6" w16cid:durableId="240796304">
    <w:abstractNumId w:val="3"/>
  </w:num>
  <w:num w:numId="7" w16cid:durableId="1510757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40"/>
    <w:rsid w:val="00000BFB"/>
    <w:rsid w:val="00014822"/>
    <w:rsid w:val="00040417"/>
    <w:rsid w:val="00064B9A"/>
    <w:rsid w:val="00066A7A"/>
    <w:rsid w:val="0009237A"/>
    <w:rsid w:val="000A426D"/>
    <w:rsid w:val="000B615F"/>
    <w:rsid w:val="000D729E"/>
    <w:rsid w:val="00107A13"/>
    <w:rsid w:val="00123906"/>
    <w:rsid w:val="00176D27"/>
    <w:rsid w:val="001A1A5F"/>
    <w:rsid w:val="001D28FD"/>
    <w:rsid w:val="001E0B19"/>
    <w:rsid w:val="00224027"/>
    <w:rsid w:val="002742DF"/>
    <w:rsid w:val="00276DA4"/>
    <w:rsid w:val="002A1CCD"/>
    <w:rsid w:val="002B1D87"/>
    <w:rsid w:val="002E1E40"/>
    <w:rsid w:val="003600C9"/>
    <w:rsid w:val="003633D5"/>
    <w:rsid w:val="00364C75"/>
    <w:rsid w:val="003A1EAE"/>
    <w:rsid w:val="003A37DF"/>
    <w:rsid w:val="003D4ADA"/>
    <w:rsid w:val="003D7168"/>
    <w:rsid w:val="00421B6B"/>
    <w:rsid w:val="00433CA3"/>
    <w:rsid w:val="00457585"/>
    <w:rsid w:val="004831E3"/>
    <w:rsid w:val="004A00BC"/>
    <w:rsid w:val="004E041F"/>
    <w:rsid w:val="00551BB7"/>
    <w:rsid w:val="005525CC"/>
    <w:rsid w:val="0055732A"/>
    <w:rsid w:val="005B3507"/>
    <w:rsid w:val="005C3955"/>
    <w:rsid w:val="005E50D7"/>
    <w:rsid w:val="005F27BE"/>
    <w:rsid w:val="0060070F"/>
    <w:rsid w:val="00617297"/>
    <w:rsid w:val="00617D1C"/>
    <w:rsid w:val="00637A4C"/>
    <w:rsid w:val="006411B8"/>
    <w:rsid w:val="006473C3"/>
    <w:rsid w:val="00666B59"/>
    <w:rsid w:val="006C35CF"/>
    <w:rsid w:val="007005B8"/>
    <w:rsid w:val="00712E51"/>
    <w:rsid w:val="00741E98"/>
    <w:rsid w:val="007770D9"/>
    <w:rsid w:val="007A63FF"/>
    <w:rsid w:val="007C408D"/>
    <w:rsid w:val="007C4EF5"/>
    <w:rsid w:val="007F417B"/>
    <w:rsid w:val="007F5D9E"/>
    <w:rsid w:val="00815928"/>
    <w:rsid w:val="00824604"/>
    <w:rsid w:val="00856C7E"/>
    <w:rsid w:val="008C1372"/>
    <w:rsid w:val="008C6788"/>
    <w:rsid w:val="00905D06"/>
    <w:rsid w:val="00915266"/>
    <w:rsid w:val="009A58EC"/>
    <w:rsid w:val="009C6642"/>
    <w:rsid w:val="009D1587"/>
    <w:rsid w:val="009F223E"/>
    <w:rsid w:val="00A36DFE"/>
    <w:rsid w:val="00A44875"/>
    <w:rsid w:val="00AC2202"/>
    <w:rsid w:val="00B17831"/>
    <w:rsid w:val="00B20766"/>
    <w:rsid w:val="00B56F0D"/>
    <w:rsid w:val="00BC0306"/>
    <w:rsid w:val="00BD6255"/>
    <w:rsid w:val="00C058E5"/>
    <w:rsid w:val="00C558E1"/>
    <w:rsid w:val="00C73A03"/>
    <w:rsid w:val="00C87292"/>
    <w:rsid w:val="00CC7189"/>
    <w:rsid w:val="00CC73EB"/>
    <w:rsid w:val="00CE0A40"/>
    <w:rsid w:val="00CE1830"/>
    <w:rsid w:val="00CE2727"/>
    <w:rsid w:val="00CE37F1"/>
    <w:rsid w:val="00D12C39"/>
    <w:rsid w:val="00D712F0"/>
    <w:rsid w:val="00DA16AC"/>
    <w:rsid w:val="00DA711A"/>
    <w:rsid w:val="00DB1D36"/>
    <w:rsid w:val="00DD4EA4"/>
    <w:rsid w:val="00E315D4"/>
    <w:rsid w:val="00E72EF2"/>
    <w:rsid w:val="00E856D8"/>
    <w:rsid w:val="00E86D88"/>
    <w:rsid w:val="00E92B64"/>
    <w:rsid w:val="00EB701D"/>
    <w:rsid w:val="00EB7444"/>
    <w:rsid w:val="00ED4686"/>
    <w:rsid w:val="00F817E8"/>
    <w:rsid w:val="00F96889"/>
    <w:rsid w:val="00FA71E7"/>
    <w:rsid w:val="00FA7DE3"/>
    <w:rsid w:val="00FC731E"/>
    <w:rsid w:val="00FD3001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7423CF"/>
  <w15:docId w15:val="{3D8585F0-C637-4815-9E90-42AB6AD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EB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EB701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StopkaZnak"/>
    <w:uiPriority w:val="99"/>
    <w:unhideWhenUsed/>
    <w:rsid w:val="00EB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EB701D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22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3708-DBF4-4D00-863D-42AF3A8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PSSE Gryfino - Sylwia Wojtaszak</cp:lastModifiedBy>
  <cp:revision>20</cp:revision>
  <cp:lastPrinted>2025-09-17T07:53:00Z</cp:lastPrinted>
  <dcterms:created xsi:type="dcterms:W3CDTF">2025-11-12T13:56:00Z</dcterms:created>
  <dcterms:modified xsi:type="dcterms:W3CDTF">2025-11-21T11:18:00Z</dcterms:modified>
</cp:coreProperties>
</file>