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6F62" w14:textId="77777777" w:rsidR="002C3637" w:rsidRPr="00636F75" w:rsidRDefault="002C3637" w:rsidP="002C3637">
      <w:pPr>
        <w:spacing w:before="240" w:after="120" w:line="276" w:lineRule="auto"/>
        <w:ind w:left="11" w:right="0" w:hanging="11"/>
        <w:jc w:val="center"/>
        <w:rPr>
          <w:rFonts w:ascii="Lato" w:hAnsi="Lato"/>
          <w:color w:val="auto"/>
          <w:sz w:val="22"/>
        </w:rPr>
      </w:pPr>
      <w:r w:rsidRPr="00636F75">
        <w:rPr>
          <w:rFonts w:ascii="Lato" w:hAnsi="Lato"/>
          <w:color w:val="auto"/>
          <w:sz w:val="22"/>
        </w:rPr>
        <w:t>KLAUZULA INFORMACYJNA DLA DYREKTORÓW SZKÓŁ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D95574" w:rsidRPr="00D95574" w14:paraId="6CDC741F" w14:textId="77777777" w:rsidTr="00FE28D3">
        <w:tc>
          <w:tcPr>
            <w:tcW w:w="3114" w:type="dxa"/>
          </w:tcPr>
          <w:p w14:paraId="7BBDE501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To</w:t>
            </w:r>
            <w:r w:rsidRPr="00D95574">
              <w:rPr>
                <w:rFonts w:eastAsiaTheme="minorEastAsia"/>
                <w:sz w:val="20"/>
                <w:szCs w:val="21"/>
              </w:rPr>
              <w:t>ż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samo</w:t>
            </w:r>
            <w:r w:rsidRPr="00D95574">
              <w:rPr>
                <w:rFonts w:eastAsiaTheme="minorEastAsia"/>
                <w:sz w:val="20"/>
                <w:szCs w:val="21"/>
              </w:rPr>
              <w:t>ść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administratora </w:t>
            </w:r>
          </w:p>
        </w:tc>
        <w:tc>
          <w:tcPr>
            <w:tcW w:w="6516" w:type="dxa"/>
          </w:tcPr>
          <w:p w14:paraId="3F07449C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1. Wojewoda Pomorski maj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/>
                <w:sz w:val="20"/>
                <w:szCs w:val="21"/>
              </w:rPr>
              <w:t>cy siedzib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/>
                <w:sz w:val="20"/>
                <w:szCs w:val="21"/>
              </w:rPr>
              <w:t xml:space="preserve"> w Gda</w:t>
            </w:r>
            <w:r w:rsidRPr="00D95574">
              <w:rPr>
                <w:rFonts w:eastAsiaTheme="minorEastAsia"/>
                <w:sz w:val="20"/>
                <w:szCs w:val="21"/>
              </w:rPr>
              <w:t>ń</w:t>
            </w:r>
            <w:r w:rsidRPr="00D95574">
              <w:rPr>
                <w:rFonts w:ascii="Lato" w:eastAsiaTheme="minorEastAsia" w:hAnsi="Lato"/>
                <w:sz w:val="20"/>
                <w:szCs w:val="21"/>
              </w:rPr>
              <w:t>sku (80-180) przy ul. Okopowej 21/27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- w zakresie realizacji Etapu I Konkursu.</w:t>
            </w:r>
          </w:p>
          <w:p w14:paraId="14DFE838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2. Minister Spraw Wewn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trznych i Administracji maj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cy siedzib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w Warszawie (02-591) przy ul Stefana Batorego 5 – w zakresie realizacji Etapu II Konkursu.</w:t>
            </w:r>
          </w:p>
        </w:tc>
      </w:tr>
      <w:tr w:rsidR="00D95574" w:rsidRPr="00D95574" w14:paraId="30966E08" w14:textId="77777777" w:rsidTr="00FE28D3">
        <w:tc>
          <w:tcPr>
            <w:tcW w:w="3114" w:type="dxa"/>
          </w:tcPr>
          <w:p w14:paraId="605FC9E9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jc w:val="left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55D1EB33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Z administratorem – Wojewod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Pomorskim mo</w:t>
            </w:r>
            <w:r w:rsidRPr="00D95574">
              <w:rPr>
                <w:rFonts w:eastAsiaTheme="minorEastAsia"/>
                <w:sz w:val="20"/>
                <w:szCs w:val="21"/>
              </w:rPr>
              <w:t>ż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na si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skontaktowa</w:t>
            </w:r>
            <w:r w:rsidRPr="00D95574">
              <w:rPr>
                <w:rFonts w:eastAsiaTheme="minorEastAsia"/>
                <w:sz w:val="20"/>
                <w:szCs w:val="21"/>
              </w:rPr>
              <w:t>ć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pisemnie na adres siedziby administratora.</w:t>
            </w:r>
          </w:p>
          <w:p w14:paraId="7138F185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Z administratorem – Ministrem Spraw Wewn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trznych i Administracji mo</w:t>
            </w:r>
            <w:r w:rsidRPr="00D95574">
              <w:rPr>
                <w:rFonts w:eastAsiaTheme="minorEastAsia"/>
                <w:sz w:val="20"/>
                <w:szCs w:val="21"/>
              </w:rPr>
              <w:t>ż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na si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skontaktowa</w:t>
            </w:r>
            <w:r w:rsidRPr="00D95574">
              <w:rPr>
                <w:rFonts w:eastAsiaTheme="minorEastAsia"/>
                <w:sz w:val="20"/>
                <w:szCs w:val="21"/>
              </w:rPr>
              <w:t>ć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na adres siedziby administratora.</w:t>
            </w:r>
          </w:p>
        </w:tc>
      </w:tr>
      <w:tr w:rsidR="00D95574" w:rsidRPr="00D95574" w14:paraId="5C368B10" w14:textId="77777777" w:rsidTr="00FE28D3">
        <w:tc>
          <w:tcPr>
            <w:tcW w:w="3114" w:type="dxa"/>
          </w:tcPr>
          <w:p w14:paraId="16080658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4CE824DA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Administrator – Wojewoda Pomorski wyznaczy</w:t>
            </w:r>
            <w:r w:rsidRPr="00D95574">
              <w:rPr>
                <w:rFonts w:eastAsiaTheme="minorEastAsia"/>
                <w:sz w:val="20"/>
                <w:szCs w:val="21"/>
              </w:rPr>
              <w:t>ł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inspektora ochrony danych, z kt</w:t>
            </w:r>
            <w:r w:rsidRPr="00D95574">
              <w:rPr>
                <w:rFonts w:ascii="Lato" w:eastAsiaTheme="minorEastAsia" w:hAnsi="Lato" w:cs="Lato"/>
                <w:sz w:val="20"/>
                <w:szCs w:val="21"/>
              </w:rPr>
              <w:t>ó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rym mo</w:t>
            </w:r>
            <w:r w:rsidRPr="00D95574">
              <w:rPr>
                <w:rFonts w:eastAsiaTheme="minorEastAsia"/>
                <w:sz w:val="20"/>
                <w:szCs w:val="21"/>
              </w:rPr>
              <w:t>ż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e si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Pani/Pan skontaktowa</w:t>
            </w:r>
            <w:r w:rsidRPr="00D95574">
              <w:rPr>
                <w:rFonts w:eastAsiaTheme="minorEastAsia"/>
                <w:sz w:val="20"/>
                <w:szCs w:val="21"/>
              </w:rPr>
              <w:t>ć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poprzez e-mail: iod@gdansk.uw.gov.pl.</w:t>
            </w:r>
          </w:p>
          <w:p w14:paraId="00DA9298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Z administratorem – Ministrem Spraw Wewn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trznych i Administracji mo</w:t>
            </w:r>
            <w:r w:rsidRPr="00D95574">
              <w:rPr>
                <w:rFonts w:eastAsiaTheme="minorEastAsia"/>
                <w:sz w:val="20"/>
                <w:szCs w:val="21"/>
              </w:rPr>
              <w:t>ż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na si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skontaktowa</w:t>
            </w:r>
            <w:r w:rsidRPr="00D95574">
              <w:rPr>
                <w:rFonts w:eastAsiaTheme="minorEastAsia"/>
                <w:sz w:val="20"/>
                <w:szCs w:val="21"/>
              </w:rPr>
              <w:t>ć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poprzez adres email </w:t>
            </w:r>
            <w:hyperlink r:id="rId7" w:history="1">
              <w:r w:rsidRPr="00D95574">
                <w:rPr>
                  <w:rFonts w:ascii="Lato" w:eastAsiaTheme="minorEastAsia" w:hAnsi="Lato" w:cs="Arial"/>
                  <w:color w:val="0563C1" w:themeColor="hyperlink"/>
                  <w:sz w:val="20"/>
                  <w:szCs w:val="21"/>
                  <w:u w:val="single"/>
                </w:rPr>
                <w:t>iod@mswia.gov.pl</w:t>
              </w:r>
            </w:hyperlink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D95574" w:rsidRPr="00D95574" w14:paraId="2AD3ABDE" w14:textId="77777777" w:rsidTr="00FE28D3">
        <w:tc>
          <w:tcPr>
            <w:tcW w:w="3114" w:type="dxa"/>
          </w:tcPr>
          <w:p w14:paraId="3381C758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jc w:val="left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14C95ACE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Pani/Pana dane b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d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przetwarzane na podstawie art. 6 ust. 1 lit.  a, b, c oraz e Rozporz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dzenia Parlamentu Europejskiego i Rady (UE) 2016/679 z dnia 27 kwietnia 2016 r. w sprawie ochrony os</w:t>
            </w:r>
            <w:r w:rsidRPr="00D95574">
              <w:rPr>
                <w:rFonts w:ascii="Lato" w:eastAsiaTheme="minorEastAsia" w:hAnsi="Lato" w:cs="Lato"/>
                <w:sz w:val="20"/>
                <w:szCs w:val="21"/>
              </w:rPr>
              <w:t>ó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b fizycznych w zwi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zku z przetwarzaniem danych osobowych i w sprawie swobodnego przep</w:t>
            </w:r>
            <w:r w:rsidRPr="00D95574">
              <w:rPr>
                <w:rFonts w:eastAsiaTheme="minorEastAsia"/>
                <w:sz w:val="20"/>
                <w:szCs w:val="21"/>
              </w:rPr>
              <w:t>ł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ywu takich danych oraz uchylenia dyrektywy 95/46/WE (og</w:t>
            </w:r>
            <w:r w:rsidRPr="00D95574">
              <w:rPr>
                <w:rFonts w:ascii="Lato" w:eastAsiaTheme="minorEastAsia" w:hAnsi="Lato" w:cs="Lato"/>
                <w:sz w:val="20"/>
                <w:szCs w:val="21"/>
              </w:rPr>
              <w:t>ó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lne rozporz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dzenie o ochronie danych) (Dz. Urz. UE L 119 z 04.05.2016, str. 1, z </w:t>
            </w:r>
            <w:proofErr w:type="spellStart"/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p</w:t>
            </w:r>
            <w:r w:rsidRPr="00D95574">
              <w:rPr>
                <w:rFonts w:ascii="Lato" w:eastAsiaTheme="minorEastAsia" w:hAnsi="Lato" w:cs="Lato"/>
                <w:sz w:val="20"/>
                <w:szCs w:val="21"/>
              </w:rPr>
              <w:t>ó</w:t>
            </w:r>
            <w:r w:rsidRPr="00D95574">
              <w:rPr>
                <w:rFonts w:eastAsiaTheme="minorEastAsia"/>
                <w:sz w:val="20"/>
                <w:szCs w:val="21"/>
              </w:rPr>
              <w:t>ź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n</w:t>
            </w:r>
            <w:proofErr w:type="spellEnd"/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. zm.) (dalej: RODO):</w:t>
            </w:r>
          </w:p>
          <w:p w14:paraId="0BAD5087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0"/>
              </w:rPr>
              <w:sym w:font="Symbol" w:char="F0B7"/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przez Wojewod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</w:t>
            </w:r>
            <w:r w:rsidRPr="00D95574">
              <w:rPr>
                <w:rFonts w:ascii="Lato" w:eastAsiaTheme="minorEastAsia" w:hAnsi="Lato" w:cs="Lato"/>
                <w:sz w:val="20"/>
                <w:szCs w:val="21"/>
              </w:rPr>
              <w:t>–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w ramach Etapu I - w celu analizy przekazanej pracy wraz z Formularzem Zg</w:t>
            </w:r>
            <w:r w:rsidRPr="00D95574">
              <w:rPr>
                <w:rFonts w:eastAsiaTheme="minorEastAsia"/>
                <w:sz w:val="20"/>
                <w:szCs w:val="21"/>
              </w:rPr>
              <w:t>ł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oszenia Uczestnika niepe</w:t>
            </w:r>
            <w:r w:rsidRPr="00D95574">
              <w:rPr>
                <w:rFonts w:eastAsiaTheme="minorEastAsia"/>
                <w:sz w:val="20"/>
                <w:szCs w:val="21"/>
              </w:rPr>
              <w:t>ł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noletniego, wy</w:t>
            </w:r>
            <w:r w:rsidRPr="00D95574">
              <w:rPr>
                <w:rFonts w:eastAsiaTheme="minorEastAsia"/>
                <w:sz w:val="20"/>
                <w:szCs w:val="21"/>
              </w:rPr>
              <w:t>ł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onienia Laureata Etapu I Konkursu i przekazania danych do Etapu II Konkursu;</w:t>
            </w:r>
          </w:p>
          <w:p w14:paraId="12F70DA8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0"/>
              </w:rPr>
              <w:sym w:font="Symbol" w:char="F0B7"/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przez Ministra Spraw Wewn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trznych i Administracji </w:t>
            </w:r>
            <w:r w:rsidRPr="00D95574">
              <w:rPr>
                <w:rFonts w:ascii="Lato" w:eastAsiaTheme="minorEastAsia" w:hAnsi="Lato" w:cs="Lato"/>
                <w:sz w:val="20"/>
                <w:szCs w:val="21"/>
              </w:rPr>
              <w:t>–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w ramach Etapu II - w celu analizy przekazanej przez Wojewod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pracy wraz z Formularzem Zg</w:t>
            </w:r>
            <w:r w:rsidRPr="00D95574">
              <w:rPr>
                <w:rFonts w:eastAsiaTheme="minorEastAsia"/>
                <w:sz w:val="20"/>
                <w:szCs w:val="21"/>
              </w:rPr>
              <w:t>ł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oszenia Uczestnika i wy</w:t>
            </w:r>
            <w:r w:rsidRPr="00D95574">
              <w:rPr>
                <w:rFonts w:eastAsiaTheme="minorEastAsia"/>
                <w:sz w:val="20"/>
                <w:szCs w:val="21"/>
              </w:rPr>
              <w:t>ł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onienia Laureata Etapu II Konkursu.</w:t>
            </w:r>
          </w:p>
        </w:tc>
      </w:tr>
      <w:tr w:rsidR="00D95574" w:rsidRPr="00D95574" w14:paraId="33060D3C" w14:textId="77777777" w:rsidTr="00FE28D3">
        <w:tc>
          <w:tcPr>
            <w:tcW w:w="3114" w:type="dxa"/>
          </w:tcPr>
          <w:p w14:paraId="15752237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14:paraId="49AE6528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Dane osobowe mog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zosta</w:t>
            </w:r>
            <w:r w:rsidRPr="00D95574">
              <w:rPr>
                <w:rFonts w:eastAsiaTheme="minorEastAsia"/>
                <w:sz w:val="20"/>
                <w:szCs w:val="21"/>
              </w:rPr>
              <w:t>ć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udost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pnione podmiotom upowa</w:t>
            </w:r>
            <w:r w:rsidRPr="00D95574">
              <w:rPr>
                <w:rFonts w:eastAsiaTheme="minorEastAsia"/>
                <w:sz w:val="20"/>
                <w:szCs w:val="21"/>
              </w:rPr>
              <w:t>ż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nionym na podstawie przepis</w:t>
            </w:r>
            <w:r w:rsidRPr="00D95574">
              <w:rPr>
                <w:rFonts w:ascii="Lato" w:eastAsiaTheme="minorEastAsia" w:hAnsi="Lato" w:cs="Lato"/>
                <w:sz w:val="20"/>
                <w:szCs w:val="21"/>
              </w:rPr>
              <w:t>ó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w prawa i podmiotom przetwarzaj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cym dane na zlecenie administratora. </w:t>
            </w:r>
          </w:p>
          <w:p w14:paraId="426B8CD1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Minister </w:t>
            </w:r>
            <w:proofErr w:type="spellStart"/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SWiA</w:t>
            </w:r>
            <w:proofErr w:type="spellEnd"/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korzysta z elektronicznego obiegu dokumentów i z us</w:t>
            </w:r>
            <w:r w:rsidRPr="00D95574">
              <w:rPr>
                <w:rFonts w:eastAsiaTheme="minorEastAsia"/>
                <w:sz w:val="20"/>
                <w:szCs w:val="21"/>
              </w:rPr>
              <w:t>ł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ugodawc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zawarto umow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powierzenia przetwarzania danych osobowych zgodnie z art. 28 ust. 3 RODO.</w:t>
            </w:r>
          </w:p>
        </w:tc>
      </w:tr>
      <w:tr w:rsidR="00D95574" w:rsidRPr="00D95574" w14:paraId="12AB613C" w14:textId="77777777" w:rsidTr="00FE28D3">
        <w:tc>
          <w:tcPr>
            <w:tcW w:w="3114" w:type="dxa"/>
          </w:tcPr>
          <w:p w14:paraId="0A369270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jc w:val="left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Przekazanie danych osobowych do pa</w:t>
            </w:r>
            <w:r w:rsidRPr="00D95574">
              <w:rPr>
                <w:rFonts w:eastAsiaTheme="minorEastAsia"/>
                <w:sz w:val="20"/>
                <w:szCs w:val="21"/>
              </w:rPr>
              <w:t>ń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stwa trzeciego lub organizacji mi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14:paraId="6A9C8BC8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Dane osobowe nie b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d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przekazywane do pa</w:t>
            </w:r>
            <w:r w:rsidRPr="00D95574">
              <w:rPr>
                <w:rFonts w:eastAsiaTheme="minorEastAsia"/>
                <w:sz w:val="20"/>
                <w:szCs w:val="21"/>
              </w:rPr>
              <w:t>ń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stwa trzeciego ani organizacji mi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dzynarodowej. </w:t>
            </w:r>
          </w:p>
        </w:tc>
      </w:tr>
      <w:tr w:rsidR="00D95574" w:rsidRPr="00D95574" w14:paraId="134C9BE0" w14:textId="77777777" w:rsidTr="00FE28D3">
        <w:tc>
          <w:tcPr>
            <w:tcW w:w="3114" w:type="dxa"/>
          </w:tcPr>
          <w:p w14:paraId="53BDEBA6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jc w:val="left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380629A1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Dane osobowe b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d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przechowywane na podstawie przepisów prawa o archiwizacji dokumentów oraz zgodnie z obowi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zuj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c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w MSWiA Instrukcj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Kancelaryjn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Lato"/>
                <w:sz w:val="20"/>
                <w:szCs w:val="21"/>
              </w:rPr>
              <w:t>–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przez 5 lat. </w:t>
            </w:r>
          </w:p>
          <w:p w14:paraId="5F77D5A9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lastRenderedPageBreak/>
              <w:t>Natomiast dane osobowe przetwarzane na podstawie wyra</w:t>
            </w:r>
            <w:r w:rsidRPr="00D95574">
              <w:rPr>
                <w:rFonts w:eastAsiaTheme="minorEastAsia"/>
                <w:sz w:val="20"/>
                <w:szCs w:val="21"/>
              </w:rPr>
              <w:t>ż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onej zgody, b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d</w:t>
            </w:r>
            <w:r w:rsidRPr="00D95574">
              <w:rPr>
                <w:rFonts w:eastAsiaTheme="minorEastAsia"/>
                <w:sz w:val="20"/>
                <w:szCs w:val="21"/>
              </w:rPr>
              <w:t>ą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 przetwarzane do momentu cofni</w:t>
            </w:r>
            <w:r w:rsidRPr="00D95574">
              <w:rPr>
                <w:rFonts w:eastAsiaTheme="minorEastAsia"/>
                <w:sz w:val="20"/>
                <w:szCs w:val="21"/>
              </w:rPr>
              <w:t>ę</w:t>
            </w: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 xml:space="preserve">cia zgody lub ustania celu przetwarzania. </w:t>
            </w:r>
          </w:p>
        </w:tc>
      </w:tr>
      <w:tr w:rsidR="00D95574" w:rsidRPr="00D95574" w14:paraId="697FE7C0" w14:textId="77777777" w:rsidTr="00FE28D3">
        <w:tc>
          <w:tcPr>
            <w:tcW w:w="3114" w:type="dxa"/>
          </w:tcPr>
          <w:p w14:paraId="7D048DEE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lastRenderedPageBreak/>
              <w:t>Prawa podmiotów danych</w:t>
            </w:r>
          </w:p>
        </w:tc>
        <w:tc>
          <w:tcPr>
            <w:tcW w:w="6516" w:type="dxa"/>
          </w:tcPr>
          <w:p w14:paraId="32C5CE16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Osoby, których dane osobowe b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ę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d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ą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 xml:space="preserve"> przetwarzane maj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ą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 xml:space="preserve"> prawo: dost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ę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pu do swoich danych oraz otrzymania ich kopii, do sprostowania swoich danych, je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ż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eli s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ą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 xml:space="preserve"> nieprawid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ł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owe lub niekompletne, do usuni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ę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cia danych, w sytuacji, gdy wcze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ś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niej wyrazi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ł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y zgod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ę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 xml:space="preserve"> na przetwarzanie danych osobowych, do ograniczenia przetwarzania, wniesienia sprzeciwu wobec przetwarzania danych, na zasadach okre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ś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lonych w RODO.</w:t>
            </w:r>
          </w:p>
        </w:tc>
      </w:tr>
      <w:tr w:rsidR="00D95574" w:rsidRPr="00D95574" w14:paraId="7B16987E" w14:textId="77777777" w:rsidTr="00FE28D3">
        <w:tc>
          <w:tcPr>
            <w:tcW w:w="3114" w:type="dxa"/>
          </w:tcPr>
          <w:p w14:paraId="6AEA8EB5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D95574">
              <w:rPr>
                <w:rFonts w:ascii="Lato" w:eastAsiaTheme="minorEastAsia" w:hAnsi="Lato" w:cs="Arial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4371AD6A" w14:textId="77777777" w:rsidR="00D95574" w:rsidRPr="00D95574" w:rsidRDefault="00D95574" w:rsidP="00D95574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="Times New Roman" w:hAnsi="Lato" w:cs="Arial"/>
                <w:color w:val="1B1B1B"/>
                <w:sz w:val="20"/>
                <w:szCs w:val="21"/>
              </w:rPr>
            </w:pP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Przys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ł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uguje Pani/Panu r</w:t>
            </w:r>
            <w:r w:rsidRPr="00D95574">
              <w:rPr>
                <w:rFonts w:ascii="Lato" w:eastAsia="Times New Roman" w:hAnsi="Lato" w:cs="Lato"/>
                <w:color w:val="1B1B1B"/>
                <w:sz w:val="20"/>
                <w:szCs w:val="21"/>
              </w:rPr>
              <w:t>ó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wnie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ż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 xml:space="preserve"> prawo wniesienia skargi do organu nadzorczego - Prezesa Urz</w:t>
            </w:r>
            <w:r w:rsidRPr="00D95574">
              <w:rPr>
                <w:rFonts w:eastAsia="Times New Roman"/>
                <w:color w:val="1B1B1B"/>
                <w:sz w:val="20"/>
                <w:szCs w:val="21"/>
              </w:rPr>
              <w:t>ę</w:t>
            </w:r>
            <w:r w:rsidRPr="00D95574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du Ochrony Danych Osobowych.</w:t>
            </w:r>
          </w:p>
        </w:tc>
      </w:tr>
    </w:tbl>
    <w:p w14:paraId="43550158" w14:textId="77777777" w:rsidR="0008053C" w:rsidRPr="002C3637" w:rsidRDefault="0008053C" w:rsidP="005943C7">
      <w:pPr>
        <w:ind w:left="0" w:firstLine="0"/>
      </w:pPr>
    </w:p>
    <w:sectPr w:rsidR="0008053C" w:rsidRPr="002C3637" w:rsidSect="00126A87">
      <w:headerReference w:type="default" r:id="rId8"/>
      <w:footerReference w:type="default" r:id="rId9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585F" w14:textId="77777777" w:rsidR="00B70A72" w:rsidRDefault="00B70A72" w:rsidP="0008053C">
      <w:pPr>
        <w:spacing w:after="0" w:line="240" w:lineRule="auto"/>
      </w:pPr>
      <w:r>
        <w:separator/>
      </w:r>
    </w:p>
  </w:endnote>
  <w:endnote w:type="continuationSeparator" w:id="0">
    <w:p w14:paraId="0C620C42" w14:textId="77777777" w:rsidR="00B70A72" w:rsidRDefault="00B70A72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C59D" w14:textId="77777777" w:rsidR="00D95574" w:rsidRDefault="00D95574">
    <w:pPr>
      <w:pStyle w:val="Stopka"/>
      <w:jc w:val="right"/>
    </w:pPr>
  </w:p>
  <w:p w14:paraId="5F50EC7A" w14:textId="77777777" w:rsidR="00D95574" w:rsidRDefault="00D95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1D7C7" w14:textId="77777777" w:rsidR="00B70A72" w:rsidRDefault="00B70A72" w:rsidP="0008053C">
      <w:pPr>
        <w:spacing w:after="0" w:line="240" w:lineRule="auto"/>
      </w:pPr>
      <w:r>
        <w:separator/>
      </w:r>
    </w:p>
  </w:footnote>
  <w:footnote w:type="continuationSeparator" w:id="0">
    <w:p w14:paraId="7B054381" w14:textId="77777777" w:rsidR="00B70A72" w:rsidRDefault="00B70A72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B6FD" w14:textId="77777777" w:rsidR="00D95574" w:rsidRPr="00636F75" w:rsidRDefault="00CC2CAF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2C3637">
      <w:rPr>
        <w:rFonts w:ascii="Lato" w:hAnsi="Lato"/>
        <w:i/>
        <w:color w:val="auto"/>
        <w:sz w:val="22"/>
      </w:rPr>
      <w:t>4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1968EAAB" w14:textId="77777777" w:rsidR="00D95574" w:rsidRDefault="00D95574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223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8053C"/>
    <w:rsid w:val="00126A87"/>
    <w:rsid w:val="001C14AB"/>
    <w:rsid w:val="002C3637"/>
    <w:rsid w:val="00332806"/>
    <w:rsid w:val="005943C7"/>
    <w:rsid w:val="00AD591F"/>
    <w:rsid w:val="00B70A72"/>
    <w:rsid w:val="00CC2CAF"/>
    <w:rsid w:val="00D95574"/>
    <w:rsid w:val="00E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E5401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5574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Katarzyna Dańczyszyn</cp:lastModifiedBy>
  <cp:revision>5</cp:revision>
  <dcterms:created xsi:type="dcterms:W3CDTF">2026-02-26T09:44:00Z</dcterms:created>
  <dcterms:modified xsi:type="dcterms:W3CDTF">2026-03-04T06:12:00Z</dcterms:modified>
</cp:coreProperties>
</file>