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92D5" w14:textId="737F4767" w:rsidR="00FA03E2" w:rsidRPr="00797D4D" w:rsidRDefault="00FA03E2" w:rsidP="00FA03E2">
      <w:pPr>
        <w:spacing w:before="120" w:after="120" w:line="288" w:lineRule="auto"/>
        <w:ind w:left="12744"/>
        <w:rPr>
          <w:rFonts w:asciiTheme="minorHAnsi" w:hAnsiTheme="minorHAnsi" w:cstheme="minorHAnsi"/>
          <w:sz w:val="22"/>
          <w:szCs w:val="22"/>
        </w:rPr>
      </w:pPr>
      <w:r w:rsidRPr="00797D4D">
        <w:rPr>
          <w:rFonts w:asciiTheme="minorHAnsi" w:hAnsiTheme="minorHAnsi" w:cstheme="minorHAnsi"/>
          <w:sz w:val="22"/>
          <w:szCs w:val="22"/>
        </w:rPr>
        <w:t xml:space="preserve">Załącznik nr 1 </w:t>
      </w:r>
    </w:p>
    <w:p w14:paraId="5020CA59" w14:textId="05EE4E62" w:rsidR="00FA03E2" w:rsidRPr="00797D4D" w:rsidRDefault="00FA03E2" w:rsidP="00FA03E2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3C508E">
        <w:rPr>
          <w:rFonts w:asciiTheme="minorHAnsi" w:hAnsiTheme="minorHAnsi" w:cstheme="minorHAnsi"/>
        </w:rPr>
        <w:t>ocenionych projektów</w:t>
      </w:r>
      <w:r w:rsidR="00337D73">
        <w:rPr>
          <w:rFonts w:asciiTheme="minorHAnsi" w:hAnsiTheme="minorHAnsi" w:cstheme="minorHAnsi"/>
        </w:rPr>
        <w:t xml:space="preserve"> w naborze FEPW.02.02-IW.01-00</w:t>
      </w:r>
      <w:r w:rsidR="00812D51">
        <w:rPr>
          <w:rFonts w:asciiTheme="minorHAnsi" w:hAnsiTheme="minorHAnsi" w:cstheme="minorHAnsi"/>
        </w:rPr>
        <w:t>3</w:t>
      </w:r>
      <w:r w:rsidR="00337D73">
        <w:rPr>
          <w:rFonts w:asciiTheme="minorHAnsi" w:hAnsiTheme="minorHAnsi" w:cstheme="minorHAnsi"/>
        </w:rPr>
        <w:t>/2</w:t>
      </w:r>
      <w:r w:rsidR="00812D51">
        <w:rPr>
          <w:rFonts w:asciiTheme="minorHAnsi" w:hAnsiTheme="minorHAnsi" w:cstheme="minorHAnsi"/>
        </w:rPr>
        <w:t>5</w:t>
      </w:r>
      <w:r w:rsidRPr="00797D4D">
        <w:rPr>
          <w:rFonts w:asciiTheme="minorHAnsi" w:hAnsiTheme="minorHAnsi" w:cstheme="minorHAnsi"/>
        </w:rPr>
        <w:t>:</w:t>
      </w:r>
    </w:p>
    <w:tbl>
      <w:tblPr>
        <w:tblW w:w="155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ocenionych projektów w naborze FEPW.02.02-IW.01-001/24"/>
        <w:tblDescription w:val="Lista ocenionych projektów w naborze FEPW.02.02-IW.01-001/24"/>
      </w:tblPr>
      <w:tblGrid>
        <w:gridCol w:w="567"/>
        <w:gridCol w:w="1417"/>
        <w:gridCol w:w="1560"/>
        <w:gridCol w:w="2693"/>
        <w:gridCol w:w="1560"/>
        <w:gridCol w:w="1559"/>
        <w:gridCol w:w="1559"/>
        <w:gridCol w:w="1559"/>
        <w:gridCol w:w="1417"/>
        <w:gridCol w:w="1701"/>
      </w:tblGrid>
      <w:tr w:rsidR="003205E7" w:rsidRPr="00797D4D" w14:paraId="1111CA9E" w14:textId="77777777" w:rsidTr="00E36B89">
        <w:trPr>
          <w:trHeight w:val="2173"/>
          <w:tblHeader/>
        </w:trPr>
        <w:tc>
          <w:tcPr>
            <w:tcW w:w="567" w:type="dxa"/>
            <w:shd w:val="clear" w:color="auto" w:fill="D9E2F3" w:themeFill="accent1" w:themeFillTint="33"/>
            <w:vAlign w:val="center"/>
          </w:tcPr>
          <w:p w14:paraId="14FF916D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2B7AB4F3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Numer projektu w CST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1D7CAA84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Nazwa wnioskodawcy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5201EEEE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Tytuł projektu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2F37FAAD" w14:textId="69718DDF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Koszt </w:t>
            </w:r>
            <w:r w:rsidR="00606A15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całkowity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11988D00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Wnioskowane dofinansowanie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2465FDC9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Wynik oceny wg kryteriów obligatoryjnych (pozytywny/</w:t>
            </w: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br/>
              <w:t>negatywny)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77C5D81D" w14:textId="77777777" w:rsidR="004B6DF8" w:rsidRPr="00A71683" w:rsidRDefault="004B6DF8" w:rsidP="00266F9A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Wynik oceny wg kryteriów rankingujących (liczba punktów)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7C00D767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Status wniosku (podstawowy/</w:t>
            </w: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br/>
              <w:t>rezerwowy)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75488D2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Uwagi</w:t>
            </w:r>
          </w:p>
        </w:tc>
      </w:tr>
      <w:tr w:rsidR="00225EC7" w:rsidRPr="00756043" w14:paraId="4329FE89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3A463AF0" w14:textId="073CADF9" w:rsidR="00225EC7" w:rsidRPr="00E36B89" w:rsidRDefault="00225EC7" w:rsidP="00E36B89">
            <w:pPr>
              <w:spacing w:before="120" w:after="120" w:line="276" w:lineRule="auto"/>
              <w:ind w:left="57" w:right="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FCD13" w14:textId="63941DC3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FEPW.02.02-IW.01-0001/26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B1B1C" w14:textId="694CD4A4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Miasto Siedlce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BC667" w14:textId="1A5D6927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Opracowanie dokumentu pn. „Miejski Plan Adaptacji do zmian klimatu dla Miasta Siedlce”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75753" w14:textId="0C97CD32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118 773,60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DF94D" w14:textId="36A7AA57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100 957,56</w:t>
            </w:r>
          </w:p>
        </w:tc>
        <w:tc>
          <w:tcPr>
            <w:tcW w:w="1559" w:type="dxa"/>
            <w:vAlign w:val="center"/>
          </w:tcPr>
          <w:p w14:paraId="41C1B30C" w14:textId="520218E7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3EFEB66A" w14:textId="2AA31EEC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</w:tcPr>
          <w:p w14:paraId="4CA8DF4B" w14:textId="6384F93C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058B1179" w14:textId="7F5A6043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225EC7" w:rsidRPr="00756043" w14:paraId="6B833045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7296B935" w14:textId="73C08A4C" w:rsidR="00225EC7" w:rsidRPr="00E36B89" w:rsidRDefault="00225EC7" w:rsidP="00E36B89">
            <w:pPr>
              <w:spacing w:before="120" w:after="120" w:line="276" w:lineRule="auto"/>
              <w:ind w:left="57" w:right="5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C0DBC" w14:textId="2EC47E69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FEPW.02.02-IW.01-0005/26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792ED" w14:textId="43324D86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Miasto Zambrów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B6ADD" w14:textId="3035FCD6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Miasta Zambrów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F77A8" w14:textId="5DB16D37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51 239,72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E1391" w14:textId="7AB7BC5B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43 553,76</w:t>
            </w:r>
          </w:p>
        </w:tc>
        <w:tc>
          <w:tcPr>
            <w:tcW w:w="1559" w:type="dxa"/>
            <w:vAlign w:val="center"/>
          </w:tcPr>
          <w:p w14:paraId="0BF1699C" w14:textId="43FCBD97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476D4789" w14:textId="12D70E64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</w:tcPr>
          <w:p w14:paraId="465E1FA5" w14:textId="035DFF2E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23F0E4B8" w14:textId="280AC967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225EC7" w:rsidRPr="00756043" w14:paraId="09DFF9EF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29EA2224" w14:textId="0D6FF4E1" w:rsidR="00225EC7" w:rsidRPr="00E36B89" w:rsidRDefault="00225EC7" w:rsidP="00E36B89">
            <w:pPr>
              <w:spacing w:before="120" w:after="120" w:line="276" w:lineRule="auto"/>
              <w:ind w:left="57" w:right="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C83CB" w14:textId="0788C723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FEPW.02.02-IW.01-0015/26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8B104" w14:textId="783EF030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Miasto Zamość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CF544" w14:textId="6103F64E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Zamość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9FC8F" w14:textId="3D4A5475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84 765,42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ABF09" w14:textId="6796D136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72 050,60</w:t>
            </w:r>
          </w:p>
        </w:tc>
        <w:tc>
          <w:tcPr>
            <w:tcW w:w="1559" w:type="dxa"/>
            <w:vAlign w:val="center"/>
          </w:tcPr>
          <w:p w14:paraId="5E9F81E0" w14:textId="358247F6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284664C3" w14:textId="42DE6E22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</w:tcPr>
          <w:p w14:paraId="2F946661" w14:textId="6933800D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6B287366" w14:textId="6992EB2B" w:rsidR="00225EC7" w:rsidRPr="00E36B89" w:rsidRDefault="00225EC7" w:rsidP="00E36B8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225EC7" w:rsidRPr="00D11020" w14:paraId="30829D60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7083EC43" w14:textId="77777777" w:rsidR="00225EC7" w:rsidRPr="00E36B89" w:rsidRDefault="00225EC7" w:rsidP="00E36B89">
            <w:pPr>
              <w:spacing w:line="276" w:lineRule="auto"/>
              <w:ind w:left="57" w:right="5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BA727" w14:textId="7DE76711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FEPW.02.02-IW.01-0041/26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82A5B" w14:textId="4B497EB5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Gmina Miejska Giżycko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E6F5C" w14:textId="4764A6E2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Miejski Plan Adaptacji do zmian klimatu dla Miasta Giżycka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2D3A5" w14:textId="21971856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92 053,29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E35C3" w14:textId="3C8D5F81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78 245,29</w:t>
            </w:r>
          </w:p>
        </w:tc>
        <w:tc>
          <w:tcPr>
            <w:tcW w:w="1559" w:type="dxa"/>
            <w:vAlign w:val="center"/>
          </w:tcPr>
          <w:p w14:paraId="33D144FE" w14:textId="6A33D3F5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7E50A53A" w14:textId="287D75D0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</w:tcPr>
          <w:p w14:paraId="76DFA3EB" w14:textId="22562FC9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7CA06654" w14:textId="5F74027E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225EC7" w:rsidRPr="00052C0D" w14:paraId="5A38E0A8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06812539" w14:textId="78F56DD9" w:rsidR="00225EC7" w:rsidRPr="00E36B89" w:rsidRDefault="00225EC7" w:rsidP="00E36B89">
            <w:pPr>
              <w:spacing w:line="276" w:lineRule="auto"/>
              <w:ind w:left="57" w:right="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DA5F9" w14:textId="27D8D9AC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FEPW.02.02-IW.01-0044/26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4F6A6" w14:textId="7A8CD783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Gmina Sandomierz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7078D" w14:textId="6B3E3DDA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Opracowanie dokumentu Miejski Plan Adaptacji do zmian klimatu dla Miasta Sandomierza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961C2" w14:textId="691F1FB4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96 032,50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83425" w14:textId="08622DE4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81 627,62</w:t>
            </w:r>
          </w:p>
        </w:tc>
        <w:tc>
          <w:tcPr>
            <w:tcW w:w="1559" w:type="dxa"/>
            <w:vAlign w:val="center"/>
          </w:tcPr>
          <w:p w14:paraId="1FA53773" w14:textId="0AA4C3EE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204CFF9C" w14:textId="3467155F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</w:tcPr>
          <w:p w14:paraId="44F6CC6D" w14:textId="3338325F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4B0D59BF" w14:textId="234A6AF1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225EC7" w:rsidRPr="00052C0D" w14:paraId="1643640E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1DDC4544" w14:textId="386FFD3A" w:rsidR="00225EC7" w:rsidRPr="00E36B89" w:rsidRDefault="00225EC7" w:rsidP="00E36B89">
            <w:pPr>
              <w:spacing w:line="276" w:lineRule="auto"/>
              <w:ind w:left="57" w:right="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A0FEE" w14:textId="678CBC53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FEPW.02.02-IW.01-0011/26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1E936" w14:textId="2CFCBD84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Gmina Miasto Ełk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0CDE3" w14:textId="37E2C214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Ełku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7520E" w14:textId="510B12F7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183 344,84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3E610" w14:textId="30E36852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155 843,11</w:t>
            </w:r>
          </w:p>
        </w:tc>
        <w:tc>
          <w:tcPr>
            <w:tcW w:w="1559" w:type="dxa"/>
            <w:vAlign w:val="center"/>
          </w:tcPr>
          <w:p w14:paraId="1CEDBAC6" w14:textId="71ABAF41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6722F1EE" w14:textId="6476487F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eastAsia="Calibri" w:hAnsi="Calibri" w:cs="Calibri"/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14:paraId="42A8138C" w14:textId="0F3669C3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4502C4C4" w14:textId="35840853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225EC7" w:rsidRPr="00D1524A" w14:paraId="47E046AD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39A3821D" w14:textId="2831DB6E" w:rsidR="00225EC7" w:rsidRPr="00E36B89" w:rsidRDefault="00225EC7" w:rsidP="00E36B89">
            <w:pPr>
              <w:spacing w:line="276" w:lineRule="auto"/>
              <w:ind w:left="57" w:right="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353CC" w14:textId="002F679C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FEPW.02.02-IW.01-0012/26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29AF7" w14:textId="4C40EAD1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Miasto Bielsk Podlaski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FD81C" w14:textId="6D794588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Bielsk Podlaski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2970B" w14:textId="60B32959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116 904,43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957FC" w14:textId="24E56E43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99 368,76</w:t>
            </w:r>
          </w:p>
        </w:tc>
        <w:tc>
          <w:tcPr>
            <w:tcW w:w="1559" w:type="dxa"/>
            <w:vAlign w:val="center"/>
          </w:tcPr>
          <w:p w14:paraId="5A615A54" w14:textId="0E0B1AE0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63D3250D" w14:textId="746D1BA2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14:paraId="36414A13" w14:textId="36BEDB11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01C39964" w14:textId="52E6F7DC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225EC7" w:rsidRPr="00D1524A" w14:paraId="74799DDA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32622030" w14:textId="0F20825C" w:rsidR="00225EC7" w:rsidRPr="00E36B89" w:rsidRDefault="00225EC7" w:rsidP="00E36B89">
            <w:pPr>
              <w:spacing w:line="276" w:lineRule="auto"/>
              <w:ind w:left="57" w:right="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9A6A1" w14:textId="735F8C54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FEPW.02.02-IW.01-0038/26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A5C7C" w14:textId="540D4F1B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Gmina Miejska Kętrzyn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69F6A" w14:textId="387F6246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Gminy Miejskiej Kętrzyn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E8BC9" w14:textId="6EE81517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219 885,00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58C8B" w14:textId="587DFE80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186 902,25</w:t>
            </w:r>
          </w:p>
        </w:tc>
        <w:tc>
          <w:tcPr>
            <w:tcW w:w="1559" w:type="dxa"/>
            <w:vAlign w:val="center"/>
          </w:tcPr>
          <w:p w14:paraId="282D60E7" w14:textId="18CA1C5A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6FEB3E6E" w14:textId="0C3554CD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14:paraId="2EC6EADD" w14:textId="2476BC02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202CDF27" w14:textId="7A174C33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225EC7" w:rsidRPr="00F16668" w14:paraId="2AE288BB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78A9A75B" w14:textId="411822D4" w:rsidR="00225EC7" w:rsidRPr="00E36B89" w:rsidRDefault="00225EC7" w:rsidP="00E36B89">
            <w:pPr>
              <w:spacing w:line="276" w:lineRule="auto"/>
              <w:ind w:left="57" w:right="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6554E" w14:textId="38CD0ECA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FEPW.02.02-IW.01-0039/26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365ED" w14:textId="5019D88C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Gmina Miasta Sanoka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5F7DC" w14:textId="1E139089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"Opracowanie Miejskiego Planu Adaptacji do zmian klimatu dla Gminy Miasta Sanoka"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28D5D" w14:textId="66CFBC71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98 112,15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5E579" w14:textId="4A7D1B09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83 395,33</w:t>
            </w:r>
          </w:p>
        </w:tc>
        <w:tc>
          <w:tcPr>
            <w:tcW w:w="1559" w:type="dxa"/>
            <w:vAlign w:val="center"/>
          </w:tcPr>
          <w:p w14:paraId="54A1581B" w14:textId="7502ED53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4CBDD51B" w14:textId="208EAC1F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14:paraId="29A549B9" w14:textId="4F9302CF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4509FAAD" w14:textId="55DF9FA2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225EC7" w:rsidRPr="00F16668" w14:paraId="5322B36B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6AE21CD6" w14:textId="338B8F44" w:rsidR="00225EC7" w:rsidRPr="00E36B89" w:rsidRDefault="00225EC7" w:rsidP="00E36B89">
            <w:pPr>
              <w:spacing w:line="276" w:lineRule="auto"/>
              <w:ind w:left="57" w:right="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9272A" w14:textId="383ABD4F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FEPW.02.02-IW.01-0043/26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065F9" w14:textId="2276A51A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Miasto Kraśnik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4FB10" w14:textId="2BC251C0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Kraśnik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08D72" w14:textId="62A0438D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288 900,00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F3955" w14:textId="4022FF6A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245 565,00</w:t>
            </w:r>
          </w:p>
        </w:tc>
        <w:tc>
          <w:tcPr>
            <w:tcW w:w="1559" w:type="dxa"/>
            <w:vAlign w:val="center"/>
          </w:tcPr>
          <w:p w14:paraId="071779E1" w14:textId="6710C14D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2AAB53ED" w14:textId="7C1B78F0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14:paraId="09BF84DE" w14:textId="41BEC9CC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5CC2BEEA" w14:textId="77777777" w:rsid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Projekt rekomendowany</w:t>
            </w:r>
            <w:r w:rsid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1358DCFE" w14:textId="140346E0" w:rsidR="00225EC7" w:rsidRPr="00E36B89" w:rsidRDefault="00E36B89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 dofinansowania</w:t>
            </w:r>
          </w:p>
        </w:tc>
      </w:tr>
      <w:tr w:rsidR="00225EC7" w:rsidRPr="00F16668" w14:paraId="22E04464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4FA42528" w14:textId="23E9F7B5" w:rsidR="00225EC7" w:rsidRPr="00E36B89" w:rsidRDefault="00225EC7" w:rsidP="00E36B89">
            <w:pPr>
              <w:spacing w:line="276" w:lineRule="auto"/>
              <w:ind w:left="57" w:right="5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24459" w14:textId="214C06E7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FEPW.02.02-IW.01-0004/26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4FBDA" w14:textId="43EC2F46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Gmina Biszcza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EE4DF" w14:textId="2BD3BF6F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Gminy Biszcza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F1089" w14:textId="0EB81682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99 233,94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A2339" w14:textId="474438FE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84 348,85</w:t>
            </w:r>
          </w:p>
        </w:tc>
        <w:tc>
          <w:tcPr>
            <w:tcW w:w="1559" w:type="dxa"/>
            <w:vAlign w:val="center"/>
          </w:tcPr>
          <w:p w14:paraId="3746182D" w14:textId="44FB77F0" w:rsidR="00225EC7" w:rsidRPr="00E36B89" w:rsidRDefault="00225EC7" w:rsidP="00E36B8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171A415B" w14:textId="53BF3E5A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eastAsia="Calibri" w:hAnsi="Calibri" w:cs="Calibri"/>
                <w:sz w:val="18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14:paraId="6549ECB7" w14:textId="210341C0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600B0C35" w14:textId="14FE31CD" w:rsidR="00225EC7" w:rsidRPr="00E36B89" w:rsidRDefault="00225EC7" w:rsidP="00E36B89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225EC7" w:rsidRPr="00F16668" w14:paraId="0B4C4209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10AC82D4" w14:textId="1D768ADC" w:rsidR="00225EC7" w:rsidRPr="00E36B89" w:rsidRDefault="00225EC7" w:rsidP="00E36B89">
            <w:pPr>
              <w:spacing w:line="288" w:lineRule="auto"/>
              <w:ind w:left="57" w:right="5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3B1F8" w14:textId="471DBA01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FEPW.02.02-IW.01-0009/26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F3E5B" w14:textId="6A9C3064" w:rsidR="00225EC7" w:rsidRPr="00E36B89" w:rsidRDefault="00225EC7" w:rsidP="00E36B89">
            <w:pPr>
              <w:spacing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Gmina Miejska Ciechanów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5F6A5" w14:textId="6AE5E734" w:rsidR="00225EC7" w:rsidRPr="00E36B89" w:rsidRDefault="00225EC7" w:rsidP="00E36B89">
            <w:pPr>
              <w:spacing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Gminy Miejskiej Ciechanów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3D5FC" w14:textId="088EA256" w:rsidR="00225EC7" w:rsidRPr="00E36B89" w:rsidRDefault="00225EC7" w:rsidP="00E36B89">
            <w:pPr>
              <w:spacing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197 415,00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4E74F" w14:textId="62F66374" w:rsidR="00225EC7" w:rsidRPr="00E36B89" w:rsidRDefault="00225EC7" w:rsidP="00E36B89">
            <w:pPr>
              <w:spacing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167 802,75</w:t>
            </w:r>
          </w:p>
        </w:tc>
        <w:tc>
          <w:tcPr>
            <w:tcW w:w="1559" w:type="dxa"/>
            <w:vAlign w:val="center"/>
          </w:tcPr>
          <w:p w14:paraId="333AAC79" w14:textId="214FCA6D" w:rsidR="00225EC7" w:rsidRPr="00E36B89" w:rsidRDefault="00225EC7" w:rsidP="00E36B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6CF771A6" w14:textId="701E6A5A" w:rsidR="00225EC7" w:rsidRPr="00E36B89" w:rsidRDefault="00225EC7" w:rsidP="00E36B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14:paraId="6BCFE962" w14:textId="24887CAE" w:rsidR="00225EC7" w:rsidRPr="00E36B89" w:rsidRDefault="00225EC7" w:rsidP="00E36B89">
            <w:pPr>
              <w:spacing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22394D03" w14:textId="2323D58A" w:rsidR="00225EC7" w:rsidRPr="00E36B89" w:rsidRDefault="00225EC7" w:rsidP="00E36B89">
            <w:pPr>
              <w:spacing w:line="288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225EC7" w:rsidRPr="00F16668" w14:paraId="020DB3AB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19A0087A" w14:textId="6F72AF71" w:rsidR="00225EC7" w:rsidRPr="00E36B89" w:rsidRDefault="00225EC7" w:rsidP="00E36B89">
            <w:pPr>
              <w:spacing w:line="288" w:lineRule="auto"/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1F302" w14:textId="0C9E64FD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FEPW.02.02-IW.01-0020/26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46087" w14:textId="7267E6DE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Gmina Miejska Przemyśl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7FBD9" w14:textId="7C3C1DF1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Plan adaptacji miasta Przemyśla do zmian klimatu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5A7C0" w14:textId="537B47FF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176 550,00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12427" w14:textId="1D101D27" w:rsidR="00225EC7" w:rsidRPr="00E36B89" w:rsidRDefault="00225EC7" w:rsidP="00E36B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150 067,50</w:t>
            </w:r>
          </w:p>
        </w:tc>
        <w:tc>
          <w:tcPr>
            <w:tcW w:w="1559" w:type="dxa"/>
            <w:vAlign w:val="center"/>
          </w:tcPr>
          <w:p w14:paraId="42D4B6DF" w14:textId="2FD912DD" w:rsidR="00225EC7" w:rsidRPr="00E36B89" w:rsidRDefault="00225EC7" w:rsidP="00E36B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75786685" w14:textId="7E23F701" w:rsidR="00225EC7" w:rsidRPr="00E36B89" w:rsidRDefault="00225EC7" w:rsidP="00E36B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14:paraId="2701F088" w14:textId="36063DF1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0EB6DBC7" w14:textId="77777777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</w:p>
          <w:p w14:paraId="107560C2" w14:textId="181A19DE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do dofinansowania</w:t>
            </w:r>
          </w:p>
        </w:tc>
      </w:tr>
      <w:tr w:rsidR="00225EC7" w:rsidRPr="00F16668" w14:paraId="5C75D5AE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563502AE" w14:textId="44AF91A8" w:rsidR="00225EC7" w:rsidRPr="00E36B89" w:rsidRDefault="00225EC7" w:rsidP="00E36B89">
            <w:pPr>
              <w:spacing w:line="288" w:lineRule="auto"/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4A2C7" w14:textId="1C482261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FEPW.02.02-IW.01-0040/26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596C5" w14:textId="53867295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Gmina Miejska Ostróda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5BB50" w14:textId="149A542F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Gminy Miejskiej Ostróda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FCB4B" w14:textId="27C63780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149 800,00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6F747" w14:textId="4FFDFFBA" w:rsidR="00225EC7" w:rsidRPr="00E36B89" w:rsidRDefault="00225EC7" w:rsidP="00E36B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127 330,00</w:t>
            </w:r>
          </w:p>
        </w:tc>
        <w:tc>
          <w:tcPr>
            <w:tcW w:w="1559" w:type="dxa"/>
            <w:vAlign w:val="center"/>
          </w:tcPr>
          <w:p w14:paraId="6A594285" w14:textId="3C498B4E" w:rsidR="00225EC7" w:rsidRPr="00E36B89" w:rsidRDefault="00225EC7" w:rsidP="00E36B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7D59DF86" w14:textId="40C3E4D7" w:rsidR="00225EC7" w:rsidRPr="00E36B89" w:rsidRDefault="00225EC7" w:rsidP="00E36B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14:paraId="7BE11781" w14:textId="6E10526E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0337402C" w14:textId="77777777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</w:p>
          <w:p w14:paraId="054FAB93" w14:textId="79A59559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do dofinansowania</w:t>
            </w:r>
          </w:p>
        </w:tc>
      </w:tr>
      <w:tr w:rsidR="00225EC7" w:rsidRPr="00F16668" w14:paraId="6CC7F6C8" w14:textId="77777777" w:rsidTr="00546513">
        <w:trPr>
          <w:trHeight w:val="1134"/>
        </w:trPr>
        <w:tc>
          <w:tcPr>
            <w:tcW w:w="567" w:type="dxa"/>
            <w:vAlign w:val="center"/>
          </w:tcPr>
          <w:p w14:paraId="77BC0F31" w14:textId="6CB9B8F1" w:rsidR="00225EC7" w:rsidRPr="00E36B89" w:rsidRDefault="00225EC7" w:rsidP="00E36B89">
            <w:pPr>
              <w:spacing w:line="288" w:lineRule="auto"/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FB5E1" w14:textId="610952AE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FEPW.02.02-IW.01-0042/26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11B94" w14:textId="0013D5B3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Gmina Gołdap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BE85C" w14:textId="74CE760F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Uzdrowiska Gołdap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E0B54" w14:textId="60DB7282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103 036,72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583BC" w14:textId="6235C613" w:rsidR="00225EC7" w:rsidRPr="00E36B89" w:rsidRDefault="00225EC7" w:rsidP="00E36B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87 581,21</w:t>
            </w:r>
          </w:p>
        </w:tc>
        <w:tc>
          <w:tcPr>
            <w:tcW w:w="1559" w:type="dxa"/>
            <w:vAlign w:val="center"/>
          </w:tcPr>
          <w:p w14:paraId="000BA4A2" w14:textId="732D5108" w:rsidR="00225EC7" w:rsidRPr="00E36B89" w:rsidRDefault="00225EC7" w:rsidP="00E36B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559" w:type="dxa"/>
            <w:vAlign w:val="center"/>
          </w:tcPr>
          <w:p w14:paraId="59B78C74" w14:textId="3FE4EA56" w:rsidR="00225EC7" w:rsidRPr="00E36B89" w:rsidRDefault="00225EC7" w:rsidP="00E36B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14:paraId="7194216B" w14:textId="2C8A8955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701" w:type="dxa"/>
            <w:vAlign w:val="center"/>
          </w:tcPr>
          <w:p w14:paraId="59C34B3C" w14:textId="77777777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</w:p>
          <w:p w14:paraId="5AD30732" w14:textId="342A0FF8" w:rsidR="00225EC7" w:rsidRPr="00E36B89" w:rsidRDefault="00225EC7" w:rsidP="00E36B8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B89">
              <w:rPr>
                <w:rFonts w:ascii="Calibri" w:hAnsi="Calibri" w:cs="Calibri"/>
                <w:color w:val="000000"/>
                <w:sz w:val="18"/>
                <w:szCs w:val="18"/>
              </w:rPr>
              <w:t>do dofinansowania</w:t>
            </w:r>
          </w:p>
        </w:tc>
      </w:tr>
    </w:tbl>
    <w:p w14:paraId="374FA2A1" w14:textId="77777777" w:rsidR="00FA03E2" w:rsidRDefault="00FA03E2"/>
    <w:sectPr w:rsidR="00FA03E2" w:rsidSect="00FA03E2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3C232" w14:textId="77777777" w:rsidR="00D1192D" w:rsidRDefault="00D1192D" w:rsidP="00FA03E2">
      <w:r>
        <w:separator/>
      </w:r>
    </w:p>
  </w:endnote>
  <w:endnote w:type="continuationSeparator" w:id="0">
    <w:p w14:paraId="0D5FCDE1" w14:textId="77777777" w:rsidR="00D1192D" w:rsidRDefault="00D1192D" w:rsidP="00FA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8979051"/>
      <w:docPartObj>
        <w:docPartGallery w:val="Page Numbers (Bottom of Page)"/>
        <w:docPartUnique/>
      </w:docPartObj>
    </w:sdtPr>
    <w:sdtEndPr/>
    <w:sdtContent>
      <w:sdt>
        <w:sdtPr>
          <w:id w:val="-487329850"/>
          <w:docPartObj>
            <w:docPartGallery w:val="Page Numbers (Top of Page)"/>
            <w:docPartUnique/>
          </w:docPartObj>
        </w:sdtPr>
        <w:sdtEndPr/>
        <w:sdtContent>
          <w:p w14:paraId="717C03CB" w14:textId="506BC1AA" w:rsidR="00E36B89" w:rsidRDefault="00E36B89">
            <w:pPr>
              <w:pStyle w:val="Stopka"/>
              <w:jc w:val="center"/>
            </w:pPr>
            <w:r w:rsidRPr="00E36B89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E36B89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E36B89">
              <w:rPr>
                <w:rFonts w:ascii="Calibri" w:hAnsi="Calibri" w:cs="Calibri"/>
                <w:sz w:val="18"/>
                <w:szCs w:val="18"/>
              </w:rPr>
              <w:instrText>PAGE</w:instrText>
            </w:r>
            <w:r w:rsidRPr="00E36B8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36B89">
              <w:rPr>
                <w:rFonts w:ascii="Calibri" w:hAnsi="Calibri" w:cs="Calibri"/>
                <w:sz w:val="18"/>
                <w:szCs w:val="18"/>
              </w:rPr>
              <w:t>2</w:t>
            </w:r>
            <w:r w:rsidRPr="00E36B8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E36B89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E36B89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E36B89">
              <w:rPr>
                <w:rFonts w:ascii="Calibri" w:hAnsi="Calibri" w:cs="Calibri"/>
                <w:sz w:val="18"/>
                <w:szCs w:val="18"/>
              </w:rPr>
              <w:instrText>NUMPAGES</w:instrText>
            </w:r>
            <w:r w:rsidRPr="00E36B8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36B89">
              <w:rPr>
                <w:rFonts w:ascii="Calibri" w:hAnsi="Calibri" w:cs="Calibri"/>
                <w:sz w:val="18"/>
                <w:szCs w:val="18"/>
              </w:rPr>
              <w:t>2</w:t>
            </w:r>
            <w:r w:rsidRPr="00E36B89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sdtContent>
      </w:sdt>
    </w:sdtContent>
  </w:sdt>
  <w:p w14:paraId="76748F36" w14:textId="77777777" w:rsidR="00222AF7" w:rsidRDefault="00222A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6530875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rFonts w:ascii="Calibri" w:hAnsi="Calibri" w:cs="Calibr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A697631" w14:textId="21CCCDD9" w:rsidR="00E36B89" w:rsidRPr="00E36B89" w:rsidRDefault="00E36B89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6B89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E36B89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E36B89">
              <w:rPr>
                <w:rFonts w:ascii="Calibri" w:hAnsi="Calibri" w:cs="Calibri"/>
                <w:sz w:val="18"/>
                <w:szCs w:val="18"/>
              </w:rPr>
              <w:instrText>PAGE</w:instrText>
            </w:r>
            <w:r w:rsidRPr="00E36B8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36B89">
              <w:rPr>
                <w:rFonts w:ascii="Calibri" w:hAnsi="Calibri" w:cs="Calibri"/>
                <w:sz w:val="18"/>
                <w:szCs w:val="18"/>
              </w:rPr>
              <w:t>2</w:t>
            </w:r>
            <w:r w:rsidRPr="00E36B8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E36B89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E36B89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E36B89">
              <w:rPr>
                <w:rFonts w:ascii="Calibri" w:hAnsi="Calibri" w:cs="Calibri"/>
                <w:sz w:val="18"/>
                <w:szCs w:val="18"/>
              </w:rPr>
              <w:instrText>NUMPAGES</w:instrText>
            </w:r>
            <w:r w:rsidRPr="00E36B8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36B89">
              <w:rPr>
                <w:rFonts w:ascii="Calibri" w:hAnsi="Calibri" w:cs="Calibri"/>
                <w:sz w:val="18"/>
                <w:szCs w:val="18"/>
              </w:rPr>
              <w:t>2</w:t>
            </w:r>
            <w:r w:rsidRPr="00E36B89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sdtContent>
      </w:sdt>
    </w:sdtContent>
  </w:sdt>
  <w:p w14:paraId="606798D9" w14:textId="77777777" w:rsidR="000376E9" w:rsidRPr="009C3B9E" w:rsidRDefault="000376E9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F4AE4" w14:textId="77777777" w:rsidR="00D1192D" w:rsidRDefault="00D1192D" w:rsidP="00FA03E2">
      <w:r>
        <w:separator/>
      </w:r>
    </w:p>
  </w:footnote>
  <w:footnote w:type="continuationSeparator" w:id="0">
    <w:p w14:paraId="51BE1EC6" w14:textId="77777777" w:rsidR="00D1192D" w:rsidRDefault="00D1192D" w:rsidP="00FA0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DF374" w14:textId="67689E67" w:rsidR="00643DC2" w:rsidRDefault="00643DC2">
    <w:pPr>
      <w:pStyle w:val="Nagwek"/>
    </w:pPr>
    <w:r w:rsidRPr="009C3B9E">
      <w:rPr>
        <w:noProof/>
        <w14:ligatures w14:val="standardContextual"/>
      </w:rPr>
      <w:drawing>
        <wp:inline distT="0" distB="0" distL="0" distR="0" wp14:anchorId="3391C06B" wp14:editId="16027554">
          <wp:extent cx="9107170" cy="902970"/>
          <wp:effectExtent l="0" t="0" r="0" b="0"/>
          <wp:docPr id="865388992" name="Obraz 1" descr="Ciąg logotypów, FEPW, RP, Dofinansowane przez UE, NFOS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388992" name="Obraz 1" descr="Ciąg logotypów, FEPW, RP, Dofinansowane przez UE, NFOS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717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02F3" w14:textId="131647AF" w:rsidR="009C3B9E" w:rsidRPr="009C3B9E" w:rsidRDefault="009C3B9E" w:rsidP="009C3B9E">
    <w:pPr>
      <w:pStyle w:val="Nagwek"/>
      <w:rPr>
        <w:noProof/>
        <w14:ligatures w14:val="standardContextual"/>
      </w:rPr>
    </w:pPr>
    <w:r w:rsidRPr="009C3B9E">
      <w:rPr>
        <w:noProof/>
        <w14:ligatures w14:val="standardContextual"/>
      </w:rPr>
      <w:drawing>
        <wp:inline distT="0" distB="0" distL="0" distR="0" wp14:anchorId="5E2951E7" wp14:editId="6ABE8A83">
          <wp:extent cx="9107170" cy="902970"/>
          <wp:effectExtent l="0" t="0" r="0" b="0"/>
          <wp:docPr id="1673091378" name="Obraz 1" descr="Ciąg logotypów FEPW, RP, Dofina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091378" name="Obraz 1" descr="Ciąg logotypów FEPW, RP, Dofinaowane przez UE,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717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096AFD" w14:textId="51951DE2" w:rsidR="00C750BE" w:rsidRDefault="00C750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E2"/>
    <w:rsid w:val="00015146"/>
    <w:rsid w:val="00015B1B"/>
    <w:rsid w:val="00023FBF"/>
    <w:rsid w:val="000376E9"/>
    <w:rsid w:val="00047196"/>
    <w:rsid w:val="000648F9"/>
    <w:rsid w:val="00066BAD"/>
    <w:rsid w:val="00076FAA"/>
    <w:rsid w:val="000B745A"/>
    <w:rsid w:val="00123E63"/>
    <w:rsid w:val="00147CDF"/>
    <w:rsid w:val="001510EE"/>
    <w:rsid w:val="001C3472"/>
    <w:rsid w:val="001F62E9"/>
    <w:rsid w:val="00221080"/>
    <w:rsid w:val="00222AF7"/>
    <w:rsid w:val="00225EC7"/>
    <w:rsid w:val="00232ED8"/>
    <w:rsid w:val="002427DD"/>
    <w:rsid w:val="002667F3"/>
    <w:rsid w:val="00266F9A"/>
    <w:rsid w:val="00281CD5"/>
    <w:rsid w:val="003205E7"/>
    <w:rsid w:val="00335E14"/>
    <w:rsid w:val="00337D73"/>
    <w:rsid w:val="00375436"/>
    <w:rsid w:val="003C508E"/>
    <w:rsid w:val="004269DC"/>
    <w:rsid w:val="004A5AF9"/>
    <w:rsid w:val="004B6DF8"/>
    <w:rsid w:val="004D19F0"/>
    <w:rsid w:val="00507F10"/>
    <w:rsid w:val="00546513"/>
    <w:rsid w:val="005807C1"/>
    <w:rsid w:val="00595E41"/>
    <w:rsid w:val="005E40DB"/>
    <w:rsid w:val="00606A15"/>
    <w:rsid w:val="00624448"/>
    <w:rsid w:val="00643DC2"/>
    <w:rsid w:val="006F1AEA"/>
    <w:rsid w:val="007200ED"/>
    <w:rsid w:val="007507C9"/>
    <w:rsid w:val="0079674D"/>
    <w:rsid w:val="007A3057"/>
    <w:rsid w:val="007B1B0D"/>
    <w:rsid w:val="007E4AAC"/>
    <w:rsid w:val="007E4FBC"/>
    <w:rsid w:val="007F0B34"/>
    <w:rsid w:val="00812D51"/>
    <w:rsid w:val="00826584"/>
    <w:rsid w:val="008B5925"/>
    <w:rsid w:val="008C3678"/>
    <w:rsid w:val="009043CC"/>
    <w:rsid w:val="009C3B9E"/>
    <w:rsid w:val="009E1922"/>
    <w:rsid w:val="00A10160"/>
    <w:rsid w:val="00AE4345"/>
    <w:rsid w:val="00B27119"/>
    <w:rsid w:val="00BE66C9"/>
    <w:rsid w:val="00C56471"/>
    <w:rsid w:val="00C750BE"/>
    <w:rsid w:val="00CB47D3"/>
    <w:rsid w:val="00D06652"/>
    <w:rsid w:val="00D1192D"/>
    <w:rsid w:val="00D60874"/>
    <w:rsid w:val="00E05CB4"/>
    <w:rsid w:val="00E14584"/>
    <w:rsid w:val="00E36B89"/>
    <w:rsid w:val="00E91A71"/>
    <w:rsid w:val="00F20A57"/>
    <w:rsid w:val="00F81546"/>
    <w:rsid w:val="00FA03E2"/>
    <w:rsid w:val="00FE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2E9D0"/>
  <w15:chartTrackingRefBased/>
  <w15:docId w15:val="{6EA19CD1-CFE0-452C-BEEC-E938535A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A03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A03E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A03E2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  <w14:ligatures w14:val="none"/>
    </w:rPr>
  </w:style>
  <w:style w:type="paragraph" w:styleId="NormalnyWeb">
    <w:name w:val="Normal (Web)"/>
    <w:basedOn w:val="Normalny"/>
    <w:rsid w:val="00FA03E2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FA03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03E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03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3E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32894-FCC7-4C92-A684-0654B17A7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427</Words>
  <Characters>3036</Characters>
  <Application>Microsoft Office Word</Application>
  <DocSecurity>0</DocSecurity>
  <Lines>276</Lines>
  <Paragraphs>182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ocenionych projektów FEPW 02.02.24 ZNI FEPW</vt:lpstr>
    </vt:vector>
  </TitlesOfParts>
  <Company>NFOSiGW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projektów FEPW 02.02.24 ZNI FEPW</dc:title>
  <dc:subject/>
  <dc:creator>Witkowski Krzysztof</dc:creator>
  <cp:keywords/>
  <dc:description/>
  <cp:lastModifiedBy>Szymonik Katarzyna</cp:lastModifiedBy>
  <cp:revision>24</cp:revision>
  <cp:lastPrinted>2025-09-04T10:38:00Z</cp:lastPrinted>
  <dcterms:created xsi:type="dcterms:W3CDTF">2025-06-26T09:27:00Z</dcterms:created>
  <dcterms:modified xsi:type="dcterms:W3CDTF">2026-07-23T12:00:00Z</dcterms:modified>
</cp:coreProperties>
</file>