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FCBFD" w14:textId="12A1732B" w:rsidR="00F0247B" w:rsidRDefault="00F0247B" w:rsidP="00F0247B">
      <w:pPr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1 do zapytania ofertowego</w:t>
      </w:r>
    </w:p>
    <w:p w14:paraId="500E1DE1" w14:textId="77777777" w:rsidR="00F0247B" w:rsidRDefault="00F0247B" w:rsidP="00F0247B">
      <w:pPr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18F9FE" w14:textId="472589B0" w:rsidR="00665CDA" w:rsidRPr="00FA0140" w:rsidRDefault="00A934D8" w:rsidP="00255CC6">
      <w:pPr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SZCZEGÓŁOWY </w:t>
      </w:r>
      <w:r w:rsidR="0077587B" w:rsidRPr="00FA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5FE86D81" w14:textId="77777777" w:rsidR="0088748A" w:rsidRPr="00F70F6F" w:rsidRDefault="0088748A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7356A71" w14:textId="573191A1" w:rsidR="00F70F6F" w:rsidRPr="00F70F6F" w:rsidRDefault="0088748A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F70F6F">
        <w:rPr>
          <w:rFonts w:ascii="Arial" w:eastAsia="Times New Roman" w:hAnsi="Arial" w:cs="Arial"/>
          <w:u w:val="single"/>
          <w:lang w:eastAsia="pl-PL"/>
        </w:rPr>
        <w:t>Nazwa zamówienia:</w:t>
      </w:r>
      <w:r w:rsidRPr="00F70F6F">
        <w:rPr>
          <w:rFonts w:ascii="Arial" w:eastAsia="Times New Roman" w:hAnsi="Arial" w:cs="Arial"/>
          <w:lang w:eastAsia="pl-PL"/>
        </w:rPr>
        <w:t xml:space="preserve"> </w:t>
      </w:r>
      <w:r w:rsidR="00AE120F" w:rsidRPr="00F70F6F">
        <w:rPr>
          <w:rFonts w:ascii="Arial" w:eastAsia="Times New Roman" w:hAnsi="Arial" w:cs="Arial"/>
          <w:i/>
          <w:lang w:eastAsia="pl-PL"/>
        </w:rPr>
        <w:t xml:space="preserve">Wykonanie badań gleby na terenie działki o nr </w:t>
      </w:r>
      <w:proofErr w:type="spellStart"/>
      <w:r w:rsidR="00AE120F" w:rsidRPr="00F70F6F">
        <w:rPr>
          <w:rFonts w:ascii="Arial" w:eastAsia="Times New Roman" w:hAnsi="Arial" w:cs="Arial"/>
          <w:i/>
          <w:lang w:eastAsia="pl-PL"/>
        </w:rPr>
        <w:t>ewid</w:t>
      </w:r>
      <w:proofErr w:type="spellEnd"/>
      <w:r w:rsidR="00AE120F" w:rsidRPr="00F70F6F">
        <w:rPr>
          <w:rFonts w:ascii="Arial" w:eastAsia="Times New Roman" w:hAnsi="Arial" w:cs="Arial"/>
          <w:i/>
          <w:lang w:eastAsia="pl-PL"/>
        </w:rPr>
        <w:t xml:space="preserve">. 415/1, obręb nr 0005 </w:t>
      </w:r>
      <w:proofErr w:type="spellStart"/>
      <w:r w:rsidR="00AE120F" w:rsidRPr="00F70F6F">
        <w:rPr>
          <w:rFonts w:ascii="Arial" w:eastAsia="Times New Roman" w:hAnsi="Arial" w:cs="Arial"/>
          <w:i/>
          <w:lang w:eastAsia="pl-PL"/>
        </w:rPr>
        <w:t>Niechobrz</w:t>
      </w:r>
      <w:proofErr w:type="spellEnd"/>
      <w:r w:rsidR="00AE120F" w:rsidRPr="00F70F6F">
        <w:rPr>
          <w:rFonts w:ascii="Arial" w:eastAsia="Times New Roman" w:hAnsi="Arial" w:cs="Arial"/>
          <w:i/>
          <w:lang w:eastAsia="pl-PL"/>
        </w:rPr>
        <w:t>, gm. Boguchwała, powiat rzeszowski</w:t>
      </w:r>
      <w:r w:rsidR="00BD489B" w:rsidRPr="00F70F6F">
        <w:rPr>
          <w:rFonts w:ascii="Arial" w:hAnsi="Arial" w:cs="Arial"/>
          <w:i/>
          <w:iCs/>
        </w:rPr>
        <w:t>.</w:t>
      </w:r>
    </w:p>
    <w:p w14:paraId="23ACC3BA" w14:textId="77777777" w:rsidR="00F70F6F" w:rsidRPr="00F70F6F" w:rsidRDefault="00F70F6F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2C743EF" w14:textId="05375864" w:rsidR="00CE7F38" w:rsidRDefault="00F70F6F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F70F6F">
        <w:rPr>
          <w:rFonts w:ascii="Arial" w:eastAsia="Times New Roman" w:hAnsi="Arial" w:cs="Arial"/>
          <w:lang w:eastAsia="pl-PL"/>
        </w:rPr>
        <w:t xml:space="preserve">Przedmiotem </w:t>
      </w:r>
      <w:r w:rsidR="00037803">
        <w:rPr>
          <w:rFonts w:ascii="Arial" w:eastAsia="Times New Roman" w:hAnsi="Arial" w:cs="Arial"/>
          <w:lang w:eastAsia="pl-PL"/>
        </w:rPr>
        <w:t>zamówienia jest</w:t>
      </w:r>
      <w:r w:rsidRPr="00F70F6F">
        <w:rPr>
          <w:rFonts w:ascii="Arial" w:eastAsia="Times New Roman" w:hAnsi="Arial" w:cs="Arial"/>
          <w:lang w:eastAsia="pl-PL"/>
        </w:rPr>
        <w:t xml:space="preserve"> </w:t>
      </w:r>
      <w:bookmarkStart w:id="0" w:name="_Hlk166754364"/>
      <w:r w:rsidRPr="00F70F6F">
        <w:rPr>
          <w:rFonts w:ascii="Arial" w:eastAsia="Times New Roman" w:hAnsi="Arial" w:cs="Arial"/>
          <w:lang w:eastAsia="pl-PL"/>
        </w:rPr>
        <w:t xml:space="preserve">usługa polegająca na przeprowadzeniu oceny zanieczyszczenia powierzchni ziemi na części terenu działki o nr </w:t>
      </w:r>
      <w:proofErr w:type="spellStart"/>
      <w:r w:rsidRPr="00F70F6F">
        <w:rPr>
          <w:rFonts w:ascii="Arial" w:eastAsia="Times New Roman" w:hAnsi="Arial" w:cs="Arial"/>
          <w:lang w:eastAsia="pl-PL"/>
        </w:rPr>
        <w:t>ewid</w:t>
      </w:r>
      <w:proofErr w:type="spellEnd"/>
      <w:r w:rsidRPr="00F70F6F">
        <w:rPr>
          <w:rFonts w:ascii="Arial" w:eastAsia="Times New Roman" w:hAnsi="Arial" w:cs="Arial"/>
          <w:lang w:eastAsia="pl-PL"/>
        </w:rPr>
        <w:t xml:space="preserve">. </w:t>
      </w:r>
      <w:r w:rsidR="00CE7F38" w:rsidRPr="00CE7F38">
        <w:rPr>
          <w:rFonts w:ascii="Arial" w:eastAsia="Times New Roman" w:hAnsi="Arial" w:cs="Arial"/>
          <w:lang w:eastAsia="pl-PL"/>
        </w:rPr>
        <w:t>415/1</w:t>
      </w:r>
      <w:r w:rsidR="00CE7F38">
        <w:rPr>
          <w:rFonts w:ascii="Arial" w:eastAsia="Times New Roman" w:hAnsi="Arial" w:cs="Arial"/>
          <w:lang w:eastAsia="pl-PL"/>
        </w:rPr>
        <w:t xml:space="preserve"> (po podziale </w:t>
      </w:r>
      <w:r w:rsidR="00CE7F38" w:rsidRPr="00F70F6F">
        <w:rPr>
          <w:rFonts w:ascii="Arial" w:eastAsia="Times New Roman" w:hAnsi="Arial" w:cs="Arial"/>
          <w:lang w:eastAsia="pl-PL"/>
        </w:rPr>
        <w:t>415/23</w:t>
      </w:r>
      <w:r w:rsidR="00CE7F38">
        <w:rPr>
          <w:rFonts w:ascii="Arial" w:eastAsia="Times New Roman" w:hAnsi="Arial" w:cs="Arial"/>
          <w:lang w:eastAsia="pl-PL"/>
        </w:rPr>
        <w:t xml:space="preserve">) </w:t>
      </w:r>
      <w:r w:rsidRPr="00F70F6F">
        <w:rPr>
          <w:rFonts w:ascii="Arial" w:eastAsia="Times New Roman" w:hAnsi="Arial" w:cs="Arial"/>
          <w:lang w:eastAsia="pl-PL"/>
        </w:rPr>
        <w:t xml:space="preserve">w m. </w:t>
      </w:r>
      <w:proofErr w:type="spellStart"/>
      <w:r w:rsidRPr="00F70F6F">
        <w:rPr>
          <w:rFonts w:ascii="Arial" w:eastAsia="Times New Roman" w:hAnsi="Arial" w:cs="Arial"/>
          <w:lang w:eastAsia="pl-PL"/>
        </w:rPr>
        <w:t>Niechobrz</w:t>
      </w:r>
      <w:proofErr w:type="spellEnd"/>
      <w:r w:rsidRPr="00F70F6F">
        <w:rPr>
          <w:rFonts w:ascii="Arial" w:eastAsia="Times New Roman" w:hAnsi="Arial" w:cs="Arial"/>
          <w:lang w:eastAsia="pl-PL"/>
        </w:rPr>
        <w:t>, gm. Boguchwała, powiat rzeszowski, woj.‍ podkarpackie oraz wykonaniu ekspertyzy wskazującej okres emisj</w:t>
      </w:r>
      <w:r w:rsidR="00CE7F38">
        <w:rPr>
          <w:rFonts w:ascii="Arial" w:eastAsia="Times New Roman" w:hAnsi="Arial" w:cs="Arial"/>
          <w:lang w:eastAsia="pl-PL"/>
        </w:rPr>
        <w:t>i oraz źródło zanieczyszczenia.</w:t>
      </w:r>
    </w:p>
    <w:bookmarkEnd w:id="0"/>
    <w:p w14:paraId="01E16A2E" w14:textId="77777777" w:rsidR="00CE7F38" w:rsidRPr="00CE7F38" w:rsidRDefault="00CE7F38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A7D920E" w14:textId="70B47DF0" w:rsidR="00665B79" w:rsidRPr="00F70F6F" w:rsidRDefault="00665B79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F70F6F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7E7B9ED1" w14:textId="77777777" w:rsidR="00215183" w:rsidRDefault="00215183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13BD6DE" w14:textId="56D26224" w:rsidR="00215183" w:rsidRPr="00215183" w:rsidRDefault="00215183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 obejmuje</w:t>
      </w:r>
      <w:r w:rsidR="00495A6B">
        <w:rPr>
          <w:rFonts w:ascii="Arial" w:eastAsia="Times New Roman" w:hAnsi="Arial" w:cs="Arial"/>
          <w:lang w:eastAsia="pl-PL"/>
        </w:rPr>
        <w:t>:</w:t>
      </w:r>
    </w:p>
    <w:p w14:paraId="304E359A" w14:textId="4E95122D" w:rsidR="00215183" w:rsidRPr="000760E4" w:rsidRDefault="00215183" w:rsidP="00255CC6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D036D1">
        <w:rPr>
          <w:rFonts w:ascii="Arial" w:hAnsi="Arial" w:cs="Arial"/>
        </w:rPr>
        <w:t xml:space="preserve">wykonanie badań szczegółowych, zgodnie z </w:t>
      </w:r>
      <w:r w:rsidR="00CE7F38">
        <w:rPr>
          <w:rFonts w:ascii="Arial" w:eastAsia="Times New Roman" w:hAnsi="Arial" w:cs="Arial"/>
          <w:lang w:eastAsia="pl-PL"/>
        </w:rPr>
        <w:t>§ 10 ust. 1 pkt 1-6 r</w:t>
      </w:r>
      <w:r w:rsidR="00CE7F38" w:rsidRPr="00CE7F38">
        <w:rPr>
          <w:rFonts w:ascii="Arial" w:eastAsia="Times New Roman" w:hAnsi="Arial" w:cs="Arial"/>
          <w:lang w:eastAsia="pl-PL"/>
        </w:rPr>
        <w:t>ozporządzeni</w:t>
      </w:r>
      <w:r w:rsidR="00CE7F38">
        <w:rPr>
          <w:rFonts w:ascii="Arial" w:eastAsia="Times New Roman" w:hAnsi="Arial" w:cs="Arial"/>
          <w:lang w:eastAsia="pl-PL"/>
        </w:rPr>
        <w:t>a</w:t>
      </w:r>
      <w:r w:rsidR="00CE7F38" w:rsidRPr="00CE7F38">
        <w:rPr>
          <w:rFonts w:ascii="Arial" w:eastAsia="Times New Roman" w:hAnsi="Arial" w:cs="Arial"/>
          <w:lang w:eastAsia="pl-PL"/>
        </w:rPr>
        <w:t xml:space="preserve"> Ministra Środowiska z dnia 1 września 2016 r. w sprawie sposobu prowadzenia oceny zanieczyszczenia powierzchni ziemi (Dz. U.</w:t>
      </w:r>
      <w:r w:rsidR="00CE7F38">
        <w:rPr>
          <w:rFonts w:ascii="Arial" w:eastAsia="Times New Roman" w:hAnsi="Arial" w:cs="Arial"/>
          <w:lang w:eastAsia="pl-PL"/>
        </w:rPr>
        <w:t xml:space="preserve"> z 2016</w:t>
      </w:r>
      <w:r w:rsidR="00950771">
        <w:rPr>
          <w:rFonts w:ascii="Arial" w:eastAsia="Times New Roman" w:hAnsi="Arial" w:cs="Arial"/>
          <w:lang w:eastAsia="pl-PL"/>
        </w:rPr>
        <w:t xml:space="preserve"> poz. 1395), zwanego dalej „</w:t>
      </w:r>
      <w:r w:rsidR="00950771" w:rsidRPr="00950771">
        <w:rPr>
          <w:rFonts w:ascii="Arial" w:eastAsia="Times New Roman" w:hAnsi="Arial" w:cs="Arial"/>
          <w:i/>
          <w:lang w:eastAsia="pl-PL"/>
        </w:rPr>
        <w:t>rozporządzeniem</w:t>
      </w:r>
      <w:r w:rsidR="00950771">
        <w:rPr>
          <w:rFonts w:ascii="Arial" w:eastAsia="Times New Roman" w:hAnsi="Arial" w:cs="Arial"/>
          <w:lang w:eastAsia="pl-PL"/>
        </w:rPr>
        <w:t>”</w:t>
      </w:r>
      <w:r w:rsidRPr="000760E4">
        <w:rPr>
          <w:rFonts w:ascii="Arial" w:hAnsi="Arial" w:cs="Arial"/>
        </w:rPr>
        <w:t>, w‍ zakresie zawartości substancji powodujących ryzyko szczególnie istotne dla ochrony powierzchni ziemi wymienionych w załączniku nr 1 do ww. rozporządzenia tj.: suma węglowodorów C6-C12, składników frakcji benzyn, suma węglowodorów C1</w:t>
      </w:r>
      <w:r w:rsidR="00F37C42">
        <w:rPr>
          <w:rFonts w:ascii="Arial" w:hAnsi="Arial" w:cs="Arial"/>
        </w:rPr>
        <w:t>2-C35, składników frakcji oleju,</w:t>
      </w:r>
    </w:p>
    <w:p w14:paraId="436B2B56" w14:textId="4D3387BC" w:rsidR="00215183" w:rsidRPr="00D036D1" w:rsidRDefault="00215183" w:rsidP="00255CC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036D1">
        <w:rPr>
          <w:rFonts w:ascii="Arial" w:hAnsi="Arial" w:cs="Arial"/>
        </w:rPr>
        <w:t>wykonanie badań węglowodorów celem określenia oceny stopnia</w:t>
      </w:r>
      <w:r w:rsidR="00F37C42">
        <w:rPr>
          <w:rFonts w:ascii="Arial" w:hAnsi="Arial" w:cs="Arial"/>
        </w:rPr>
        <w:t xml:space="preserve"> zwietrzenia paliwa/określenia </w:t>
      </w:r>
      <w:r w:rsidRPr="00D036D1">
        <w:rPr>
          <w:rFonts w:ascii="Arial" w:hAnsi="Arial" w:cs="Arial"/>
        </w:rPr>
        <w:t xml:space="preserve">okresu powstania zanieczyszczenia, </w:t>
      </w:r>
    </w:p>
    <w:p w14:paraId="016A6CA5" w14:textId="77777777" w:rsidR="00215183" w:rsidRPr="00D036D1" w:rsidRDefault="00215183" w:rsidP="00255CC6">
      <w:pPr>
        <w:pStyle w:val="Akapitzlist"/>
        <w:numPr>
          <w:ilvl w:val="0"/>
          <w:numId w:val="2"/>
        </w:numPr>
        <w:suppressAutoHyphens w:val="0"/>
        <w:spacing w:after="0" w:line="360" w:lineRule="auto"/>
      </w:pPr>
      <w:r w:rsidRPr="00D036D1">
        <w:rPr>
          <w:rFonts w:ascii="Arial" w:hAnsi="Arial" w:cs="Arial"/>
        </w:rPr>
        <w:t>sporządzenie dokumentacji badań szczegółowych, o których mowa w § 10</w:t>
      </w:r>
      <w:r w:rsidRPr="00D036D1">
        <w:rPr>
          <w:rFonts w:ascii="Arial" w:eastAsia="Times New Roman" w:hAnsi="Arial" w:cs="Arial"/>
          <w:lang w:eastAsia="pl-PL"/>
        </w:rPr>
        <w:t xml:space="preserve"> ust. 1 pkt 7 </w:t>
      </w:r>
      <w:r w:rsidRPr="00D036D1">
        <w:rPr>
          <w:rFonts w:ascii="Arial" w:hAnsi="Arial" w:cs="Arial"/>
        </w:rPr>
        <w:t>ww. rozporządzenia oraz zawierającego wnioski</w:t>
      </w:r>
      <w:r>
        <w:rPr>
          <w:rFonts w:ascii="Arial" w:hAnsi="Arial" w:cs="Arial"/>
        </w:rPr>
        <w:t>,</w:t>
      </w:r>
      <w:r w:rsidRPr="00D036D1">
        <w:rPr>
          <w:rFonts w:ascii="Arial" w:hAnsi="Arial" w:cs="Arial"/>
        </w:rPr>
        <w:t xml:space="preserve"> co do okresu możliwego powstania zanieczyszczenia powierzchni ziemi oraz jego źródła.</w:t>
      </w:r>
    </w:p>
    <w:p w14:paraId="6AD6A6B8" w14:textId="77777777" w:rsidR="00215183" w:rsidRPr="003711F3" w:rsidRDefault="00215183" w:rsidP="00255CC6">
      <w:pPr>
        <w:pStyle w:val="Akapitzlist"/>
        <w:suppressAutoHyphens w:val="0"/>
        <w:spacing w:after="0" w:line="360" w:lineRule="auto"/>
        <w:ind w:left="360"/>
        <w:rPr>
          <w:highlight w:val="yellow"/>
        </w:rPr>
      </w:pPr>
    </w:p>
    <w:p w14:paraId="47C6C433" w14:textId="2CDE998E" w:rsidR="00215183" w:rsidRPr="003711F3" w:rsidRDefault="00215183" w:rsidP="00255CC6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3711F3">
        <w:rPr>
          <w:rFonts w:ascii="Arial" w:eastAsia="Times New Roman" w:hAnsi="Arial" w:cs="Arial"/>
          <w:lang w:eastAsia="pl-PL"/>
        </w:rPr>
        <w:t xml:space="preserve">W celu wykonania badań na wskazanym obszarze zostaną wyznaczone </w:t>
      </w:r>
      <w:r w:rsidRPr="003711F3">
        <w:rPr>
          <w:rFonts w:ascii="Arial" w:eastAsia="Times New Roman" w:hAnsi="Arial" w:cs="Arial"/>
          <w:b/>
          <w:lang w:eastAsia="pl-PL"/>
        </w:rPr>
        <w:t>4 sekcje powierzchniowe</w:t>
      </w:r>
      <w:r w:rsidRPr="003711F3">
        <w:rPr>
          <w:rFonts w:ascii="Arial" w:eastAsia="Times New Roman" w:hAnsi="Arial" w:cs="Arial"/>
          <w:lang w:eastAsia="pl-PL"/>
        </w:rPr>
        <w:t xml:space="preserve"> - pasy o</w:t>
      </w:r>
      <w:r w:rsidR="00DD3FF4">
        <w:rPr>
          <w:rFonts w:ascii="Arial" w:eastAsia="Times New Roman" w:hAnsi="Arial" w:cs="Arial"/>
          <w:lang w:eastAsia="pl-PL"/>
        </w:rPr>
        <w:t xml:space="preserve"> osi w kierunku północny-wschód</w:t>
      </w:r>
      <w:r w:rsidRPr="003711F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711F3">
        <w:rPr>
          <w:rFonts w:ascii="Arial" w:eastAsia="Times New Roman" w:hAnsi="Arial" w:cs="Arial"/>
          <w:lang w:eastAsia="pl-PL"/>
        </w:rPr>
        <w:t>południowy-zachód</w:t>
      </w:r>
      <w:proofErr w:type="spellEnd"/>
      <w:r w:rsidRPr="003711F3">
        <w:rPr>
          <w:rFonts w:ascii="Arial" w:eastAsia="Times New Roman" w:hAnsi="Arial" w:cs="Arial"/>
          <w:lang w:eastAsia="pl-PL"/>
        </w:rPr>
        <w:t xml:space="preserve">, tak aby każda z trzech sekcji obejmowała co najmniej jeden zbiornik paliwa, plus jedna sekcja obejmująca południową części działki, bez zbiorników. Z każdej z ww. sekcji należy pobrać po </w:t>
      </w:r>
      <w:r w:rsidRPr="003711F3">
        <w:rPr>
          <w:rFonts w:ascii="Arial" w:hAnsi="Arial" w:cs="Arial"/>
          <w:b/>
        </w:rPr>
        <w:t>1 próbce zbiorczej gleby, złożonej z przynajmniej 15 próbek pojedynczych</w:t>
      </w:r>
      <w:r w:rsidRPr="003711F3">
        <w:rPr>
          <w:rFonts w:ascii="Arial" w:hAnsi="Arial" w:cs="Arial"/>
        </w:rPr>
        <w:t>, z‍ głębokości 0</w:t>
      </w:r>
      <w:r w:rsidRPr="003711F3">
        <w:rPr>
          <w:rFonts w:ascii="Arial" w:hAnsi="Arial" w:cs="Arial"/>
        </w:rPr>
        <w:noBreakHyphen/>
        <w:t>0,25 m p.p.t.</w:t>
      </w:r>
    </w:p>
    <w:p w14:paraId="2F61B85D" w14:textId="5577FD8C" w:rsidR="00215183" w:rsidRPr="00367984" w:rsidRDefault="00215183" w:rsidP="00255CC6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3711F3">
        <w:rPr>
          <w:rFonts w:ascii="Arial" w:eastAsia="Times New Roman" w:hAnsi="Arial" w:cs="Arial"/>
          <w:lang w:eastAsia="pl-PL"/>
        </w:rPr>
        <w:lastRenderedPageBreak/>
        <w:t>Na terenie objętym badaniami zostaną wykonane otwory badawcze w siatce nie gęstszej niż 1</w:t>
      </w:r>
      <w:r w:rsidR="00F37C42">
        <w:rPr>
          <w:rFonts w:ascii="Arial" w:eastAsia="Times New Roman" w:hAnsi="Arial" w:cs="Arial"/>
          <w:lang w:eastAsia="pl-PL"/>
        </w:rPr>
        <w:t xml:space="preserve"> x 1‍ m, z wyłączeniem terenów </w:t>
      </w:r>
      <w:r w:rsidRPr="003711F3">
        <w:rPr>
          <w:rFonts w:ascii="Arial" w:eastAsia="Times New Roman" w:hAnsi="Arial" w:cs="Arial"/>
          <w:lang w:eastAsia="pl-PL"/>
        </w:rPr>
        <w:t>gdzie nie będzie to możliwe (infrastruktura stacji paliw np. budynek magazynowy, zbiorniki itd., ujawniona na mapie nr 1) -</w:t>
      </w:r>
      <w:r w:rsidRPr="003711F3">
        <w:rPr>
          <w:rFonts w:ascii="Arial" w:eastAsia="Times New Roman" w:hAnsi="Arial" w:cs="Arial"/>
          <w:b/>
          <w:lang w:eastAsia="pl-PL"/>
        </w:rPr>
        <w:t xml:space="preserve"> nie mniej niż 20 odwiertów</w:t>
      </w:r>
      <w:r w:rsidRPr="003711F3">
        <w:rPr>
          <w:rFonts w:ascii="Arial" w:eastAsia="Times New Roman" w:hAnsi="Arial" w:cs="Arial"/>
          <w:lang w:eastAsia="pl-PL"/>
        </w:rPr>
        <w:t>, z których zostaną pobrane próbki pojedyncze z‍ dwóch‍ przedziałów głębokości: 0,25 - 1,0 m p.p.t. oraz 1,0 – 3,0‍ m p.p.t.</w:t>
      </w:r>
    </w:p>
    <w:p w14:paraId="52EA8779" w14:textId="061C21D0" w:rsidR="00215183" w:rsidRPr="00C21553" w:rsidRDefault="00215183" w:rsidP="00255CC6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 xml:space="preserve">Ostateczna lokalizacja punktów, w których wykonane zostaną odwierty będzie ustalona podczas poboru prób. </w:t>
      </w:r>
      <w:r w:rsidRPr="00DD3FF4">
        <w:rPr>
          <w:rFonts w:ascii="Arial" w:eastAsia="Times New Roman" w:hAnsi="Arial" w:cs="Arial"/>
          <w:lang w:eastAsia="pl-PL"/>
        </w:rPr>
        <w:t xml:space="preserve">Propozycję lokalizacji punktów poboru prób należy przedstawić Zamawiającemu najpóźniej </w:t>
      </w:r>
      <w:r w:rsidR="00DD3FF4" w:rsidRPr="00DD3FF4">
        <w:rPr>
          <w:rFonts w:ascii="Arial" w:eastAsia="Times New Roman" w:hAnsi="Arial" w:cs="Arial"/>
          <w:lang w:eastAsia="pl-PL"/>
        </w:rPr>
        <w:t>4</w:t>
      </w:r>
      <w:r w:rsidRPr="00DD3FF4">
        <w:rPr>
          <w:rFonts w:ascii="Arial" w:eastAsia="Times New Roman" w:hAnsi="Arial" w:cs="Arial"/>
          <w:lang w:eastAsia="pl-PL"/>
        </w:rPr>
        <w:t xml:space="preserve"> dni robocze przed planowanymi pracami terenowymi. Pobieranie prób odbędzie się w obecności</w:t>
      </w:r>
      <w:r w:rsidRPr="00C21553">
        <w:rPr>
          <w:rFonts w:ascii="Arial" w:eastAsia="Times New Roman" w:hAnsi="Arial" w:cs="Arial"/>
          <w:lang w:eastAsia="pl-PL"/>
        </w:rPr>
        <w:t xml:space="preserve"> przedstawiciela </w:t>
      </w:r>
      <w:r>
        <w:rPr>
          <w:rFonts w:ascii="Arial" w:eastAsia="Times New Roman" w:hAnsi="Arial" w:cs="Arial"/>
          <w:lang w:eastAsia="pl-PL"/>
        </w:rPr>
        <w:t>Z</w:t>
      </w:r>
      <w:r w:rsidRPr="00C21553">
        <w:rPr>
          <w:rFonts w:ascii="Arial" w:eastAsia="Times New Roman" w:hAnsi="Arial" w:cs="Arial"/>
          <w:lang w:eastAsia="pl-PL"/>
        </w:rPr>
        <w:t xml:space="preserve">amawiającego. O planowanym terminie poboru prób gleby </w:t>
      </w:r>
      <w:r>
        <w:rPr>
          <w:rFonts w:ascii="Arial" w:eastAsia="Times New Roman" w:hAnsi="Arial" w:cs="Arial"/>
          <w:lang w:eastAsia="pl-PL"/>
        </w:rPr>
        <w:t>Z</w:t>
      </w:r>
      <w:r w:rsidRPr="00C21553">
        <w:rPr>
          <w:rFonts w:ascii="Arial" w:eastAsia="Times New Roman" w:hAnsi="Arial" w:cs="Arial"/>
          <w:lang w:eastAsia="pl-PL"/>
        </w:rPr>
        <w:t>amawiający zostanie powiadomiony najpóźniej 5 dni roboczych przed pracami terenowymi.</w:t>
      </w:r>
    </w:p>
    <w:p w14:paraId="0A5C15EF" w14:textId="77777777" w:rsidR="00215183" w:rsidRDefault="00215183" w:rsidP="00255CC6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 xml:space="preserve">W co najmniej </w:t>
      </w:r>
      <w:r w:rsidRPr="00C21553">
        <w:rPr>
          <w:rFonts w:ascii="Arial" w:eastAsia="Times New Roman" w:hAnsi="Arial" w:cs="Arial"/>
          <w:b/>
          <w:lang w:eastAsia="pl-PL"/>
        </w:rPr>
        <w:t>połowie próbek</w:t>
      </w:r>
      <w:r w:rsidRPr="00C21553">
        <w:rPr>
          <w:rFonts w:ascii="Arial" w:eastAsia="Times New Roman" w:hAnsi="Arial" w:cs="Arial"/>
          <w:lang w:eastAsia="pl-PL"/>
        </w:rPr>
        <w:t xml:space="preserve"> pojedynczych gleby pobranych z głębokości przekraczającej 0,25‍ m‍ p.p.t., z różnych przedziałów głębokości, należy wykonać </w:t>
      </w:r>
      <w:r>
        <w:rPr>
          <w:rFonts w:ascii="Arial" w:eastAsia="Times New Roman" w:hAnsi="Arial" w:cs="Arial"/>
          <w:b/>
          <w:lang w:eastAsia="pl-PL"/>
        </w:rPr>
        <w:t>oznaczenie</w:t>
      </w:r>
      <w:r w:rsidRPr="00C21553">
        <w:rPr>
          <w:rFonts w:ascii="Arial" w:eastAsia="Times New Roman" w:hAnsi="Arial" w:cs="Arial"/>
          <w:b/>
          <w:lang w:eastAsia="pl-PL"/>
        </w:rPr>
        <w:t xml:space="preserve"> wodoprzepuszczalności gleby</w:t>
      </w:r>
      <w:r w:rsidRPr="00C21553">
        <w:rPr>
          <w:rFonts w:ascii="Arial" w:eastAsia="Times New Roman" w:hAnsi="Arial" w:cs="Arial"/>
          <w:lang w:eastAsia="pl-PL"/>
        </w:rPr>
        <w:t xml:space="preserve">. </w:t>
      </w:r>
    </w:p>
    <w:p w14:paraId="09C237A9" w14:textId="77777777" w:rsidR="00215183" w:rsidRPr="007537E5" w:rsidRDefault="00215183" w:rsidP="00255CC6">
      <w:pPr>
        <w:pStyle w:val="Akapitzlist"/>
        <w:autoSpaceDN w:val="0"/>
        <w:spacing w:after="0" w:line="360" w:lineRule="auto"/>
        <w:ind w:left="360" w:firstLine="708"/>
        <w:textAlignment w:val="baseline"/>
        <w:rPr>
          <w:rFonts w:ascii="Arial" w:eastAsia="Times New Roman" w:hAnsi="Arial" w:cs="Arial"/>
          <w:lang w:eastAsia="pl-PL"/>
        </w:rPr>
      </w:pPr>
      <w:r w:rsidRPr="007537E5">
        <w:rPr>
          <w:rFonts w:ascii="Arial" w:eastAsia="Times New Roman" w:hAnsi="Arial" w:cs="Arial"/>
          <w:lang w:eastAsia="pl-PL"/>
        </w:rPr>
        <w:t xml:space="preserve">Zakres badań będzie obejmował również określenie </w:t>
      </w:r>
      <w:r w:rsidRPr="007537E5">
        <w:rPr>
          <w:rFonts w:ascii="Arial" w:eastAsia="Times New Roman" w:hAnsi="Arial" w:cs="Arial"/>
          <w:b/>
          <w:lang w:eastAsia="pl-PL"/>
        </w:rPr>
        <w:t>poziomu i charakteru zwierciadła wód podziemnych</w:t>
      </w:r>
      <w:r w:rsidRPr="007537E5">
        <w:rPr>
          <w:rFonts w:ascii="Arial" w:eastAsia="Times New Roman" w:hAnsi="Arial" w:cs="Arial"/>
          <w:lang w:eastAsia="pl-PL"/>
        </w:rPr>
        <w:t>, jeżeli jego obecność zostanie stwierdzona na głębokości do 3,0 m p.p.t.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21553">
        <w:rPr>
          <w:rFonts w:ascii="Arial" w:eastAsia="Times New Roman" w:hAnsi="Arial" w:cs="Arial"/>
          <w:lang w:eastAsia="pl-PL"/>
        </w:rPr>
        <w:t xml:space="preserve">Dla </w:t>
      </w:r>
      <w:r>
        <w:rPr>
          <w:rFonts w:ascii="Arial" w:eastAsia="Times New Roman" w:hAnsi="Arial" w:cs="Arial"/>
          <w:lang w:eastAsia="pl-PL"/>
        </w:rPr>
        <w:t xml:space="preserve">wszystkich </w:t>
      </w:r>
      <w:r w:rsidRPr="00C21553">
        <w:rPr>
          <w:rFonts w:ascii="Arial" w:eastAsia="Times New Roman" w:hAnsi="Arial" w:cs="Arial"/>
          <w:lang w:eastAsia="pl-PL"/>
        </w:rPr>
        <w:t>otworów należy wykonać profile glebowe.</w:t>
      </w:r>
    </w:p>
    <w:p w14:paraId="34B56674" w14:textId="77777777" w:rsidR="000708FD" w:rsidRPr="00255CC6" w:rsidRDefault="000708FD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3A4068B" w14:textId="77777777" w:rsidR="00215183" w:rsidRPr="00C21553" w:rsidRDefault="00215183" w:rsidP="00255CC6">
      <w:pPr>
        <w:pStyle w:val="Akapitzlist"/>
        <w:autoSpaceDN w:val="0"/>
        <w:spacing w:after="0" w:line="360" w:lineRule="auto"/>
        <w:ind w:left="48"/>
        <w:textAlignment w:val="baseline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ab/>
        <w:t>Dokumentacja badań będzie zawierała informacje o:</w:t>
      </w:r>
    </w:p>
    <w:p w14:paraId="369BDFEF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 xml:space="preserve">datach pobrania próbek, </w:t>
      </w:r>
    </w:p>
    <w:p w14:paraId="14EA9AB6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073DE527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głębokości pobrania próbek,</w:t>
      </w:r>
    </w:p>
    <w:p w14:paraId="6C8CC303" w14:textId="7746CC3B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sposobie użytkowania gruntu w miejscu pobrania próbek (opis wraz z dokumentacją fotograficzną</w:t>
      </w:r>
      <w:r w:rsidR="00F37C42">
        <w:rPr>
          <w:rFonts w:ascii="Arial" w:eastAsia="Times New Roman" w:hAnsi="Arial" w:cs="Arial"/>
          <w:lang w:eastAsia="pl-PL"/>
        </w:rPr>
        <w:t>)</w:t>
      </w:r>
      <w:r w:rsidRPr="00C21553">
        <w:rPr>
          <w:rFonts w:ascii="Arial" w:eastAsia="Times New Roman" w:hAnsi="Arial" w:cs="Arial"/>
          <w:lang w:eastAsia="pl-PL"/>
        </w:rPr>
        <w:t xml:space="preserve">, </w:t>
      </w:r>
    </w:p>
    <w:p w14:paraId="6F222C9E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właściwościach gleby,</w:t>
      </w:r>
    </w:p>
    <w:p w14:paraId="0D16A436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wynikach pomiarów substancji powodujących ryzyko,</w:t>
      </w:r>
    </w:p>
    <w:p w14:paraId="38A65401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poziomie zwierciadła wody podziemnej wraz z ich kierunkami przepływu, w formie przekroju przez punkty pomiarowe,</w:t>
      </w:r>
    </w:p>
    <w:p w14:paraId="5FF18087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stwierdzonym zanieczyszczeniu, którego zasięg zostanie naniesiony na mapie zasadniczej albo, w przypadku braku takiej mapy, na mapie ewidencyjnej,</w:t>
      </w:r>
    </w:p>
    <w:p w14:paraId="4EDCB6E6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rozprzestrzenianiu substancji powodującej ryzyko w planie i przekroju,</w:t>
      </w:r>
    </w:p>
    <w:p w14:paraId="04617910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naturalnego,</w:t>
      </w:r>
    </w:p>
    <w:p w14:paraId="2A6E16AF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współrzędnych punktów załamania granic wyznaczających zasięg występowania zanieczyszczenia w układzie PL-2000 lub PL-1992,</w:t>
      </w:r>
    </w:p>
    <w:p w14:paraId="5C68F012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 xml:space="preserve">ustalenie i wyznaczenie współrzędnych powierzchni utwardzonych/szczelnych na badanym terenie, </w:t>
      </w:r>
    </w:p>
    <w:p w14:paraId="40CEBABB" w14:textId="77777777" w:rsidR="00215183" w:rsidRPr="00C21553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lastRenderedPageBreak/>
        <w:t>wnioskach co do prawdopodobnego źródła zanieczyszczenia,</w:t>
      </w:r>
    </w:p>
    <w:p w14:paraId="547D7ADA" w14:textId="22E00E7E" w:rsidR="00495A6B" w:rsidRDefault="00215183" w:rsidP="00255CC6">
      <w:pPr>
        <w:pStyle w:val="Akapitzlist"/>
        <w:numPr>
          <w:ilvl w:val="0"/>
          <w:numId w:val="1"/>
        </w:numPr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  <w:r w:rsidRPr="00C21553">
        <w:rPr>
          <w:rFonts w:ascii="Arial" w:eastAsia="Times New Roman" w:hAnsi="Arial" w:cs="Arial"/>
          <w:lang w:eastAsia="pl-PL"/>
        </w:rPr>
        <w:t>wnioskach co możliwego okresu powstania zanieczyszczenia.</w:t>
      </w:r>
    </w:p>
    <w:p w14:paraId="685DF4D6" w14:textId="77777777" w:rsidR="00255CC6" w:rsidRPr="00255CC6" w:rsidRDefault="00255CC6" w:rsidP="00255CC6">
      <w:pPr>
        <w:pStyle w:val="Akapitzlist"/>
        <w:spacing w:after="0" w:line="360" w:lineRule="auto"/>
        <w:ind w:left="768"/>
        <w:rPr>
          <w:rFonts w:ascii="Arial" w:eastAsia="Times New Roman" w:hAnsi="Arial" w:cs="Arial"/>
          <w:lang w:eastAsia="pl-PL"/>
        </w:rPr>
      </w:pPr>
    </w:p>
    <w:p w14:paraId="3BF4E58E" w14:textId="42801ED4" w:rsidR="00495A6B" w:rsidRPr="00495A6B" w:rsidRDefault="00495A6B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495A6B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495A6B">
        <w:rPr>
          <w:rFonts w:ascii="Arial" w:hAnsi="Arial" w:cs="Arial"/>
        </w:rPr>
        <w:t xml:space="preserve"> informacje i materiały zgromadzone w toku prowadzonego postępowania, w tym sprawozdania z dotychczasowych badań gleby</w:t>
      </w:r>
      <w:r w:rsidR="00544894">
        <w:rPr>
          <w:rFonts w:ascii="Arial" w:hAnsi="Arial" w:cs="Arial"/>
        </w:rPr>
        <w:t>,</w:t>
      </w:r>
      <w:r w:rsidRPr="00495A6B">
        <w:rPr>
          <w:rFonts w:ascii="Arial" w:hAnsi="Arial" w:cs="Arial"/>
        </w:rPr>
        <w:t xml:space="preserve"> informacje z wypisu z ewidencji gruntów i </w:t>
      </w:r>
      <w:r w:rsidR="00544894">
        <w:rPr>
          <w:rFonts w:ascii="Arial" w:hAnsi="Arial" w:cs="Arial"/>
        </w:rPr>
        <w:t xml:space="preserve">budynków oraz mapę zasadniczą w‍ </w:t>
      </w:r>
      <w:r w:rsidRPr="00495A6B">
        <w:rPr>
          <w:rFonts w:ascii="Arial" w:hAnsi="Arial" w:cs="Arial"/>
        </w:rPr>
        <w:t>wersji elektronicznej.</w:t>
      </w:r>
    </w:p>
    <w:p w14:paraId="3C559BC2" w14:textId="77777777" w:rsidR="000708FD" w:rsidRPr="00597F14" w:rsidRDefault="000708FD" w:rsidP="00255CC6">
      <w:pPr>
        <w:spacing w:after="0" w:line="360" w:lineRule="auto"/>
        <w:rPr>
          <w:rFonts w:ascii="Arial" w:hAnsi="Arial" w:cs="Arial"/>
        </w:rPr>
      </w:pPr>
    </w:p>
    <w:p w14:paraId="20EBEF21" w14:textId="7FBAECE5" w:rsidR="006843DD" w:rsidRPr="00597F14" w:rsidRDefault="006843DD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597F14">
        <w:rPr>
          <w:rFonts w:ascii="Arial" w:eastAsia="Times New Roman" w:hAnsi="Arial" w:cs="Arial"/>
          <w:u w:val="single"/>
          <w:lang w:eastAsia="pl-PL"/>
        </w:rPr>
        <w:t xml:space="preserve">Teren </w:t>
      </w:r>
      <w:r w:rsidR="008F4DF9" w:rsidRPr="00597F14">
        <w:rPr>
          <w:rFonts w:ascii="Arial" w:eastAsia="Times New Roman" w:hAnsi="Arial" w:cs="Arial"/>
          <w:u w:val="single"/>
          <w:lang w:eastAsia="pl-PL"/>
        </w:rPr>
        <w:t>występowania szkody w środowisku w powierzchni ziemi</w:t>
      </w:r>
    </w:p>
    <w:p w14:paraId="622CEBD9" w14:textId="77777777" w:rsidR="00495A6B" w:rsidRPr="00495A6B" w:rsidRDefault="00495A6B" w:rsidP="00255CC6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4CA5715" w14:textId="77777777" w:rsidR="00495A6B" w:rsidRPr="00495A6B" w:rsidRDefault="00495A6B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495A6B">
        <w:rPr>
          <w:rFonts w:ascii="Arial" w:eastAsia="Times New Roman" w:hAnsi="Arial" w:cs="Arial"/>
          <w:lang w:eastAsia="pl-PL"/>
        </w:rPr>
        <w:t xml:space="preserve">Badaniami zostanie objęta część terenu działki o nr </w:t>
      </w:r>
      <w:proofErr w:type="spellStart"/>
      <w:r w:rsidRPr="00495A6B">
        <w:rPr>
          <w:rFonts w:ascii="Arial" w:eastAsia="Times New Roman" w:hAnsi="Arial" w:cs="Arial"/>
          <w:lang w:eastAsia="pl-PL"/>
        </w:rPr>
        <w:t>ewid</w:t>
      </w:r>
      <w:proofErr w:type="spellEnd"/>
      <w:r w:rsidRPr="00495A6B">
        <w:rPr>
          <w:rFonts w:ascii="Arial" w:eastAsia="Times New Roman" w:hAnsi="Arial" w:cs="Arial"/>
          <w:lang w:eastAsia="pl-PL"/>
        </w:rPr>
        <w:t xml:space="preserve">. 415/23 (identyfikator działki: 181603_5.0005.415/23) w m. </w:t>
      </w:r>
      <w:proofErr w:type="spellStart"/>
      <w:r w:rsidRPr="00495A6B">
        <w:rPr>
          <w:rFonts w:ascii="Arial" w:eastAsia="Times New Roman" w:hAnsi="Arial" w:cs="Arial"/>
          <w:lang w:eastAsia="pl-PL"/>
        </w:rPr>
        <w:t>Niechobrz</w:t>
      </w:r>
      <w:proofErr w:type="spellEnd"/>
      <w:r w:rsidRPr="00495A6B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stanowiąca pole zbiornikowe</w:t>
      </w:r>
      <w:r w:rsidRPr="00367984">
        <w:rPr>
          <w:rFonts w:ascii="Arial" w:eastAsia="Times New Roman" w:hAnsi="Arial" w:cs="Arial"/>
          <w:lang w:eastAsia="pl-PL"/>
        </w:rPr>
        <w:t xml:space="preserve"> stacji paliw. Teren jest użytkowany jako </w:t>
      </w:r>
      <w:r w:rsidRPr="00495A6B">
        <w:rPr>
          <w:rFonts w:ascii="Arial" w:eastAsia="Times New Roman" w:hAnsi="Arial" w:cs="Arial"/>
          <w:lang w:eastAsia="pl-PL"/>
        </w:rPr>
        <w:t>miejsce magazynowania i dystrybucji paliw ciekłych od najprawdopodobniej lat 70-tych XX wieku do chwili obecnej.</w:t>
      </w:r>
    </w:p>
    <w:p w14:paraId="42F7444F" w14:textId="50EF9C2A" w:rsidR="00495A6B" w:rsidRPr="00495A6B" w:rsidRDefault="00495A6B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495A6B">
        <w:rPr>
          <w:rFonts w:ascii="Arial" w:eastAsia="Times New Roman" w:hAnsi="Arial" w:cs="Arial"/>
          <w:lang w:eastAsia="pl-PL"/>
        </w:rPr>
        <w:t>Ww. działka ma powierzchnię 0,1041 ha. Część terenu przedmiotowej działki, wymagająca przeprowadzenia badań szczegółowych gleby, ma powierzchnię ok. 209 m</w:t>
      </w:r>
      <w:r w:rsidRPr="00495A6B">
        <w:rPr>
          <w:rFonts w:ascii="Arial" w:eastAsia="Times New Roman" w:hAnsi="Arial" w:cs="Arial"/>
          <w:vertAlign w:val="superscript"/>
          <w:lang w:eastAsia="pl-PL"/>
        </w:rPr>
        <w:t>2</w:t>
      </w:r>
      <w:r w:rsidRPr="00495A6B">
        <w:rPr>
          <w:rFonts w:ascii="Arial" w:eastAsia="Times New Roman" w:hAnsi="Arial" w:cs="Arial"/>
          <w:lang w:eastAsia="pl-PL"/>
        </w:rPr>
        <w:t xml:space="preserve"> (0,0209 ha), a jej wymiary wynoszą ok. 11 m x 19 m.</w:t>
      </w:r>
    </w:p>
    <w:p w14:paraId="2AAAD381" w14:textId="77777777" w:rsidR="00495A6B" w:rsidRDefault="00495A6B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495A6B">
        <w:rPr>
          <w:rFonts w:ascii="Arial" w:eastAsia="Times New Roman" w:hAnsi="Arial" w:cs="Arial"/>
          <w:lang w:eastAsia="pl-PL"/>
        </w:rPr>
        <w:t xml:space="preserve">Teren jest częściowo zabudowany/utwardzony, przy czym sam obszar pola zbiornikowego jest pokryty zielenią </w:t>
      </w:r>
      <w:r w:rsidRPr="00367984">
        <w:rPr>
          <w:rFonts w:ascii="Arial" w:eastAsia="Times New Roman" w:hAnsi="Arial" w:cs="Arial"/>
          <w:lang w:eastAsia="pl-PL"/>
        </w:rPr>
        <w:t>niską, a w jego sąsiedztwie ro</w:t>
      </w:r>
      <w:r>
        <w:rPr>
          <w:rFonts w:ascii="Arial" w:eastAsia="Times New Roman" w:hAnsi="Arial" w:cs="Arial"/>
          <w:lang w:eastAsia="pl-PL"/>
        </w:rPr>
        <w:t>s</w:t>
      </w:r>
      <w:r w:rsidRPr="00367984">
        <w:rPr>
          <w:rFonts w:ascii="Arial" w:eastAsia="Times New Roman" w:hAnsi="Arial" w:cs="Arial"/>
          <w:lang w:eastAsia="pl-PL"/>
        </w:rPr>
        <w:t>ną drzewa. Pole zbiornikowe obejmuje trzy zbiorniki podziemne o pojemności 10 m</w:t>
      </w:r>
      <w:r w:rsidRPr="00367984">
        <w:rPr>
          <w:rFonts w:ascii="Arial" w:eastAsia="Times New Roman" w:hAnsi="Arial" w:cs="Arial"/>
          <w:vertAlign w:val="superscript"/>
          <w:lang w:eastAsia="pl-PL"/>
        </w:rPr>
        <w:t>3</w:t>
      </w:r>
      <w:r w:rsidRPr="00367984">
        <w:rPr>
          <w:rFonts w:ascii="Arial" w:eastAsia="Times New Roman" w:hAnsi="Arial" w:cs="Arial"/>
          <w:lang w:eastAsia="pl-PL"/>
        </w:rPr>
        <w:t xml:space="preserve"> każdy, przy czym zbiornik środkowy jest wyłączony z użytkowania, rzędna podstawy </w:t>
      </w:r>
      <w:r>
        <w:rPr>
          <w:rFonts w:ascii="Arial" w:eastAsia="Times New Roman" w:hAnsi="Arial" w:cs="Arial"/>
          <w:lang w:eastAsia="pl-PL"/>
        </w:rPr>
        <w:t xml:space="preserve">tego </w:t>
      </w:r>
      <w:r w:rsidRPr="00367984">
        <w:rPr>
          <w:rFonts w:ascii="Arial" w:eastAsia="Times New Roman" w:hAnsi="Arial" w:cs="Arial"/>
          <w:lang w:eastAsia="pl-PL"/>
        </w:rPr>
        <w:t>zbiornika znajduje się na poziomie ok. 2,2 m p.p.t. Zgodnie z dokumentacją zbiorniki powinny być zakopane płytko pod powierzchnią ziemi. W rzucie pionowym powierzchnia zbiorników to ok. 8 m</w:t>
      </w:r>
      <w:r w:rsidRPr="00367984">
        <w:rPr>
          <w:rFonts w:ascii="Arial" w:eastAsia="Times New Roman" w:hAnsi="Arial" w:cs="Arial"/>
          <w:vertAlign w:val="superscript"/>
          <w:lang w:eastAsia="pl-PL"/>
        </w:rPr>
        <w:t>2</w:t>
      </w:r>
      <w:r w:rsidRPr="00367984">
        <w:rPr>
          <w:rFonts w:ascii="Arial" w:eastAsia="Times New Roman" w:hAnsi="Arial" w:cs="Arial"/>
          <w:lang w:eastAsia="pl-PL"/>
        </w:rPr>
        <w:t>. Poza zbiornikami na terenie zabudowany jest punkt zlewu paliwa oraz występuje podziemna infrastruktura – rurociągi. Możliwa jest niezgodność położenia elementów instalacji z mapą zasadniczą. Ponadto, na terenie posadowiony jest parterowy budynek magazynowy o powierzchni 15 m</w:t>
      </w:r>
      <w:r w:rsidRPr="00367984">
        <w:rPr>
          <w:rFonts w:ascii="Arial" w:eastAsia="Times New Roman" w:hAnsi="Arial" w:cs="Arial"/>
          <w:vertAlign w:val="superscript"/>
          <w:lang w:eastAsia="pl-PL"/>
        </w:rPr>
        <w:t>2</w:t>
      </w:r>
      <w:r w:rsidRPr="00367984">
        <w:rPr>
          <w:rFonts w:ascii="Arial" w:eastAsia="Times New Roman" w:hAnsi="Arial" w:cs="Arial"/>
          <w:lang w:eastAsia="pl-PL"/>
        </w:rPr>
        <w:t>, z utwardzonym podejściem o‍ powierzchni ok. 17 m</w:t>
      </w:r>
      <w:r w:rsidRPr="00367984">
        <w:rPr>
          <w:rFonts w:ascii="Arial" w:eastAsia="Times New Roman" w:hAnsi="Arial" w:cs="Arial"/>
          <w:vertAlign w:val="superscript"/>
          <w:lang w:eastAsia="pl-PL"/>
        </w:rPr>
        <w:t>2</w:t>
      </w:r>
      <w:r w:rsidRPr="00367984">
        <w:rPr>
          <w:rFonts w:ascii="Arial" w:eastAsia="Times New Roman" w:hAnsi="Arial" w:cs="Arial"/>
          <w:lang w:eastAsia="pl-PL"/>
        </w:rPr>
        <w:t>.</w:t>
      </w:r>
    </w:p>
    <w:p w14:paraId="7680D660" w14:textId="77777777" w:rsidR="00495A6B" w:rsidRPr="00367984" w:rsidRDefault="00495A6B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</w:p>
    <w:p w14:paraId="47AD0AE6" w14:textId="77777777" w:rsidR="00495A6B" w:rsidRPr="003A7BED" w:rsidRDefault="00495A6B" w:rsidP="00255CC6">
      <w:pPr>
        <w:keepNext/>
        <w:spacing w:after="0" w:line="360" w:lineRule="auto"/>
        <w:textAlignment w:val="baseline"/>
        <w:rPr>
          <w:rFonts w:ascii="Arial" w:eastAsia="Times New Roman" w:hAnsi="Arial" w:cs="Arial"/>
          <w:noProof/>
          <w:color w:val="FF0000"/>
          <w:lang w:eastAsia="pl-PL"/>
        </w:rPr>
      </w:pPr>
      <w:r w:rsidRPr="003A7BED">
        <w:rPr>
          <w:rFonts w:ascii="Arial" w:eastAsia="Times New Roman" w:hAnsi="Arial" w:cs="Arial"/>
          <w:noProof/>
          <w:color w:val="FF0000"/>
          <w:lang w:eastAsia="pl-PL"/>
        </w:rPr>
        <w:lastRenderedPageBreak/>
        <w:drawing>
          <wp:inline distT="0" distB="0" distL="0" distR="0" wp14:anchorId="7EB3B9CF" wp14:editId="70D7A2D3">
            <wp:extent cx="4725543" cy="3183977"/>
            <wp:effectExtent l="0" t="0" r="0" b="0"/>
            <wp:docPr id="3" name="Obraz 3" descr="Mapa n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Mapa nr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33" cy="324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0246" w14:textId="73645805" w:rsidR="00495A6B" w:rsidRPr="00495A6B" w:rsidRDefault="00495A6B" w:rsidP="00255CC6">
      <w:pPr>
        <w:pStyle w:val="Legenda"/>
        <w:spacing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3A7BED">
        <w:rPr>
          <w:rFonts w:ascii="Arial" w:hAnsi="Arial" w:cs="Arial"/>
          <w:i w:val="0"/>
          <w:color w:val="auto"/>
          <w:sz w:val="22"/>
          <w:szCs w:val="22"/>
        </w:rPr>
        <w:t xml:space="preserve">Mapa nr </w:t>
      </w:r>
      <w:r w:rsidRPr="003A7BED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3A7BED">
        <w:rPr>
          <w:rFonts w:ascii="Arial" w:hAnsi="Arial" w:cs="Arial"/>
          <w:i w:val="0"/>
          <w:color w:val="auto"/>
          <w:sz w:val="22"/>
          <w:szCs w:val="22"/>
        </w:rPr>
        <w:instrText xml:space="preserve"> SEQ Mapa_nr_ \* ARABIC </w:instrText>
      </w:r>
      <w:r w:rsidRPr="003A7BED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A934D8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3A7BED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3A7BED">
        <w:rPr>
          <w:rFonts w:ascii="Arial" w:hAnsi="Arial" w:cs="Arial"/>
          <w:i w:val="0"/>
          <w:color w:val="auto"/>
          <w:sz w:val="22"/>
          <w:szCs w:val="22"/>
        </w:rPr>
        <w:t xml:space="preserve">. Teren badań (mapa poglądowa). Opracowane na podstawie </w:t>
      </w:r>
      <w:proofErr w:type="spellStart"/>
      <w:r w:rsidRPr="003A7BED">
        <w:rPr>
          <w:rFonts w:ascii="Arial" w:hAnsi="Arial" w:cs="Arial"/>
          <w:i w:val="0"/>
          <w:color w:val="auto"/>
          <w:sz w:val="22"/>
          <w:szCs w:val="22"/>
        </w:rPr>
        <w:t>Geoportalu</w:t>
      </w:r>
      <w:proofErr w:type="spellEnd"/>
      <w:r w:rsidRPr="003A7BED">
        <w:rPr>
          <w:rFonts w:ascii="Arial" w:hAnsi="Arial" w:cs="Arial"/>
          <w:i w:val="0"/>
          <w:color w:val="auto"/>
          <w:sz w:val="22"/>
          <w:szCs w:val="22"/>
        </w:rPr>
        <w:t xml:space="preserve"> powiatu rzeszowskiego (https://powiatrzeszowski.geoportal2.pl/pl).</w:t>
      </w:r>
    </w:p>
    <w:p w14:paraId="4ADD6BDC" w14:textId="5DE7010B" w:rsidR="00597F14" w:rsidRPr="00597F14" w:rsidRDefault="00597F14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597F14">
        <w:rPr>
          <w:rFonts w:ascii="Arial" w:eastAsia="Times New Roman" w:hAnsi="Arial" w:cs="Arial"/>
          <w:lang w:eastAsia="pl-PL"/>
        </w:rPr>
        <w:t>Zgodnie z rozporządzeniem Ministra Środowiska z dnia 1 września 2016 r. w sprawie sposobu prowadzenia oceny zanieczyszczenia powierzchni ziemi (Dz. U. z 2016 r. poz. 1395), po uwzględnieniu danych z ewidencji gruntów i budynków, część terenu ww. działki, wymagająca przeprowadzenia badań gleby, należy zaliczyć do gruntów grupy I (inne tereny zabudowane, oznaczone symbolem Bi).</w:t>
      </w:r>
    </w:p>
    <w:p w14:paraId="338ECF2E" w14:textId="77777777" w:rsidR="00597F14" w:rsidRPr="00AE120F" w:rsidRDefault="00597F14" w:rsidP="00255CC6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4EBF47D5" w14:textId="7786A4EF" w:rsidR="00EF62B3" w:rsidRDefault="00B26F1A" w:rsidP="00255CC6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597F14">
        <w:rPr>
          <w:rFonts w:ascii="Arial" w:eastAsia="Times New Roman" w:hAnsi="Arial" w:cs="Arial"/>
          <w:lang w:eastAsia="pl-PL"/>
        </w:rPr>
        <w:t xml:space="preserve">Ww. działka pozostaje we władaniu </w:t>
      </w:r>
      <w:r w:rsidR="00597F14" w:rsidRPr="00597F14">
        <w:rPr>
          <w:rFonts w:ascii="Arial" w:eastAsia="Times New Roman" w:hAnsi="Arial" w:cs="Arial"/>
          <w:lang w:eastAsia="pl-PL"/>
        </w:rPr>
        <w:t>podmiotu korzystającego ze środowisko.</w:t>
      </w:r>
    </w:p>
    <w:p w14:paraId="540B2CC6" w14:textId="77777777" w:rsidR="00255CC6" w:rsidRPr="00255CC6" w:rsidRDefault="00255CC6" w:rsidP="00255CC6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</w:p>
    <w:p w14:paraId="0CC18D0C" w14:textId="77777777" w:rsidR="00441BB3" w:rsidRPr="00AE120F" w:rsidRDefault="00441BB3" w:rsidP="00255CC6">
      <w:pPr>
        <w:spacing w:after="0" w:line="360" w:lineRule="auto"/>
        <w:rPr>
          <w:rFonts w:ascii="Arial" w:hAnsi="Arial" w:cs="Arial"/>
          <w:u w:val="single"/>
        </w:rPr>
      </w:pPr>
      <w:r w:rsidRPr="00AE120F">
        <w:rPr>
          <w:rFonts w:ascii="Arial" w:hAnsi="Arial" w:cs="Arial"/>
          <w:u w:val="single"/>
        </w:rPr>
        <w:t>Przedmiot zamówienia obejmuje:</w:t>
      </w:r>
    </w:p>
    <w:p w14:paraId="3683F08F" w14:textId="77777777" w:rsidR="00AE120F" w:rsidRPr="00AE120F" w:rsidRDefault="00AE120F" w:rsidP="00255CC6">
      <w:pPr>
        <w:spacing w:after="0" w:line="360" w:lineRule="auto"/>
        <w:rPr>
          <w:rFonts w:ascii="Arial" w:hAnsi="Arial" w:cs="Arial"/>
          <w:u w:val="single"/>
        </w:rPr>
      </w:pPr>
    </w:p>
    <w:p w14:paraId="784CBF20" w14:textId="4E7627AF" w:rsidR="00441BB3" w:rsidRPr="00AE120F" w:rsidRDefault="00441BB3" w:rsidP="00255CC6">
      <w:pPr>
        <w:spacing w:after="0" w:line="360" w:lineRule="auto"/>
        <w:rPr>
          <w:rFonts w:ascii="Arial" w:hAnsi="Arial" w:cs="Arial"/>
        </w:rPr>
      </w:pPr>
      <w:r w:rsidRPr="00AE120F">
        <w:rPr>
          <w:rFonts w:ascii="Arial" w:hAnsi="Arial" w:cs="Arial"/>
        </w:rPr>
        <w:t>1) opracowani</w:t>
      </w:r>
      <w:r w:rsidR="002E370E" w:rsidRPr="00AE120F">
        <w:rPr>
          <w:rFonts w:ascii="Arial" w:hAnsi="Arial" w:cs="Arial"/>
        </w:rPr>
        <w:t>e</w:t>
      </w:r>
      <w:r w:rsidRPr="00AE120F">
        <w:rPr>
          <w:rFonts w:ascii="Arial" w:hAnsi="Arial" w:cs="Arial"/>
        </w:rPr>
        <w:t xml:space="preserve"> tekstowe </w:t>
      </w:r>
      <w:r w:rsidR="002E370E" w:rsidRPr="00AE120F">
        <w:rPr>
          <w:rFonts w:ascii="Arial" w:hAnsi="Arial" w:cs="Arial"/>
        </w:rPr>
        <w:t xml:space="preserve">w wersji papierowej </w:t>
      </w:r>
      <w:r w:rsidRPr="00AE120F">
        <w:rPr>
          <w:rFonts w:ascii="Arial" w:hAnsi="Arial" w:cs="Arial"/>
        </w:rPr>
        <w:t xml:space="preserve">– </w:t>
      </w:r>
      <w:r w:rsidR="00AE120F" w:rsidRPr="00AE120F">
        <w:rPr>
          <w:rFonts w:ascii="Arial" w:hAnsi="Arial" w:cs="Arial"/>
        </w:rPr>
        <w:t>3</w:t>
      </w:r>
      <w:r w:rsidRPr="00AE120F">
        <w:rPr>
          <w:rFonts w:ascii="Arial" w:hAnsi="Arial" w:cs="Arial"/>
        </w:rPr>
        <w:t xml:space="preserve"> egzemplarze</w:t>
      </w:r>
      <w:r w:rsidR="002E370E" w:rsidRPr="00AE120F">
        <w:rPr>
          <w:rFonts w:ascii="Arial" w:hAnsi="Arial" w:cs="Arial"/>
        </w:rPr>
        <w:t>,</w:t>
      </w:r>
    </w:p>
    <w:p w14:paraId="5468CE2F" w14:textId="4BC19B2B" w:rsidR="00441BB3" w:rsidRDefault="00441BB3" w:rsidP="00255CC6">
      <w:pPr>
        <w:spacing w:after="0" w:line="360" w:lineRule="auto"/>
        <w:rPr>
          <w:rFonts w:ascii="Arial" w:hAnsi="Arial" w:cs="Arial"/>
        </w:rPr>
      </w:pPr>
      <w:r w:rsidRPr="00AE120F">
        <w:rPr>
          <w:rFonts w:ascii="Arial" w:hAnsi="Arial" w:cs="Arial"/>
        </w:rPr>
        <w:t xml:space="preserve">2) opracowanie </w:t>
      </w:r>
      <w:r w:rsidR="002E370E" w:rsidRPr="00AE120F">
        <w:rPr>
          <w:rFonts w:ascii="Arial" w:hAnsi="Arial" w:cs="Arial"/>
        </w:rPr>
        <w:t xml:space="preserve">tekstowe </w:t>
      </w:r>
      <w:r w:rsidRPr="00AE120F">
        <w:rPr>
          <w:rFonts w:ascii="Arial" w:hAnsi="Arial" w:cs="Arial"/>
        </w:rPr>
        <w:t>w wersji elektronicznej</w:t>
      </w:r>
      <w:r w:rsidR="002E370E" w:rsidRPr="00AE120F">
        <w:rPr>
          <w:rFonts w:ascii="Arial" w:hAnsi="Arial" w:cs="Arial"/>
        </w:rPr>
        <w:t xml:space="preserve"> (w formacie pdf)</w:t>
      </w:r>
      <w:r w:rsidR="008819F0" w:rsidRPr="00AE120F">
        <w:rPr>
          <w:rFonts w:ascii="Arial" w:hAnsi="Arial" w:cs="Arial"/>
        </w:rPr>
        <w:t xml:space="preserve"> za</w:t>
      </w:r>
      <w:r w:rsidR="002E370E" w:rsidRPr="00AE120F">
        <w:rPr>
          <w:rFonts w:ascii="Arial" w:hAnsi="Arial" w:cs="Arial"/>
        </w:rPr>
        <w:t xml:space="preserve">mieszczone na nośniku </w:t>
      </w:r>
      <w:r w:rsidRPr="00AE120F">
        <w:rPr>
          <w:rFonts w:ascii="Arial" w:hAnsi="Arial" w:cs="Arial"/>
        </w:rPr>
        <w:t>CD/DVD – 3 egzemplarze</w:t>
      </w:r>
      <w:r w:rsidR="002E370E" w:rsidRPr="00AE120F">
        <w:rPr>
          <w:rFonts w:ascii="Arial" w:hAnsi="Arial" w:cs="Arial"/>
        </w:rPr>
        <w:t>.</w:t>
      </w:r>
    </w:p>
    <w:p w14:paraId="5FCB1A7C" w14:textId="77777777" w:rsidR="00255CC6" w:rsidRPr="00AE120F" w:rsidRDefault="00255CC6" w:rsidP="00255CC6">
      <w:pPr>
        <w:spacing w:after="0" w:line="360" w:lineRule="auto"/>
        <w:rPr>
          <w:rFonts w:ascii="Arial" w:hAnsi="Arial" w:cs="Arial"/>
        </w:rPr>
      </w:pPr>
    </w:p>
    <w:p w14:paraId="40BDB0DB" w14:textId="0DC3E130" w:rsidR="00441BB3" w:rsidRPr="00B3130A" w:rsidRDefault="00441BB3" w:rsidP="00255CC6">
      <w:pPr>
        <w:spacing w:after="0" w:line="360" w:lineRule="auto"/>
        <w:rPr>
          <w:rFonts w:ascii="Arial" w:hAnsi="Arial" w:cs="Arial"/>
        </w:rPr>
      </w:pPr>
      <w:r w:rsidRPr="00AE120F">
        <w:rPr>
          <w:rFonts w:ascii="Arial" w:hAnsi="Arial" w:cs="Arial"/>
        </w:rPr>
        <w:tab/>
        <w:t>Zamówienie będzie realizowane w ramach zadania pn.: „</w:t>
      </w:r>
      <w:r w:rsidR="00AE120F" w:rsidRPr="00AE120F">
        <w:rPr>
          <w:rFonts w:ascii="Arial" w:hAnsi="Arial" w:cs="Arial"/>
          <w:i/>
        </w:rPr>
        <w:t xml:space="preserve">Wykonanie badań gleby na terenie działki o nr </w:t>
      </w:r>
      <w:proofErr w:type="spellStart"/>
      <w:r w:rsidR="00AE120F" w:rsidRPr="00AE120F">
        <w:rPr>
          <w:rFonts w:ascii="Arial" w:hAnsi="Arial" w:cs="Arial"/>
          <w:i/>
        </w:rPr>
        <w:t>ewid</w:t>
      </w:r>
      <w:proofErr w:type="spellEnd"/>
      <w:r w:rsidR="00AE120F" w:rsidRPr="00AE120F">
        <w:rPr>
          <w:rFonts w:ascii="Arial" w:hAnsi="Arial" w:cs="Arial"/>
          <w:i/>
        </w:rPr>
        <w:t xml:space="preserve">. 415/1, obręb nr 0005 </w:t>
      </w:r>
      <w:proofErr w:type="spellStart"/>
      <w:r w:rsidR="00AE120F" w:rsidRPr="00AE120F">
        <w:rPr>
          <w:rFonts w:ascii="Arial" w:hAnsi="Arial" w:cs="Arial"/>
          <w:i/>
        </w:rPr>
        <w:t>Niechobrz</w:t>
      </w:r>
      <w:proofErr w:type="spellEnd"/>
      <w:r w:rsidR="00AE120F" w:rsidRPr="00AE120F">
        <w:rPr>
          <w:rFonts w:ascii="Arial" w:hAnsi="Arial" w:cs="Arial"/>
          <w:i/>
        </w:rPr>
        <w:t>, gm. Boguchwała, powiat rzeszowski</w:t>
      </w:r>
      <w:r w:rsidRPr="00AE120F">
        <w:rPr>
          <w:rFonts w:ascii="Arial" w:hAnsi="Arial" w:cs="Arial"/>
        </w:rPr>
        <w:t xml:space="preserve">” </w:t>
      </w:r>
      <w:r w:rsidR="00AE120F" w:rsidRPr="00AE120F">
        <w:rPr>
          <w:rFonts w:ascii="Arial" w:hAnsi="Arial" w:cs="Arial"/>
        </w:rPr>
        <w:t>do</w:t>
      </w:r>
      <w:r w:rsidRPr="00AE120F">
        <w:rPr>
          <w:rFonts w:ascii="Arial" w:hAnsi="Arial" w:cs="Arial"/>
        </w:rPr>
        <w:t xml:space="preserve">finansowanego ze środków </w:t>
      </w:r>
      <w:r w:rsidR="00AE120F" w:rsidRPr="00AE120F">
        <w:rPr>
          <w:rFonts w:ascii="Arial" w:hAnsi="Arial" w:cs="Arial"/>
        </w:rPr>
        <w:t xml:space="preserve">Wojewódzkiego </w:t>
      </w:r>
      <w:r w:rsidRPr="00AE120F">
        <w:rPr>
          <w:rFonts w:ascii="Arial" w:hAnsi="Arial" w:cs="Arial"/>
        </w:rPr>
        <w:t>Funduszu Ochrony Środowiska i Gospodarki Wodnej.</w:t>
      </w:r>
    </w:p>
    <w:p w14:paraId="060AE4AF" w14:textId="5220D666" w:rsidR="005A2CC5" w:rsidRPr="00B3130A" w:rsidRDefault="00441BB3" w:rsidP="00255CC6">
      <w:pPr>
        <w:spacing w:after="0" w:line="360" w:lineRule="auto"/>
        <w:rPr>
          <w:rFonts w:ascii="Arial" w:hAnsi="Arial" w:cs="Arial"/>
        </w:rPr>
      </w:pPr>
      <w:r w:rsidRPr="00B3130A">
        <w:rPr>
          <w:rFonts w:ascii="Arial" w:hAnsi="Arial" w:cs="Arial"/>
        </w:rPr>
        <w:tab/>
        <w:t xml:space="preserve">Termin wykonania usługi: </w:t>
      </w:r>
      <w:r w:rsidRPr="00B3130A">
        <w:rPr>
          <w:rFonts w:ascii="Arial" w:hAnsi="Arial" w:cs="Arial"/>
          <w:b/>
          <w:bCs/>
        </w:rPr>
        <w:t xml:space="preserve">do </w:t>
      </w:r>
      <w:r w:rsidR="00931E50" w:rsidRPr="00B3130A">
        <w:rPr>
          <w:rFonts w:ascii="Arial" w:hAnsi="Arial" w:cs="Arial"/>
          <w:b/>
          <w:bCs/>
        </w:rPr>
        <w:t>30</w:t>
      </w:r>
      <w:r w:rsidRPr="00B3130A">
        <w:rPr>
          <w:rFonts w:ascii="Arial" w:hAnsi="Arial" w:cs="Arial"/>
          <w:b/>
          <w:bCs/>
        </w:rPr>
        <w:t xml:space="preserve"> września 202</w:t>
      </w:r>
      <w:r w:rsidR="00931E50" w:rsidRPr="00B3130A">
        <w:rPr>
          <w:rFonts w:ascii="Arial" w:hAnsi="Arial" w:cs="Arial"/>
          <w:b/>
          <w:bCs/>
        </w:rPr>
        <w:t>4</w:t>
      </w:r>
      <w:r w:rsidRPr="00B3130A">
        <w:rPr>
          <w:rFonts w:ascii="Arial" w:hAnsi="Arial" w:cs="Arial"/>
          <w:b/>
          <w:bCs/>
        </w:rPr>
        <w:t xml:space="preserve"> r.</w:t>
      </w:r>
    </w:p>
    <w:p w14:paraId="06B1B0E9" w14:textId="77777777" w:rsidR="00255CC6" w:rsidRPr="00B3130A" w:rsidRDefault="00255CC6" w:rsidP="00255CC6">
      <w:pPr>
        <w:spacing w:after="0" w:line="360" w:lineRule="auto"/>
        <w:rPr>
          <w:rFonts w:ascii="Arial" w:hAnsi="Arial" w:cs="Arial"/>
        </w:rPr>
      </w:pPr>
    </w:p>
    <w:p w14:paraId="1CEB7C19" w14:textId="77777777" w:rsidR="00255CC6" w:rsidRPr="00B3130A" w:rsidRDefault="00255CC6">
      <w:pPr>
        <w:spacing w:after="0" w:line="360" w:lineRule="auto"/>
        <w:rPr>
          <w:rFonts w:ascii="Arial" w:hAnsi="Arial" w:cs="Arial"/>
        </w:rPr>
      </w:pPr>
    </w:p>
    <w:sectPr w:rsidR="00255CC6" w:rsidRPr="00B3130A" w:rsidSect="00F024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4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B2253" w14:textId="77777777" w:rsidR="001845D8" w:rsidRDefault="001845D8" w:rsidP="000F38F9">
      <w:pPr>
        <w:spacing w:after="0" w:line="240" w:lineRule="auto"/>
      </w:pPr>
      <w:r>
        <w:separator/>
      </w:r>
    </w:p>
  </w:endnote>
  <w:endnote w:type="continuationSeparator" w:id="0">
    <w:p w14:paraId="07EC4679" w14:textId="77777777" w:rsidR="001845D8" w:rsidRDefault="001845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5D44EC2A" w:rsidR="00245A37" w:rsidRPr="00245A37" w:rsidRDefault="00AE120F" w:rsidP="00AE120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8F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8F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1BDD0F" wp14:editId="098BD925">
          <wp:extent cx="5761219" cy="990686"/>
          <wp:effectExtent l="0" t="0" r="0" b="0"/>
          <wp:docPr id="1287743863" name="Obraz 2" descr="logotpy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69988" name="Obraz 2" descr="logotpy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FF2E" w14:textId="77777777" w:rsidR="001845D8" w:rsidRDefault="001845D8" w:rsidP="000F38F9">
      <w:pPr>
        <w:spacing w:after="0" w:line="240" w:lineRule="auto"/>
      </w:pPr>
      <w:r>
        <w:separator/>
      </w:r>
    </w:p>
  </w:footnote>
  <w:footnote w:type="continuationSeparator" w:id="0">
    <w:p w14:paraId="4374CB5E" w14:textId="77777777" w:rsidR="001845D8" w:rsidRDefault="001845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1CA0" w14:textId="4F968A50" w:rsidR="007424F0" w:rsidRPr="00140F3D" w:rsidRDefault="007424F0" w:rsidP="00A934D8">
    <w:pPr>
      <w:pStyle w:val="Nagwek"/>
      <w:tabs>
        <w:tab w:val="left" w:pos="7155"/>
      </w:tabs>
      <w:ind w:hanging="284"/>
      <w:rPr>
        <w:noProof/>
      </w:rPr>
    </w:pPr>
    <w:r w:rsidRPr="001D2820">
      <w:rPr>
        <w:noProof/>
      </w:rPr>
      <w:drawing>
        <wp:inline distT="0" distB="0" distL="0" distR="0" wp14:anchorId="76F71E28" wp14:editId="014CE470">
          <wp:extent cx="3453564" cy="790575"/>
          <wp:effectExtent l="0" t="0" r="0" b="0"/>
          <wp:docPr id="2525830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9BAF89" w14:textId="665D3ECC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343344">
    <w:abstractNumId w:val="0"/>
  </w:num>
  <w:num w:numId="2" w16cid:durableId="963970920">
    <w:abstractNumId w:val="1"/>
  </w:num>
  <w:num w:numId="3" w16cid:durableId="22480396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293"/>
    <w:rsid w:val="00006652"/>
    <w:rsid w:val="00010195"/>
    <w:rsid w:val="00010A42"/>
    <w:rsid w:val="00012B5C"/>
    <w:rsid w:val="00012EAA"/>
    <w:rsid w:val="000225B3"/>
    <w:rsid w:val="00024C11"/>
    <w:rsid w:val="00025E27"/>
    <w:rsid w:val="00026A36"/>
    <w:rsid w:val="000344A3"/>
    <w:rsid w:val="00037803"/>
    <w:rsid w:val="00037C21"/>
    <w:rsid w:val="00040360"/>
    <w:rsid w:val="00040F5C"/>
    <w:rsid w:val="000449EB"/>
    <w:rsid w:val="00050517"/>
    <w:rsid w:val="00050996"/>
    <w:rsid w:val="00052CE8"/>
    <w:rsid w:val="00062597"/>
    <w:rsid w:val="000707A0"/>
    <w:rsid w:val="000708FD"/>
    <w:rsid w:val="0007103B"/>
    <w:rsid w:val="000726F1"/>
    <w:rsid w:val="0007478B"/>
    <w:rsid w:val="000760E4"/>
    <w:rsid w:val="00080B96"/>
    <w:rsid w:val="00083E6B"/>
    <w:rsid w:val="000840F3"/>
    <w:rsid w:val="00092DBF"/>
    <w:rsid w:val="000949ED"/>
    <w:rsid w:val="00094C8D"/>
    <w:rsid w:val="00096331"/>
    <w:rsid w:val="000A0703"/>
    <w:rsid w:val="000A7B7D"/>
    <w:rsid w:val="000A7E24"/>
    <w:rsid w:val="000B066F"/>
    <w:rsid w:val="000B25B3"/>
    <w:rsid w:val="000B35F1"/>
    <w:rsid w:val="000B3811"/>
    <w:rsid w:val="000C2B66"/>
    <w:rsid w:val="000D0A5D"/>
    <w:rsid w:val="000D74DB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6292"/>
    <w:rsid w:val="001018C2"/>
    <w:rsid w:val="00103B78"/>
    <w:rsid w:val="0010523B"/>
    <w:rsid w:val="00105270"/>
    <w:rsid w:val="001257DD"/>
    <w:rsid w:val="00126E1A"/>
    <w:rsid w:val="00127534"/>
    <w:rsid w:val="00130624"/>
    <w:rsid w:val="0013792B"/>
    <w:rsid w:val="001466B7"/>
    <w:rsid w:val="00152CA5"/>
    <w:rsid w:val="00154695"/>
    <w:rsid w:val="00154EC0"/>
    <w:rsid w:val="00155169"/>
    <w:rsid w:val="001552E5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77CFD"/>
    <w:rsid w:val="00183125"/>
    <w:rsid w:val="0018322A"/>
    <w:rsid w:val="001845D8"/>
    <w:rsid w:val="00185B4F"/>
    <w:rsid w:val="0019543B"/>
    <w:rsid w:val="001A12FD"/>
    <w:rsid w:val="001A7529"/>
    <w:rsid w:val="001B0A10"/>
    <w:rsid w:val="001B2F79"/>
    <w:rsid w:val="001B4280"/>
    <w:rsid w:val="001B4BDC"/>
    <w:rsid w:val="001B5B41"/>
    <w:rsid w:val="001B7BA7"/>
    <w:rsid w:val="001C01CD"/>
    <w:rsid w:val="001C3765"/>
    <w:rsid w:val="001D0BE8"/>
    <w:rsid w:val="001D10A5"/>
    <w:rsid w:val="001D1D4E"/>
    <w:rsid w:val="001D21E1"/>
    <w:rsid w:val="001D223D"/>
    <w:rsid w:val="001D2EA0"/>
    <w:rsid w:val="001D7CD2"/>
    <w:rsid w:val="001E1A1B"/>
    <w:rsid w:val="001E40AE"/>
    <w:rsid w:val="001E5D3D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5183"/>
    <w:rsid w:val="00217AA3"/>
    <w:rsid w:val="002212DD"/>
    <w:rsid w:val="00221F98"/>
    <w:rsid w:val="0022296D"/>
    <w:rsid w:val="00222A62"/>
    <w:rsid w:val="00225414"/>
    <w:rsid w:val="00233447"/>
    <w:rsid w:val="00240D8B"/>
    <w:rsid w:val="00243D0B"/>
    <w:rsid w:val="0024534D"/>
    <w:rsid w:val="00245A37"/>
    <w:rsid w:val="00255183"/>
    <w:rsid w:val="00255CC6"/>
    <w:rsid w:val="0025611E"/>
    <w:rsid w:val="00260E71"/>
    <w:rsid w:val="002657A2"/>
    <w:rsid w:val="00270061"/>
    <w:rsid w:val="002779EB"/>
    <w:rsid w:val="00283FAD"/>
    <w:rsid w:val="0028604F"/>
    <w:rsid w:val="00286BFA"/>
    <w:rsid w:val="00287021"/>
    <w:rsid w:val="0028707C"/>
    <w:rsid w:val="002901C3"/>
    <w:rsid w:val="00292263"/>
    <w:rsid w:val="0029306B"/>
    <w:rsid w:val="00295083"/>
    <w:rsid w:val="002A2117"/>
    <w:rsid w:val="002A2EBA"/>
    <w:rsid w:val="002A7EDB"/>
    <w:rsid w:val="002C018D"/>
    <w:rsid w:val="002C05B6"/>
    <w:rsid w:val="002C28AF"/>
    <w:rsid w:val="002C29E1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1049C"/>
    <w:rsid w:val="003107BD"/>
    <w:rsid w:val="00311BAA"/>
    <w:rsid w:val="00313597"/>
    <w:rsid w:val="003147A4"/>
    <w:rsid w:val="003149CE"/>
    <w:rsid w:val="00314E46"/>
    <w:rsid w:val="00314FB4"/>
    <w:rsid w:val="00326803"/>
    <w:rsid w:val="00327A5A"/>
    <w:rsid w:val="00333944"/>
    <w:rsid w:val="00334565"/>
    <w:rsid w:val="003404C0"/>
    <w:rsid w:val="00340A0F"/>
    <w:rsid w:val="00342586"/>
    <w:rsid w:val="00342701"/>
    <w:rsid w:val="003437F8"/>
    <w:rsid w:val="00345411"/>
    <w:rsid w:val="003477C4"/>
    <w:rsid w:val="00350DC0"/>
    <w:rsid w:val="00355E98"/>
    <w:rsid w:val="0036229F"/>
    <w:rsid w:val="0036279A"/>
    <w:rsid w:val="00365A87"/>
    <w:rsid w:val="003668EB"/>
    <w:rsid w:val="00366963"/>
    <w:rsid w:val="00370311"/>
    <w:rsid w:val="003709F6"/>
    <w:rsid w:val="00370A9A"/>
    <w:rsid w:val="003714E9"/>
    <w:rsid w:val="003724D8"/>
    <w:rsid w:val="00374EE4"/>
    <w:rsid w:val="0037541A"/>
    <w:rsid w:val="0037782B"/>
    <w:rsid w:val="00382768"/>
    <w:rsid w:val="00383FDD"/>
    <w:rsid w:val="00384473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D2D5E"/>
    <w:rsid w:val="003E6880"/>
    <w:rsid w:val="003E75D7"/>
    <w:rsid w:val="003F14C8"/>
    <w:rsid w:val="003F347D"/>
    <w:rsid w:val="003F6955"/>
    <w:rsid w:val="004073A1"/>
    <w:rsid w:val="00410E19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3655"/>
    <w:rsid w:val="00450613"/>
    <w:rsid w:val="00450D79"/>
    <w:rsid w:val="00452B35"/>
    <w:rsid w:val="00455B0F"/>
    <w:rsid w:val="0045605F"/>
    <w:rsid w:val="00456FFE"/>
    <w:rsid w:val="00457A2F"/>
    <w:rsid w:val="00460303"/>
    <w:rsid w:val="004605BA"/>
    <w:rsid w:val="0046184B"/>
    <w:rsid w:val="00463605"/>
    <w:rsid w:val="00464696"/>
    <w:rsid w:val="004647F3"/>
    <w:rsid w:val="00464978"/>
    <w:rsid w:val="004665B6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95A6B"/>
    <w:rsid w:val="004A1AC4"/>
    <w:rsid w:val="004A2DCE"/>
    <w:rsid w:val="004A2F36"/>
    <w:rsid w:val="004A4457"/>
    <w:rsid w:val="004A6E8B"/>
    <w:rsid w:val="004B09B5"/>
    <w:rsid w:val="004B37F0"/>
    <w:rsid w:val="004B468C"/>
    <w:rsid w:val="004B7A0E"/>
    <w:rsid w:val="004C0C74"/>
    <w:rsid w:val="004C14AE"/>
    <w:rsid w:val="004C4739"/>
    <w:rsid w:val="004C6D50"/>
    <w:rsid w:val="004D318E"/>
    <w:rsid w:val="004E1A2A"/>
    <w:rsid w:val="004E1F75"/>
    <w:rsid w:val="004E2B17"/>
    <w:rsid w:val="004F04F7"/>
    <w:rsid w:val="004F0B24"/>
    <w:rsid w:val="004F0FB9"/>
    <w:rsid w:val="004F2F3E"/>
    <w:rsid w:val="00502870"/>
    <w:rsid w:val="005061CC"/>
    <w:rsid w:val="005137EE"/>
    <w:rsid w:val="00514DE9"/>
    <w:rsid w:val="005207EC"/>
    <w:rsid w:val="005218EE"/>
    <w:rsid w:val="00522C1A"/>
    <w:rsid w:val="005250B1"/>
    <w:rsid w:val="0052605A"/>
    <w:rsid w:val="00534DC8"/>
    <w:rsid w:val="00534FF1"/>
    <w:rsid w:val="00537846"/>
    <w:rsid w:val="00541C83"/>
    <w:rsid w:val="00544894"/>
    <w:rsid w:val="005452B1"/>
    <w:rsid w:val="0054781B"/>
    <w:rsid w:val="005528BD"/>
    <w:rsid w:val="00554EFC"/>
    <w:rsid w:val="00556B28"/>
    <w:rsid w:val="00560047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4835"/>
    <w:rsid w:val="005960C0"/>
    <w:rsid w:val="00597F14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1B69"/>
    <w:rsid w:val="00602933"/>
    <w:rsid w:val="00604882"/>
    <w:rsid w:val="00605582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82469"/>
    <w:rsid w:val="006843DD"/>
    <w:rsid w:val="00685937"/>
    <w:rsid w:val="00691175"/>
    <w:rsid w:val="006A283D"/>
    <w:rsid w:val="006A36C4"/>
    <w:rsid w:val="006A6792"/>
    <w:rsid w:val="006B22FC"/>
    <w:rsid w:val="006B7C08"/>
    <w:rsid w:val="006C461E"/>
    <w:rsid w:val="006C792E"/>
    <w:rsid w:val="006D1353"/>
    <w:rsid w:val="006D2835"/>
    <w:rsid w:val="006D70D5"/>
    <w:rsid w:val="006E03F8"/>
    <w:rsid w:val="006E06DE"/>
    <w:rsid w:val="006E085D"/>
    <w:rsid w:val="006E26DF"/>
    <w:rsid w:val="006E372F"/>
    <w:rsid w:val="006E373B"/>
    <w:rsid w:val="006E4F02"/>
    <w:rsid w:val="006F40A0"/>
    <w:rsid w:val="006F61A6"/>
    <w:rsid w:val="00700C6B"/>
    <w:rsid w:val="00705E77"/>
    <w:rsid w:val="00712771"/>
    <w:rsid w:val="00717950"/>
    <w:rsid w:val="007219B9"/>
    <w:rsid w:val="00721AE7"/>
    <w:rsid w:val="00721DEB"/>
    <w:rsid w:val="0072417F"/>
    <w:rsid w:val="00740F81"/>
    <w:rsid w:val="007424F0"/>
    <w:rsid w:val="0075095D"/>
    <w:rsid w:val="00750A63"/>
    <w:rsid w:val="00754778"/>
    <w:rsid w:val="00755D01"/>
    <w:rsid w:val="00760D45"/>
    <w:rsid w:val="00762D7D"/>
    <w:rsid w:val="0077508C"/>
    <w:rsid w:val="0077587B"/>
    <w:rsid w:val="007804B2"/>
    <w:rsid w:val="00782E8C"/>
    <w:rsid w:val="007876CB"/>
    <w:rsid w:val="00795135"/>
    <w:rsid w:val="00795531"/>
    <w:rsid w:val="007A0B66"/>
    <w:rsid w:val="007A0C0D"/>
    <w:rsid w:val="007A379A"/>
    <w:rsid w:val="007A4CB7"/>
    <w:rsid w:val="007A7EBB"/>
    <w:rsid w:val="007B5595"/>
    <w:rsid w:val="007C189F"/>
    <w:rsid w:val="007C5BA5"/>
    <w:rsid w:val="007C6DF5"/>
    <w:rsid w:val="007D7C22"/>
    <w:rsid w:val="007E0718"/>
    <w:rsid w:val="007E2304"/>
    <w:rsid w:val="007E28EB"/>
    <w:rsid w:val="007E75D4"/>
    <w:rsid w:val="007F3690"/>
    <w:rsid w:val="007F38B9"/>
    <w:rsid w:val="007F5EC4"/>
    <w:rsid w:val="00801F5E"/>
    <w:rsid w:val="00802195"/>
    <w:rsid w:val="008032CC"/>
    <w:rsid w:val="008053E2"/>
    <w:rsid w:val="00806E42"/>
    <w:rsid w:val="00811145"/>
    <w:rsid w:val="00812CEA"/>
    <w:rsid w:val="008243F6"/>
    <w:rsid w:val="00831102"/>
    <w:rsid w:val="0083326D"/>
    <w:rsid w:val="0083366D"/>
    <w:rsid w:val="00835DF4"/>
    <w:rsid w:val="008403E7"/>
    <w:rsid w:val="00840873"/>
    <w:rsid w:val="0084167B"/>
    <w:rsid w:val="008434B4"/>
    <w:rsid w:val="00845F63"/>
    <w:rsid w:val="0085274A"/>
    <w:rsid w:val="0086287D"/>
    <w:rsid w:val="008652D3"/>
    <w:rsid w:val="00865F3E"/>
    <w:rsid w:val="008728BD"/>
    <w:rsid w:val="00874213"/>
    <w:rsid w:val="008809EA"/>
    <w:rsid w:val="008814FA"/>
    <w:rsid w:val="0088171A"/>
    <w:rsid w:val="0088173B"/>
    <w:rsid w:val="008819F0"/>
    <w:rsid w:val="0088748A"/>
    <w:rsid w:val="00891E67"/>
    <w:rsid w:val="008953B7"/>
    <w:rsid w:val="00895B04"/>
    <w:rsid w:val="008A4851"/>
    <w:rsid w:val="008A7E1B"/>
    <w:rsid w:val="008B0E66"/>
    <w:rsid w:val="008B43A2"/>
    <w:rsid w:val="008B6E97"/>
    <w:rsid w:val="008D0B9C"/>
    <w:rsid w:val="008D1092"/>
    <w:rsid w:val="008D43A7"/>
    <w:rsid w:val="008D6224"/>
    <w:rsid w:val="008D77DE"/>
    <w:rsid w:val="008E0C7C"/>
    <w:rsid w:val="008E1FAA"/>
    <w:rsid w:val="008E26A7"/>
    <w:rsid w:val="008E362F"/>
    <w:rsid w:val="008E3706"/>
    <w:rsid w:val="008E5FDC"/>
    <w:rsid w:val="008E6547"/>
    <w:rsid w:val="008F0496"/>
    <w:rsid w:val="008F4DF9"/>
    <w:rsid w:val="008F4E21"/>
    <w:rsid w:val="008F5B64"/>
    <w:rsid w:val="00901BE8"/>
    <w:rsid w:val="009055BB"/>
    <w:rsid w:val="00912381"/>
    <w:rsid w:val="00921B84"/>
    <w:rsid w:val="009301BF"/>
    <w:rsid w:val="009314FB"/>
    <w:rsid w:val="00931E50"/>
    <w:rsid w:val="00934376"/>
    <w:rsid w:val="00934683"/>
    <w:rsid w:val="0093553C"/>
    <w:rsid w:val="00942023"/>
    <w:rsid w:val="00942ECB"/>
    <w:rsid w:val="00943C24"/>
    <w:rsid w:val="00947134"/>
    <w:rsid w:val="0094747B"/>
    <w:rsid w:val="00950771"/>
    <w:rsid w:val="009509E4"/>
    <w:rsid w:val="00951C0C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31E4"/>
    <w:rsid w:val="009A46C5"/>
    <w:rsid w:val="009A688A"/>
    <w:rsid w:val="009B1749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2064"/>
    <w:rsid w:val="009F6658"/>
    <w:rsid w:val="009F66CB"/>
    <w:rsid w:val="009F7301"/>
    <w:rsid w:val="00A00D37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6F4C"/>
    <w:rsid w:val="00A72290"/>
    <w:rsid w:val="00A74F3B"/>
    <w:rsid w:val="00A83C3F"/>
    <w:rsid w:val="00A83F78"/>
    <w:rsid w:val="00A84613"/>
    <w:rsid w:val="00A8749D"/>
    <w:rsid w:val="00A879F6"/>
    <w:rsid w:val="00A9313E"/>
    <w:rsid w:val="00A934D8"/>
    <w:rsid w:val="00AA173A"/>
    <w:rsid w:val="00AA1C3F"/>
    <w:rsid w:val="00AA3847"/>
    <w:rsid w:val="00AB63C3"/>
    <w:rsid w:val="00AC16A9"/>
    <w:rsid w:val="00AC1D2E"/>
    <w:rsid w:val="00AC25E1"/>
    <w:rsid w:val="00AC67A9"/>
    <w:rsid w:val="00AD1626"/>
    <w:rsid w:val="00AD1C16"/>
    <w:rsid w:val="00AD449B"/>
    <w:rsid w:val="00AD4C70"/>
    <w:rsid w:val="00AD64AF"/>
    <w:rsid w:val="00AE013F"/>
    <w:rsid w:val="00AE120F"/>
    <w:rsid w:val="00AE1E84"/>
    <w:rsid w:val="00AE2A6D"/>
    <w:rsid w:val="00AF08A7"/>
    <w:rsid w:val="00AF0B90"/>
    <w:rsid w:val="00AF2606"/>
    <w:rsid w:val="00AF6BE7"/>
    <w:rsid w:val="00B0572F"/>
    <w:rsid w:val="00B06D18"/>
    <w:rsid w:val="00B11DF9"/>
    <w:rsid w:val="00B21CED"/>
    <w:rsid w:val="00B23A21"/>
    <w:rsid w:val="00B24C39"/>
    <w:rsid w:val="00B25C9B"/>
    <w:rsid w:val="00B26F1A"/>
    <w:rsid w:val="00B30E7A"/>
    <w:rsid w:val="00B3130A"/>
    <w:rsid w:val="00B469DB"/>
    <w:rsid w:val="00B502B2"/>
    <w:rsid w:val="00B502FC"/>
    <w:rsid w:val="00B56A98"/>
    <w:rsid w:val="00B60898"/>
    <w:rsid w:val="00B63F9E"/>
    <w:rsid w:val="00B711E3"/>
    <w:rsid w:val="00B71A6D"/>
    <w:rsid w:val="00B74728"/>
    <w:rsid w:val="00B86FDB"/>
    <w:rsid w:val="00B8763A"/>
    <w:rsid w:val="00B9448F"/>
    <w:rsid w:val="00B95BC5"/>
    <w:rsid w:val="00B977DC"/>
    <w:rsid w:val="00BA56D5"/>
    <w:rsid w:val="00BA6F9F"/>
    <w:rsid w:val="00BB2B86"/>
    <w:rsid w:val="00BB31A9"/>
    <w:rsid w:val="00BB31C2"/>
    <w:rsid w:val="00BB43F9"/>
    <w:rsid w:val="00BC407A"/>
    <w:rsid w:val="00BD0F90"/>
    <w:rsid w:val="00BD489B"/>
    <w:rsid w:val="00BE0628"/>
    <w:rsid w:val="00BE68F3"/>
    <w:rsid w:val="00BF685D"/>
    <w:rsid w:val="00BF70D9"/>
    <w:rsid w:val="00C02B55"/>
    <w:rsid w:val="00C02BEF"/>
    <w:rsid w:val="00C106CC"/>
    <w:rsid w:val="00C15C8B"/>
    <w:rsid w:val="00C17ACE"/>
    <w:rsid w:val="00C232BA"/>
    <w:rsid w:val="00C2507A"/>
    <w:rsid w:val="00C3206A"/>
    <w:rsid w:val="00C55CAD"/>
    <w:rsid w:val="00C61682"/>
    <w:rsid w:val="00C64210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E7F38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A65"/>
    <w:rsid w:val="00D26CC4"/>
    <w:rsid w:val="00D31718"/>
    <w:rsid w:val="00D32B28"/>
    <w:rsid w:val="00D362A0"/>
    <w:rsid w:val="00D368FA"/>
    <w:rsid w:val="00D36920"/>
    <w:rsid w:val="00D401B3"/>
    <w:rsid w:val="00D402BA"/>
    <w:rsid w:val="00D43146"/>
    <w:rsid w:val="00D43CF0"/>
    <w:rsid w:val="00D442FD"/>
    <w:rsid w:val="00D4452C"/>
    <w:rsid w:val="00D449BA"/>
    <w:rsid w:val="00D4693D"/>
    <w:rsid w:val="00D51349"/>
    <w:rsid w:val="00D52F4C"/>
    <w:rsid w:val="00D556EF"/>
    <w:rsid w:val="00D56469"/>
    <w:rsid w:val="00D568F7"/>
    <w:rsid w:val="00D6636A"/>
    <w:rsid w:val="00D663CC"/>
    <w:rsid w:val="00D67912"/>
    <w:rsid w:val="00D718F8"/>
    <w:rsid w:val="00D74B50"/>
    <w:rsid w:val="00D80F41"/>
    <w:rsid w:val="00D8205A"/>
    <w:rsid w:val="00D87012"/>
    <w:rsid w:val="00D97071"/>
    <w:rsid w:val="00D971E8"/>
    <w:rsid w:val="00D97CF8"/>
    <w:rsid w:val="00DA0083"/>
    <w:rsid w:val="00DA164E"/>
    <w:rsid w:val="00DA1A09"/>
    <w:rsid w:val="00DA4304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26E6"/>
    <w:rsid w:val="00DD3A27"/>
    <w:rsid w:val="00DD3FF4"/>
    <w:rsid w:val="00DD4E60"/>
    <w:rsid w:val="00DE0DAA"/>
    <w:rsid w:val="00DE3A1E"/>
    <w:rsid w:val="00DE4E6F"/>
    <w:rsid w:val="00DF1578"/>
    <w:rsid w:val="00DF2072"/>
    <w:rsid w:val="00DF2531"/>
    <w:rsid w:val="00E01C30"/>
    <w:rsid w:val="00E03C6A"/>
    <w:rsid w:val="00E055BB"/>
    <w:rsid w:val="00E10784"/>
    <w:rsid w:val="00E1523D"/>
    <w:rsid w:val="00E1684D"/>
    <w:rsid w:val="00E24729"/>
    <w:rsid w:val="00E260B8"/>
    <w:rsid w:val="00E306AD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516D3"/>
    <w:rsid w:val="00E5348C"/>
    <w:rsid w:val="00E5354F"/>
    <w:rsid w:val="00E61728"/>
    <w:rsid w:val="00E732DF"/>
    <w:rsid w:val="00E752B4"/>
    <w:rsid w:val="00E77347"/>
    <w:rsid w:val="00E83259"/>
    <w:rsid w:val="00E85043"/>
    <w:rsid w:val="00E859C3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C7280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247B"/>
    <w:rsid w:val="00F05B44"/>
    <w:rsid w:val="00F060A2"/>
    <w:rsid w:val="00F110B6"/>
    <w:rsid w:val="00F13583"/>
    <w:rsid w:val="00F16C37"/>
    <w:rsid w:val="00F218AF"/>
    <w:rsid w:val="00F2432A"/>
    <w:rsid w:val="00F27D06"/>
    <w:rsid w:val="00F305D2"/>
    <w:rsid w:val="00F318C7"/>
    <w:rsid w:val="00F31C60"/>
    <w:rsid w:val="00F36092"/>
    <w:rsid w:val="00F37C42"/>
    <w:rsid w:val="00F41B80"/>
    <w:rsid w:val="00F44A6B"/>
    <w:rsid w:val="00F46479"/>
    <w:rsid w:val="00F557AA"/>
    <w:rsid w:val="00F55C26"/>
    <w:rsid w:val="00F57947"/>
    <w:rsid w:val="00F57CEE"/>
    <w:rsid w:val="00F60D61"/>
    <w:rsid w:val="00F61908"/>
    <w:rsid w:val="00F623D2"/>
    <w:rsid w:val="00F635A7"/>
    <w:rsid w:val="00F637B6"/>
    <w:rsid w:val="00F67176"/>
    <w:rsid w:val="00F70F6F"/>
    <w:rsid w:val="00F716E4"/>
    <w:rsid w:val="00F73D46"/>
    <w:rsid w:val="00F7795B"/>
    <w:rsid w:val="00F87060"/>
    <w:rsid w:val="00F90F9F"/>
    <w:rsid w:val="00FA0140"/>
    <w:rsid w:val="00FA34B9"/>
    <w:rsid w:val="00FA3D2B"/>
    <w:rsid w:val="00FA5D25"/>
    <w:rsid w:val="00FB25A7"/>
    <w:rsid w:val="00FB7EC1"/>
    <w:rsid w:val="00FC0886"/>
    <w:rsid w:val="00FC3C76"/>
    <w:rsid w:val="00FC4685"/>
    <w:rsid w:val="00FC47E7"/>
    <w:rsid w:val="00FC670D"/>
    <w:rsid w:val="00FC76A9"/>
    <w:rsid w:val="00FD140C"/>
    <w:rsid w:val="00FD4247"/>
    <w:rsid w:val="00FD4B67"/>
    <w:rsid w:val="00FD4D31"/>
    <w:rsid w:val="00FE0B82"/>
    <w:rsid w:val="00FE5FD7"/>
    <w:rsid w:val="00FE66BE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95A6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3E30-EEFB-4EC8-B906-92BA689C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12</TotalTime>
  <Pages>4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9</cp:revision>
  <cp:lastPrinted>2024-05-16T13:00:00Z</cp:lastPrinted>
  <dcterms:created xsi:type="dcterms:W3CDTF">2024-05-14T08:39:00Z</dcterms:created>
  <dcterms:modified xsi:type="dcterms:W3CDTF">2024-05-16T13:00:00Z</dcterms:modified>
</cp:coreProperties>
</file>