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2F97" w14:textId="77777777" w:rsidR="005C4EDF" w:rsidRDefault="005C4EDF" w:rsidP="005C4ED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A076D2">
        <w:rPr>
          <w:rFonts w:asciiTheme="minorHAnsi" w:hAnsiTheme="minorHAnsi" w:cstheme="minorHAnsi"/>
          <w:sz w:val="22"/>
          <w:szCs w:val="22"/>
        </w:rPr>
        <w:t xml:space="preserve">rojekt wybrany do dofinansowania - nabór nr </w:t>
      </w:r>
      <w:r w:rsidRPr="00014376">
        <w:rPr>
          <w:rFonts w:asciiTheme="minorHAnsi" w:hAnsiTheme="minorHAnsi" w:cstheme="minorHAnsi"/>
          <w:sz w:val="22"/>
          <w:szCs w:val="22"/>
        </w:rPr>
        <w:t>FENX.01.05-IW.01-006/24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076D2">
        <w:rPr>
          <w:rFonts w:asciiTheme="minorHAnsi" w:hAnsiTheme="minorHAnsi" w:cstheme="minorHAnsi"/>
          <w:sz w:val="22"/>
          <w:szCs w:val="22"/>
        </w:rPr>
        <w:t>w ramach działania FENX.01.05 Ochrona przyrody i rozwój zielonej infrastruktury Programu Fundusze Europejskie na Infrastrukturę, Klimat, Środowisko 2021–2027 Typ. 1.5.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A076D2">
        <w:rPr>
          <w:rFonts w:asciiTheme="minorHAnsi" w:hAnsiTheme="minorHAnsi" w:cstheme="minorHAnsi"/>
          <w:sz w:val="22"/>
          <w:szCs w:val="22"/>
        </w:rPr>
        <w:t>.</w:t>
      </w:r>
    </w:p>
    <w:p w14:paraId="1D9791E5" w14:textId="77777777" w:rsidR="005C4EDF" w:rsidRDefault="005C4EDF" w:rsidP="005C4ED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53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1646"/>
        <w:gridCol w:w="2152"/>
        <w:gridCol w:w="1918"/>
        <w:gridCol w:w="3280"/>
        <w:gridCol w:w="1719"/>
        <w:gridCol w:w="1480"/>
        <w:gridCol w:w="884"/>
        <w:gridCol w:w="1689"/>
      </w:tblGrid>
      <w:tr w:rsidR="005C4EDF" w14:paraId="5B7985ED" w14:textId="77777777" w:rsidTr="0084705E">
        <w:trPr>
          <w:trHeight w:val="510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AC4B018" w14:textId="77777777" w:rsidR="005C4EDF" w:rsidRDefault="005C4EDF" w:rsidP="0084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6A46182" w14:textId="77777777" w:rsidR="005C4EDF" w:rsidRDefault="005C4EDF" w:rsidP="0084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 projektu w WOD2021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B3D9B6F" w14:textId="77777777" w:rsidR="005C4EDF" w:rsidRDefault="005C4EDF" w:rsidP="0084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Nazwa wnioskodawcy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80B7AE" w14:textId="77777777" w:rsidR="005C4EDF" w:rsidRDefault="005C4EDF" w:rsidP="0084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6137D8D" w14:textId="77777777" w:rsidR="005C4EDF" w:rsidRDefault="005C4EDF" w:rsidP="0084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Tytuł projektu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C4876E" w14:textId="77777777" w:rsidR="005C4EDF" w:rsidRDefault="005C4EDF" w:rsidP="0084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Koszt całkowity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28C4E71" w14:textId="77777777" w:rsidR="005C4EDF" w:rsidRDefault="005C4EDF" w:rsidP="0084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Wnioskowane dofinansowanie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BAA29D4" w14:textId="77777777" w:rsidR="005C4EDF" w:rsidRDefault="005C4EDF" w:rsidP="0084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Liczba punktów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A138F9D" w14:textId="77777777" w:rsidR="005C4EDF" w:rsidRDefault="005C4EDF" w:rsidP="008470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status</w:t>
            </w:r>
          </w:p>
        </w:tc>
      </w:tr>
      <w:tr w:rsidR="005C4EDF" w14:paraId="65432E63" w14:textId="77777777" w:rsidTr="0084705E">
        <w:trPr>
          <w:trHeight w:val="942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3B3BB" w14:textId="77777777" w:rsidR="005C4EDF" w:rsidRDefault="005C4EDF" w:rsidP="008470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F694" w14:textId="77777777" w:rsidR="005C4EDF" w:rsidRDefault="005C4EDF" w:rsidP="008470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4C62">
              <w:rPr>
                <w:rFonts w:ascii="Calibri" w:hAnsi="Calibri" w:cs="Calibri"/>
                <w:color w:val="000000"/>
                <w:sz w:val="20"/>
                <w:szCs w:val="20"/>
              </w:rPr>
              <w:t>FENX.01.05-IW.01-0102/24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9051" w14:textId="77777777" w:rsidR="005C4EDF" w:rsidRDefault="005C4EDF" w:rsidP="008470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376">
              <w:rPr>
                <w:rFonts w:ascii="Calibri" w:hAnsi="Calibri" w:cs="Calibri"/>
                <w:color w:val="000000"/>
                <w:sz w:val="20"/>
                <w:szCs w:val="20"/>
              </w:rPr>
              <w:t>Generalna Dyrekcja Ochrony Środowiska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F3357" w14:textId="77777777" w:rsidR="005C4EDF" w:rsidRDefault="005C4EDF" w:rsidP="008470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Cały kraj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681E" w14:textId="77777777" w:rsidR="005C4EDF" w:rsidRDefault="005C4EDF" w:rsidP="008470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34C62">
              <w:rPr>
                <w:rFonts w:ascii="Calibri" w:hAnsi="Calibri" w:cs="Calibri"/>
                <w:color w:val="000000"/>
                <w:sz w:val="20"/>
                <w:szCs w:val="20"/>
              </w:rPr>
              <w:t>Wdrażanie Planu działań dla priorytetowych dróg przenoszenia inwazyjnych gatunków obcych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44D19" w14:textId="77777777" w:rsidR="005C4EDF" w:rsidRDefault="005C4EDF" w:rsidP="008470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376">
              <w:rPr>
                <w:rFonts w:ascii="Calibri" w:hAnsi="Calibri" w:cs="Calibri"/>
                <w:color w:val="000000"/>
                <w:sz w:val="20"/>
                <w:szCs w:val="20"/>
              </w:rPr>
              <w:t>25 000 000,00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77D8" w14:textId="77777777" w:rsidR="005C4EDF" w:rsidRDefault="005C4EDF" w:rsidP="008470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14376">
              <w:rPr>
                <w:rFonts w:ascii="Calibri" w:hAnsi="Calibri" w:cs="Calibri"/>
                <w:color w:val="000000"/>
                <w:sz w:val="20"/>
                <w:szCs w:val="20"/>
              </w:rPr>
              <w:t>21 250 000,00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zł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8896A" w14:textId="77777777" w:rsidR="005C4EDF" w:rsidRDefault="005C4EDF" w:rsidP="0084705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695F" w14:textId="77777777" w:rsidR="005C4EDF" w:rsidRDefault="005C4EDF" w:rsidP="0084705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wybrany do dofinansowania</w:t>
            </w:r>
          </w:p>
        </w:tc>
      </w:tr>
    </w:tbl>
    <w:p w14:paraId="5D577F3E" w14:textId="77777777" w:rsidR="005C4EDF" w:rsidRDefault="005C4EDF" w:rsidP="005C4EDF">
      <w:pPr>
        <w:rPr>
          <w:rFonts w:asciiTheme="minorHAnsi" w:hAnsiTheme="minorHAnsi" w:cstheme="minorHAnsi"/>
          <w:sz w:val="22"/>
          <w:szCs w:val="22"/>
        </w:rPr>
      </w:pPr>
    </w:p>
    <w:p w14:paraId="72D55F17" w14:textId="77777777" w:rsidR="00233781" w:rsidRDefault="00233781"/>
    <w:sectPr w:rsidR="00233781" w:rsidSect="005C4EDF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EDF"/>
    <w:rsid w:val="00233781"/>
    <w:rsid w:val="005C4EDF"/>
    <w:rsid w:val="008A61E9"/>
    <w:rsid w:val="008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612F8"/>
  <w15:chartTrackingRefBased/>
  <w15:docId w15:val="{E01A5004-1A95-4372-8B8A-8C500D008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EDF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4E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4E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E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4E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4E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4ED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4ED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4ED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4ED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4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4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4E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4E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4E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4E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4E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4E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4E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4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4ED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4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4ED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4E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4ED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4E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4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4E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4E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522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Zduńczyk Agnieszka</dc:creator>
  <cp:keywords/>
  <dc:description/>
  <cp:lastModifiedBy>Zduńczyk Agnieszka</cp:lastModifiedBy>
  <cp:revision>1</cp:revision>
  <dcterms:created xsi:type="dcterms:W3CDTF">2025-02-21T09:05:00Z</dcterms:created>
  <dcterms:modified xsi:type="dcterms:W3CDTF">2025-02-21T09:07:00Z</dcterms:modified>
</cp:coreProperties>
</file>