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text" w:tblpX="-284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</w:tblGrid>
      <w:tr w:rsidR="00E2704C" w:rsidRPr="00420789" w14:paraId="0E3117CD" w14:textId="77777777" w:rsidTr="00E2704C">
        <w:trPr>
          <w:trHeight w:val="43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F9CE" w14:textId="19B6114C" w:rsidR="00E2704C" w:rsidRPr="00420789" w:rsidRDefault="003B2FAA" w:rsidP="00E2704C">
            <w:pPr>
              <w:spacing w:line="256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420789">
              <w:rPr>
                <w:rFonts w:ascii="Verdana" w:eastAsia="Calibri" w:hAnsi="Verdana" w:cs="Times New Roman"/>
                <w:bCs/>
                <w:sz w:val="20"/>
                <w:szCs w:val="20"/>
              </w:rPr>
              <w:t>OKI.Z-1</w:t>
            </w:r>
            <w:r w:rsidR="00700C2F" w:rsidRPr="00420789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420789">
              <w:rPr>
                <w:rFonts w:ascii="Verdana" w:eastAsia="Calibri" w:hAnsi="Verdana" w:cs="Times New Roman"/>
                <w:bCs/>
                <w:sz w:val="20"/>
                <w:szCs w:val="20"/>
              </w:rPr>
              <w:t>2</w:t>
            </w:r>
            <w:r w:rsidR="00700C2F" w:rsidRPr="00420789">
              <w:rPr>
                <w:rFonts w:ascii="Verdana" w:eastAsia="Calibri" w:hAnsi="Verdana" w:cs="Times New Roman"/>
                <w:bCs/>
                <w:sz w:val="20"/>
                <w:szCs w:val="20"/>
              </w:rPr>
              <w:t>4</w:t>
            </w:r>
            <w:r w:rsidRPr="00420789">
              <w:rPr>
                <w:rFonts w:ascii="Verdana" w:eastAsia="Calibri" w:hAnsi="Verdana" w:cs="Times New Roman"/>
                <w:bCs/>
                <w:sz w:val="20"/>
                <w:szCs w:val="20"/>
              </w:rPr>
              <w:t>31.1.2026</w:t>
            </w:r>
            <w:r w:rsidR="00E2704C" w:rsidRPr="00420789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    </w:t>
            </w:r>
          </w:p>
        </w:tc>
      </w:tr>
      <w:tr w:rsidR="00E2704C" w:rsidRPr="00420789" w14:paraId="75EC5AA1" w14:textId="77777777" w:rsidTr="00E2704C">
        <w:trPr>
          <w:trHeight w:val="229"/>
        </w:trPr>
        <w:tc>
          <w:tcPr>
            <w:tcW w:w="2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6ABD49" w14:textId="77777777" w:rsidR="00E2704C" w:rsidRPr="00420789" w:rsidRDefault="00E2704C" w:rsidP="00E2704C">
            <w:pPr>
              <w:spacing w:line="256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</w:tbl>
    <w:p w14:paraId="075DCCC6" w14:textId="1F903294" w:rsidR="00E2704C" w:rsidRPr="00420789" w:rsidRDefault="00E2704C" w:rsidP="00E2704C">
      <w:pPr>
        <w:spacing w:line="256" w:lineRule="auto"/>
        <w:rPr>
          <w:rFonts w:ascii="Verdana" w:eastAsia="Calibri" w:hAnsi="Verdana" w:cs="Times New Roman"/>
          <w:bCs/>
          <w:sz w:val="20"/>
          <w:szCs w:val="20"/>
        </w:rPr>
      </w:pPr>
      <w:r w:rsidRPr="00420789">
        <w:rPr>
          <w:rFonts w:ascii="Verdana" w:eastAsia="Calibri" w:hAnsi="Verdana" w:cs="Times New Roman"/>
          <w:bCs/>
          <w:sz w:val="20"/>
          <w:szCs w:val="20"/>
        </w:rPr>
        <w:t xml:space="preserve">     </w:t>
      </w:r>
    </w:p>
    <w:p w14:paraId="34858C31" w14:textId="77777777" w:rsidR="00E2704C" w:rsidRPr="00420789" w:rsidRDefault="00E2704C" w:rsidP="00E2704C">
      <w:pPr>
        <w:spacing w:line="256" w:lineRule="auto"/>
        <w:rPr>
          <w:rFonts w:ascii="Verdana" w:eastAsia="Calibri" w:hAnsi="Verdana" w:cs="Times New Roman"/>
          <w:bCs/>
          <w:sz w:val="20"/>
          <w:szCs w:val="20"/>
        </w:rPr>
      </w:pPr>
    </w:p>
    <w:p w14:paraId="1EB0120E" w14:textId="3B7720F1" w:rsidR="00E2704C" w:rsidRPr="00420789" w:rsidRDefault="00E2704C" w:rsidP="00420789">
      <w:pPr>
        <w:spacing w:line="276" w:lineRule="auto"/>
        <w:jc w:val="both"/>
        <w:rPr>
          <w:rFonts w:ascii="Verdana" w:eastAsia="Calibri" w:hAnsi="Verdana" w:cs="Times New Roman"/>
          <w:b/>
          <w:i/>
          <w:iCs/>
          <w:sz w:val="20"/>
          <w:szCs w:val="20"/>
        </w:rPr>
      </w:pPr>
      <w:r w:rsidRPr="00420789">
        <w:rPr>
          <w:rFonts w:ascii="Verdana" w:eastAsia="Calibri" w:hAnsi="Verdana" w:cs="Times New Roman"/>
          <w:bCs/>
          <w:sz w:val="20"/>
          <w:szCs w:val="20"/>
        </w:rPr>
        <w:t xml:space="preserve">                                                                                                        </w:t>
      </w:r>
      <w:r w:rsidR="003B2FAA" w:rsidRPr="00420789">
        <w:rPr>
          <w:rFonts w:ascii="Verdana" w:hAnsi="Verdana"/>
          <w:b/>
          <w:i/>
          <w:iCs/>
          <w:sz w:val="20"/>
          <w:szCs w:val="20"/>
        </w:rPr>
        <w:t>Przeprowadzenie bezpośrednich pomiarów ruchu drogowego na wybranych odcinkach pomiarowych dróg krajowych administrowanych przez Generalną Dyrekcję Dróg Krajowych i Autostrad Oddział w Kielcach w ramach Generalnego Pomiaru Ruchu 2025. Pomiar uzupełniający w roku 2026.</w:t>
      </w:r>
    </w:p>
    <w:p w14:paraId="42E012B3" w14:textId="77777777" w:rsidR="00420789" w:rsidRPr="00420789" w:rsidRDefault="00420789" w:rsidP="00420789">
      <w:pPr>
        <w:spacing w:line="276" w:lineRule="auto"/>
        <w:rPr>
          <w:rFonts w:ascii="Verdana" w:eastAsia="Calibri" w:hAnsi="Verdana" w:cs="Times New Roman"/>
          <w:bCs/>
          <w:sz w:val="20"/>
          <w:szCs w:val="20"/>
        </w:rPr>
      </w:pPr>
    </w:p>
    <w:p w14:paraId="292C97A1" w14:textId="293A3897" w:rsidR="00E2704C" w:rsidRPr="00420789" w:rsidRDefault="00E2704C" w:rsidP="00420789">
      <w:pPr>
        <w:spacing w:line="276" w:lineRule="auto"/>
        <w:rPr>
          <w:rFonts w:ascii="Verdana" w:eastAsia="Calibri" w:hAnsi="Verdana" w:cs="Times New Roman"/>
          <w:bCs/>
          <w:sz w:val="20"/>
          <w:szCs w:val="20"/>
        </w:rPr>
      </w:pPr>
      <w:r w:rsidRPr="00420789">
        <w:rPr>
          <w:rFonts w:ascii="Verdana" w:eastAsia="Calibri" w:hAnsi="Verdana" w:cs="Times New Roman"/>
          <w:bCs/>
          <w:sz w:val="20"/>
          <w:szCs w:val="20"/>
        </w:rPr>
        <w:t>Wykaz złożonych ofert:</w:t>
      </w: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5366"/>
        <w:gridCol w:w="2693"/>
      </w:tblGrid>
      <w:tr w:rsidR="00E2704C" w:rsidRPr="00420789" w14:paraId="4AFE7D3A" w14:textId="77777777" w:rsidTr="00E2704C">
        <w:trPr>
          <w:trHeight w:val="5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B46F" w14:textId="77777777" w:rsidR="00E2704C" w:rsidRPr="00420789" w:rsidRDefault="00E2704C" w:rsidP="00420789">
            <w:pPr>
              <w:spacing w:line="276" w:lineRule="auto"/>
              <w:jc w:val="center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420789">
              <w:rPr>
                <w:rFonts w:ascii="Verdana" w:eastAsia="Calibri" w:hAnsi="Verdana" w:cs="Times New Roman"/>
                <w:bCs/>
                <w:sz w:val="20"/>
                <w:szCs w:val="20"/>
              </w:rPr>
              <w:t>Nr oferty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E1F6" w14:textId="17E74854" w:rsidR="00E2704C" w:rsidRPr="00420789" w:rsidRDefault="00420789" w:rsidP="00420789">
            <w:pPr>
              <w:spacing w:line="276" w:lineRule="auto"/>
              <w:jc w:val="center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Wykonawca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79D3" w14:textId="77777777" w:rsidR="00E2704C" w:rsidRPr="00420789" w:rsidRDefault="00E2704C" w:rsidP="00420789">
            <w:pPr>
              <w:spacing w:line="276" w:lineRule="auto"/>
              <w:jc w:val="center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420789">
              <w:rPr>
                <w:rFonts w:ascii="Verdana" w:eastAsia="Calibri" w:hAnsi="Verdana" w:cs="Times New Roman"/>
                <w:bCs/>
                <w:sz w:val="20"/>
                <w:szCs w:val="20"/>
              </w:rPr>
              <w:t>Cena brutto</w:t>
            </w:r>
          </w:p>
        </w:tc>
      </w:tr>
      <w:tr w:rsidR="00E2704C" w:rsidRPr="00420789" w14:paraId="66CA100D" w14:textId="77777777" w:rsidTr="00E2704C">
        <w:trPr>
          <w:trHeight w:val="51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F14A" w14:textId="77777777" w:rsidR="00E2704C" w:rsidRPr="00420789" w:rsidRDefault="00E2704C" w:rsidP="006F4412">
            <w:pPr>
              <w:spacing w:after="0" w:line="276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420789">
              <w:rPr>
                <w:rFonts w:ascii="Verdana" w:eastAsia="Calibri" w:hAnsi="Verdana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67D8" w14:textId="11ACC24E" w:rsidR="00E2704C" w:rsidRPr="00420789" w:rsidRDefault="006F4412" w:rsidP="006F4412">
            <w:pPr>
              <w:spacing w:after="0" w:line="276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sdt>
              <w:sdtPr>
                <w:rPr>
                  <w:rFonts w:ascii="Verdana" w:hAnsi="Verdana" w:cs="Verdana"/>
                  <w:bCs/>
                  <w:color w:val="000000"/>
                  <w:sz w:val="20"/>
                  <w:szCs w:val="20"/>
                </w:rPr>
                <w:id w:val="-2003728913"/>
                <w:placeholder>
                  <w:docPart w:val="22852551F93C42D0ABB1487566045188"/>
                </w:placeholder>
                <w:text/>
              </w:sdtPr>
              <w:sdtEndPr/>
              <w:sdtContent>
                <w:proofErr w:type="spellStart"/>
                <w:r w:rsidR="00D54D09" w:rsidRPr="00420789">
                  <w:rPr>
                    <w:rFonts w:ascii="Verdana" w:hAnsi="Verdana" w:cs="Verdana"/>
                    <w:bCs/>
                    <w:color w:val="000000"/>
                    <w:sz w:val="20"/>
                    <w:szCs w:val="20"/>
                  </w:rPr>
                  <w:t>Ewimap</w:t>
                </w:r>
                <w:proofErr w:type="spellEnd"/>
                <w:r w:rsidR="00D54D09" w:rsidRPr="00420789">
                  <w:rPr>
                    <w:rFonts w:ascii="Verdana" w:hAnsi="Verdana" w:cs="Verdana"/>
                    <w:bCs/>
                    <w:color w:val="000000"/>
                    <w:sz w:val="20"/>
                    <w:szCs w:val="20"/>
                  </w:rPr>
                  <w:t xml:space="preserve"> Sp. z o.o. ul. Górczewska 216, 01-460 Warszawa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1A85" w14:textId="77777777" w:rsidR="00E2704C" w:rsidRPr="006F4412" w:rsidRDefault="00E2704C" w:rsidP="006F441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  <w:p w14:paraId="6E2399A4" w14:textId="167008E9" w:rsidR="00EE39CB" w:rsidRPr="006F4412" w:rsidRDefault="003B2FAA" w:rsidP="006F441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6F4412">
              <w:rPr>
                <w:rFonts w:ascii="Verdana" w:eastAsia="Calibri" w:hAnsi="Verdana" w:cs="Times New Roman"/>
                <w:b/>
                <w:sz w:val="20"/>
                <w:szCs w:val="20"/>
              </w:rPr>
              <w:t>29 815,20</w:t>
            </w:r>
            <w:r w:rsidR="00EE39CB" w:rsidRPr="006F4412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 zł</w:t>
            </w:r>
          </w:p>
        </w:tc>
      </w:tr>
      <w:tr w:rsidR="00E2704C" w:rsidRPr="00420789" w14:paraId="2F380E5A" w14:textId="77777777" w:rsidTr="00E2704C">
        <w:trPr>
          <w:trHeight w:val="37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BD14" w14:textId="77777777" w:rsidR="00E2704C" w:rsidRPr="00420789" w:rsidRDefault="00E2704C" w:rsidP="006F4412">
            <w:pPr>
              <w:spacing w:after="0" w:line="276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420789">
              <w:rPr>
                <w:rFonts w:ascii="Verdana" w:eastAsia="Calibri" w:hAnsi="Verdana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4E7B" w14:textId="2E1FB76B" w:rsidR="00E2704C" w:rsidRPr="00420789" w:rsidRDefault="006F4412" w:rsidP="006F44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sdt>
              <w:sdtPr>
                <w:rPr>
                  <w:rFonts w:ascii="Verdana" w:eastAsia="Calibri" w:hAnsi="Verdana" w:cs="Arial"/>
                  <w:bCs/>
                  <w:i/>
                  <w:sz w:val="20"/>
                  <w:szCs w:val="20"/>
                </w:rPr>
                <w:id w:val="783162608"/>
                <w:placeholder>
                  <w:docPart w:val="FB1929E247CA46E58609FDACA351014F"/>
                </w:placeholder>
                <w:text/>
              </w:sdtPr>
              <w:sdtEndPr/>
              <w:sdtContent>
                <w:r w:rsidR="003B2FAA" w:rsidRPr="00420789">
                  <w:rPr>
                    <w:rFonts w:ascii="Verdana" w:eastAsia="Calibri" w:hAnsi="Verdana" w:cs="Arial"/>
                    <w:bCs/>
                    <w:i/>
                    <w:sz w:val="20"/>
                    <w:szCs w:val="20"/>
                  </w:rPr>
                  <w:t>Sonar Sp. z o.o.</w:t>
                </w:r>
              </w:sdtContent>
            </w:sdt>
            <w:r w:rsidR="003B2FAA" w:rsidRPr="00420789">
              <w:rPr>
                <w:rFonts w:ascii="Verdana" w:eastAsia="Calibri" w:hAnsi="Verdana" w:cs="Arial"/>
                <w:bCs/>
                <w:i/>
                <w:sz w:val="20"/>
                <w:szCs w:val="20"/>
              </w:rPr>
              <w:t xml:space="preserve"> ul. Frezerów 3, 20-209 Lublin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3F14" w14:textId="77777777" w:rsidR="00EE39CB" w:rsidRPr="006F4412" w:rsidRDefault="00EE39CB" w:rsidP="006F441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  <w:p w14:paraId="16BEC27E" w14:textId="73A914F5" w:rsidR="00E2704C" w:rsidRPr="006F4412" w:rsidRDefault="003B2FAA" w:rsidP="006F441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6F4412">
              <w:rPr>
                <w:rFonts w:ascii="Verdana" w:eastAsia="Calibri" w:hAnsi="Verdana" w:cs="Times New Roman"/>
                <w:b/>
                <w:sz w:val="20"/>
                <w:szCs w:val="20"/>
              </w:rPr>
              <w:t>14 760,00</w:t>
            </w:r>
            <w:r w:rsidR="00EE39CB" w:rsidRPr="006F4412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 zł</w:t>
            </w:r>
          </w:p>
        </w:tc>
      </w:tr>
      <w:tr w:rsidR="003B2FAA" w:rsidRPr="00420789" w14:paraId="063242C8" w14:textId="77777777" w:rsidTr="00E2704C">
        <w:trPr>
          <w:trHeight w:val="37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B04B" w14:textId="103489F6" w:rsidR="003B2FAA" w:rsidRPr="00420789" w:rsidRDefault="003B2FAA" w:rsidP="006F4412">
            <w:pPr>
              <w:spacing w:after="0" w:line="276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420789">
              <w:rPr>
                <w:rFonts w:ascii="Verdana" w:eastAsia="Calibri" w:hAnsi="Verdana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876E" w14:textId="3A5FAE6E" w:rsidR="003B2FAA" w:rsidRPr="00420789" w:rsidRDefault="003B2FAA" w:rsidP="006F4412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proofErr w:type="spellStart"/>
            <w:r w:rsidRPr="00420789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Hydrogeotechnika</w:t>
            </w:r>
            <w:proofErr w:type="spellEnd"/>
            <w:r w:rsidRPr="00420789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 Sp. z o.o. </w:t>
            </w:r>
          </w:p>
          <w:p w14:paraId="08D4F2C9" w14:textId="27CB393D" w:rsidR="003B2FAA" w:rsidRPr="00420789" w:rsidRDefault="003B2FAA" w:rsidP="006F44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Calibri" w:hAnsi="Verdana" w:cs="Arial"/>
                <w:bCs/>
                <w:i/>
                <w:sz w:val="20"/>
                <w:szCs w:val="20"/>
              </w:rPr>
            </w:pPr>
            <w:r w:rsidRPr="00420789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ul. Ściegiennego 262 A, 25-116 Kielce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016B" w14:textId="77777777" w:rsidR="003B2FAA" w:rsidRPr="006F4412" w:rsidRDefault="003B2FAA" w:rsidP="006F441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  <w:p w14:paraId="6C72ABB5" w14:textId="1CB9EFFA" w:rsidR="003B2FAA" w:rsidRPr="006F4412" w:rsidRDefault="003B2FAA" w:rsidP="006F441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6F4412">
              <w:rPr>
                <w:rFonts w:ascii="Verdana" w:eastAsia="Calibri" w:hAnsi="Verdana" w:cs="Times New Roman"/>
                <w:b/>
                <w:sz w:val="20"/>
                <w:szCs w:val="20"/>
              </w:rPr>
              <w:t>69 433,99 zł</w:t>
            </w:r>
          </w:p>
        </w:tc>
      </w:tr>
      <w:tr w:rsidR="003B2FAA" w:rsidRPr="00420789" w14:paraId="7F45E609" w14:textId="77777777" w:rsidTr="00E2704C">
        <w:trPr>
          <w:trHeight w:val="37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CFF2" w14:textId="4A9D5F0F" w:rsidR="003B2FAA" w:rsidRPr="00420789" w:rsidRDefault="003B2FAA" w:rsidP="006F4412">
            <w:pPr>
              <w:spacing w:after="0" w:line="276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420789">
              <w:rPr>
                <w:rFonts w:ascii="Verdana" w:eastAsia="Calibri" w:hAnsi="Verdana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6BA8" w14:textId="304D119F" w:rsidR="00D54D09" w:rsidRPr="00420789" w:rsidRDefault="00D54D09" w:rsidP="006F4412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 w:rsidRPr="00420789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Centrum Badań Terenowych Radosław Meissner </w:t>
            </w:r>
          </w:p>
          <w:p w14:paraId="79432CC9" w14:textId="0AD1DE62" w:rsidR="003B2FAA" w:rsidRPr="00420789" w:rsidRDefault="00D54D09" w:rsidP="006F44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Calibri" w:hAnsi="Verdana" w:cs="Arial"/>
                <w:bCs/>
                <w:i/>
                <w:sz w:val="20"/>
                <w:szCs w:val="20"/>
              </w:rPr>
            </w:pPr>
            <w:r w:rsidRPr="00420789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ul. </w:t>
            </w:r>
            <w:proofErr w:type="spellStart"/>
            <w:r w:rsidRPr="00420789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Ostroroga</w:t>
            </w:r>
            <w:proofErr w:type="spellEnd"/>
            <w:r w:rsidRPr="00420789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 39/5, 64-100 Leszno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9B1B" w14:textId="77777777" w:rsidR="00D54D09" w:rsidRPr="006F4412" w:rsidRDefault="00D54D09" w:rsidP="006F441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  <w:p w14:paraId="211A0BDD" w14:textId="734F5011" w:rsidR="003B2FAA" w:rsidRPr="006F4412" w:rsidRDefault="00D54D09" w:rsidP="006F441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6F4412">
              <w:rPr>
                <w:rFonts w:ascii="Verdana" w:eastAsia="Calibri" w:hAnsi="Verdana" w:cs="Times New Roman"/>
                <w:b/>
                <w:sz w:val="20"/>
                <w:szCs w:val="20"/>
              </w:rPr>
              <w:t>12 997,07 zł</w:t>
            </w:r>
          </w:p>
        </w:tc>
      </w:tr>
      <w:tr w:rsidR="003B2FAA" w:rsidRPr="00420789" w14:paraId="48C6D660" w14:textId="77777777" w:rsidTr="00E2704C">
        <w:trPr>
          <w:trHeight w:val="37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F37A" w14:textId="1254A13D" w:rsidR="003B2FAA" w:rsidRPr="00420789" w:rsidRDefault="003B2FAA" w:rsidP="006F4412">
            <w:pPr>
              <w:spacing w:after="0" w:line="276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420789">
              <w:rPr>
                <w:rFonts w:ascii="Verdana" w:eastAsia="Calibri" w:hAnsi="Verdana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539E" w14:textId="77777777" w:rsidR="00D54D09" w:rsidRPr="00420789" w:rsidRDefault="00D54D09" w:rsidP="006F4412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 w:cs="CIDFont+F2"/>
                <w:bCs/>
                <w:sz w:val="20"/>
                <w:szCs w:val="20"/>
              </w:rPr>
            </w:pPr>
            <w:r w:rsidRPr="00420789">
              <w:rPr>
                <w:rFonts w:ascii="Verdana" w:hAnsi="Verdana" w:cs="CIDFont+F2"/>
                <w:bCs/>
                <w:sz w:val="20"/>
                <w:szCs w:val="20"/>
              </w:rPr>
              <w:t>TST Sławomir Typa</w:t>
            </w:r>
          </w:p>
          <w:p w14:paraId="35E2475E" w14:textId="05BC3976" w:rsidR="003B2FAA" w:rsidRPr="00420789" w:rsidRDefault="00D54D09" w:rsidP="006F4412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 w:cs="CIDFont+F2"/>
                <w:bCs/>
                <w:sz w:val="20"/>
                <w:szCs w:val="20"/>
              </w:rPr>
            </w:pPr>
            <w:r w:rsidRPr="00420789">
              <w:rPr>
                <w:rFonts w:ascii="Verdana" w:hAnsi="Verdana" w:cs="CIDFont+F2"/>
                <w:bCs/>
                <w:sz w:val="20"/>
                <w:szCs w:val="20"/>
              </w:rPr>
              <w:t>ul. Kasztanowa 55B, 05-152 Cybulice Małe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B5E4" w14:textId="236EDC9D" w:rsidR="003B2FAA" w:rsidRPr="006F4412" w:rsidRDefault="00D54D09" w:rsidP="006F441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6F4412">
              <w:rPr>
                <w:rFonts w:ascii="Verdana" w:eastAsia="Calibri" w:hAnsi="Verdana" w:cs="Times New Roman"/>
                <w:b/>
                <w:sz w:val="20"/>
                <w:szCs w:val="20"/>
              </w:rPr>
              <w:t>20 750,72 zł</w:t>
            </w:r>
          </w:p>
        </w:tc>
      </w:tr>
      <w:tr w:rsidR="003B2FAA" w:rsidRPr="00420789" w14:paraId="4465CB49" w14:textId="77777777" w:rsidTr="00E2704C">
        <w:trPr>
          <w:trHeight w:val="37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796" w14:textId="53BA4C05" w:rsidR="003B2FAA" w:rsidRPr="00420789" w:rsidRDefault="003B2FAA" w:rsidP="006F4412">
            <w:pPr>
              <w:spacing w:after="0" w:line="276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420789">
              <w:rPr>
                <w:rFonts w:ascii="Verdana" w:eastAsia="Calibri" w:hAnsi="Verdana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6D51" w14:textId="77777777" w:rsidR="006F4412" w:rsidRDefault="00D54D09" w:rsidP="006F44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 w:rsidRPr="00420789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Orange Polska S.A. Aleje Jerozolimskie 160, </w:t>
            </w:r>
          </w:p>
          <w:p w14:paraId="0CD8D074" w14:textId="666F9296" w:rsidR="003B2FAA" w:rsidRPr="00420789" w:rsidRDefault="00D54D09" w:rsidP="006F44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Calibri" w:hAnsi="Verdana" w:cs="Arial"/>
                <w:bCs/>
                <w:i/>
                <w:sz w:val="20"/>
                <w:szCs w:val="20"/>
              </w:rPr>
            </w:pPr>
            <w:r w:rsidRPr="00420789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02-326 Warszawa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863" w14:textId="19337173" w:rsidR="003B2FAA" w:rsidRPr="006F4412" w:rsidRDefault="00D54D09" w:rsidP="006F441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6F4412">
              <w:rPr>
                <w:rFonts w:ascii="Verdana" w:eastAsia="Calibri" w:hAnsi="Verdana" w:cs="Times New Roman"/>
                <w:b/>
                <w:sz w:val="20"/>
                <w:szCs w:val="20"/>
              </w:rPr>
              <w:t>25 753,25 zł</w:t>
            </w:r>
          </w:p>
        </w:tc>
      </w:tr>
    </w:tbl>
    <w:p w14:paraId="7829F073" w14:textId="77777777" w:rsidR="00E2704C" w:rsidRPr="00420789" w:rsidRDefault="00E2704C" w:rsidP="00420789">
      <w:pPr>
        <w:spacing w:line="276" w:lineRule="auto"/>
        <w:rPr>
          <w:rFonts w:ascii="Verdana" w:eastAsia="Calibri" w:hAnsi="Verdana" w:cs="Times New Roman"/>
          <w:bCs/>
          <w:sz w:val="20"/>
          <w:szCs w:val="20"/>
          <w:u w:val="single"/>
        </w:rPr>
      </w:pPr>
    </w:p>
    <w:p w14:paraId="7E7C44F8" w14:textId="77777777" w:rsidR="00FA2775" w:rsidRDefault="00FA2775" w:rsidP="00420789">
      <w:pPr>
        <w:spacing w:line="276" w:lineRule="auto"/>
      </w:pPr>
    </w:p>
    <w:sectPr w:rsidR="00FA2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C7"/>
    <w:rsid w:val="00131F28"/>
    <w:rsid w:val="002A2C94"/>
    <w:rsid w:val="003B2FAA"/>
    <w:rsid w:val="00420789"/>
    <w:rsid w:val="006E36C7"/>
    <w:rsid w:val="006F4412"/>
    <w:rsid w:val="00700C2F"/>
    <w:rsid w:val="00910F08"/>
    <w:rsid w:val="00D140CB"/>
    <w:rsid w:val="00D54D09"/>
    <w:rsid w:val="00E2704C"/>
    <w:rsid w:val="00EE39CB"/>
    <w:rsid w:val="00F84BF6"/>
    <w:rsid w:val="00FA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3D8D"/>
  <w15:chartTrackingRefBased/>
  <w15:docId w15:val="{A60FC78F-9B60-461C-8968-FD87C6E1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2F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54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1929E247CA46E58609FDACA35101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E44E5E-37EA-4F64-BBBB-ED7B7E56286B}"/>
      </w:docPartPr>
      <w:docPartBody>
        <w:p w:rsidR="00A75F54" w:rsidRDefault="00996DC9" w:rsidP="00996DC9">
          <w:pPr>
            <w:pStyle w:val="FB1929E247CA46E58609FDACA351014F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852551F93C42D0ABB14875660451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441D9C-CD5F-4C7C-95E2-069C1D17F74D}"/>
      </w:docPartPr>
      <w:docPartBody>
        <w:p w:rsidR="00EF0B38" w:rsidRDefault="00B51B8F" w:rsidP="00B51B8F">
          <w:pPr>
            <w:pStyle w:val="22852551F93C42D0ABB1487566045188"/>
          </w:pPr>
          <w:r w:rsidRPr="007E74D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08"/>
    <w:rsid w:val="000975E5"/>
    <w:rsid w:val="005850AA"/>
    <w:rsid w:val="006752B6"/>
    <w:rsid w:val="00996DC9"/>
    <w:rsid w:val="00A75F54"/>
    <w:rsid w:val="00B51B8F"/>
    <w:rsid w:val="00B82F08"/>
    <w:rsid w:val="00C841FD"/>
    <w:rsid w:val="00E76643"/>
    <w:rsid w:val="00E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1B8F"/>
  </w:style>
  <w:style w:type="paragraph" w:customStyle="1" w:styleId="FB1929E247CA46E58609FDACA351014F">
    <w:name w:val="FB1929E247CA46E58609FDACA351014F"/>
    <w:rsid w:val="00996DC9"/>
  </w:style>
  <w:style w:type="paragraph" w:customStyle="1" w:styleId="22852551F93C42D0ABB1487566045188">
    <w:name w:val="22852551F93C42D0ABB1487566045188"/>
    <w:rsid w:val="00B51B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Jarosław</dc:creator>
  <cp:keywords/>
  <dc:description/>
  <cp:lastModifiedBy>Jędrzejewski Michał</cp:lastModifiedBy>
  <cp:revision>3</cp:revision>
  <dcterms:created xsi:type="dcterms:W3CDTF">2026-03-05T10:14:00Z</dcterms:created>
  <dcterms:modified xsi:type="dcterms:W3CDTF">2026-03-12T10:35:00Z</dcterms:modified>
</cp:coreProperties>
</file>