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F8F06" w14:textId="77777777" w:rsidR="00F015CB" w:rsidRPr="007310CE" w:rsidRDefault="00F015CB" w:rsidP="00F015CB">
      <w:p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b/>
          <w:bCs/>
          <w:color w:val="000000" w:themeColor="text1"/>
          <w:sz w:val="24"/>
          <w:szCs w:val="24"/>
          <w:lang w:val="en-US" w:eastAsia="pl-PL"/>
        </w:rPr>
        <w:t>FORM FOR EMPLOYERS</w:t>
      </w:r>
    </w:p>
    <w:p w14:paraId="61CC2AE5" w14:textId="30E14FF7" w:rsidR="005C55B9" w:rsidRDefault="0080420F" w:rsidP="00F015CB">
      <w:pPr>
        <w:shd w:val="clear" w:color="auto" w:fill="FFFFFF"/>
        <w:spacing w:after="0" w:line="240" w:lineRule="auto"/>
        <w:rPr>
          <w:rFonts w:ascii="Times New Roman" w:eastAsia="Times New Roman" w:hAnsi="Times New Roman" w:cs="Times New Roman"/>
          <w:b/>
          <w:bCs/>
          <w:color w:val="000000" w:themeColor="text1"/>
          <w:sz w:val="24"/>
          <w:szCs w:val="24"/>
          <w:lang w:val="en-US" w:eastAsia="pl-PL"/>
        </w:rPr>
      </w:pPr>
      <w:r>
        <w:rPr>
          <w:rFonts w:ascii="Times New Roman" w:eastAsia="Times New Roman" w:hAnsi="Times New Roman" w:cs="Times New Roman"/>
          <w:b/>
          <w:bCs/>
          <w:color w:val="000000" w:themeColor="text1"/>
          <w:sz w:val="24"/>
          <w:szCs w:val="24"/>
          <w:lang w:val="en-US" w:eastAsia="pl-PL"/>
        </w:rPr>
        <w:t>REFERENCE NUMBER: 2</w:t>
      </w:r>
      <w:r w:rsidR="00437D4F">
        <w:rPr>
          <w:rFonts w:ascii="Times New Roman" w:eastAsia="Times New Roman" w:hAnsi="Times New Roman" w:cs="Times New Roman"/>
          <w:b/>
          <w:bCs/>
          <w:color w:val="000000" w:themeColor="text1"/>
          <w:sz w:val="24"/>
          <w:szCs w:val="24"/>
          <w:lang w:val="en-US" w:eastAsia="pl-PL"/>
        </w:rPr>
        <w:t>-IOE-ZT</w:t>
      </w:r>
      <w:r w:rsidR="00C37000">
        <w:rPr>
          <w:rFonts w:ascii="Times New Roman" w:eastAsia="Times New Roman" w:hAnsi="Times New Roman" w:cs="Times New Roman"/>
          <w:b/>
          <w:bCs/>
          <w:color w:val="000000" w:themeColor="text1"/>
          <w:sz w:val="24"/>
          <w:szCs w:val="24"/>
          <w:lang w:val="en-US" w:eastAsia="pl-PL"/>
        </w:rPr>
        <w:t>L</w:t>
      </w:r>
      <w:r w:rsidR="005C55B9">
        <w:rPr>
          <w:rFonts w:ascii="Times New Roman" w:eastAsia="Times New Roman" w:hAnsi="Times New Roman" w:cs="Times New Roman"/>
          <w:b/>
          <w:bCs/>
          <w:color w:val="000000" w:themeColor="text1"/>
          <w:sz w:val="24"/>
          <w:szCs w:val="24"/>
          <w:lang w:val="en-US" w:eastAsia="pl-PL"/>
        </w:rPr>
        <w:t>-A</w:t>
      </w:r>
      <w:r w:rsidR="00437D4F">
        <w:rPr>
          <w:rFonts w:ascii="Times New Roman" w:eastAsia="Times New Roman" w:hAnsi="Times New Roman" w:cs="Times New Roman"/>
          <w:b/>
          <w:bCs/>
          <w:color w:val="000000" w:themeColor="text1"/>
          <w:sz w:val="24"/>
          <w:szCs w:val="24"/>
          <w:lang w:val="en-US" w:eastAsia="pl-PL"/>
        </w:rPr>
        <w:t>SB</w:t>
      </w:r>
      <w:r w:rsidR="00C37000">
        <w:rPr>
          <w:rFonts w:ascii="Times New Roman" w:eastAsia="Times New Roman" w:hAnsi="Times New Roman" w:cs="Times New Roman"/>
          <w:b/>
          <w:bCs/>
          <w:color w:val="000000" w:themeColor="text1"/>
          <w:sz w:val="24"/>
          <w:szCs w:val="24"/>
          <w:lang w:val="en-US" w:eastAsia="pl-PL"/>
        </w:rPr>
        <w:t>D-20</w:t>
      </w:r>
    </w:p>
    <w:p w14:paraId="6580BCC0" w14:textId="37C0578F" w:rsidR="001A5C37" w:rsidRDefault="00F015CB" w:rsidP="001A5C37">
      <w:pPr>
        <w:shd w:val="clear" w:color="auto" w:fill="FFFFFF"/>
        <w:spacing w:after="0" w:line="240" w:lineRule="auto"/>
        <w:rPr>
          <w:rFonts w:ascii="Times New Roman" w:eastAsia="Times New Roman" w:hAnsi="Times New Roman" w:cs="Times New Roman"/>
          <w:sz w:val="24"/>
          <w:szCs w:val="24"/>
          <w:lang w:val="en-US" w:eastAsia="pl-PL"/>
        </w:rPr>
      </w:pPr>
      <w:r w:rsidRPr="007310CE">
        <w:rPr>
          <w:rFonts w:ascii="Times New Roman" w:eastAsia="Times New Roman" w:hAnsi="Times New Roman" w:cs="Times New Roman"/>
          <w:b/>
          <w:bCs/>
          <w:color w:val="000000" w:themeColor="text1"/>
          <w:sz w:val="24"/>
          <w:szCs w:val="24"/>
          <w:lang w:val="en-US" w:eastAsia="pl-PL"/>
        </w:rPr>
        <w:t>INSTITUTION</w:t>
      </w:r>
      <w:r w:rsidRPr="007310CE">
        <w:rPr>
          <w:rFonts w:ascii="Times New Roman" w:eastAsia="Times New Roman" w:hAnsi="Times New Roman" w:cs="Times New Roman"/>
          <w:color w:val="000000" w:themeColor="text1"/>
          <w:sz w:val="24"/>
          <w:szCs w:val="24"/>
          <w:lang w:val="en-US" w:eastAsia="pl-PL"/>
        </w:rPr>
        <w:t>: Military University of Technology, Institute of Optoelectronics</w:t>
      </w:r>
      <w:r w:rsidRPr="007310CE">
        <w:rPr>
          <w:rFonts w:ascii="Times New Roman" w:eastAsia="Times New Roman" w:hAnsi="Times New Roman" w:cs="Times New Roman"/>
          <w:color w:val="000000" w:themeColor="text1"/>
          <w:sz w:val="24"/>
          <w:szCs w:val="24"/>
          <w:lang w:val="en-US" w:eastAsia="pl-PL"/>
        </w:rPr>
        <w:br/>
      </w:r>
      <w:r w:rsidRPr="007310CE">
        <w:rPr>
          <w:rFonts w:ascii="Times New Roman" w:eastAsia="Times New Roman" w:hAnsi="Times New Roman" w:cs="Times New Roman"/>
          <w:b/>
          <w:bCs/>
          <w:color w:val="000000" w:themeColor="text1"/>
          <w:sz w:val="24"/>
          <w:szCs w:val="24"/>
          <w:lang w:val="en-US" w:eastAsia="pl-PL"/>
        </w:rPr>
        <w:t>CITY</w:t>
      </w:r>
      <w:r w:rsidRPr="007310CE">
        <w:rPr>
          <w:rFonts w:ascii="Times New Roman" w:eastAsia="Times New Roman" w:hAnsi="Times New Roman" w:cs="Times New Roman"/>
          <w:color w:val="000000" w:themeColor="text1"/>
          <w:sz w:val="24"/>
          <w:szCs w:val="24"/>
          <w:lang w:val="en-US" w:eastAsia="pl-PL"/>
        </w:rPr>
        <w:t>: Warsaw</w:t>
      </w:r>
      <w:r w:rsidRPr="007310CE">
        <w:rPr>
          <w:rFonts w:ascii="Times New Roman" w:eastAsia="Times New Roman" w:hAnsi="Times New Roman" w:cs="Times New Roman"/>
          <w:color w:val="000000" w:themeColor="text1"/>
          <w:sz w:val="24"/>
          <w:szCs w:val="24"/>
          <w:lang w:val="en-US" w:eastAsia="pl-PL"/>
        </w:rPr>
        <w:br/>
      </w:r>
      <w:r w:rsidRPr="007123AE">
        <w:rPr>
          <w:rFonts w:ascii="Times New Roman" w:eastAsia="Times New Roman" w:hAnsi="Times New Roman" w:cs="Times New Roman"/>
          <w:b/>
          <w:bCs/>
          <w:color w:val="000000" w:themeColor="text1"/>
          <w:sz w:val="24"/>
          <w:szCs w:val="24"/>
          <w:lang w:val="en-US" w:eastAsia="pl-PL"/>
        </w:rPr>
        <w:t>POSITION</w:t>
      </w:r>
      <w:r w:rsidRPr="007123AE">
        <w:rPr>
          <w:rFonts w:ascii="Times New Roman" w:eastAsia="Times New Roman" w:hAnsi="Times New Roman" w:cs="Times New Roman"/>
          <w:color w:val="000000" w:themeColor="text1"/>
          <w:sz w:val="24"/>
          <w:szCs w:val="24"/>
          <w:lang w:val="en-US" w:eastAsia="pl-PL"/>
        </w:rPr>
        <w:t xml:space="preserve">: </w:t>
      </w:r>
      <w:r w:rsidR="008B436F" w:rsidRPr="007123AE">
        <w:rPr>
          <w:rFonts w:ascii="Times New Roman" w:eastAsia="Times New Roman" w:hAnsi="Times New Roman" w:cs="Times New Roman"/>
          <w:color w:val="000000" w:themeColor="text1"/>
          <w:sz w:val="24"/>
          <w:szCs w:val="24"/>
          <w:lang w:val="en-US" w:eastAsia="pl-PL"/>
        </w:rPr>
        <w:t>Research and teaching assistant</w:t>
      </w:r>
      <w:r w:rsidRPr="007123AE">
        <w:rPr>
          <w:rFonts w:ascii="Times New Roman" w:eastAsia="Times New Roman" w:hAnsi="Times New Roman" w:cs="Times New Roman"/>
          <w:color w:val="000000" w:themeColor="text1"/>
          <w:sz w:val="24"/>
          <w:szCs w:val="24"/>
          <w:lang w:val="en-US" w:eastAsia="pl-PL"/>
        </w:rPr>
        <w:t>, full-time employment</w:t>
      </w:r>
      <w:r w:rsidRPr="007123AE">
        <w:rPr>
          <w:rFonts w:ascii="Times New Roman" w:eastAsia="Times New Roman" w:hAnsi="Times New Roman" w:cs="Times New Roman"/>
          <w:color w:val="000000" w:themeColor="text1"/>
          <w:sz w:val="24"/>
          <w:szCs w:val="24"/>
          <w:lang w:val="en-US" w:eastAsia="pl-PL"/>
        </w:rPr>
        <w:br/>
      </w:r>
      <w:r w:rsidRPr="007123AE">
        <w:rPr>
          <w:rFonts w:ascii="Times New Roman" w:eastAsia="Times New Roman" w:hAnsi="Times New Roman" w:cs="Times New Roman"/>
          <w:b/>
          <w:bCs/>
          <w:color w:val="000000" w:themeColor="text1"/>
          <w:sz w:val="24"/>
          <w:szCs w:val="24"/>
          <w:lang w:val="en-US" w:eastAsia="pl-PL"/>
        </w:rPr>
        <w:t>DISCIPLINE</w:t>
      </w:r>
      <w:r w:rsidRPr="007123AE">
        <w:rPr>
          <w:rFonts w:ascii="Times New Roman" w:eastAsia="Times New Roman" w:hAnsi="Times New Roman" w:cs="Times New Roman"/>
          <w:color w:val="000000" w:themeColor="text1"/>
          <w:sz w:val="24"/>
          <w:szCs w:val="24"/>
          <w:lang w:val="en-US" w:eastAsia="pl-PL"/>
        </w:rPr>
        <w:t>: Electronics</w:t>
      </w:r>
      <w:r w:rsidRPr="007123AE">
        <w:rPr>
          <w:rFonts w:ascii="Times New Roman" w:eastAsia="Times New Roman" w:hAnsi="Times New Roman" w:cs="Times New Roman"/>
          <w:color w:val="000000" w:themeColor="text1"/>
          <w:sz w:val="24"/>
          <w:szCs w:val="24"/>
          <w:lang w:val="en-US" w:eastAsia="pl-PL"/>
        </w:rPr>
        <w:br/>
      </w:r>
      <w:r w:rsidRPr="007123AE">
        <w:rPr>
          <w:rFonts w:ascii="Times New Roman" w:eastAsia="Times New Roman" w:hAnsi="Times New Roman" w:cs="Times New Roman"/>
          <w:b/>
          <w:bCs/>
          <w:color w:val="000000" w:themeColor="text1"/>
          <w:sz w:val="24"/>
          <w:szCs w:val="24"/>
          <w:lang w:val="en-US" w:eastAsia="pl-PL"/>
        </w:rPr>
        <w:t>POSTED</w:t>
      </w:r>
      <w:r w:rsidR="001706ED">
        <w:rPr>
          <w:rFonts w:ascii="Times New Roman" w:eastAsia="Times New Roman" w:hAnsi="Times New Roman" w:cs="Times New Roman"/>
          <w:b/>
          <w:bCs/>
          <w:color w:val="000000" w:themeColor="text1"/>
          <w:sz w:val="24"/>
          <w:szCs w:val="24"/>
          <w:lang w:val="en-US" w:eastAsia="pl-PL"/>
        </w:rPr>
        <w:t>:</w:t>
      </w:r>
      <w:r w:rsidRPr="007123AE">
        <w:rPr>
          <w:rFonts w:ascii="Times New Roman" w:eastAsia="Times New Roman" w:hAnsi="Times New Roman" w:cs="Times New Roman"/>
          <w:b/>
          <w:bCs/>
          <w:color w:val="000000" w:themeColor="text1"/>
          <w:sz w:val="24"/>
          <w:szCs w:val="24"/>
          <w:lang w:val="en-US" w:eastAsia="pl-PL"/>
        </w:rPr>
        <w:t> </w:t>
      </w:r>
      <w:r w:rsidR="001706ED" w:rsidRPr="001706ED">
        <w:rPr>
          <w:rFonts w:ascii="Times New Roman" w:eastAsia="Times New Roman" w:hAnsi="Times New Roman" w:cs="Times New Roman"/>
          <w:b/>
          <w:color w:val="000000" w:themeColor="text1"/>
          <w:sz w:val="24"/>
          <w:szCs w:val="24"/>
          <w:lang w:val="en-US" w:eastAsia="pl-PL"/>
        </w:rPr>
        <w:t>14.10.2020</w:t>
      </w:r>
      <w:r w:rsidR="001706ED">
        <w:rPr>
          <w:rFonts w:ascii="Times New Roman" w:eastAsia="Times New Roman" w:hAnsi="Times New Roman" w:cs="Times New Roman"/>
          <w:color w:val="000000" w:themeColor="text1"/>
          <w:sz w:val="24"/>
          <w:szCs w:val="24"/>
          <w:lang w:val="en-US" w:eastAsia="pl-PL"/>
        </w:rPr>
        <w:t xml:space="preserve"> </w:t>
      </w:r>
      <w:r w:rsidRPr="007123AE">
        <w:rPr>
          <w:rFonts w:ascii="Times New Roman" w:eastAsia="Times New Roman" w:hAnsi="Times New Roman" w:cs="Times New Roman"/>
          <w:color w:val="000000" w:themeColor="text1"/>
          <w:sz w:val="24"/>
          <w:szCs w:val="24"/>
          <w:lang w:val="en-US" w:eastAsia="pl-PL"/>
        </w:rPr>
        <w:br/>
      </w:r>
      <w:r w:rsidRPr="007123AE">
        <w:rPr>
          <w:rFonts w:ascii="Times New Roman" w:eastAsia="Times New Roman" w:hAnsi="Times New Roman" w:cs="Times New Roman"/>
          <w:b/>
          <w:bCs/>
          <w:color w:val="000000" w:themeColor="text1"/>
          <w:sz w:val="24"/>
          <w:szCs w:val="24"/>
          <w:lang w:val="en-US" w:eastAsia="pl-PL"/>
        </w:rPr>
        <w:t>EXPIRES</w:t>
      </w:r>
      <w:r w:rsidR="001706ED">
        <w:rPr>
          <w:rFonts w:ascii="Times New Roman" w:eastAsia="Times New Roman" w:hAnsi="Times New Roman" w:cs="Times New Roman"/>
          <w:b/>
          <w:bCs/>
          <w:color w:val="000000" w:themeColor="text1"/>
          <w:sz w:val="24"/>
          <w:szCs w:val="24"/>
          <w:lang w:val="en-US" w:eastAsia="pl-PL"/>
        </w:rPr>
        <w:t>:</w:t>
      </w:r>
      <w:r w:rsidRPr="007123AE">
        <w:rPr>
          <w:rFonts w:ascii="Times New Roman" w:eastAsia="Times New Roman" w:hAnsi="Times New Roman" w:cs="Times New Roman"/>
          <w:color w:val="000000" w:themeColor="text1"/>
          <w:sz w:val="24"/>
          <w:szCs w:val="24"/>
          <w:lang w:val="en-US" w:eastAsia="pl-PL"/>
        </w:rPr>
        <w:t> </w:t>
      </w:r>
      <w:r w:rsidR="001706ED">
        <w:rPr>
          <w:rFonts w:ascii="Times New Roman" w:eastAsia="Times New Roman" w:hAnsi="Times New Roman" w:cs="Times New Roman"/>
          <w:b/>
          <w:color w:val="000000" w:themeColor="text1"/>
          <w:sz w:val="24"/>
          <w:szCs w:val="24"/>
          <w:lang w:val="en-US" w:eastAsia="pl-PL"/>
        </w:rPr>
        <w:t xml:space="preserve">14.11.2020 </w:t>
      </w:r>
      <w:r w:rsidRPr="007123AE">
        <w:rPr>
          <w:rFonts w:ascii="Times New Roman" w:eastAsia="Times New Roman" w:hAnsi="Times New Roman" w:cs="Times New Roman"/>
          <w:color w:val="000000" w:themeColor="text1"/>
          <w:sz w:val="24"/>
          <w:szCs w:val="24"/>
          <w:lang w:val="en-US" w:eastAsia="pl-PL"/>
        </w:rPr>
        <w:br/>
      </w:r>
      <w:r w:rsidRPr="007123AE">
        <w:rPr>
          <w:rFonts w:ascii="Times New Roman" w:eastAsia="Times New Roman" w:hAnsi="Times New Roman" w:cs="Times New Roman"/>
          <w:b/>
          <w:bCs/>
          <w:color w:val="000000" w:themeColor="text1"/>
          <w:sz w:val="24"/>
          <w:szCs w:val="24"/>
          <w:lang w:val="en-US" w:eastAsia="pl-PL"/>
        </w:rPr>
        <w:t>WEBSITE</w:t>
      </w:r>
      <w:r w:rsidRPr="007123AE">
        <w:rPr>
          <w:rFonts w:ascii="Times New Roman" w:eastAsia="Times New Roman" w:hAnsi="Times New Roman" w:cs="Times New Roman"/>
          <w:color w:val="000000" w:themeColor="text1"/>
          <w:sz w:val="24"/>
          <w:szCs w:val="24"/>
          <w:lang w:val="en-US" w:eastAsia="pl-PL"/>
        </w:rPr>
        <w:t> </w:t>
      </w:r>
      <w:r w:rsidR="001A5C37" w:rsidRPr="001A5C37">
        <w:rPr>
          <w:rFonts w:ascii="Times New Roman" w:eastAsia="Times New Roman" w:hAnsi="Times New Roman" w:cs="Times New Roman"/>
          <w:sz w:val="24"/>
          <w:szCs w:val="24"/>
          <w:lang w:val="en-US" w:eastAsia="pl-PL"/>
        </w:rPr>
        <w:t>www.wat.edu.pl</w:t>
      </w:r>
    </w:p>
    <w:p w14:paraId="237E9918" w14:textId="52D76904" w:rsidR="00F015CB" w:rsidRPr="00C37000" w:rsidRDefault="00F015CB" w:rsidP="001706ED">
      <w:pPr>
        <w:shd w:val="clear" w:color="auto" w:fill="FFFFFF"/>
        <w:spacing w:after="0" w:line="240" w:lineRule="auto"/>
        <w:rPr>
          <w:rFonts w:ascii="Times New Roman" w:eastAsia="Times New Roman" w:hAnsi="Times New Roman" w:cs="Times New Roman"/>
          <w:b/>
          <w:bCs/>
          <w:color w:val="000000" w:themeColor="text1"/>
          <w:sz w:val="10"/>
          <w:szCs w:val="21"/>
          <w:lang w:val="en-US" w:eastAsia="pl-PL"/>
        </w:rPr>
      </w:pPr>
      <w:r w:rsidRPr="007123AE">
        <w:rPr>
          <w:rFonts w:ascii="Times New Roman" w:eastAsia="Times New Roman" w:hAnsi="Times New Roman" w:cs="Times New Roman"/>
          <w:b/>
          <w:bCs/>
          <w:color w:val="000000" w:themeColor="text1"/>
          <w:sz w:val="24"/>
          <w:szCs w:val="24"/>
          <w:lang w:val="en-US" w:eastAsia="pl-PL"/>
        </w:rPr>
        <w:t>KEY WORDS</w:t>
      </w:r>
      <w:r w:rsidRPr="007123AE">
        <w:rPr>
          <w:rFonts w:ascii="Times New Roman" w:eastAsia="Times New Roman" w:hAnsi="Times New Roman" w:cs="Times New Roman"/>
          <w:color w:val="000000" w:themeColor="text1"/>
          <w:sz w:val="24"/>
          <w:szCs w:val="24"/>
          <w:lang w:val="en-US" w:eastAsia="pl-PL"/>
        </w:rPr>
        <w:t xml:space="preserve">: </w:t>
      </w:r>
      <w:r w:rsidR="001A5C37" w:rsidRPr="001A5C37">
        <w:rPr>
          <w:rFonts w:ascii="Times New Roman" w:hAnsi="Times New Roman" w:cs="Times New Roman"/>
          <w:color w:val="000000" w:themeColor="text1"/>
          <w:sz w:val="24"/>
          <w:szCs w:val="24"/>
          <w:lang w:val="en-US"/>
        </w:rPr>
        <w:t>l</w:t>
      </w:r>
      <w:r w:rsidR="00EA7FB6" w:rsidRPr="00EA7FB6">
        <w:rPr>
          <w:rFonts w:ascii="Times New Roman" w:hAnsi="Times New Roman" w:cs="Times New Roman"/>
          <w:color w:val="000000" w:themeColor="text1"/>
          <w:sz w:val="24"/>
          <w:szCs w:val="24"/>
          <w:lang w:val="en-US"/>
        </w:rPr>
        <w:t>aser engineering, high power CW fiber lasers, pulsed fiber lasers, semiconductor lasers, optoelectronics devices</w:t>
      </w:r>
      <w:r w:rsidRPr="007310CE">
        <w:rPr>
          <w:rFonts w:ascii="Times New Roman" w:eastAsia="Times New Roman" w:hAnsi="Times New Roman" w:cs="Times New Roman"/>
          <w:color w:val="000000" w:themeColor="text1"/>
          <w:sz w:val="21"/>
          <w:szCs w:val="21"/>
          <w:lang w:val="en-US" w:eastAsia="pl-PL"/>
        </w:rPr>
        <w:br/>
      </w:r>
    </w:p>
    <w:p w14:paraId="42C85683" w14:textId="23FB9F9C" w:rsidR="00280AFD" w:rsidRPr="0016493D" w:rsidRDefault="00F015CB" w:rsidP="0016493D">
      <w:p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b/>
          <w:bCs/>
          <w:color w:val="000000" w:themeColor="text1"/>
          <w:sz w:val="24"/>
          <w:szCs w:val="24"/>
          <w:lang w:val="en-US" w:eastAsia="pl-PL"/>
        </w:rPr>
        <w:t>DESCRIPTION</w:t>
      </w:r>
      <w:r w:rsidRPr="007310CE">
        <w:rPr>
          <w:rFonts w:ascii="Times New Roman" w:eastAsia="Times New Roman" w:hAnsi="Times New Roman" w:cs="Times New Roman"/>
          <w:color w:val="000000" w:themeColor="text1"/>
          <w:sz w:val="24"/>
          <w:szCs w:val="24"/>
          <w:lang w:val="en-US" w:eastAsia="pl-PL"/>
        </w:rPr>
        <w:t> (field, expectations, comments):</w:t>
      </w:r>
    </w:p>
    <w:p w14:paraId="06A8CB2E" w14:textId="77777777" w:rsidR="00EA7FB6" w:rsidRPr="00EA7FB6" w:rsidRDefault="00EA7FB6" w:rsidP="00EA7FB6">
      <w:pPr>
        <w:shd w:val="clear" w:color="auto" w:fill="FFFFFF"/>
        <w:spacing w:after="0" w:line="240" w:lineRule="auto"/>
        <w:jc w:val="both"/>
        <w:rPr>
          <w:rFonts w:ascii="Times New Roman" w:hAnsi="Times New Roman" w:cs="Times New Roman"/>
          <w:color w:val="000000" w:themeColor="text1"/>
          <w:sz w:val="24"/>
          <w:szCs w:val="24"/>
          <w:lang w:val="en-US"/>
        </w:rPr>
      </w:pPr>
      <w:r w:rsidRPr="00EA7FB6">
        <w:rPr>
          <w:rFonts w:ascii="Times New Roman" w:hAnsi="Times New Roman" w:cs="Times New Roman"/>
          <w:color w:val="000000" w:themeColor="text1"/>
          <w:sz w:val="24"/>
          <w:szCs w:val="24"/>
          <w:lang w:val="en-US"/>
        </w:rPr>
        <w:t xml:space="preserve">The candidate should have extensive knowledge and practical experience regarding the laser engineering, optoelectronics, electronics, and application of lasers. In particular, the candidate should demonstrate the ability of theoretical analysis and practical designing of laser systems as well as electronic components designed for lasers. Mathematical skills sufficient to perform analyses of physical processes during laser generation are also required. The candidate should have proper programming skills in MATLAB, </w:t>
      </w:r>
      <w:proofErr w:type="spellStart"/>
      <w:r w:rsidRPr="00EA7FB6">
        <w:rPr>
          <w:rFonts w:ascii="Times New Roman" w:hAnsi="Times New Roman" w:cs="Times New Roman"/>
          <w:color w:val="000000" w:themeColor="text1"/>
          <w:sz w:val="24"/>
          <w:szCs w:val="24"/>
          <w:lang w:val="en-US"/>
        </w:rPr>
        <w:t>LabView</w:t>
      </w:r>
      <w:proofErr w:type="spellEnd"/>
      <w:r w:rsidRPr="00EA7FB6">
        <w:rPr>
          <w:rFonts w:ascii="Times New Roman" w:hAnsi="Times New Roman" w:cs="Times New Roman"/>
          <w:color w:val="000000" w:themeColor="text1"/>
          <w:sz w:val="24"/>
          <w:szCs w:val="24"/>
          <w:lang w:val="en-US"/>
        </w:rPr>
        <w:t xml:space="preserve">, C, VDHL environments and should be familiar with Eagle software. </w:t>
      </w:r>
    </w:p>
    <w:p w14:paraId="241D27BF" w14:textId="77777777" w:rsidR="001A5C37" w:rsidRPr="00C37000" w:rsidRDefault="001A5C37" w:rsidP="001A5C37">
      <w:pPr>
        <w:shd w:val="clear" w:color="auto" w:fill="FFFFFF"/>
        <w:spacing w:after="0" w:line="240" w:lineRule="auto"/>
        <w:jc w:val="both"/>
        <w:rPr>
          <w:rFonts w:ascii="Times New Roman" w:hAnsi="Times New Roman" w:cs="Times New Roman"/>
          <w:color w:val="000000" w:themeColor="text1"/>
          <w:sz w:val="12"/>
          <w:szCs w:val="24"/>
          <w:lang w:val="en-US"/>
        </w:rPr>
      </w:pPr>
    </w:p>
    <w:p w14:paraId="3EBB9507" w14:textId="32994107" w:rsidR="004401A9" w:rsidRPr="0030464A" w:rsidRDefault="00B446AB" w:rsidP="0030464A">
      <w:pPr>
        <w:shd w:val="clear" w:color="auto" w:fill="FFFFFF"/>
        <w:spacing w:after="0" w:line="240" w:lineRule="auto"/>
        <w:rPr>
          <w:rFonts w:ascii="Times New Roman" w:eastAsia="Times New Roman" w:hAnsi="Times New Roman" w:cs="Times New Roman"/>
          <w:b/>
          <w:bCs/>
          <w:color w:val="000000" w:themeColor="text1"/>
          <w:sz w:val="24"/>
          <w:szCs w:val="24"/>
          <w:lang w:val="en-GB" w:eastAsia="pl-PL"/>
        </w:rPr>
      </w:pPr>
      <w:r>
        <w:rPr>
          <w:rFonts w:ascii="Times New Roman" w:eastAsia="Times New Roman" w:hAnsi="Times New Roman" w:cs="Times New Roman"/>
          <w:b/>
          <w:bCs/>
          <w:color w:val="000000" w:themeColor="text1"/>
          <w:sz w:val="24"/>
          <w:szCs w:val="24"/>
          <w:lang w:val="en-GB" w:eastAsia="pl-PL"/>
        </w:rPr>
        <w:t xml:space="preserve">I. </w:t>
      </w:r>
      <w:r w:rsidR="003930EB" w:rsidRPr="00B446AB">
        <w:rPr>
          <w:rFonts w:ascii="Times New Roman" w:eastAsia="Times New Roman" w:hAnsi="Times New Roman" w:cs="Times New Roman"/>
          <w:b/>
          <w:bCs/>
          <w:color w:val="000000" w:themeColor="text1"/>
          <w:sz w:val="24"/>
          <w:szCs w:val="24"/>
          <w:lang w:val="en-GB" w:eastAsia="pl-PL"/>
        </w:rPr>
        <w:t>Admission requirements</w:t>
      </w:r>
      <w:r w:rsidR="00747B22" w:rsidRPr="00B446AB">
        <w:rPr>
          <w:rFonts w:ascii="Times New Roman" w:eastAsia="Times New Roman" w:hAnsi="Times New Roman" w:cs="Times New Roman"/>
          <w:b/>
          <w:bCs/>
          <w:color w:val="000000" w:themeColor="text1"/>
          <w:sz w:val="24"/>
          <w:szCs w:val="24"/>
          <w:lang w:val="en-GB" w:eastAsia="pl-PL"/>
        </w:rPr>
        <w:t>:</w:t>
      </w:r>
    </w:p>
    <w:p w14:paraId="18748EDC" w14:textId="77777777" w:rsidR="00F32945" w:rsidRDefault="00F32945" w:rsidP="00F32945">
      <w:pPr>
        <w:pStyle w:val="Akapitzlist"/>
        <w:numPr>
          <w:ilvl w:val="0"/>
          <w:numId w:val="30"/>
        </w:numPr>
        <w:spacing w:before="45" w:after="0" w:line="240" w:lineRule="auto"/>
        <w:jc w:val="both"/>
        <w:rPr>
          <w:rFonts w:ascii="Times New Roman" w:eastAsia="Times New Roman" w:hAnsi="Times New Roman" w:cs="Times New Roman"/>
          <w:color w:val="000000" w:themeColor="text1"/>
          <w:sz w:val="24"/>
          <w:szCs w:val="24"/>
          <w:lang w:val="en-GB" w:eastAsia="pl-PL"/>
        </w:rPr>
      </w:pPr>
      <w:r w:rsidRPr="0030464A">
        <w:rPr>
          <w:rFonts w:ascii="Times New Roman" w:eastAsia="Times New Roman" w:hAnsi="Times New Roman" w:cs="Times New Roman"/>
          <w:color w:val="000000" w:themeColor="text1"/>
          <w:sz w:val="24"/>
          <w:szCs w:val="24"/>
          <w:lang w:val="en-GB" w:eastAsia="pl-PL"/>
        </w:rPr>
        <w:t>meets the requirements determined in art. 113 of the "Law on Higher Education and Science", July 20, 2018, (Journal of Laws of 2018, item 1668);</w:t>
      </w:r>
    </w:p>
    <w:p w14:paraId="04370CBD" w14:textId="77777777" w:rsidR="00EA7FB6" w:rsidRPr="00EA7FB6" w:rsidRDefault="00EA7FB6" w:rsidP="00EA7FB6">
      <w:pPr>
        <w:numPr>
          <w:ilvl w:val="0"/>
          <w:numId w:val="30"/>
        </w:numPr>
        <w:spacing w:after="0" w:line="240" w:lineRule="auto"/>
        <w:jc w:val="both"/>
        <w:rPr>
          <w:rFonts w:ascii="Times New Roman" w:hAnsi="Times New Roman"/>
          <w:sz w:val="24"/>
          <w:szCs w:val="20"/>
          <w:lang w:val="en-US"/>
        </w:rPr>
      </w:pPr>
      <w:r w:rsidRPr="00EA7FB6">
        <w:rPr>
          <w:rFonts w:ascii="Times New Roman" w:hAnsi="Times New Roman"/>
          <w:sz w:val="24"/>
          <w:szCs w:val="20"/>
          <w:lang w:val="en-US"/>
        </w:rPr>
        <w:t>minimum four years of working experience in scientific research teams;</w:t>
      </w:r>
    </w:p>
    <w:p w14:paraId="4EF06E59" w14:textId="77777777" w:rsidR="00EA7FB6" w:rsidRPr="00EA7FB6" w:rsidRDefault="00EA7FB6" w:rsidP="00EA7FB6">
      <w:pPr>
        <w:numPr>
          <w:ilvl w:val="0"/>
          <w:numId w:val="30"/>
        </w:numPr>
        <w:spacing w:after="0" w:line="240" w:lineRule="auto"/>
        <w:jc w:val="both"/>
        <w:rPr>
          <w:rFonts w:ascii="Times New Roman" w:hAnsi="Times New Roman"/>
          <w:sz w:val="24"/>
          <w:szCs w:val="20"/>
          <w:lang w:val="en-US"/>
        </w:rPr>
      </w:pPr>
      <w:r w:rsidRPr="00EA7FB6">
        <w:rPr>
          <w:rFonts w:ascii="Times New Roman" w:hAnsi="Times New Roman"/>
          <w:sz w:val="24"/>
          <w:szCs w:val="20"/>
          <w:lang w:val="en-US"/>
        </w:rPr>
        <w:t>participation in research projects in the field of laser engineering, in particular fiber lasers and amplifiers;</w:t>
      </w:r>
    </w:p>
    <w:p w14:paraId="78C6354E" w14:textId="77777777" w:rsidR="00EA7FB6" w:rsidRPr="00EA7FB6" w:rsidRDefault="00EA7FB6" w:rsidP="00EA7FB6">
      <w:pPr>
        <w:numPr>
          <w:ilvl w:val="0"/>
          <w:numId w:val="30"/>
        </w:numPr>
        <w:spacing w:after="0" w:line="240" w:lineRule="auto"/>
        <w:jc w:val="both"/>
        <w:rPr>
          <w:rFonts w:ascii="Times New Roman" w:hAnsi="Times New Roman"/>
          <w:sz w:val="24"/>
          <w:szCs w:val="20"/>
          <w:lang w:val="en-US"/>
        </w:rPr>
      </w:pPr>
      <w:r w:rsidRPr="00EA7FB6">
        <w:rPr>
          <w:rFonts w:ascii="Times New Roman" w:hAnsi="Times New Roman"/>
          <w:sz w:val="24"/>
          <w:szCs w:val="20"/>
          <w:lang w:val="en-US"/>
        </w:rPr>
        <w:t>peer reviewed journal publications from JCR list in the field of laser engineering, optoelectronics and electronics, etc.;</w:t>
      </w:r>
    </w:p>
    <w:p w14:paraId="66F7DD88" w14:textId="77777777" w:rsidR="00EA7FB6" w:rsidRPr="00EA7FB6" w:rsidRDefault="00EA7FB6" w:rsidP="00EA7FB6">
      <w:pPr>
        <w:numPr>
          <w:ilvl w:val="0"/>
          <w:numId w:val="30"/>
        </w:numPr>
        <w:spacing w:after="0" w:line="240" w:lineRule="auto"/>
        <w:jc w:val="both"/>
        <w:rPr>
          <w:rFonts w:ascii="Times New Roman" w:hAnsi="Times New Roman"/>
          <w:sz w:val="24"/>
          <w:szCs w:val="20"/>
          <w:lang w:val="en-US"/>
        </w:rPr>
      </w:pPr>
      <w:r w:rsidRPr="00EA7FB6">
        <w:rPr>
          <w:rFonts w:ascii="Times New Roman" w:hAnsi="Times New Roman"/>
          <w:sz w:val="24"/>
          <w:szCs w:val="20"/>
          <w:lang w:val="en-US"/>
        </w:rPr>
        <w:t xml:space="preserve">programming skills in MATLAB, </w:t>
      </w:r>
      <w:proofErr w:type="spellStart"/>
      <w:r w:rsidRPr="00EA7FB6">
        <w:rPr>
          <w:rFonts w:ascii="Times New Roman" w:hAnsi="Times New Roman"/>
          <w:sz w:val="24"/>
          <w:szCs w:val="20"/>
          <w:lang w:val="en-US"/>
        </w:rPr>
        <w:t>LabView</w:t>
      </w:r>
      <w:proofErr w:type="spellEnd"/>
      <w:r w:rsidRPr="00EA7FB6">
        <w:rPr>
          <w:rFonts w:ascii="Times New Roman" w:hAnsi="Times New Roman"/>
          <w:sz w:val="24"/>
          <w:szCs w:val="20"/>
          <w:lang w:val="en-US"/>
        </w:rPr>
        <w:t xml:space="preserve">, C(AVR), C#, VDHL, Eagle environments; </w:t>
      </w:r>
    </w:p>
    <w:p w14:paraId="42CE3BF8" w14:textId="77777777" w:rsidR="001928B5" w:rsidRPr="00C37000" w:rsidRDefault="001928B5" w:rsidP="005C7136">
      <w:pPr>
        <w:shd w:val="clear" w:color="auto" w:fill="FFFFFF"/>
        <w:spacing w:after="0" w:line="240" w:lineRule="auto"/>
        <w:ind w:left="720"/>
        <w:rPr>
          <w:rFonts w:ascii="Times New Roman" w:eastAsia="Times New Roman" w:hAnsi="Times New Roman" w:cs="Times New Roman"/>
          <w:color w:val="000000" w:themeColor="text1"/>
          <w:sz w:val="8"/>
          <w:szCs w:val="24"/>
          <w:lang w:val="en-US" w:eastAsia="pl-PL"/>
        </w:rPr>
      </w:pPr>
    </w:p>
    <w:p w14:paraId="4B87564C" w14:textId="77777777" w:rsidR="003338E3" w:rsidRPr="007310CE" w:rsidRDefault="003338E3" w:rsidP="003338E3">
      <w:pPr>
        <w:shd w:val="clear" w:color="auto" w:fill="FFFFFF"/>
        <w:spacing w:after="0" w:line="240" w:lineRule="auto"/>
        <w:ind w:left="165"/>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b/>
          <w:color w:val="000000" w:themeColor="text1"/>
          <w:sz w:val="24"/>
          <w:szCs w:val="24"/>
          <w:lang w:val="en-US" w:eastAsia="pl-PL"/>
        </w:rPr>
        <w:t>II.</w:t>
      </w:r>
      <w:r w:rsidRPr="007310CE">
        <w:rPr>
          <w:rFonts w:ascii="Times New Roman" w:eastAsia="Times New Roman" w:hAnsi="Times New Roman" w:cs="Times New Roman"/>
          <w:color w:val="000000" w:themeColor="text1"/>
          <w:sz w:val="24"/>
          <w:szCs w:val="24"/>
          <w:lang w:val="en-US" w:eastAsia="pl-PL"/>
        </w:rPr>
        <w:t xml:space="preserve"> </w:t>
      </w:r>
      <w:r w:rsidRPr="007310CE">
        <w:rPr>
          <w:rFonts w:ascii="Times New Roman" w:eastAsia="Times New Roman" w:hAnsi="Times New Roman" w:cs="Times New Roman"/>
          <w:b/>
          <w:bCs/>
          <w:color w:val="000000" w:themeColor="text1"/>
          <w:sz w:val="24"/>
          <w:szCs w:val="24"/>
          <w:lang w:val="en-US" w:eastAsia="pl-PL"/>
        </w:rPr>
        <w:t>The competition application should include:</w:t>
      </w:r>
    </w:p>
    <w:p w14:paraId="220679F4"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letter of application to the Rector of the Military University of Technology,</w:t>
      </w:r>
    </w:p>
    <w:p w14:paraId="6D813F09"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candidate’s questionnaire,</w:t>
      </w:r>
    </w:p>
    <w:p w14:paraId="125C1B5B"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CV,</w:t>
      </w:r>
    </w:p>
    <w:p w14:paraId="729238DD"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copies of diplomas and other documents confirming / proving the candidate's </w:t>
      </w:r>
      <w:r w:rsidRPr="007310CE">
        <w:rPr>
          <w:rFonts w:ascii="Times New Roman" w:eastAsia="Times New Roman" w:hAnsi="Times New Roman" w:cs="Times New Roman"/>
          <w:color w:val="000000" w:themeColor="text1"/>
          <w:sz w:val="24"/>
          <w:szCs w:val="24"/>
          <w:lang w:val="en-US" w:eastAsia="pl-PL"/>
        </w:rPr>
        <w:br/>
        <w:t>qualifications,</w:t>
      </w:r>
    </w:p>
    <w:p w14:paraId="6E9C6913" w14:textId="60AE1CB1" w:rsidR="003338E3" w:rsidRPr="007310CE" w:rsidRDefault="003338E3" w:rsidP="0030464A">
      <w:pPr>
        <w:numPr>
          <w:ilvl w:val="0"/>
          <w:numId w:val="3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declaration of consent to process personal data incl</w:t>
      </w:r>
      <w:r>
        <w:rPr>
          <w:rFonts w:ascii="Times New Roman" w:eastAsia="Times New Roman" w:hAnsi="Times New Roman" w:cs="Times New Roman"/>
          <w:color w:val="000000" w:themeColor="text1"/>
          <w:sz w:val="24"/>
          <w:szCs w:val="24"/>
          <w:lang w:val="en-US" w:eastAsia="pl-PL"/>
        </w:rPr>
        <w:t>uded in the job application in </w:t>
      </w:r>
      <w:r w:rsidRPr="007310CE">
        <w:rPr>
          <w:rFonts w:ascii="Times New Roman" w:eastAsia="Times New Roman" w:hAnsi="Times New Roman" w:cs="Times New Roman"/>
          <w:color w:val="000000" w:themeColor="text1"/>
          <w:sz w:val="24"/>
          <w:szCs w:val="24"/>
          <w:lang w:val="en-US" w:eastAsia="pl-PL"/>
        </w:rPr>
        <w:t>accordance with the Data Protection Act,</w:t>
      </w:r>
    </w:p>
    <w:p w14:paraId="0177E23C" w14:textId="77777777" w:rsidR="003338E3" w:rsidRPr="007310CE" w:rsidRDefault="003338E3" w:rsidP="0030464A">
      <w:pPr>
        <w:numPr>
          <w:ilvl w:val="0"/>
          <w:numId w:val="3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statement that the candidate/applicant has full capacity to act according to the law </w:t>
      </w:r>
      <w:r w:rsidRPr="007310CE">
        <w:rPr>
          <w:rFonts w:ascii="Times New Roman" w:eastAsia="Times New Roman" w:hAnsi="Times New Roman" w:cs="Times New Roman"/>
          <w:color w:val="000000" w:themeColor="text1"/>
          <w:sz w:val="24"/>
          <w:szCs w:val="24"/>
          <w:lang w:val="en-US" w:eastAsia="pl-PL"/>
        </w:rPr>
        <w:br/>
        <w:t>in force,</w:t>
      </w:r>
    </w:p>
    <w:p w14:paraId="6F2ED3A9"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declaration of no charges within a final judgment of a deliberate crime,</w:t>
      </w:r>
    </w:p>
    <w:p w14:paraId="727AFF9E" w14:textId="185FA306" w:rsidR="003338E3" w:rsidRPr="007310CE" w:rsidRDefault="003338E3" w:rsidP="0030464A">
      <w:pPr>
        <w:numPr>
          <w:ilvl w:val="0"/>
          <w:numId w:val="31"/>
        </w:num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declaration of no charges within the disciplinary procedure of the deprivation of</w:t>
      </w:r>
      <w:r>
        <w:rPr>
          <w:rFonts w:ascii="Times New Roman" w:eastAsia="Times New Roman" w:hAnsi="Times New Roman" w:cs="Times New Roman"/>
          <w:color w:val="000000" w:themeColor="text1"/>
          <w:sz w:val="24"/>
          <w:szCs w:val="24"/>
          <w:lang w:val="en-US" w:eastAsia="pl-PL"/>
        </w:rPr>
        <w:t> </w:t>
      </w:r>
      <w:r w:rsidRPr="007310CE">
        <w:rPr>
          <w:rFonts w:ascii="Times New Roman" w:eastAsia="Times New Roman" w:hAnsi="Times New Roman" w:cs="Times New Roman"/>
          <w:color w:val="000000" w:themeColor="text1"/>
          <w:sz w:val="24"/>
          <w:szCs w:val="24"/>
          <w:lang w:val="en-US" w:eastAsia="pl-PL"/>
        </w:rPr>
        <w:t>rights to practice the profession of academic teacher on a permanent or fixed-term</w:t>
      </w:r>
      <w:r w:rsidRPr="007310CE">
        <w:rPr>
          <w:rFonts w:ascii="Times New Roman" w:eastAsia="Times New Roman" w:hAnsi="Times New Roman" w:cs="Times New Roman"/>
          <w:color w:val="000000" w:themeColor="text1"/>
          <w:sz w:val="24"/>
          <w:szCs w:val="24"/>
          <w:lang w:val="en-US" w:eastAsia="pl-PL"/>
        </w:rPr>
        <w:br/>
        <w:t>basis/contract,</w:t>
      </w:r>
    </w:p>
    <w:p w14:paraId="73AD3420"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declaration on the full use of civil rights,</w:t>
      </w:r>
    </w:p>
    <w:p w14:paraId="56B5A6D6" w14:textId="77777777" w:rsidR="003338E3" w:rsidRPr="007310CE" w:rsidRDefault="003338E3" w:rsidP="0030464A">
      <w:pPr>
        <w:numPr>
          <w:ilvl w:val="0"/>
          <w:numId w:val="31"/>
        </w:num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 declaration stating whether MUT is the core or non-core workplace for the applicant.</w:t>
      </w:r>
    </w:p>
    <w:p w14:paraId="11CE3949" w14:textId="77777777" w:rsidR="003338E3" w:rsidRPr="007310CE" w:rsidRDefault="003338E3" w:rsidP="003338E3">
      <w:p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Document templates available on the website:</w:t>
      </w:r>
    </w:p>
    <w:p w14:paraId="2F785B52" w14:textId="77777777" w:rsidR="003338E3" w:rsidRPr="007123AE" w:rsidRDefault="001706ED" w:rsidP="003338E3">
      <w:p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hyperlink r:id="rId7" w:history="1">
        <w:r w:rsidR="003338E3" w:rsidRPr="007123AE">
          <w:rPr>
            <w:rFonts w:ascii="Times New Roman" w:eastAsia="Times New Roman" w:hAnsi="Times New Roman" w:cs="Times New Roman"/>
            <w:color w:val="000000" w:themeColor="text1"/>
            <w:sz w:val="24"/>
            <w:szCs w:val="24"/>
            <w:lang w:val="en-US" w:eastAsia="pl-PL"/>
          </w:rPr>
          <w:t>https://bip.wat.edu.pl/index.php/praca/wzory-dokumentow-dla-kandydatow</w:t>
        </w:r>
      </w:hyperlink>
    </w:p>
    <w:p w14:paraId="4DFA8F56" w14:textId="77777777" w:rsidR="00EA7FB6" w:rsidRDefault="00EA7FB6" w:rsidP="003338E3">
      <w:pPr>
        <w:shd w:val="clear" w:color="auto" w:fill="FFFFFF"/>
        <w:spacing w:after="0" w:line="240" w:lineRule="auto"/>
        <w:rPr>
          <w:rFonts w:ascii="Times New Roman" w:eastAsia="Times New Roman" w:hAnsi="Times New Roman" w:cs="Times New Roman"/>
          <w:b/>
          <w:bCs/>
          <w:color w:val="000000" w:themeColor="text1"/>
          <w:sz w:val="24"/>
          <w:szCs w:val="24"/>
          <w:lang w:val="en-US" w:eastAsia="pl-PL"/>
        </w:rPr>
      </w:pPr>
    </w:p>
    <w:p w14:paraId="30CE82B3" w14:textId="3AB344B6" w:rsidR="003338E3" w:rsidRPr="007123AE" w:rsidRDefault="003338E3" w:rsidP="003338E3">
      <w:p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123AE">
        <w:rPr>
          <w:rFonts w:ascii="Times New Roman" w:eastAsia="Times New Roman" w:hAnsi="Times New Roman" w:cs="Times New Roman"/>
          <w:b/>
          <w:bCs/>
          <w:color w:val="000000" w:themeColor="text1"/>
          <w:sz w:val="24"/>
          <w:szCs w:val="24"/>
          <w:lang w:val="en-US" w:eastAsia="pl-PL"/>
        </w:rPr>
        <w:lastRenderedPageBreak/>
        <w:t xml:space="preserve">III. Documents should be submitted till </w:t>
      </w:r>
      <w:r w:rsidR="001706ED">
        <w:rPr>
          <w:rFonts w:ascii="Times New Roman" w:eastAsia="Times New Roman" w:hAnsi="Times New Roman" w:cs="Times New Roman"/>
          <w:b/>
          <w:bCs/>
          <w:color w:val="000000" w:themeColor="text1"/>
          <w:sz w:val="24"/>
          <w:szCs w:val="24"/>
          <w:lang w:val="en-US" w:eastAsia="pl-PL"/>
        </w:rPr>
        <w:t>14.11.2020</w:t>
      </w:r>
      <w:bookmarkStart w:id="0" w:name="_GoBack"/>
      <w:bookmarkEnd w:id="0"/>
    </w:p>
    <w:p w14:paraId="7D78E6DD" w14:textId="65C126A4" w:rsidR="003338E3" w:rsidRPr="007310CE" w:rsidRDefault="003338E3" w:rsidP="006617F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en-US" w:eastAsia="pl-PL"/>
        </w:rPr>
      </w:pPr>
      <w:r w:rsidRPr="007123AE">
        <w:rPr>
          <w:rFonts w:ascii="Times New Roman" w:eastAsia="Times New Roman" w:hAnsi="Times New Roman" w:cs="Times New Roman"/>
          <w:color w:val="000000" w:themeColor="text1"/>
          <w:sz w:val="24"/>
          <w:szCs w:val="24"/>
          <w:lang w:val="en-US" w:eastAsia="pl-PL"/>
        </w:rPr>
        <w:t xml:space="preserve">- </w:t>
      </w:r>
      <w:r w:rsidR="006617FA" w:rsidRPr="007123AE">
        <w:rPr>
          <w:rFonts w:ascii="Times New Roman" w:eastAsia="Times New Roman" w:hAnsi="Times New Roman" w:cs="Times New Roman"/>
          <w:color w:val="000000" w:themeColor="text1"/>
          <w:sz w:val="24"/>
          <w:szCs w:val="24"/>
          <w:lang w:val="en-US" w:eastAsia="pl-PL"/>
        </w:rPr>
        <w:tab/>
      </w:r>
      <w:r w:rsidRPr="007123AE">
        <w:rPr>
          <w:rFonts w:ascii="Times New Roman" w:eastAsia="Times New Roman" w:hAnsi="Times New Roman" w:cs="Times New Roman"/>
          <w:b/>
          <w:color w:val="000000" w:themeColor="text1"/>
          <w:sz w:val="24"/>
          <w:szCs w:val="24"/>
          <w:lang w:val="en-US" w:eastAsia="pl-PL"/>
        </w:rPr>
        <w:t>in person</w:t>
      </w:r>
      <w:r w:rsidR="00817D4B" w:rsidRPr="007123AE">
        <w:rPr>
          <w:rFonts w:ascii="Times New Roman" w:eastAsia="Times New Roman" w:hAnsi="Times New Roman" w:cs="Times New Roman"/>
          <w:b/>
          <w:color w:val="000000" w:themeColor="text1"/>
          <w:sz w:val="24"/>
          <w:szCs w:val="24"/>
          <w:lang w:val="en-US" w:eastAsia="pl-PL"/>
        </w:rPr>
        <w:t>:</w:t>
      </w:r>
      <w:r w:rsidRPr="007123AE">
        <w:rPr>
          <w:rFonts w:ascii="Times New Roman" w:eastAsia="Times New Roman" w:hAnsi="Times New Roman" w:cs="Times New Roman"/>
          <w:color w:val="000000" w:themeColor="text1"/>
          <w:sz w:val="24"/>
          <w:szCs w:val="24"/>
          <w:lang w:val="en-US" w:eastAsia="pl-PL"/>
        </w:rPr>
        <w:t xml:space="preserve"> to the secretary's office of the Institute of O</w:t>
      </w:r>
      <w:r w:rsidR="006617FA" w:rsidRPr="007123AE">
        <w:rPr>
          <w:rFonts w:ascii="Times New Roman" w:eastAsia="Times New Roman" w:hAnsi="Times New Roman" w:cs="Times New Roman"/>
          <w:color w:val="000000" w:themeColor="text1"/>
          <w:sz w:val="24"/>
          <w:szCs w:val="24"/>
          <w:lang w:val="en-US" w:eastAsia="pl-PL"/>
        </w:rPr>
        <w:t>ptoelectronics at the front </w:t>
      </w:r>
      <w:r w:rsidR="006617FA" w:rsidRPr="007123AE">
        <w:rPr>
          <w:rFonts w:ascii="Times New Roman" w:eastAsia="Times New Roman" w:hAnsi="Times New Roman" w:cs="Times New Roman"/>
          <w:color w:val="000000" w:themeColor="text1"/>
          <w:sz w:val="24"/>
          <w:szCs w:val="24"/>
          <w:lang w:val="en-US" w:eastAsia="pl-PL"/>
        </w:rPr>
        <w:br/>
      </w:r>
      <w:r w:rsidRPr="007123AE">
        <w:rPr>
          <w:rFonts w:ascii="Times New Roman" w:eastAsia="Times New Roman" w:hAnsi="Times New Roman" w:cs="Times New Roman"/>
          <w:color w:val="000000" w:themeColor="text1"/>
          <w:sz w:val="24"/>
          <w:szCs w:val="24"/>
          <w:lang w:val="en-US" w:eastAsia="pl-PL"/>
        </w:rPr>
        <w:t xml:space="preserve">desk, Military University of Technology, Warsaw, 2 gen. </w:t>
      </w:r>
      <w:proofErr w:type="spellStart"/>
      <w:r w:rsidRPr="007123AE">
        <w:rPr>
          <w:rFonts w:ascii="Times New Roman" w:eastAsia="Times New Roman" w:hAnsi="Times New Roman" w:cs="Times New Roman"/>
          <w:color w:val="000000" w:themeColor="text1"/>
          <w:sz w:val="24"/>
          <w:szCs w:val="24"/>
          <w:lang w:val="en-US" w:eastAsia="pl-PL"/>
        </w:rPr>
        <w:t>Sylwestra</w:t>
      </w:r>
      <w:proofErr w:type="spellEnd"/>
      <w:r w:rsidRPr="007123AE">
        <w:rPr>
          <w:rFonts w:ascii="Times New Roman" w:eastAsia="Times New Roman" w:hAnsi="Times New Roman" w:cs="Times New Roman"/>
          <w:color w:val="000000" w:themeColor="text1"/>
          <w:sz w:val="24"/>
          <w:szCs w:val="24"/>
          <w:lang w:val="en-US" w:eastAsia="pl-PL"/>
        </w:rPr>
        <w:t xml:space="preserve"> </w:t>
      </w:r>
      <w:proofErr w:type="spellStart"/>
      <w:r w:rsidRPr="007123AE">
        <w:rPr>
          <w:rFonts w:ascii="Times New Roman" w:eastAsia="Times New Roman" w:hAnsi="Times New Roman" w:cs="Times New Roman"/>
          <w:color w:val="000000" w:themeColor="text1"/>
          <w:sz w:val="24"/>
          <w:szCs w:val="24"/>
          <w:lang w:val="en-US" w:eastAsia="pl-PL"/>
        </w:rPr>
        <w:t>Kaliskiego</w:t>
      </w:r>
      <w:proofErr w:type="spellEnd"/>
      <w:r w:rsidRPr="007310CE">
        <w:rPr>
          <w:rFonts w:ascii="Times New Roman" w:eastAsia="Times New Roman" w:hAnsi="Times New Roman" w:cs="Times New Roman"/>
          <w:color w:val="000000" w:themeColor="text1"/>
          <w:sz w:val="24"/>
          <w:szCs w:val="24"/>
          <w:lang w:val="en-US" w:eastAsia="pl-PL"/>
        </w:rPr>
        <w:t xml:space="preserve"> St, </w:t>
      </w:r>
      <w:r w:rsidRPr="007310CE">
        <w:rPr>
          <w:rFonts w:ascii="Times New Roman" w:eastAsia="Times New Roman" w:hAnsi="Times New Roman" w:cs="Times New Roman"/>
          <w:color w:val="000000" w:themeColor="text1"/>
          <w:sz w:val="24"/>
          <w:szCs w:val="24"/>
          <w:lang w:val="en-US" w:eastAsia="pl-PL"/>
        </w:rPr>
        <w:br/>
        <w:t>building 136, room 114;</w:t>
      </w:r>
    </w:p>
    <w:p w14:paraId="223DA453" w14:textId="26169DD0" w:rsidR="003338E3" w:rsidRPr="007310CE" w:rsidRDefault="003338E3" w:rsidP="006617FA">
      <w:pPr>
        <w:shd w:val="clear" w:color="auto" w:fill="FFFFFF"/>
        <w:spacing w:after="0" w:line="240" w:lineRule="auto"/>
        <w:ind w:left="284" w:hanging="284"/>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 xml:space="preserve">- </w:t>
      </w:r>
      <w:r w:rsidR="006617FA">
        <w:rPr>
          <w:rFonts w:ascii="Times New Roman" w:eastAsia="Times New Roman" w:hAnsi="Times New Roman" w:cs="Times New Roman"/>
          <w:color w:val="000000" w:themeColor="text1"/>
          <w:sz w:val="24"/>
          <w:szCs w:val="24"/>
          <w:lang w:val="en-US" w:eastAsia="pl-PL"/>
        </w:rPr>
        <w:tab/>
      </w:r>
      <w:r w:rsidRPr="00817D4B">
        <w:rPr>
          <w:rFonts w:ascii="Times New Roman" w:eastAsia="Times New Roman" w:hAnsi="Times New Roman" w:cs="Times New Roman"/>
          <w:b/>
          <w:color w:val="000000" w:themeColor="text1"/>
          <w:sz w:val="24"/>
          <w:szCs w:val="24"/>
          <w:lang w:val="en-US" w:eastAsia="pl-PL"/>
        </w:rPr>
        <w:t>by post</w:t>
      </w:r>
      <w:r w:rsidRPr="007310CE">
        <w:rPr>
          <w:rFonts w:ascii="Times New Roman" w:eastAsia="Times New Roman" w:hAnsi="Times New Roman" w:cs="Times New Roman"/>
          <w:color w:val="000000" w:themeColor="text1"/>
          <w:sz w:val="24"/>
          <w:szCs w:val="24"/>
          <w:lang w:val="en-US" w:eastAsia="pl-PL"/>
        </w:rPr>
        <w:t xml:space="preserve">: at the Military University of Technology, Institute of Optoelectronics, 00-908 Warsaw, 2 gen. </w:t>
      </w:r>
      <w:proofErr w:type="spellStart"/>
      <w:r w:rsidRPr="007310CE">
        <w:rPr>
          <w:rFonts w:ascii="Times New Roman" w:eastAsia="Times New Roman" w:hAnsi="Times New Roman" w:cs="Times New Roman"/>
          <w:color w:val="000000" w:themeColor="text1"/>
          <w:sz w:val="24"/>
          <w:szCs w:val="24"/>
          <w:lang w:val="en-US" w:eastAsia="pl-PL"/>
        </w:rPr>
        <w:t>Sylwestra</w:t>
      </w:r>
      <w:proofErr w:type="spellEnd"/>
      <w:r w:rsidRPr="007310CE">
        <w:rPr>
          <w:rFonts w:ascii="Times New Roman" w:eastAsia="Times New Roman" w:hAnsi="Times New Roman" w:cs="Times New Roman"/>
          <w:color w:val="000000" w:themeColor="text1"/>
          <w:sz w:val="24"/>
          <w:szCs w:val="24"/>
          <w:lang w:val="en-US" w:eastAsia="pl-PL"/>
        </w:rPr>
        <w:t xml:space="preserve"> </w:t>
      </w:r>
      <w:proofErr w:type="spellStart"/>
      <w:r w:rsidRPr="007310CE">
        <w:rPr>
          <w:rFonts w:ascii="Times New Roman" w:eastAsia="Times New Roman" w:hAnsi="Times New Roman" w:cs="Times New Roman"/>
          <w:color w:val="000000" w:themeColor="text1"/>
          <w:sz w:val="24"/>
          <w:szCs w:val="24"/>
          <w:lang w:val="en-US" w:eastAsia="pl-PL"/>
        </w:rPr>
        <w:t>Kaliskiego</w:t>
      </w:r>
      <w:proofErr w:type="spellEnd"/>
      <w:r w:rsidRPr="007310CE">
        <w:rPr>
          <w:rFonts w:ascii="Times New Roman" w:eastAsia="Times New Roman" w:hAnsi="Times New Roman" w:cs="Times New Roman"/>
          <w:color w:val="000000" w:themeColor="text1"/>
          <w:sz w:val="24"/>
          <w:szCs w:val="24"/>
          <w:lang w:val="en-US" w:eastAsia="pl-PL"/>
        </w:rPr>
        <w:t xml:space="preserve"> St.;</w:t>
      </w:r>
    </w:p>
    <w:p w14:paraId="31D5B72E" w14:textId="77777777" w:rsidR="003338E3" w:rsidRDefault="003338E3" w:rsidP="006617FA">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Formal defects that constitute an absolute ground for the rejection of a tender are lack of documents mentioned in point II.</w:t>
      </w:r>
      <w:r w:rsidRPr="006617FA">
        <w:rPr>
          <w:rFonts w:ascii="Times New Roman" w:eastAsia="Times New Roman" w:hAnsi="Times New Roman" w:cs="Times New Roman"/>
          <w:color w:val="000000" w:themeColor="text1"/>
          <w:sz w:val="24"/>
          <w:szCs w:val="24"/>
          <w:lang w:val="en-US" w:eastAsia="pl-PL"/>
        </w:rPr>
        <w:t> </w:t>
      </w:r>
    </w:p>
    <w:p w14:paraId="59DD1254" w14:textId="29DF1D29" w:rsidR="0070337C" w:rsidRPr="00D012B6" w:rsidRDefault="0070337C" w:rsidP="006617FA">
      <w:pPr>
        <w:shd w:val="clear" w:color="auto" w:fill="FFFFFF"/>
        <w:spacing w:after="0" w:line="240" w:lineRule="auto"/>
        <w:jc w:val="both"/>
        <w:rPr>
          <w:rFonts w:ascii="Times New Roman" w:eastAsia="Times New Roman" w:hAnsi="Times New Roman" w:cs="Times New Roman"/>
          <w:b/>
          <w:color w:val="000000" w:themeColor="text1"/>
          <w:sz w:val="24"/>
          <w:szCs w:val="24"/>
          <w:lang w:val="en-US" w:eastAsia="pl-PL"/>
        </w:rPr>
      </w:pPr>
      <w:r w:rsidRPr="00D012B6">
        <w:rPr>
          <w:rFonts w:ascii="Times New Roman" w:eastAsia="Times New Roman" w:hAnsi="Times New Roman" w:cs="Times New Roman"/>
          <w:b/>
          <w:color w:val="000000" w:themeColor="text1"/>
          <w:sz w:val="24"/>
          <w:szCs w:val="24"/>
          <w:lang w:val="en-US" w:eastAsia="pl-PL"/>
        </w:rPr>
        <w:t xml:space="preserve">The application should have a reference number: </w:t>
      </w:r>
      <w:r w:rsidR="00EA7FB6">
        <w:rPr>
          <w:rFonts w:ascii="Times New Roman" w:eastAsia="Times New Roman" w:hAnsi="Times New Roman" w:cs="Times New Roman"/>
          <w:b/>
          <w:color w:val="000000" w:themeColor="text1"/>
          <w:sz w:val="24"/>
          <w:szCs w:val="24"/>
          <w:lang w:val="en-US" w:eastAsia="pl-PL"/>
        </w:rPr>
        <w:t>2</w:t>
      </w:r>
      <w:r w:rsidRPr="00D012B6">
        <w:rPr>
          <w:rFonts w:ascii="Times New Roman" w:eastAsia="Times New Roman" w:hAnsi="Times New Roman" w:cs="Times New Roman"/>
          <w:b/>
          <w:color w:val="000000" w:themeColor="text1"/>
          <w:sz w:val="24"/>
          <w:szCs w:val="24"/>
          <w:lang w:val="en-US" w:eastAsia="pl-PL"/>
        </w:rPr>
        <w:t>-IOE-Z</w:t>
      </w:r>
      <w:r w:rsidR="00C37000">
        <w:rPr>
          <w:rFonts w:ascii="Times New Roman" w:eastAsia="Times New Roman" w:hAnsi="Times New Roman" w:cs="Times New Roman"/>
          <w:b/>
          <w:color w:val="000000" w:themeColor="text1"/>
          <w:sz w:val="24"/>
          <w:szCs w:val="24"/>
          <w:lang w:val="en-US" w:eastAsia="pl-PL"/>
        </w:rPr>
        <w:t>TL</w:t>
      </w:r>
      <w:r w:rsidRPr="00D012B6">
        <w:rPr>
          <w:rFonts w:ascii="Times New Roman" w:eastAsia="Times New Roman" w:hAnsi="Times New Roman" w:cs="Times New Roman"/>
          <w:b/>
          <w:color w:val="000000" w:themeColor="text1"/>
          <w:sz w:val="24"/>
          <w:szCs w:val="24"/>
          <w:lang w:val="en-US" w:eastAsia="pl-PL"/>
        </w:rPr>
        <w:t>-A</w:t>
      </w:r>
      <w:r w:rsidR="00C32CB3" w:rsidRPr="00D012B6">
        <w:rPr>
          <w:rFonts w:ascii="Times New Roman" w:eastAsia="Times New Roman" w:hAnsi="Times New Roman" w:cs="Times New Roman"/>
          <w:b/>
          <w:color w:val="000000" w:themeColor="text1"/>
          <w:sz w:val="24"/>
          <w:szCs w:val="24"/>
          <w:lang w:val="en-US" w:eastAsia="pl-PL"/>
        </w:rPr>
        <w:t>S</w:t>
      </w:r>
      <w:r w:rsidR="00437D4F">
        <w:rPr>
          <w:rFonts w:ascii="Times New Roman" w:eastAsia="Times New Roman" w:hAnsi="Times New Roman" w:cs="Times New Roman"/>
          <w:b/>
          <w:color w:val="000000" w:themeColor="text1"/>
          <w:sz w:val="24"/>
          <w:szCs w:val="24"/>
          <w:lang w:val="en-US" w:eastAsia="pl-PL"/>
        </w:rPr>
        <w:t>B</w:t>
      </w:r>
      <w:r w:rsidR="00C37000">
        <w:rPr>
          <w:rFonts w:ascii="Times New Roman" w:eastAsia="Times New Roman" w:hAnsi="Times New Roman" w:cs="Times New Roman"/>
          <w:b/>
          <w:color w:val="000000" w:themeColor="text1"/>
          <w:sz w:val="24"/>
          <w:szCs w:val="24"/>
          <w:lang w:val="en-US" w:eastAsia="pl-PL"/>
        </w:rPr>
        <w:t>D-20</w:t>
      </w:r>
    </w:p>
    <w:p w14:paraId="6EE12DEF" w14:textId="77777777" w:rsidR="003338E3" w:rsidRPr="007310CE" w:rsidRDefault="003338E3" w:rsidP="003338E3">
      <w:pPr>
        <w:shd w:val="clear" w:color="auto" w:fill="FFFFFF"/>
        <w:spacing w:after="0" w:line="240" w:lineRule="auto"/>
        <w:rPr>
          <w:rFonts w:ascii="Times New Roman" w:eastAsia="Times New Roman" w:hAnsi="Times New Roman" w:cs="Times New Roman"/>
          <w:b/>
          <w:bCs/>
          <w:color w:val="000000" w:themeColor="text1"/>
          <w:sz w:val="24"/>
          <w:szCs w:val="24"/>
          <w:lang w:val="en-US" w:eastAsia="pl-PL"/>
        </w:rPr>
      </w:pPr>
    </w:p>
    <w:p w14:paraId="4FAC1BF0" w14:textId="77777777" w:rsidR="003338E3" w:rsidRPr="007310CE" w:rsidRDefault="003338E3" w:rsidP="003338E3">
      <w:pPr>
        <w:shd w:val="clear" w:color="auto" w:fill="FFFFFF"/>
        <w:spacing w:after="0" w:line="240" w:lineRule="auto"/>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b/>
          <w:bCs/>
          <w:color w:val="000000" w:themeColor="text1"/>
          <w:sz w:val="24"/>
          <w:szCs w:val="24"/>
          <w:lang w:val="en-US" w:eastAsia="pl-PL"/>
        </w:rPr>
        <w:t>IV. Additional information can be obtained by telephone: (+48) 261 83 96 96</w:t>
      </w:r>
    </w:p>
    <w:p w14:paraId="18B8B89B" w14:textId="299B2042" w:rsidR="003338E3" w:rsidRPr="007310CE" w:rsidRDefault="003338E3" w:rsidP="003338E3">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The competition will be adjudicated within two weeks from the deadline for submission of</w:t>
      </w:r>
      <w:r>
        <w:rPr>
          <w:rFonts w:ascii="Times New Roman" w:eastAsia="Times New Roman" w:hAnsi="Times New Roman" w:cs="Times New Roman"/>
          <w:color w:val="000000" w:themeColor="text1"/>
          <w:sz w:val="24"/>
          <w:szCs w:val="24"/>
          <w:lang w:val="en-US" w:eastAsia="pl-PL"/>
        </w:rPr>
        <w:t xml:space="preserve"> </w:t>
      </w:r>
      <w:r w:rsidRPr="007310CE">
        <w:rPr>
          <w:rFonts w:ascii="Times New Roman" w:eastAsia="Times New Roman" w:hAnsi="Times New Roman" w:cs="Times New Roman"/>
          <w:color w:val="000000" w:themeColor="text1"/>
          <w:sz w:val="24"/>
          <w:szCs w:val="24"/>
          <w:lang w:val="en-US" w:eastAsia="pl-PL"/>
        </w:rPr>
        <w:t>offers.</w:t>
      </w:r>
    </w:p>
    <w:p w14:paraId="018ED3CD" w14:textId="77777777" w:rsidR="003338E3" w:rsidRPr="007310CE" w:rsidRDefault="003338E3" w:rsidP="003338E3">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5F600981" w14:textId="77777777" w:rsidR="003338E3" w:rsidRPr="007310CE" w:rsidRDefault="003338E3" w:rsidP="003338E3">
      <w:pPr>
        <w:shd w:val="clear" w:color="auto" w:fill="FFFFFF"/>
        <w:spacing w:after="0" w:line="240" w:lineRule="auto"/>
        <w:jc w:val="both"/>
        <w:rPr>
          <w:rFonts w:ascii="Times New Roman" w:eastAsia="Times New Roman" w:hAnsi="Times New Roman" w:cs="Times New Roman"/>
          <w:color w:val="000000" w:themeColor="text1"/>
          <w:sz w:val="24"/>
          <w:szCs w:val="24"/>
          <w:lang w:val="en-US" w:eastAsia="pl-PL"/>
        </w:rPr>
      </w:pPr>
      <w:r w:rsidRPr="007310CE">
        <w:rPr>
          <w:rFonts w:ascii="Times New Roman" w:eastAsia="Times New Roman" w:hAnsi="Times New Roman" w:cs="Times New Roman"/>
          <w:color w:val="000000" w:themeColor="text1"/>
          <w:sz w:val="24"/>
          <w:szCs w:val="24"/>
          <w:lang w:val="en-US" w:eastAsia="pl-PL"/>
        </w:rPr>
        <w:t>At the end of the recruitment process, offers that do not meet the formal requirements and all other offers except the offer of the selected candidate are destroyed after one month from the day of the competition procedure completion.</w:t>
      </w:r>
    </w:p>
    <w:sectPr w:rsidR="003338E3" w:rsidRPr="007310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2791"/>
    <w:multiLevelType w:val="hybridMultilevel"/>
    <w:tmpl w:val="4BFA2E46"/>
    <w:lvl w:ilvl="0" w:tplc="D334FF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7190260"/>
    <w:multiLevelType w:val="multilevel"/>
    <w:tmpl w:val="A888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A7059"/>
    <w:multiLevelType w:val="multilevel"/>
    <w:tmpl w:val="CE7ACB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0E53A1"/>
    <w:multiLevelType w:val="hybridMultilevel"/>
    <w:tmpl w:val="2BB08B98"/>
    <w:lvl w:ilvl="0" w:tplc="5300892A">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4C15648"/>
    <w:multiLevelType w:val="multilevel"/>
    <w:tmpl w:val="9D0C56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854224"/>
    <w:multiLevelType w:val="multilevel"/>
    <w:tmpl w:val="5D6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CF5B71"/>
    <w:multiLevelType w:val="multilevel"/>
    <w:tmpl w:val="8B4E9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857FE1"/>
    <w:multiLevelType w:val="multilevel"/>
    <w:tmpl w:val="5EC08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68030C"/>
    <w:multiLevelType w:val="multilevel"/>
    <w:tmpl w:val="1CAAF0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F975E6"/>
    <w:multiLevelType w:val="hybridMultilevel"/>
    <w:tmpl w:val="9FFC3532"/>
    <w:lvl w:ilvl="0" w:tplc="29CA8938">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3A2B48A9"/>
    <w:multiLevelType w:val="multilevel"/>
    <w:tmpl w:val="704A3FF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C56265"/>
    <w:multiLevelType w:val="multilevel"/>
    <w:tmpl w:val="1A2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075606"/>
    <w:multiLevelType w:val="multilevel"/>
    <w:tmpl w:val="EB42C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0275A3B"/>
    <w:multiLevelType w:val="hybridMultilevel"/>
    <w:tmpl w:val="C7B4F6E4"/>
    <w:lvl w:ilvl="0" w:tplc="530089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3747037"/>
    <w:multiLevelType w:val="multilevel"/>
    <w:tmpl w:val="A0CE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7F765E"/>
    <w:multiLevelType w:val="multilevel"/>
    <w:tmpl w:val="69E291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8326620"/>
    <w:multiLevelType w:val="hybridMultilevel"/>
    <w:tmpl w:val="0F48915C"/>
    <w:lvl w:ilvl="0" w:tplc="5300892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4D5217B6"/>
    <w:multiLevelType w:val="multilevel"/>
    <w:tmpl w:val="9858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DF6A60"/>
    <w:multiLevelType w:val="multilevel"/>
    <w:tmpl w:val="677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F567F1"/>
    <w:multiLevelType w:val="multilevel"/>
    <w:tmpl w:val="A6BE6D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A016B3"/>
    <w:multiLevelType w:val="multilevel"/>
    <w:tmpl w:val="EB44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2C80AF2"/>
    <w:multiLevelType w:val="multilevel"/>
    <w:tmpl w:val="22B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14112A"/>
    <w:multiLevelType w:val="multilevel"/>
    <w:tmpl w:val="4080D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A254E9"/>
    <w:multiLevelType w:val="multilevel"/>
    <w:tmpl w:val="4FA8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BFD3B42"/>
    <w:multiLevelType w:val="multilevel"/>
    <w:tmpl w:val="46F8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2E24968"/>
    <w:multiLevelType w:val="multilevel"/>
    <w:tmpl w:val="A0EE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5325EA"/>
    <w:multiLevelType w:val="hybridMultilevel"/>
    <w:tmpl w:val="3CAAA862"/>
    <w:lvl w:ilvl="0" w:tplc="6606909A">
      <w:start w:val="1"/>
      <w:numFmt w:val="bullet"/>
      <w:lvlText w:val=""/>
      <w:lvlJc w:val="left"/>
      <w:pPr>
        <w:tabs>
          <w:tab w:val="num" w:pos="720"/>
        </w:tabs>
        <w:ind w:left="72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66DD684F"/>
    <w:multiLevelType w:val="multilevel"/>
    <w:tmpl w:val="B9C2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CD2CFF"/>
    <w:multiLevelType w:val="hybridMultilevel"/>
    <w:tmpl w:val="771255B4"/>
    <w:lvl w:ilvl="0" w:tplc="B9E2A8F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B54351E"/>
    <w:multiLevelType w:val="multilevel"/>
    <w:tmpl w:val="E48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7E41E0"/>
    <w:multiLevelType w:val="multilevel"/>
    <w:tmpl w:val="D85CD1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672B0F"/>
    <w:multiLevelType w:val="hybridMultilevel"/>
    <w:tmpl w:val="41D28AC0"/>
    <w:lvl w:ilvl="0" w:tplc="5300892A">
      <w:start w:val="1"/>
      <w:numFmt w:val="bullet"/>
      <w:lvlText w:val=""/>
      <w:lvlJc w:val="left"/>
      <w:pPr>
        <w:ind w:left="525" w:hanging="360"/>
      </w:pPr>
      <w:rPr>
        <w:rFonts w:ascii="Symbol" w:hAnsi="Symbol" w:hint="default"/>
      </w:rPr>
    </w:lvl>
    <w:lvl w:ilvl="1" w:tplc="04150003" w:tentative="1">
      <w:start w:val="1"/>
      <w:numFmt w:val="bullet"/>
      <w:lvlText w:val="o"/>
      <w:lvlJc w:val="left"/>
      <w:pPr>
        <w:ind w:left="1245" w:hanging="360"/>
      </w:pPr>
      <w:rPr>
        <w:rFonts w:ascii="Courier New" w:hAnsi="Courier New" w:cs="Courier New" w:hint="default"/>
      </w:rPr>
    </w:lvl>
    <w:lvl w:ilvl="2" w:tplc="04150005" w:tentative="1">
      <w:start w:val="1"/>
      <w:numFmt w:val="bullet"/>
      <w:lvlText w:val=""/>
      <w:lvlJc w:val="left"/>
      <w:pPr>
        <w:ind w:left="1965" w:hanging="360"/>
      </w:pPr>
      <w:rPr>
        <w:rFonts w:ascii="Wingdings" w:hAnsi="Wingdings" w:hint="default"/>
      </w:rPr>
    </w:lvl>
    <w:lvl w:ilvl="3" w:tplc="04150001" w:tentative="1">
      <w:start w:val="1"/>
      <w:numFmt w:val="bullet"/>
      <w:lvlText w:val=""/>
      <w:lvlJc w:val="left"/>
      <w:pPr>
        <w:ind w:left="2685" w:hanging="360"/>
      </w:pPr>
      <w:rPr>
        <w:rFonts w:ascii="Symbol" w:hAnsi="Symbol" w:hint="default"/>
      </w:rPr>
    </w:lvl>
    <w:lvl w:ilvl="4" w:tplc="04150003" w:tentative="1">
      <w:start w:val="1"/>
      <w:numFmt w:val="bullet"/>
      <w:lvlText w:val="o"/>
      <w:lvlJc w:val="left"/>
      <w:pPr>
        <w:ind w:left="3405" w:hanging="360"/>
      </w:pPr>
      <w:rPr>
        <w:rFonts w:ascii="Courier New" w:hAnsi="Courier New" w:cs="Courier New" w:hint="default"/>
      </w:rPr>
    </w:lvl>
    <w:lvl w:ilvl="5" w:tplc="04150005" w:tentative="1">
      <w:start w:val="1"/>
      <w:numFmt w:val="bullet"/>
      <w:lvlText w:val=""/>
      <w:lvlJc w:val="left"/>
      <w:pPr>
        <w:ind w:left="4125" w:hanging="360"/>
      </w:pPr>
      <w:rPr>
        <w:rFonts w:ascii="Wingdings" w:hAnsi="Wingdings" w:hint="default"/>
      </w:rPr>
    </w:lvl>
    <w:lvl w:ilvl="6" w:tplc="04150001" w:tentative="1">
      <w:start w:val="1"/>
      <w:numFmt w:val="bullet"/>
      <w:lvlText w:val=""/>
      <w:lvlJc w:val="left"/>
      <w:pPr>
        <w:ind w:left="4845" w:hanging="360"/>
      </w:pPr>
      <w:rPr>
        <w:rFonts w:ascii="Symbol" w:hAnsi="Symbol" w:hint="default"/>
      </w:rPr>
    </w:lvl>
    <w:lvl w:ilvl="7" w:tplc="04150003" w:tentative="1">
      <w:start w:val="1"/>
      <w:numFmt w:val="bullet"/>
      <w:lvlText w:val="o"/>
      <w:lvlJc w:val="left"/>
      <w:pPr>
        <w:ind w:left="5565" w:hanging="360"/>
      </w:pPr>
      <w:rPr>
        <w:rFonts w:ascii="Courier New" w:hAnsi="Courier New" w:cs="Courier New" w:hint="default"/>
      </w:rPr>
    </w:lvl>
    <w:lvl w:ilvl="8" w:tplc="04150005" w:tentative="1">
      <w:start w:val="1"/>
      <w:numFmt w:val="bullet"/>
      <w:lvlText w:val=""/>
      <w:lvlJc w:val="left"/>
      <w:pPr>
        <w:ind w:left="6285" w:hanging="360"/>
      </w:pPr>
      <w:rPr>
        <w:rFonts w:ascii="Wingdings" w:hAnsi="Wingdings" w:hint="default"/>
      </w:rPr>
    </w:lvl>
  </w:abstractNum>
  <w:num w:numId="1">
    <w:abstractNumId w:val="27"/>
  </w:num>
  <w:num w:numId="2">
    <w:abstractNumId w:val="23"/>
  </w:num>
  <w:num w:numId="3">
    <w:abstractNumId w:val="12"/>
  </w:num>
  <w:num w:numId="4">
    <w:abstractNumId w:val="11"/>
  </w:num>
  <w:num w:numId="5">
    <w:abstractNumId w:val="14"/>
  </w:num>
  <w:num w:numId="6">
    <w:abstractNumId w:val="21"/>
  </w:num>
  <w:num w:numId="7">
    <w:abstractNumId w:val="20"/>
  </w:num>
  <w:num w:numId="8">
    <w:abstractNumId w:val="22"/>
  </w:num>
  <w:num w:numId="9">
    <w:abstractNumId w:val="25"/>
  </w:num>
  <w:num w:numId="10">
    <w:abstractNumId w:val="19"/>
  </w:num>
  <w:num w:numId="11">
    <w:abstractNumId w:val="6"/>
  </w:num>
  <w:num w:numId="12">
    <w:abstractNumId w:val="7"/>
  </w:num>
  <w:num w:numId="13">
    <w:abstractNumId w:val="24"/>
  </w:num>
  <w:num w:numId="14">
    <w:abstractNumId w:val="15"/>
  </w:num>
  <w:num w:numId="15">
    <w:abstractNumId w:val="2"/>
  </w:num>
  <w:num w:numId="16">
    <w:abstractNumId w:val="31"/>
  </w:num>
  <w:num w:numId="17">
    <w:abstractNumId w:val="30"/>
  </w:num>
  <w:num w:numId="18">
    <w:abstractNumId w:val="3"/>
  </w:num>
  <w:num w:numId="19">
    <w:abstractNumId w:val="0"/>
  </w:num>
  <w:num w:numId="20">
    <w:abstractNumId w:val="28"/>
  </w:num>
  <w:num w:numId="21">
    <w:abstractNumId w:val="29"/>
  </w:num>
  <w:num w:numId="22">
    <w:abstractNumId w:val="17"/>
  </w:num>
  <w:num w:numId="23">
    <w:abstractNumId w:val="5"/>
  </w:num>
  <w:num w:numId="24">
    <w:abstractNumId w:val="18"/>
  </w:num>
  <w:num w:numId="25">
    <w:abstractNumId w:val="1"/>
  </w:num>
  <w:num w:numId="26">
    <w:abstractNumId w:val="4"/>
  </w:num>
  <w:num w:numId="27">
    <w:abstractNumId w:val="10"/>
  </w:num>
  <w:num w:numId="28">
    <w:abstractNumId w:val="9"/>
  </w:num>
  <w:num w:numId="29">
    <w:abstractNumId w:val="16"/>
  </w:num>
  <w:num w:numId="30">
    <w:abstractNumId w:val="13"/>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22"/>
    <w:rsid w:val="00031BC0"/>
    <w:rsid w:val="000542BA"/>
    <w:rsid w:val="000616D0"/>
    <w:rsid w:val="00092CEF"/>
    <w:rsid w:val="000A46FB"/>
    <w:rsid w:val="000B2213"/>
    <w:rsid w:val="000D27F8"/>
    <w:rsid w:val="00101EF3"/>
    <w:rsid w:val="00117647"/>
    <w:rsid w:val="001569C0"/>
    <w:rsid w:val="0016493D"/>
    <w:rsid w:val="001706ED"/>
    <w:rsid w:val="001928B5"/>
    <w:rsid w:val="0019422D"/>
    <w:rsid w:val="001A5C37"/>
    <w:rsid w:val="001A6A4F"/>
    <w:rsid w:val="001B4808"/>
    <w:rsid w:val="001B6BF3"/>
    <w:rsid w:val="001C1F1D"/>
    <w:rsid w:val="001D2569"/>
    <w:rsid w:val="001D7C9A"/>
    <w:rsid w:val="00211B8F"/>
    <w:rsid w:val="00225C5C"/>
    <w:rsid w:val="00232242"/>
    <w:rsid w:val="00244CDC"/>
    <w:rsid w:val="0024520D"/>
    <w:rsid w:val="00265C6A"/>
    <w:rsid w:val="002720E0"/>
    <w:rsid w:val="00280AFD"/>
    <w:rsid w:val="00291B97"/>
    <w:rsid w:val="002C75B4"/>
    <w:rsid w:val="002D5188"/>
    <w:rsid w:val="002E038E"/>
    <w:rsid w:val="002F1476"/>
    <w:rsid w:val="0030464A"/>
    <w:rsid w:val="00316B9F"/>
    <w:rsid w:val="003226B9"/>
    <w:rsid w:val="00332B05"/>
    <w:rsid w:val="003338E3"/>
    <w:rsid w:val="003930EB"/>
    <w:rsid w:val="003971AC"/>
    <w:rsid w:val="003C5107"/>
    <w:rsid w:val="003E5315"/>
    <w:rsid w:val="003F044A"/>
    <w:rsid w:val="003F76B0"/>
    <w:rsid w:val="00424D30"/>
    <w:rsid w:val="004315B5"/>
    <w:rsid w:val="00437D4F"/>
    <w:rsid w:val="004401A9"/>
    <w:rsid w:val="004958C5"/>
    <w:rsid w:val="004D35EA"/>
    <w:rsid w:val="00505A7F"/>
    <w:rsid w:val="00514C0A"/>
    <w:rsid w:val="005172DC"/>
    <w:rsid w:val="00524BD5"/>
    <w:rsid w:val="00530932"/>
    <w:rsid w:val="005741F2"/>
    <w:rsid w:val="00585205"/>
    <w:rsid w:val="00597A52"/>
    <w:rsid w:val="005C01B3"/>
    <w:rsid w:val="005C55B9"/>
    <w:rsid w:val="005C7136"/>
    <w:rsid w:val="00600644"/>
    <w:rsid w:val="00646BAE"/>
    <w:rsid w:val="00650F11"/>
    <w:rsid w:val="006617FA"/>
    <w:rsid w:val="00663390"/>
    <w:rsid w:val="0068406A"/>
    <w:rsid w:val="006B5D7B"/>
    <w:rsid w:val="006C2F0B"/>
    <w:rsid w:val="006E10B5"/>
    <w:rsid w:val="0070337C"/>
    <w:rsid w:val="007123AE"/>
    <w:rsid w:val="00717731"/>
    <w:rsid w:val="00732A79"/>
    <w:rsid w:val="00747B22"/>
    <w:rsid w:val="0077331D"/>
    <w:rsid w:val="00776CC1"/>
    <w:rsid w:val="007961AC"/>
    <w:rsid w:val="007D3555"/>
    <w:rsid w:val="007E1A8D"/>
    <w:rsid w:val="007E458E"/>
    <w:rsid w:val="007F129D"/>
    <w:rsid w:val="0080084C"/>
    <w:rsid w:val="0080420F"/>
    <w:rsid w:val="00804B2E"/>
    <w:rsid w:val="008102EC"/>
    <w:rsid w:val="00817D4B"/>
    <w:rsid w:val="00824780"/>
    <w:rsid w:val="008328F1"/>
    <w:rsid w:val="008B436F"/>
    <w:rsid w:val="008C73A8"/>
    <w:rsid w:val="008F5BC3"/>
    <w:rsid w:val="0091376F"/>
    <w:rsid w:val="009313C3"/>
    <w:rsid w:val="00932DB7"/>
    <w:rsid w:val="00950B3C"/>
    <w:rsid w:val="00954493"/>
    <w:rsid w:val="009633E2"/>
    <w:rsid w:val="009B68B7"/>
    <w:rsid w:val="009C0125"/>
    <w:rsid w:val="009C52AE"/>
    <w:rsid w:val="009D2F22"/>
    <w:rsid w:val="009D3805"/>
    <w:rsid w:val="009F2EBA"/>
    <w:rsid w:val="009F6FCD"/>
    <w:rsid w:val="00A055C0"/>
    <w:rsid w:val="00A32BA1"/>
    <w:rsid w:val="00AA2899"/>
    <w:rsid w:val="00AC2280"/>
    <w:rsid w:val="00AD07C7"/>
    <w:rsid w:val="00AD426C"/>
    <w:rsid w:val="00AD4362"/>
    <w:rsid w:val="00B21C73"/>
    <w:rsid w:val="00B446AB"/>
    <w:rsid w:val="00B71652"/>
    <w:rsid w:val="00B901D9"/>
    <w:rsid w:val="00B952AD"/>
    <w:rsid w:val="00BB0736"/>
    <w:rsid w:val="00BE6A35"/>
    <w:rsid w:val="00BF5800"/>
    <w:rsid w:val="00C1296D"/>
    <w:rsid w:val="00C16880"/>
    <w:rsid w:val="00C2556A"/>
    <w:rsid w:val="00C26857"/>
    <w:rsid w:val="00C26D52"/>
    <w:rsid w:val="00C32CB3"/>
    <w:rsid w:val="00C37000"/>
    <w:rsid w:val="00C67050"/>
    <w:rsid w:val="00C71255"/>
    <w:rsid w:val="00C72593"/>
    <w:rsid w:val="00C75410"/>
    <w:rsid w:val="00C82285"/>
    <w:rsid w:val="00C9177D"/>
    <w:rsid w:val="00CB2D2E"/>
    <w:rsid w:val="00CB58B9"/>
    <w:rsid w:val="00CD378C"/>
    <w:rsid w:val="00CE2BC2"/>
    <w:rsid w:val="00CE5F00"/>
    <w:rsid w:val="00CF688E"/>
    <w:rsid w:val="00D012B6"/>
    <w:rsid w:val="00D03905"/>
    <w:rsid w:val="00D12FF0"/>
    <w:rsid w:val="00D22433"/>
    <w:rsid w:val="00D25705"/>
    <w:rsid w:val="00D921E4"/>
    <w:rsid w:val="00DC3D33"/>
    <w:rsid w:val="00DD03A8"/>
    <w:rsid w:val="00DE28A3"/>
    <w:rsid w:val="00DE718C"/>
    <w:rsid w:val="00E56E00"/>
    <w:rsid w:val="00E91073"/>
    <w:rsid w:val="00E97BDE"/>
    <w:rsid w:val="00EA7FB6"/>
    <w:rsid w:val="00EB0311"/>
    <w:rsid w:val="00EC0264"/>
    <w:rsid w:val="00EC5394"/>
    <w:rsid w:val="00ED1E74"/>
    <w:rsid w:val="00EE4EA5"/>
    <w:rsid w:val="00EF0460"/>
    <w:rsid w:val="00F015CB"/>
    <w:rsid w:val="00F30E36"/>
    <w:rsid w:val="00F32945"/>
    <w:rsid w:val="00F3728C"/>
    <w:rsid w:val="00F6586E"/>
    <w:rsid w:val="00F660C2"/>
    <w:rsid w:val="00F7124D"/>
    <w:rsid w:val="00FF6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A0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2FF0"/>
    <w:rPr>
      <w:color w:val="0000FF" w:themeColor="hyperlink"/>
      <w:u w:val="single"/>
    </w:rPr>
  </w:style>
  <w:style w:type="paragraph" w:styleId="Akapitzlist">
    <w:name w:val="List Paragraph"/>
    <w:basedOn w:val="Normalny"/>
    <w:uiPriority w:val="34"/>
    <w:qFormat/>
    <w:rsid w:val="004401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12FF0"/>
    <w:rPr>
      <w:color w:val="0000FF" w:themeColor="hyperlink"/>
      <w:u w:val="single"/>
    </w:rPr>
  </w:style>
  <w:style w:type="paragraph" w:styleId="Akapitzlist">
    <w:name w:val="List Paragraph"/>
    <w:basedOn w:val="Normalny"/>
    <w:uiPriority w:val="34"/>
    <w:qFormat/>
    <w:rsid w:val="00440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4458">
      <w:bodyDiv w:val="1"/>
      <w:marLeft w:val="0"/>
      <w:marRight w:val="0"/>
      <w:marTop w:val="0"/>
      <w:marBottom w:val="0"/>
      <w:divBdr>
        <w:top w:val="none" w:sz="0" w:space="0" w:color="auto"/>
        <w:left w:val="none" w:sz="0" w:space="0" w:color="auto"/>
        <w:bottom w:val="none" w:sz="0" w:space="0" w:color="auto"/>
        <w:right w:val="none" w:sz="0" w:space="0" w:color="auto"/>
      </w:divBdr>
    </w:div>
    <w:div w:id="314770722">
      <w:bodyDiv w:val="1"/>
      <w:marLeft w:val="0"/>
      <w:marRight w:val="0"/>
      <w:marTop w:val="0"/>
      <w:marBottom w:val="0"/>
      <w:divBdr>
        <w:top w:val="none" w:sz="0" w:space="0" w:color="auto"/>
        <w:left w:val="none" w:sz="0" w:space="0" w:color="auto"/>
        <w:bottom w:val="none" w:sz="0" w:space="0" w:color="auto"/>
        <w:right w:val="none" w:sz="0" w:space="0" w:color="auto"/>
      </w:divBdr>
    </w:div>
    <w:div w:id="347684648">
      <w:bodyDiv w:val="1"/>
      <w:marLeft w:val="0"/>
      <w:marRight w:val="0"/>
      <w:marTop w:val="0"/>
      <w:marBottom w:val="0"/>
      <w:divBdr>
        <w:top w:val="none" w:sz="0" w:space="0" w:color="auto"/>
        <w:left w:val="none" w:sz="0" w:space="0" w:color="auto"/>
        <w:bottom w:val="none" w:sz="0" w:space="0" w:color="auto"/>
        <w:right w:val="none" w:sz="0" w:space="0" w:color="auto"/>
      </w:divBdr>
    </w:div>
    <w:div w:id="991638406">
      <w:bodyDiv w:val="1"/>
      <w:marLeft w:val="0"/>
      <w:marRight w:val="0"/>
      <w:marTop w:val="0"/>
      <w:marBottom w:val="0"/>
      <w:divBdr>
        <w:top w:val="none" w:sz="0" w:space="0" w:color="auto"/>
        <w:left w:val="none" w:sz="0" w:space="0" w:color="auto"/>
        <w:bottom w:val="none" w:sz="0" w:space="0" w:color="auto"/>
        <w:right w:val="none" w:sz="0" w:space="0" w:color="auto"/>
      </w:divBdr>
      <w:divsChild>
        <w:div w:id="871261534">
          <w:marLeft w:val="0"/>
          <w:marRight w:val="0"/>
          <w:marTop w:val="150"/>
          <w:marBottom w:val="150"/>
          <w:divBdr>
            <w:top w:val="none" w:sz="0" w:space="0" w:color="auto"/>
            <w:left w:val="none" w:sz="0" w:space="0" w:color="auto"/>
            <w:bottom w:val="single" w:sz="6" w:space="0" w:color="EAEAEA"/>
            <w:right w:val="none" w:sz="0" w:space="0" w:color="auto"/>
          </w:divBdr>
        </w:div>
        <w:div w:id="455374108">
          <w:marLeft w:val="0"/>
          <w:marRight w:val="0"/>
          <w:marTop w:val="0"/>
          <w:marBottom w:val="0"/>
          <w:divBdr>
            <w:top w:val="none" w:sz="0" w:space="0" w:color="auto"/>
            <w:left w:val="none" w:sz="0" w:space="0" w:color="auto"/>
            <w:bottom w:val="none" w:sz="0" w:space="0" w:color="auto"/>
            <w:right w:val="none" w:sz="0" w:space="0" w:color="auto"/>
          </w:divBdr>
        </w:div>
      </w:divsChild>
    </w:div>
    <w:div w:id="1200358119">
      <w:bodyDiv w:val="1"/>
      <w:marLeft w:val="0"/>
      <w:marRight w:val="0"/>
      <w:marTop w:val="0"/>
      <w:marBottom w:val="0"/>
      <w:divBdr>
        <w:top w:val="none" w:sz="0" w:space="0" w:color="auto"/>
        <w:left w:val="none" w:sz="0" w:space="0" w:color="auto"/>
        <w:bottom w:val="none" w:sz="0" w:space="0" w:color="auto"/>
        <w:right w:val="none" w:sz="0" w:space="0" w:color="auto"/>
      </w:divBdr>
    </w:div>
    <w:div w:id="1228489280">
      <w:bodyDiv w:val="1"/>
      <w:marLeft w:val="0"/>
      <w:marRight w:val="0"/>
      <w:marTop w:val="0"/>
      <w:marBottom w:val="0"/>
      <w:divBdr>
        <w:top w:val="none" w:sz="0" w:space="0" w:color="auto"/>
        <w:left w:val="none" w:sz="0" w:space="0" w:color="auto"/>
        <w:bottom w:val="none" w:sz="0" w:space="0" w:color="auto"/>
        <w:right w:val="none" w:sz="0" w:space="0" w:color="auto"/>
      </w:divBdr>
    </w:div>
    <w:div w:id="147221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ip.wat.edu.pl/index.php/praca/wzory-dokumentow-dla-kandydat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EB26B-7879-498D-9CA5-484F30824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3558</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Marylka</dc:creator>
  <cp:lastModifiedBy>Marylka</cp:lastModifiedBy>
  <cp:revision>4</cp:revision>
  <cp:lastPrinted>2019-08-05T08:56:00Z</cp:lastPrinted>
  <dcterms:created xsi:type="dcterms:W3CDTF">2020-09-24T13:03:00Z</dcterms:created>
  <dcterms:modified xsi:type="dcterms:W3CDTF">2020-10-13T10:11:00Z</dcterms:modified>
</cp:coreProperties>
</file>