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2DF21D0" w14:textId="77777777" w:rsidR="0048665F" w:rsidRPr="00785B77" w:rsidRDefault="0048665F">
      <w:pPr>
        <w:suppressAutoHyphens w:val="0"/>
        <w:overflowPunct/>
        <w:autoSpaceDE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4520D7FE" w14:textId="77777777" w:rsidR="0048665F" w:rsidRPr="00785B77" w:rsidRDefault="0048665F">
      <w:pPr>
        <w:suppressAutoHyphens w:val="0"/>
        <w:overflowPunct/>
        <w:autoSpaceDE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b/>
          <w:bCs/>
          <w:color w:val="000000"/>
          <w:sz w:val="24"/>
          <w:szCs w:val="24"/>
        </w:rPr>
        <w:t>UMOWA  SPRZEDAŻY</w:t>
      </w:r>
    </w:p>
    <w:p w14:paraId="180B044B" w14:textId="50B5FF1B" w:rsidR="0048665F" w:rsidRPr="00785B77" w:rsidRDefault="0048665F">
      <w:pPr>
        <w:suppressAutoHyphens w:val="0"/>
        <w:overflowPunct/>
        <w:autoSpaceDE/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Nr </w:t>
      </w:r>
      <w:r w:rsidR="00C25093" w:rsidRPr="00785B77">
        <w:rPr>
          <w:rFonts w:asciiTheme="minorHAnsi" w:hAnsiTheme="minorHAnsi" w:cstheme="minorHAnsi"/>
          <w:b/>
          <w:bCs/>
          <w:color w:val="000000"/>
          <w:sz w:val="24"/>
          <w:szCs w:val="24"/>
        </w:rPr>
        <w:t>…../ZP/202</w:t>
      </w:r>
      <w:r w:rsidR="001542DA">
        <w:rPr>
          <w:rFonts w:asciiTheme="minorHAnsi" w:hAnsiTheme="minorHAnsi" w:cstheme="minorHAnsi"/>
          <w:b/>
          <w:bCs/>
          <w:color w:val="000000"/>
          <w:sz w:val="24"/>
          <w:szCs w:val="24"/>
        </w:rPr>
        <w:t>3</w:t>
      </w:r>
      <w:bookmarkStart w:id="0" w:name="_GoBack"/>
      <w:bookmarkEnd w:id="0"/>
    </w:p>
    <w:p w14:paraId="79B073A1" w14:textId="77777777" w:rsidR="0048665F" w:rsidRPr="00785B77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150E526" w14:textId="0FB38997" w:rsidR="0048665F" w:rsidRPr="00785B77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zawarta w dniu </w:t>
      </w:r>
      <w:r w:rsidR="00C613E6"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        </w:t>
      </w:r>
      <w:r w:rsidR="00C25093"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   202</w:t>
      </w:r>
      <w:r w:rsidR="001542DA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="00C25093"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>r. w Bydgoszczy pomiędzy:</w:t>
      </w:r>
    </w:p>
    <w:p w14:paraId="17738773" w14:textId="77777777" w:rsidR="0048665F" w:rsidRPr="00785B77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61FF370" w14:textId="77777777" w:rsidR="0048665F" w:rsidRPr="00785B77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>Skarbem Państwa - Regionalną Dyrekcją Ochrony Środowiska w Bydgoszczy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>, ul. Dworcowa 81, 85-009 Bydgoszcz; REGON 340517837; NIP 554-281-72-43, w imieniu którego działa:</w:t>
      </w:r>
    </w:p>
    <w:p w14:paraId="52CAD88E" w14:textId="77777777" w:rsidR="0048665F" w:rsidRPr="00785B77" w:rsidRDefault="00C25093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>Pan Szymon Kosmalski</w:t>
      </w:r>
      <w:r w:rsidR="0048665F"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 – Regionalny Dyrektor Ochrony Środowiska w Bydgoszczy,</w:t>
      </w:r>
    </w:p>
    <w:p w14:paraId="4AE29F0B" w14:textId="77777777" w:rsidR="0048665F" w:rsidRPr="00785B77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zwanym w dalszej części umowy </w:t>
      </w: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>„</w:t>
      </w:r>
      <w:r w:rsidRPr="00785B77">
        <w:rPr>
          <w:rFonts w:asciiTheme="minorHAnsi" w:hAnsiTheme="minorHAnsi" w:cstheme="minorHAnsi"/>
          <w:b/>
          <w:bCs/>
          <w:color w:val="000000"/>
          <w:sz w:val="24"/>
          <w:szCs w:val="24"/>
        </w:rPr>
        <w:t>Kupującym”</w:t>
      </w:r>
    </w:p>
    <w:p w14:paraId="72FC5291" w14:textId="77777777" w:rsidR="0048665F" w:rsidRPr="00785B77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>a</w:t>
      </w:r>
    </w:p>
    <w:p w14:paraId="54F88241" w14:textId="77777777" w:rsidR="0048665F" w:rsidRPr="00785B77" w:rsidRDefault="00C25093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………………………………………………………………………………………………….</w:t>
      </w:r>
    </w:p>
    <w:p w14:paraId="5CA9E1EF" w14:textId="77777777" w:rsidR="0048665F" w:rsidRPr="00785B77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>w imieniu której działa:</w:t>
      </w:r>
    </w:p>
    <w:p w14:paraId="7C4D845B" w14:textId="77777777" w:rsidR="0048665F" w:rsidRPr="00785B77" w:rsidRDefault="00C25093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……………………………………...................</w:t>
      </w:r>
    </w:p>
    <w:p w14:paraId="44DBA4E6" w14:textId="77777777" w:rsidR="0048665F" w:rsidRPr="00785B77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zwanym w dalszej treści umowy </w:t>
      </w: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>„</w:t>
      </w:r>
      <w:r w:rsidRPr="00785B77">
        <w:rPr>
          <w:rFonts w:asciiTheme="minorHAnsi" w:hAnsiTheme="minorHAnsi" w:cstheme="minorHAnsi"/>
          <w:b/>
          <w:bCs/>
          <w:color w:val="000000"/>
          <w:sz w:val="24"/>
          <w:szCs w:val="24"/>
        </w:rPr>
        <w:t>Sprzedawcą”</w:t>
      </w:r>
    </w:p>
    <w:p w14:paraId="3951DF8D" w14:textId="77777777" w:rsidR="0048665F" w:rsidRPr="00785B77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>o następującej treści:</w:t>
      </w:r>
    </w:p>
    <w:p w14:paraId="14F9EF74" w14:textId="77777777" w:rsidR="0048665F" w:rsidRPr="00785B77" w:rsidRDefault="0048665F">
      <w:pPr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CFC2EC2" w14:textId="1180675B" w:rsidR="0048665F" w:rsidRPr="00785B77" w:rsidRDefault="0048665F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>§ 1</w:t>
      </w:r>
    </w:p>
    <w:p w14:paraId="319A9A60" w14:textId="00416499" w:rsidR="0038617B" w:rsidRPr="00785B77" w:rsidRDefault="0038617B" w:rsidP="0038617B">
      <w:pPr>
        <w:numPr>
          <w:ilvl w:val="0"/>
          <w:numId w:val="6"/>
        </w:numPr>
        <w:suppressAutoHyphens w:val="0"/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Sprzedawca sprzedaje, a Kupujący kupuje następujące rzeczy </w:t>
      </w:r>
      <w:r w:rsidRPr="00785B77">
        <w:rPr>
          <w:rFonts w:asciiTheme="minorHAnsi" w:hAnsiTheme="minorHAnsi" w:cstheme="minorHAnsi"/>
          <w:bCs/>
          <w:color w:val="000000"/>
          <w:sz w:val="24"/>
          <w:szCs w:val="24"/>
        </w:rPr>
        <w:t>ruchome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: </w:t>
      </w:r>
    </w:p>
    <w:p w14:paraId="67BCF97A" w14:textId="69091283" w:rsidR="00D215C2" w:rsidRPr="00785B77" w:rsidRDefault="0051173F" w:rsidP="00D215C2">
      <w:pPr>
        <w:suppressAutoHyphens w:val="0"/>
        <w:overflowPunct/>
        <w:autoSpaceDE/>
        <w:spacing w:line="276" w:lineRule="auto"/>
        <w:ind w:left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……………………………………………………………………………………………………………… </w:t>
      </w:r>
    </w:p>
    <w:p w14:paraId="2E0489A6" w14:textId="2E9566A9" w:rsidR="00C25093" w:rsidRPr="00785B77" w:rsidRDefault="00C25093" w:rsidP="00AB29E8">
      <w:pPr>
        <w:ind w:left="720"/>
        <w:rPr>
          <w:rFonts w:asciiTheme="minorHAnsi" w:hAnsiTheme="minorHAnsi" w:cstheme="minorHAnsi"/>
          <w:sz w:val="24"/>
          <w:szCs w:val="24"/>
        </w:rPr>
      </w:pPr>
    </w:p>
    <w:p w14:paraId="3F6E6A46" w14:textId="202E8655" w:rsidR="009270C1" w:rsidRPr="00785B77" w:rsidRDefault="0038617B" w:rsidP="00A2008D">
      <w:pPr>
        <w:spacing w:line="276" w:lineRule="auto"/>
        <w:ind w:left="284" w:hanging="284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2. Szczegółowe parametry rzeczy będących przedmiotem niniejszej umowy zostały opisane </w:t>
      </w:r>
      <w:r w:rsidR="009270C1" w:rsidRPr="00785B77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>w załączniku nr 1</w:t>
      </w:r>
      <w:r w:rsidR="0051173F">
        <w:rPr>
          <w:rFonts w:asciiTheme="minorHAnsi" w:hAnsiTheme="minorHAnsi" w:cstheme="minorHAnsi"/>
          <w:color w:val="000000"/>
          <w:sz w:val="24"/>
          <w:szCs w:val="24"/>
        </w:rPr>
        <w:t xml:space="preserve">A i 1B 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 do umowy. </w:t>
      </w:r>
    </w:p>
    <w:p w14:paraId="517A7D38" w14:textId="520E3CDC" w:rsidR="0048665F" w:rsidRPr="00785B77" w:rsidRDefault="0048665F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>§ 2</w:t>
      </w:r>
    </w:p>
    <w:p w14:paraId="6322BC9C" w14:textId="42C61B02" w:rsidR="0048665F" w:rsidRPr="00785B77" w:rsidRDefault="0048665F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Sprzedawca zobowiązuje się dostarczyć </w:t>
      </w:r>
      <w:r w:rsidRPr="00785B7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Kupującemu rzeczy określone w § 1 wraz z dokumentami 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określonymi w </w:t>
      </w:r>
      <w:r w:rsidRPr="00785B77">
        <w:rPr>
          <w:rFonts w:asciiTheme="minorHAnsi" w:hAnsiTheme="minorHAnsi" w:cstheme="minorHAnsi"/>
          <w:bCs/>
          <w:color w:val="000000"/>
          <w:sz w:val="24"/>
          <w:szCs w:val="24"/>
        </w:rPr>
        <w:t>§ 2 ust. 3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785B77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w terminie</w:t>
      </w:r>
      <w:r w:rsidR="00C970F2" w:rsidRPr="00785B77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do dnia </w:t>
      </w:r>
      <w:r w:rsidR="005A5F1D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22 grudnia </w:t>
      </w:r>
      <w:r w:rsidR="00C970F2" w:rsidRPr="00785B77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202</w:t>
      </w:r>
      <w:r w:rsidR="009A4DB4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3</w:t>
      </w:r>
      <w:r w:rsidR="00C970F2" w:rsidRPr="00785B77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r. 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6AAA2C2" w14:textId="77777777" w:rsidR="0048665F" w:rsidRPr="00785B77" w:rsidRDefault="0048665F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Wszelkie koszty dostarczenia przedmiotu umowy do siedziby Kupującego w Bydgoszczy przy ul. Dworcowej 81, piętro VII, pokój 712 (w tym koszty opakowania, transportu z wniesieniem i ubezpieczenia) ponosi Sprzedawca. </w:t>
      </w:r>
    </w:p>
    <w:p w14:paraId="1B32D082" w14:textId="77777777" w:rsidR="0048665F" w:rsidRPr="00785B77" w:rsidRDefault="0048665F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Dostarczony sprzęt będzie gotowy do pracy i będzie posiadał wszelkie niezbędne do właściwego korzystania instrukcje, licencje i certyfikaty. </w:t>
      </w:r>
    </w:p>
    <w:p w14:paraId="0775D183" w14:textId="77777777" w:rsidR="0048665F" w:rsidRPr="00785B77" w:rsidRDefault="0048665F" w:rsidP="009270C1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Potwierdzeniem wykonania przedmiotu umowy będzie </w:t>
      </w:r>
      <w:r w:rsidRPr="00785B77">
        <w:rPr>
          <w:rFonts w:asciiTheme="minorHAnsi" w:hAnsiTheme="minorHAnsi" w:cstheme="minorHAnsi"/>
          <w:bCs/>
          <w:color w:val="000000"/>
          <w:sz w:val="24"/>
          <w:szCs w:val="24"/>
        </w:rPr>
        <w:t>sporządzenie protokołu odbioru i podpisanie go przez Kupującego i Sprzedawcę.</w:t>
      </w:r>
    </w:p>
    <w:p w14:paraId="4DF3509A" w14:textId="77777777" w:rsidR="007658F1" w:rsidRPr="00785B77" w:rsidRDefault="007658F1" w:rsidP="009270C1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Osobami upoważnionymi przez Kupującego do nadzoru nad realizacja umowy i odbioru jest Pan Grzegorz Rybacki i Pan Andrzej Adamski.  </w:t>
      </w:r>
    </w:p>
    <w:p w14:paraId="0A67FEC3" w14:textId="77777777" w:rsidR="007658F1" w:rsidRPr="00785B77" w:rsidRDefault="007658F1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27629545" w14:textId="58B3D500" w:rsidR="0048665F" w:rsidRPr="00785B77" w:rsidRDefault="0048665F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>§ 3</w:t>
      </w:r>
    </w:p>
    <w:p w14:paraId="0C054B2A" w14:textId="77777777" w:rsidR="000248D2" w:rsidRPr="00785B77" w:rsidRDefault="0048665F" w:rsidP="000248D2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Sprzedawca gwarantuje Kupującemu należytą jakość, funkcjonalność i parametry techniczne dostarczanego sprzętu oraz oświadcza, iż </w:t>
      </w:r>
      <w:r w:rsidRPr="00785B77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sprzęt jest fabrycznie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 nowy, spełnia założone parametry techniczne, normy bezpieczeństwa obsługi oraz znajduje się w stanie nieuszkodzonym.</w:t>
      </w:r>
    </w:p>
    <w:p w14:paraId="1C6687AC" w14:textId="20A5AAFE" w:rsidR="00785B77" w:rsidRDefault="0095678B" w:rsidP="000248D2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Okres gwarancji na dostarczony sprzęt o którym mowa w </w:t>
      </w:r>
      <w:r w:rsidRPr="0095678B">
        <w:rPr>
          <w:rFonts w:asciiTheme="minorHAnsi" w:hAnsiTheme="minorHAnsi" w:cstheme="minorHAnsi"/>
          <w:color w:val="000000"/>
          <w:sz w:val="24"/>
          <w:szCs w:val="24"/>
        </w:rPr>
        <w:t>§ 1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wynosi odpowiednio:</w:t>
      </w:r>
      <w:r w:rsidR="0051173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1173F" w:rsidRPr="0051173F">
        <w:rPr>
          <w:rFonts w:asciiTheme="minorHAnsi" w:hAnsiTheme="minorHAnsi" w:cstheme="minorHAnsi"/>
          <w:i/>
          <w:color w:val="000000"/>
          <w:sz w:val="24"/>
          <w:szCs w:val="24"/>
        </w:rPr>
        <w:t>(w zależności od części)</w:t>
      </w:r>
    </w:p>
    <w:p w14:paraId="42214E98" w14:textId="7AD22784" w:rsidR="0048665F" w:rsidRPr="00785B77" w:rsidRDefault="0051173F" w:rsidP="0051173F">
      <w:p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………………………………………………………………………………………………………………………………………….</w:t>
      </w:r>
    </w:p>
    <w:p w14:paraId="12D0E9E0" w14:textId="77777777" w:rsidR="0048665F" w:rsidRPr="00785B77" w:rsidRDefault="0048665F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>Gwarancja rozpoczyna swój bieg od daty podpisania</w:t>
      </w:r>
      <w:r w:rsidR="00FF01C9"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 bez zastrzeżeń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 protokołu odbioru sprzętu, o którym mowa w § 2 ust. 4.</w:t>
      </w:r>
    </w:p>
    <w:p w14:paraId="73A8E2E1" w14:textId="77777777" w:rsidR="0048665F" w:rsidRPr="00785B77" w:rsidRDefault="0048665F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W dniu dostarczenia przedmiotu umowy Sprzedawca przekaże </w:t>
      </w:r>
      <w:r w:rsidR="000248D2" w:rsidRPr="00785B77">
        <w:rPr>
          <w:rFonts w:asciiTheme="minorHAnsi" w:hAnsiTheme="minorHAnsi" w:cstheme="minorHAnsi"/>
          <w:color w:val="000000"/>
          <w:sz w:val="24"/>
          <w:szCs w:val="24"/>
        </w:rPr>
        <w:t>karty gwarancyjne zawierające szczegółowe informacje dotyczące dochodzenia roszczeń z tytułu gwarancji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114CDE5" w14:textId="77777777" w:rsidR="0048665F" w:rsidRPr="00785B77" w:rsidRDefault="0048665F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Sprzedający ponosi odpowiedzialność z tytułu rękojmi za wady fizyczne na zasadach określonych w Kodeksie cywilnym. </w:t>
      </w:r>
    </w:p>
    <w:p w14:paraId="062BA349" w14:textId="77777777" w:rsidR="00FF01C9" w:rsidRPr="00785B77" w:rsidRDefault="00FF01C9" w:rsidP="00FF01C9">
      <w:p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ECA8DBA" w14:textId="729C64A2" w:rsidR="0048665F" w:rsidRPr="00785B77" w:rsidRDefault="0048665F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>§ 4</w:t>
      </w:r>
    </w:p>
    <w:p w14:paraId="3BAC078A" w14:textId="77777777" w:rsidR="0048665F" w:rsidRPr="00785B77" w:rsidRDefault="0048665F">
      <w:pPr>
        <w:numPr>
          <w:ilvl w:val="0"/>
          <w:numId w:val="2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>Kupujący zobowiązuje się do zapłaty za rzeczy ruchome</w:t>
      </w:r>
      <w:r w:rsidR="000D29C8"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 opisane w § 1 w kwocie </w:t>
      </w:r>
      <w:r w:rsidR="00A55382" w:rsidRPr="00785B77">
        <w:rPr>
          <w:rFonts w:asciiTheme="minorHAnsi" w:hAnsiTheme="minorHAnsi" w:cstheme="minorHAnsi"/>
          <w:color w:val="000000"/>
          <w:sz w:val="24"/>
          <w:szCs w:val="24"/>
        </w:rPr>
        <w:t>………….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 zł br</w:t>
      </w:r>
      <w:r w:rsidR="000D29C8"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utto (słownie: </w:t>
      </w:r>
      <w:r w:rsidR="00A55382" w:rsidRPr="00785B77">
        <w:rPr>
          <w:rFonts w:asciiTheme="minorHAnsi" w:hAnsiTheme="minorHAnsi" w:cstheme="minorHAnsi"/>
          <w:color w:val="000000"/>
          <w:sz w:val="24"/>
          <w:szCs w:val="24"/>
        </w:rPr>
        <w:t>…………………….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>) na rachunek bankowy Sprzedawcy wskazany w fakturze Vat. Podstawą do zapłaty będzie wystawiona przez Sprzedawcę na Kupującego faktura Vat, po uprzednim bezusterkowym zrealizowaniu przedmiotu umowy i potwierdzeniu  realizacji przez strony w formie protokołu odbioru.</w:t>
      </w:r>
    </w:p>
    <w:p w14:paraId="51AA136C" w14:textId="77777777" w:rsidR="0048665F" w:rsidRPr="00785B77" w:rsidRDefault="00A55382">
      <w:pPr>
        <w:numPr>
          <w:ilvl w:val="0"/>
          <w:numId w:val="2"/>
        </w:numPr>
        <w:tabs>
          <w:tab w:val="left" w:pos="284"/>
          <w:tab w:val="left" w:pos="360"/>
        </w:tabs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sz w:val="24"/>
          <w:szCs w:val="24"/>
        </w:rPr>
        <w:t xml:space="preserve">Płatność, o której mowa w ust. 1 zostanie dokonana w terminie 30 dni od dnia otrzymania od Sprzedawcy prawidłowo wystawionej faktury. </w:t>
      </w:r>
    </w:p>
    <w:p w14:paraId="04B7EB5B" w14:textId="77777777" w:rsidR="0048665F" w:rsidRPr="00785B77" w:rsidRDefault="0048665F">
      <w:pPr>
        <w:tabs>
          <w:tab w:val="left" w:pos="374"/>
        </w:tabs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05703AE" w14:textId="37DA77FE" w:rsidR="0048665F" w:rsidRPr="00785B77" w:rsidRDefault="0048665F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>§ 5</w:t>
      </w:r>
    </w:p>
    <w:p w14:paraId="15350733" w14:textId="61CCD43D" w:rsidR="0048665F" w:rsidRPr="00785B77" w:rsidRDefault="0048665F">
      <w:pPr>
        <w:numPr>
          <w:ilvl w:val="0"/>
          <w:numId w:val="3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W przypadku opóźnienia w wykonaniu przedmiotu umowy </w:t>
      </w:r>
      <w:r w:rsidR="000248D2" w:rsidRPr="00785B77">
        <w:rPr>
          <w:rFonts w:asciiTheme="minorHAnsi" w:hAnsiTheme="minorHAnsi" w:cstheme="minorHAnsi"/>
          <w:color w:val="000000"/>
          <w:sz w:val="24"/>
          <w:szCs w:val="24"/>
        </w:rPr>
        <w:t>Sprzedawca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 zapłaci Kupu</w:t>
      </w:r>
      <w:r w:rsidR="00A2008D">
        <w:rPr>
          <w:rFonts w:asciiTheme="minorHAnsi" w:hAnsiTheme="minorHAnsi" w:cstheme="minorHAnsi"/>
          <w:color w:val="000000"/>
          <w:sz w:val="24"/>
          <w:szCs w:val="24"/>
        </w:rPr>
        <w:t xml:space="preserve">jącemu karę umowną w wysokości 0,5 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>% wartości umowy brutto za każdy rozpoczęty dzień</w:t>
      </w:r>
      <w:r w:rsidR="000248D2"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 opóźnienia.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  Kary umowne będą potrącane z bieżących należności Sprzedającego.</w:t>
      </w:r>
    </w:p>
    <w:p w14:paraId="2E61F2F7" w14:textId="2C3964CB" w:rsidR="0048665F" w:rsidRPr="00785B77" w:rsidRDefault="0048665F">
      <w:pPr>
        <w:numPr>
          <w:ilvl w:val="0"/>
          <w:numId w:val="3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>Jeżeli opóźnienie w d</w:t>
      </w:r>
      <w:r w:rsidR="00A2008D">
        <w:rPr>
          <w:rFonts w:asciiTheme="minorHAnsi" w:hAnsiTheme="minorHAnsi" w:cstheme="minorHAnsi"/>
          <w:color w:val="000000"/>
          <w:sz w:val="24"/>
          <w:szCs w:val="24"/>
        </w:rPr>
        <w:t>ostawie przekroczy 2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 dni w stosunku do terminu określonego w umowie Kupujący ma prawo odstąpić od umowy z winy Sprzedawcy, a Sprzedawca jest zobowiązany do zap</w:t>
      </w:r>
      <w:r w:rsidR="00A2008D">
        <w:rPr>
          <w:rFonts w:asciiTheme="minorHAnsi" w:hAnsiTheme="minorHAnsi" w:cstheme="minorHAnsi"/>
          <w:color w:val="000000"/>
          <w:sz w:val="24"/>
          <w:szCs w:val="24"/>
        </w:rPr>
        <w:t xml:space="preserve">łaty kary umownej w wysokości 5 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>% wartości umowy.</w:t>
      </w:r>
    </w:p>
    <w:p w14:paraId="7EB2B37C" w14:textId="77777777" w:rsidR="001C2CA3" w:rsidRPr="00785B77" w:rsidRDefault="001C2CA3" w:rsidP="001C2CA3">
      <w:pPr>
        <w:numPr>
          <w:ilvl w:val="0"/>
          <w:numId w:val="3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>Kary umowne określone w niniejszej umowie są wymagalne w terminie określonym w wezwaniu do zapłaty.</w:t>
      </w:r>
    </w:p>
    <w:p w14:paraId="289CA05F" w14:textId="77777777" w:rsidR="0048665F" w:rsidRPr="00785B77" w:rsidRDefault="0048665F">
      <w:pPr>
        <w:numPr>
          <w:ilvl w:val="0"/>
          <w:numId w:val="3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Kupujący może dochodzić na zasadach ogólnych odszkodowania przewyższającego wysokość zastrzeżonych kar umownych. </w:t>
      </w:r>
    </w:p>
    <w:p w14:paraId="560057C8" w14:textId="3AF3E29C" w:rsidR="00C970F2" w:rsidRPr="00785B77" w:rsidRDefault="00C970F2" w:rsidP="00A55382">
      <w:pPr>
        <w:spacing w:line="276" w:lineRule="auto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07D1AADA" w14:textId="0933536B" w:rsidR="0048665F" w:rsidRPr="00785B77" w:rsidRDefault="0048665F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>§ 6</w:t>
      </w:r>
    </w:p>
    <w:p w14:paraId="119418CF" w14:textId="77777777" w:rsidR="0048665F" w:rsidRPr="00785B77" w:rsidRDefault="0048665F">
      <w:pPr>
        <w:tabs>
          <w:tab w:val="left" w:pos="748"/>
        </w:tabs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>Kupujący może odstąpić od umowy bez konieczności wyznaczania Sprzedawcy terminu dodatkowego w przypadku, gdy Sprzedawca wykonuje przedmiot umowy w sposób wadliwy albo sprzeczny z umową lub ofertą stanowiącą integralną część niniejszej umowy.</w:t>
      </w:r>
    </w:p>
    <w:p w14:paraId="00B3C168" w14:textId="5485E098" w:rsidR="00A55382" w:rsidRPr="00785B77" w:rsidRDefault="00A55382">
      <w:pPr>
        <w:tabs>
          <w:tab w:val="left" w:pos="748"/>
        </w:tabs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B0F59AC" w14:textId="77777777" w:rsidR="0048665F" w:rsidRPr="00785B77" w:rsidRDefault="0048665F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>§ 7</w:t>
      </w:r>
    </w:p>
    <w:p w14:paraId="66EFD960" w14:textId="77777777" w:rsidR="00A55382" w:rsidRPr="00785B77" w:rsidRDefault="007658F1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85B77">
        <w:rPr>
          <w:rFonts w:asciiTheme="minorHAnsi" w:hAnsiTheme="minorHAnsi" w:cstheme="minorHAnsi"/>
          <w:sz w:val="24"/>
          <w:szCs w:val="24"/>
        </w:rPr>
        <w:t>Kupujący</w:t>
      </w:r>
      <w:r w:rsidR="00A55382" w:rsidRPr="00785B77">
        <w:rPr>
          <w:rFonts w:asciiTheme="minorHAnsi" w:hAnsiTheme="minorHAnsi" w:cstheme="minorHAnsi"/>
          <w:sz w:val="24"/>
          <w:szCs w:val="24"/>
        </w:rPr>
        <w:t xml:space="preserve"> przewiduje i zastrzega sobie wprowadzenie zmiany w treści umowy </w:t>
      </w:r>
      <w:r w:rsidR="00A55382" w:rsidRPr="00785B77">
        <w:rPr>
          <w:rFonts w:asciiTheme="minorHAnsi" w:hAnsiTheme="minorHAnsi" w:cstheme="minorHAnsi"/>
          <w:sz w:val="24"/>
          <w:szCs w:val="24"/>
        </w:rPr>
        <w:br/>
        <w:t>w zakresie:</w:t>
      </w:r>
    </w:p>
    <w:p w14:paraId="1A731E91" w14:textId="77777777" w:rsidR="00A55382" w:rsidRPr="00785B77" w:rsidRDefault="00A55382" w:rsidP="00A55382">
      <w:pPr>
        <w:numPr>
          <w:ilvl w:val="0"/>
          <w:numId w:val="11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85B77">
        <w:rPr>
          <w:rFonts w:asciiTheme="minorHAnsi" w:hAnsiTheme="minorHAnsi" w:cstheme="minorHAnsi"/>
          <w:sz w:val="24"/>
          <w:szCs w:val="24"/>
        </w:rPr>
        <w:t>sposobu realizacji zamówienia w zakresie warunków płatności</w:t>
      </w:r>
      <w:r w:rsidR="007658F1" w:rsidRPr="00785B77">
        <w:rPr>
          <w:rFonts w:asciiTheme="minorHAnsi" w:hAnsiTheme="minorHAnsi" w:cstheme="minorHAnsi"/>
          <w:sz w:val="24"/>
          <w:szCs w:val="24"/>
        </w:rPr>
        <w:t>, wysokości wynagrodzenia</w:t>
      </w:r>
      <w:r w:rsidRPr="00785B77">
        <w:rPr>
          <w:rFonts w:asciiTheme="minorHAnsi" w:hAnsiTheme="minorHAnsi" w:cstheme="minorHAnsi"/>
          <w:sz w:val="24"/>
          <w:szCs w:val="24"/>
        </w:rPr>
        <w:t xml:space="preserve"> i odbioru, o ile wpływają one pozytywnie na realizację umowy dla </w:t>
      </w:r>
      <w:r w:rsidRPr="00785B77">
        <w:rPr>
          <w:rFonts w:asciiTheme="minorHAnsi" w:hAnsiTheme="minorHAnsi" w:cstheme="minorHAnsi"/>
          <w:sz w:val="24"/>
          <w:szCs w:val="24"/>
        </w:rPr>
        <w:lastRenderedPageBreak/>
        <w:t>obydwu stron. Zmiany ww. nie mogą powodować zwiększenia wynagrodzenia wykonawcy.</w:t>
      </w:r>
    </w:p>
    <w:p w14:paraId="4D686503" w14:textId="77777777" w:rsidR="00A55382" w:rsidRPr="00785B77" w:rsidRDefault="00A55382" w:rsidP="007658F1">
      <w:pPr>
        <w:numPr>
          <w:ilvl w:val="0"/>
          <w:numId w:val="11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85B77">
        <w:rPr>
          <w:rFonts w:asciiTheme="minorHAnsi" w:hAnsiTheme="minorHAnsi" w:cstheme="minorHAnsi"/>
          <w:sz w:val="24"/>
          <w:szCs w:val="24"/>
        </w:rPr>
        <w:t>zmiany zakresu Umowy</w:t>
      </w:r>
      <w:r w:rsidR="007658F1" w:rsidRPr="00785B77">
        <w:rPr>
          <w:rFonts w:asciiTheme="minorHAnsi" w:hAnsiTheme="minorHAnsi" w:cstheme="minorHAnsi"/>
          <w:sz w:val="24"/>
          <w:szCs w:val="24"/>
        </w:rPr>
        <w:t xml:space="preserve"> w szczególności dostarczenia </w:t>
      </w:r>
      <w:r w:rsidR="00233B9C" w:rsidRPr="00785B77">
        <w:rPr>
          <w:rFonts w:asciiTheme="minorHAnsi" w:hAnsiTheme="minorHAnsi" w:cstheme="minorHAnsi"/>
          <w:b/>
          <w:bCs/>
          <w:sz w:val="24"/>
          <w:szCs w:val="24"/>
        </w:rPr>
        <w:t>z przyczyn niezależnych od Wykonawcy</w:t>
      </w:r>
      <w:r w:rsidR="00233B9C" w:rsidRPr="00785B77">
        <w:rPr>
          <w:rFonts w:asciiTheme="minorHAnsi" w:hAnsiTheme="minorHAnsi" w:cstheme="minorHAnsi"/>
          <w:sz w:val="24"/>
          <w:szCs w:val="24"/>
        </w:rPr>
        <w:t xml:space="preserve"> </w:t>
      </w:r>
      <w:r w:rsidR="007658F1" w:rsidRPr="00785B77">
        <w:rPr>
          <w:rFonts w:asciiTheme="minorHAnsi" w:hAnsiTheme="minorHAnsi" w:cstheme="minorHAnsi"/>
          <w:sz w:val="24"/>
          <w:szCs w:val="24"/>
        </w:rPr>
        <w:t xml:space="preserve">mniejszej ilości dostarczanego sprzętu o którym mowa w </w:t>
      </w:r>
      <w:r w:rsidR="007658F1" w:rsidRPr="00785B77">
        <w:rPr>
          <w:rFonts w:asciiTheme="minorHAnsi" w:hAnsiTheme="minorHAnsi" w:cstheme="minorHAnsi"/>
          <w:b/>
          <w:color w:val="000000"/>
          <w:sz w:val="24"/>
          <w:szCs w:val="24"/>
        </w:rPr>
        <w:t>§ 1</w:t>
      </w:r>
      <w:r w:rsidRPr="00785B77">
        <w:rPr>
          <w:rFonts w:asciiTheme="minorHAnsi" w:hAnsiTheme="minorHAnsi" w:cstheme="minorHAnsi"/>
          <w:sz w:val="24"/>
          <w:szCs w:val="24"/>
        </w:rPr>
        <w:t xml:space="preserve">, a jeżeli zmiany te spowodują konieczność obniżenia wynagrodzenia Sprzedawcy, </w:t>
      </w:r>
      <w:r w:rsidR="007658F1" w:rsidRPr="00785B77">
        <w:rPr>
          <w:rFonts w:asciiTheme="minorHAnsi" w:hAnsiTheme="minorHAnsi" w:cstheme="minorHAnsi"/>
          <w:sz w:val="24"/>
          <w:szCs w:val="24"/>
        </w:rPr>
        <w:t xml:space="preserve">również obniżenia wynagrodzenia </w:t>
      </w:r>
      <w:r w:rsidRPr="00785B77">
        <w:rPr>
          <w:rFonts w:asciiTheme="minorHAnsi" w:hAnsiTheme="minorHAnsi" w:cstheme="minorHAnsi"/>
          <w:sz w:val="24"/>
          <w:szCs w:val="24"/>
        </w:rPr>
        <w:t>Sprzedawcy</w:t>
      </w:r>
      <w:r w:rsidR="007658F1" w:rsidRPr="00785B77">
        <w:rPr>
          <w:rFonts w:asciiTheme="minorHAnsi" w:hAnsiTheme="minorHAnsi" w:cstheme="minorHAnsi"/>
          <w:sz w:val="24"/>
          <w:szCs w:val="24"/>
        </w:rPr>
        <w:t>.</w:t>
      </w:r>
    </w:p>
    <w:p w14:paraId="38F7F0BE" w14:textId="77777777" w:rsidR="00A55382" w:rsidRPr="00785B77" w:rsidRDefault="00A55382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85B77">
        <w:rPr>
          <w:rFonts w:asciiTheme="minorHAnsi" w:hAnsiTheme="minorHAnsi" w:cstheme="minorHAnsi"/>
          <w:sz w:val="24"/>
          <w:szCs w:val="24"/>
        </w:rPr>
        <w:t>Kat</w:t>
      </w:r>
      <w:r w:rsidR="007658F1" w:rsidRPr="00785B77">
        <w:rPr>
          <w:rFonts w:asciiTheme="minorHAnsi" w:hAnsiTheme="minorHAnsi" w:cstheme="minorHAnsi"/>
          <w:sz w:val="24"/>
          <w:szCs w:val="24"/>
        </w:rPr>
        <w:t>alog zmian określonych w ust. 1</w:t>
      </w:r>
      <w:r w:rsidRPr="00785B77">
        <w:rPr>
          <w:rFonts w:asciiTheme="minorHAnsi" w:hAnsiTheme="minorHAnsi" w:cstheme="minorHAnsi"/>
          <w:sz w:val="24"/>
          <w:szCs w:val="24"/>
        </w:rPr>
        <w:t xml:space="preserve"> określa zmiany na które Strony mogą wyrazić zgodę nie stanowi jednak zobowiązania do wyrażenia takiej zgody. </w:t>
      </w:r>
    </w:p>
    <w:p w14:paraId="1ADB7BE6" w14:textId="77777777" w:rsidR="00A55382" w:rsidRPr="00785B77" w:rsidRDefault="00A55382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85B77">
        <w:rPr>
          <w:rFonts w:asciiTheme="minorHAnsi" w:hAnsiTheme="minorHAnsi" w:cstheme="minorHAnsi"/>
          <w:sz w:val="24"/>
          <w:szCs w:val="24"/>
        </w:rPr>
        <w:t xml:space="preserve">Zmiany do umowy może inicjować zarówno </w:t>
      </w:r>
      <w:r w:rsidR="007658F1" w:rsidRPr="00785B77">
        <w:rPr>
          <w:rFonts w:asciiTheme="minorHAnsi" w:hAnsiTheme="minorHAnsi" w:cstheme="minorHAnsi"/>
          <w:sz w:val="24"/>
          <w:szCs w:val="24"/>
        </w:rPr>
        <w:t>Kupujący, jak i Sprzedawca</w:t>
      </w:r>
      <w:r w:rsidRPr="00785B7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12CD5FB" w14:textId="77777777" w:rsidR="00A55382" w:rsidRPr="00785B77" w:rsidRDefault="007658F1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85B77">
        <w:rPr>
          <w:rFonts w:asciiTheme="minorHAnsi" w:hAnsiTheme="minorHAnsi" w:cstheme="minorHAnsi"/>
          <w:sz w:val="24"/>
          <w:szCs w:val="24"/>
        </w:rPr>
        <w:t>Sprzedawca</w:t>
      </w:r>
      <w:r w:rsidR="00A55382" w:rsidRPr="00785B77">
        <w:rPr>
          <w:rFonts w:asciiTheme="minorHAnsi" w:hAnsiTheme="minorHAnsi" w:cstheme="minorHAnsi"/>
          <w:sz w:val="24"/>
          <w:szCs w:val="24"/>
        </w:rPr>
        <w:t xml:space="preserve"> inicjuje zmianę umowy poprzez złożenie wniosku zawierającego opis wpływu zmiany na wykonanie zamówienia, termin wprowadzenia zmiany oraz określenie znaczenia zmiany dla realizacji umowy. Wniosek składany jest przez upoważnionego przedstawiciela </w:t>
      </w:r>
      <w:r w:rsidR="001D3CF4" w:rsidRPr="00785B77">
        <w:rPr>
          <w:rFonts w:asciiTheme="minorHAnsi" w:hAnsiTheme="minorHAnsi" w:cstheme="minorHAnsi"/>
          <w:sz w:val="24"/>
          <w:szCs w:val="24"/>
        </w:rPr>
        <w:t>Sprzedającego</w:t>
      </w:r>
      <w:r w:rsidR="00A55382" w:rsidRPr="00785B77">
        <w:rPr>
          <w:rFonts w:asciiTheme="minorHAnsi" w:hAnsiTheme="minorHAnsi" w:cstheme="minorHAnsi"/>
          <w:sz w:val="24"/>
          <w:szCs w:val="24"/>
        </w:rPr>
        <w:t xml:space="preserve">, podlega zatwierdzeniu przez </w:t>
      </w:r>
      <w:r w:rsidRPr="00785B77">
        <w:rPr>
          <w:rFonts w:asciiTheme="minorHAnsi" w:hAnsiTheme="minorHAnsi" w:cstheme="minorHAnsi"/>
          <w:sz w:val="24"/>
          <w:szCs w:val="24"/>
        </w:rPr>
        <w:t>Kupującego</w:t>
      </w:r>
      <w:r w:rsidR="00A55382" w:rsidRPr="00785B77">
        <w:rPr>
          <w:rFonts w:asciiTheme="minorHAnsi" w:hAnsiTheme="minorHAnsi" w:cstheme="minorHAnsi"/>
          <w:sz w:val="24"/>
          <w:szCs w:val="24"/>
        </w:rPr>
        <w:t xml:space="preserve"> i jest podstawą do przygotowania przez </w:t>
      </w:r>
      <w:r w:rsidRPr="00785B77">
        <w:rPr>
          <w:rFonts w:asciiTheme="minorHAnsi" w:hAnsiTheme="minorHAnsi" w:cstheme="minorHAnsi"/>
          <w:sz w:val="24"/>
          <w:szCs w:val="24"/>
        </w:rPr>
        <w:t>Kupującego</w:t>
      </w:r>
      <w:r w:rsidR="00A55382" w:rsidRPr="00785B77">
        <w:rPr>
          <w:rFonts w:asciiTheme="minorHAnsi" w:hAnsiTheme="minorHAnsi" w:cstheme="minorHAnsi"/>
          <w:sz w:val="24"/>
          <w:szCs w:val="24"/>
        </w:rPr>
        <w:t xml:space="preserve"> aneksu do umowy. </w:t>
      </w:r>
    </w:p>
    <w:p w14:paraId="6019FD8F" w14:textId="77777777" w:rsidR="00A55382" w:rsidRPr="00785B77" w:rsidRDefault="00A55382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85B77">
        <w:rPr>
          <w:rFonts w:asciiTheme="minorHAnsi" w:hAnsiTheme="minorHAnsi" w:cstheme="minorHAnsi"/>
          <w:sz w:val="24"/>
          <w:szCs w:val="24"/>
        </w:rPr>
        <w:t xml:space="preserve">Po stronie </w:t>
      </w:r>
      <w:r w:rsidR="007658F1" w:rsidRPr="00785B77">
        <w:rPr>
          <w:rFonts w:asciiTheme="minorHAnsi" w:hAnsiTheme="minorHAnsi" w:cstheme="minorHAnsi"/>
          <w:sz w:val="24"/>
          <w:szCs w:val="24"/>
        </w:rPr>
        <w:t>Kupującego</w:t>
      </w:r>
      <w:r w:rsidRPr="00785B77">
        <w:rPr>
          <w:rFonts w:asciiTheme="minorHAnsi" w:hAnsiTheme="minorHAnsi" w:cstheme="minorHAnsi"/>
          <w:sz w:val="24"/>
          <w:szCs w:val="24"/>
        </w:rPr>
        <w:t xml:space="preserve"> wniosek o zmianę może zgłosić osoba wskazana w umowie do nadzoru nad jej realizacją. Wniosek taki jest podstawą do przygotowania aneksu.</w:t>
      </w:r>
    </w:p>
    <w:p w14:paraId="60214F0F" w14:textId="77777777" w:rsidR="00A55382" w:rsidRPr="00785B77" w:rsidRDefault="00A55382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85B77">
        <w:rPr>
          <w:rFonts w:asciiTheme="minorHAnsi" w:hAnsiTheme="minorHAnsi" w:cstheme="minorHAnsi"/>
          <w:sz w:val="24"/>
          <w:szCs w:val="24"/>
        </w:rPr>
        <w:t>Wszelkie zmiany i uzupełnienia do niniejszej umowy mogą być dokonane za zgodą obu stron wyrażoną na piśmie pod rygorem nieważności.</w:t>
      </w:r>
    </w:p>
    <w:p w14:paraId="3D1C25AD" w14:textId="209D9B66" w:rsidR="00A2008D" w:rsidRPr="00785B77" w:rsidRDefault="00A2008D" w:rsidP="00A2008D">
      <w:pPr>
        <w:tabs>
          <w:tab w:val="left" w:pos="360"/>
          <w:tab w:val="left" w:pos="748"/>
        </w:tabs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7DD918B" w14:textId="65CF82A5" w:rsidR="00A55382" w:rsidRPr="00785B77" w:rsidRDefault="00A55382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>§ 8</w:t>
      </w:r>
    </w:p>
    <w:p w14:paraId="5A252A8E" w14:textId="77777777" w:rsidR="0048665F" w:rsidRPr="00785B77" w:rsidRDefault="0048665F">
      <w:pPr>
        <w:tabs>
          <w:tab w:val="left" w:pos="360"/>
          <w:tab w:val="left" w:pos="748"/>
        </w:tabs>
        <w:spacing w:line="276" w:lineRule="auto"/>
        <w:ind w:left="360" w:hanging="36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>1.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ab/>
        <w:t>Wszelkie zmiany do niniejszej umowy wymagają formy pisemnej pod rygorem jej nieważności.</w:t>
      </w:r>
    </w:p>
    <w:p w14:paraId="5EDE781B" w14:textId="77777777" w:rsidR="0048665F" w:rsidRPr="00785B77" w:rsidRDefault="0048665F">
      <w:pPr>
        <w:tabs>
          <w:tab w:val="left" w:pos="360"/>
          <w:tab w:val="left" w:pos="748"/>
        </w:tabs>
        <w:spacing w:line="276" w:lineRule="auto"/>
        <w:ind w:left="360" w:hanging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bCs/>
          <w:color w:val="000000"/>
          <w:sz w:val="24"/>
          <w:szCs w:val="24"/>
        </w:rPr>
        <w:t>2.</w:t>
      </w:r>
      <w:r w:rsidRPr="00785B77">
        <w:rPr>
          <w:rFonts w:asciiTheme="minorHAnsi" w:hAnsiTheme="minorHAnsi" w:cstheme="minorHAnsi"/>
          <w:bCs/>
          <w:color w:val="000000"/>
          <w:sz w:val="24"/>
          <w:szCs w:val="24"/>
        </w:rPr>
        <w:tab/>
        <w:t xml:space="preserve">Załączniki do umowy stanowią jej integralną część. </w:t>
      </w:r>
    </w:p>
    <w:p w14:paraId="17B27A94" w14:textId="77777777" w:rsidR="0048665F" w:rsidRPr="00785B77" w:rsidRDefault="0048665F">
      <w:pPr>
        <w:tabs>
          <w:tab w:val="left" w:pos="360"/>
          <w:tab w:val="left" w:pos="748"/>
        </w:tabs>
        <w:spacing w:line="276" w:lineRule="auto"/>
        <w:ind w:left="360" w:hanging="360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3. W sprawach nie uregulowanych niniejszą umową </w:t>
      </w:r>
      <w:r w:rsidRPr="00785B77">
        <w:rPr>
          <w:rFonts w:asciiTheme="minorHAnsi" w:hAnsiTheme="minorHAnsi" w:cstheme="minorHAnsi"/>
          <w:bCs/>
          <w:color w:val="000000"/>
          <w:sz w:val="24"/>
          <w:szCs w:val="24"/>
        </w:rPr>
        <w:t>mają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 zastosowanie przepisy Kodeksu cywilnego.</w:t>
      </w:r>
    </w:p>
    <w:p w14:paraId="0B4FCCB2" w14:textId="42358092" w:rsidR="0048665F" w:rsidRPr="00785B77" w:rsidRDefault="00A55382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>§ 9</w:t>
      </w:r>
    </w:p>
    <w:p w14:paraId="0F6C8788" w14:textId="3BC1F532" w:rsidR="0048665F" w:rsidRPr="00785B77" w:rsidRDefault="0048665F">
      <w:pPr>
        <w:numPr>
          <w:ilvl w:val="0"/>
          <w:numId w:val="7"/>
        </w:numPr>
        <w:tabs>
          <w:tab w:val="left" w:pos="360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Umowę sporządzono w </w:t>
      </w:r>
      <w:r w:rsidR="00A2008D">
        <w:rPr>
          <w:rFonts w:asciiTheme="minorHAnsi" w:hAnsiTheme="minorHAnsi" w:cstheme="minorHAnsi"/>
          <w:color w:val="000000"/>
          <w:sz w:val="24"/>
          <w:szCs w:val="24"/>
        </w:rPr>
        <w:t>dwóch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 jednobrzmiących egzemplarzach, </w:t>
      </w:r>
      <w:r w:rsidR="00A2008D">
        <w:rPr>
          <w:rFonts w:asciiTheme="minorHAnsi" w:hAnsiTheme="minorHAnsi" w:cstheme="minorHAnsi"/>
          <w:color w:val="000000"/>
          <w:sz w:val="24"/>
          <w:szCs w:val="24"/>
        </w:rPr>
        <w:t>po jednym dla Kupującego i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 Sprzedawcy.</w:t>
      </w:r>
    </w:p>
    <w:p w14:paraId="51982F17" w14:textId="77777777" w:rsidR="0048665F" w:rsidRPr="00785B77" w:rsidRDefault="0048665F">
      <w:pPr>
        <w:numPr>
          <w:ilvl w:val="0"/>
          <w:numId w:val="7"/>
        </w:numPr>
        <w:tabs>
          <w:tab w:val="left" w:pos="360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>Umowę odczytano, zgodnie przyjęto i podpisano.</w:t>
      </w:r>
    </w:p>
    <w:p w14:paraId="56537885" w14:textId="77777777" w:rsidR="0048665F" w:rsidRPr="00785B77" w:rsidRDefault="0048665F">
      <w:p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5B43671F" w14:textId="77777777" w:rsidR="0048665F" w:rsidRPr="00785B77" w:rsidRDefault="0048665F">
      <w:p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3D8042D" w14:textId="77777777" w:rsidR="0048665F" w:rsidRPr="00785B77" w:rsidRDefault="0048665F">
      <w:p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51250C1C" w14:textId="77777777" w:rsidR="0048665F" w:rsidRPr="00785B77" w:rsidRDefault="0048665F">
      <w:pPr>
        <w:spacing w:line="276" w:lineRule="auto"/>
        <w:jc w:val="center"/>
        <w:rPr>
          <w:rFonts w:asciiTheme="minorHAnsi" w:hAnsiTheme="minorHAnsi" w:cstheme="minorHAnsi"/>
        </w:rPr>
      </w:pP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>KUPUJĄCY</w:t>
      </w: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ab/>
        <w:t>SPRZEDAWCA</w:t>
      </w:r>
    </w:p>
    <w:sectPr w:rsidR="0048665F" w:rsidRPr="00785B77">
      <w:footerReference w:type="default" r:id="rId8"/>
      <w:pgSz w:w="11906" w:h="16838"/>
      <w:pgMar w:top="1417" w:right="1417" w:bottom="1417" w:left="1417" w:header="708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DFE9F7" w14:textId="77777777" w:rsidR="00A56D52" w:rsidRDefault="00A56D52">
      <w:r>
        <w:separator/>
      </w:r>
    </w:p>
  </w:endnote>
  <w:endnote w:type="continuationSeparator" w:id="0">
    <w:p w14:paraId="19B240D1" w14:textId="77777777" w:rsidR="00A56D52" w:rsidRDefault="00A56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0C3E9E" w14:textId="75B05CB8" w:rsidR="0048665F" w:rsidRDefault="0048665F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1542DA">
      <w:rPr>
        <w:noProof/>
      </w:rPr>
      <w:t>3</w:t>
    </w:r>
    <w:r>
      <w:fldChar w:fldCharType="end"/>
    </w:r>
  </w:p>
  <w:p w14:paraId="2FCB218B" w14:textId="77777777" w:rsidR="0048665F" w:rsidRDefault="004866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2F22C5" w14:textId="77777777" w:rsidR="00A56D52" w:rsidRDefault="00A56D52">
      <w:r>
        <w:separator/>
      </w:r>
    </w:p>
  </w:footnote>
  <w:footnote w:type="continuationSeparator" w:id="0">
    <w:p w14:paraId="1D04BB7E" w14:textId="77777777" w:rsidR="00A56D52" w:rsidRDefault="00A56D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3" w15:restartNumberingAfterBreak="0">
    <w:nsid w:val="00000004"/>
    <w:multiLevelType w:val="singleLevel"/>
    <w:tmpl w:val="6D108ADC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color w:val="000000"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6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BC17FA1"/>
    <w:multiLevelType w:val="hybridMultilevel"/>
    <w:tmpl w:val="8B5023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75127"/>
    <w:multiLevelType w:val="hybridMultilevel"/>
    <w:tmpl w:val="3FDE8E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7693A"/>
    <w:multiLevelType w:val="hybridMultilevel"/>
    <w:tmpl w:val="3C1E99F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2380EA2"/>
    <w:multiLevelType w:val="hybridMultilevel"/>
    <w:tmpl w:val="B1D6F9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AD129A"/>
    <w:multiLevelType w:val="hybridMultilevel"/>
    <w:tmpl w:val="A31049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A2301"/>
    <w:multiLevelType w:val="hybridMultilevel"/>
    <w:tmpl w:val="F572D3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F610ED9"/>
    <w:multiLevelType w:val="multilevel"/>
    <w:tmpl w:val="B37C149A"/>
    <w:lvl w:ilvl="0">
      <w:start w:val="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upperLetter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2"/>
  </w:num>
  <w:num w:numId="10">
    <w:abstractNumId w:val="13"/>
  </w:num>
  <w:num w:numId="11">
    <w:abstractNumId w:val="11"/>
  </w:num>
  <w:num w:numId="12">
    <w:abstractNumId w:val="10"/>
  </w:num>
  <w:num w:numId="13">
    <w:abstractNumId w:val="1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F59"/>
    <w:rsid w:val="00001950"/>
    <w:rsid w:val="000248D2"/>
    <w:rsid w:val="00047DF3"/>
    <w:rsid w:val="00050E54"/>
    <w:rsid w:val="000949D0"/>
    <w:rsid w:val="000D29C8"/>
    <w:rsid w:val="00120AD5"/>
    <w:rsid w:val="001542DA"/>
    <w:rsid w:val="00161813"/>
    <w:rsid w:val="00184A29"/>
    <w:rsid w:val="001C2CA3"/>
    <w:rsid w:val="001C2F59"/>
    <w:rsid w:val="001D3CF4"/>
    <w:rsid w:val="001E2DCF"/>
    <w:rsid w:val="00233B9C"/>
    <w:rsid w:val="00285334"/>
    <w:rsid w:val="00327E02"/>
    <w:rsid w:val="00343364"/>
    <w:rsid w:val="0038617B"/>
    <w:rsid w:val="00440B08"/>
    <w:rsid w:val="00474372"/>
    <w:rsid w:val="0048665F"/>
    <w:rsid w:val="004C0178"/>
    <w:rsid w:val="005116D1"/>
    <w:rsid w:val="0051173F"/>
    <w:rsid w:val="005A5F1D"/>
    <w:rsid w:val="005E2196"/>
    <w:rsid w:val="00696990"/>
    <w:rsid w:val="007658F1"/>
    <w:rsid w:val="00785B77"/>
    <w:rsid w:val="007D1D67"/>
    <w:rsid w:val="007E462D"/>
    <w:rsid w:val="008002F3"/>
    <w:rsid w:val="00817240"/>
    <w:rsid w:val="00885F47"/>
    <w:rsid w:val="00892551"/>
    <w:rsid w:val="009270C1"/>
    <w:rsid w:val="0095678B"/>
    <w:rsid w:val="009A4DB4"/>
    <w:rsid w:val="00A11F0F"/>
    <w:rsid w:val="00A2008D"/>
    <w:rsid w:val="00A55382"/>
    <w:rsid w:val="00A56D52"/>
    <w:rsid w:val="00AB29E8"/>
    <w:rsid w:val="00B73DA4"/>
    <w:rsid w:val="00C25093"/>
    <w:rsid w:val="00C369FE"/>
    <w:rsid w:val="00C501D9"/>
    <w:rsid w:val="00C613E6"/>
    <w:rsid w:val="00C970F2"/>
    <w:rsid w:val="00D215C2"/>
    <w:rsid w:val="00D732A1"/>
    <w:rsid w:val="00DF462E"/>
    <w:rsid w:val="00EC0513"/>
    <w:rsid w:val="00EC10E4"/>
    <w:rsid w:val="00EF5548"/>
    <w:rsid w:val="00F04955"/>
    <w:rsid w:val="00F54BD0"/>
    <w:rsid w:val="00FC5775"/>
    <w:rsid w:val="00FF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9D1A57F"/>
  <w15:chartTrackingRefBased/>
  <w15:docId w15:val="{B826DBF4-DD71-4E73-B4D7-C9ABF76F4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overflowPunct w:val="0"/>
      <w:autoSpaceDE w:val="0"/>
    </w:pPr>
    <w:rPr>
      <w:rFonts w:ascii="MS Sans Serif" w:hAnsi="MS Sans Serif" w:cs="MS Sans Serif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2z0">
    <w:name w:val="WW8Num2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  <w:rPr>
      <w:rFonts w:ascii="Times New Roman" w:eastAsia="Times New Roman" w:hAnsi="Times New Roman" w:cs="Times New Roman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5z0">
    <w:name w:val="WW8Num5z0"/>
    <w:rPr>
      <w:rFonts w:ascii="Times New Roman" w:hAnsi="Times New Roman" w:cs="Times New Roman"/>
      <w:color w:val="auto"/>
      <w:sz w:val="24"/>
      <w:szCs w:val="24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  <w:rPr>
      <w:rFonts w:ascii="Times New Roman" w:eastAsia="Times New Roman" w:hAnsi="Times New Roman" w:cs="Times New Roman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  <w:rPr>
      <w:rFonts w:ascii="Times New Roman" w:eastAsia="Times New Roman" w:hAnsi="Times New Roman" w:cs="Times New Roman"/>
    </w:rPr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  <w:rPr>
      <w:rFonts w:ascii="Times New Roman" w:eastAsia="Times New Roman" w:hAnsi="Times New Roman" w:cs="Times New Roman"/>
    </w:rPr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Times New Roman" w:eastAsia="Times New Roman" w:hAnsi="Times New Roman" w:cs="Times New Roman"/>
    </w:rPr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Domylnaczcionkaakapitu2">
    <w:name w:val="Domyślna czcionka akapitu2"/>
  </w:style>
  <w:style w:type="character" w:customStyle="1" w:styleId="WW8Num5z2">
    <w:name w:val="WW8Num5z2"/>
    <w:rPr>
      <w:rFonts w:ascii="Times New Roman" w:eastAsia="Times New Roman" w:hAnsi="Times New Roman" w:cs="Times New Roman"/>
    </w:rPr>
  </w:style>
  <w:style w:type="character" w:customStyle="1" w:styleId="Domylnaczcionkaakapitu1">
    <w:name w:val="Domyślna czcionka akapitu1"/>
  </w:style>
  <w:style w:type="character" w:customStyle="1" w:styleId="c9">
    <w:name w:val="c9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NagwekZnak">
    <w:name w:val="Nagłówek Znak"/>
    <w:rPr>
      <w:rFonts w:ascii="MS Sans Serif" w:hAnsi="MS Sans Serif" w:cs="MS Sans Serif"/>
    </w:rPr>
  </w:style>
  <w:style w:type="character" w:customStyle="1" w:styleId="StopkaZnak">
    <w:name w:val="Stopka Znak"/>
    <w:rPr>
      <w:rFonts w:ascii="MS Sans Serif" w:hAnsi="MS Sans Serif" w:cs="MS Sans Serif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ytu">
    <w:name w:val="Title"/>
    <w:basedOn w:val="Normalny"/>
    <w:next w:val="Podtytu"/>
    <w:qFormat/>
    <w:pPr>
      <w:overflowPunct/>
      <w:autoSpaceDE/>
      <w:jc w:val="center"/>
    </w:pPr>
    <w:rPr>
      <w:rFonts w:ascii="Times New Roman" w:hAnsi="Times New Roman" w:cs="Times New Roman"/>
      <w:b/>
      <w:sz w:val="28"/>
    </w:rPr>
  </w:style>
  <w:style w:type="paragraph" w:styleId="Podtytu">
    <w:name w:val="Subtitle"/>
    <w:basedOn w:val="Normalny"/>
    <w:next w:val="Tekstpodstawowy"/>
    <w:qFormat/>
    <w:pPr>
      <w:spacing w:after="60"/>
      <w:jc w:val="center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pPr>
      <w:overflowPunct/>
      <w:autoSpaceDE/>
      <w:ind w:left="567"/>
      <w:jc w:val="both"/>
    </w:pPr>
    <w:rPr>
      <w:rFonts w:ascii="Times New Roman" w:hAnsi="Times New Roman" w:cs="Times New Roman"/>
      <w:sz w:val="28"/>
    </w:rPr>
  </w:style>
  <w:style w:type="paragraph" w:customStyle="1" w:styleId="Tekstpodstawowywcity21">
    <w:name w:val="Tekst podstawowy wcięty 21"/>
    <w:basedOn w:val="Normalny"/>
    <w:pPr>
      <w:tabs>
        <w:tab w:val="right" w:pos="284"/>
        <w:tab w:val="left" w:pos="408"/>
      </w:tabs>
      <w:ind w:left="408" w:hanging="408"/>
      <w:jc w:val="both"/>
    </w:pPr>
    <w:rPr>
      <w:rFonts w:ascii="Times New Roman" w:hAnsi="Times New Roman" w:cs="Times New Roman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Segoe UI" w:hAnsi="Segoe UI" w:cs="Times New Roman"/>
      <w:sz w:val="18"/>
      <w:szCs w:val="18"/>
      <w:lang w:val="x-none"/>
    </w:rPr>
  </w:style>
  <w:style w:type="character" w:styleId="Odwoaniedokomentarza">
    <w:name w:val="annotation reference"/>
    <w:uiPriority w:val="99"/>
    <w:semiHidden/>
    <w:unhideWhenUsed/>
    <w:rsid w:val="007658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58F1"/>
  </w:style>
  <w:style w:type="character" w:customStyle="1" w:styleId="TekstkomentarzaZnak">
    <w:name w:val="Tekst komentarza Znak"/>
    <w:link w:val="Tekstkomentarza"/>
    <w:uiPriority w:val="99"/>
    <w:semiHidden/>
    <w:rsid w:val="007658F1"/>
    <w:rPr>
      <w:rFonts w:ascii="MS Sans Serif" w:hAnsi="MS Sans Serif" w:cs="MS Sans Serif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58F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658F1"/>
    <w:rPr>
      <w:rFonts w:ascii="MS Sans Serif" w:hAnsi="MS Sans Serif" w:cs="MS Sans Serif"/>
      <w:b/>
      <w:bCs/>
      <w:lang w:eastAsia="ar-SA"/>
    </w:rPr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locked/>
    <w:rsid w:val="00FF01C9"/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FF01C9"/>
    <w:pPr>
      <w:suppressAutoHyphens w:val="0"/>
      <w:overflowPunct/>
      <w:autoSpaceDE/>
      <w:ind w:left="708" w:hanging="284"/>
      <w:jc w:val="both"/>
    </w:pPr>
    <w:rPr>
      <w:rFonts w:ascii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7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5705E-3E02-4CCB-8DAD-0A3F9E436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819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10 / 2009 /RDOŚ</vt:lpstr>
    </vt:vector>
  </TitlesOfParts>
  <Company/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10 / 2009 /RDOŚ</dc:title>
  <dc:subject/>
  <dc:creator>Justna Olszewska</dc:creator>
  <cp:keywords/>
  <cp:lastModifiedBy>Andrzej Adamski</cp:lastModifiedBy>
  <cp:revision>5</cp:revision>
  <cp:lastPrinted>2023-12-06T11:17:00Z</cp:lastPrinted>
  <dcterms:created xsi:type="dcterms:W3CDTF">2023-12-06T09:51:00Z</dcterms:created>
  <dcterms:modified xsi:type="dcterms:W3CDTF">2023-12-06T11:18:00Z</dcterms:modified>
</cp:coreProperties>
</file>