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1F5AA163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4712B71F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B84B74">
        <w:rPr>
          <w:rFonts w:cs="Arial"/>
          <w:bCs/>
          <w:sz w:val="28"/>
          <w:szCs w:val="28"/>
          <w:lang w:val="pl-PL"/>
        </w:rPr>
        <w:t>0</w:t>
      </w:r>
      <w:r w:rsidR="00430CA6">
        <w:rPr>
          <w:rFonts w:cs="Arial"/>
          <w:bCs/>
          <w:sz w:val="28"/>
          <w:szCs w:val="28"/>
          <w:lang w:val="pl-PL"/>
        </w:rPr>
        <w:t>7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0A4873">
        <w:rPr>
          <w:rFonts w:cs="Arial"/>
          <w:bCs/>
          <w:sz w:val="28"/>
          <w:szCs w:val="28"/>
          <w:lang w:val="pl-PL"/>
        </w:rPr>
        <w:t>0</w:t>
      </w:r>
      <w:r w:rsidR="00430CA6">
        <w:rPr>
          <w:rFonts w:cs="Arial"/>
          <w:bCs/>
          <w:sz w:val="28"/>
          <w:szCs w:val="28"/>
          <w:lang w:val="pl-PL"/>
        </w:rPr>
        <w:t>6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0A4873">
        <w:rPr>
          <w:rFonts w:cs="Arial"/>
          <w:bCs/>
          <w:sz w:val="28"/>
          <w:szCs w:val="28"/>
          <w:lang w:val="pl-PL"/>
        </w:rPr>
        <w:t>3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3407F7B4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430CA6">
        <w:rPr>
          <w:rFonts w:ascii="Arial" w:hAnsi="Arial" w:cs="Arial"/>
        </w:rPr>
        <w:t>9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3301A876" w14:textId="0E1C382D" w:rsidR="005731A7" w:rsidRDefault="0044062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062193">
        <w:rPr>
          <w:rFonts w:ascii="Arial" w:hAnsi="Arial" w:cs="Arial"/>
          <w:b w:val="0"/>
          <w:bCs w:val="0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b w:val="0"/>
          <w:bCs w:val="0"/>
          <w:i/>
          <w:iCs/>
          <w:sz w:val="24"/>
          <w:szCs w:val="24"/>
        </w:rPr>
        <w:fldChar w:fldCharType="separate"/>
      </w:r>
      <w:hyperlink w:anchor="_Toc137040490" w:history="1">
        <w:r w:rsidR="005731A7" w:rsidRPr="0076707F">
          <w:rPr>
            <w:rStyle w:val="Hipercze"/>
            <w:rFonts w:ascii="Arial" w:hAnsi="Arial" w:cs="Arial"/>
            <w:noProof/>
          </w:rPr>
          <w:t>I.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EKRAN GŁÓWNY ORAZ FUNKCJE WOD2021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_Toc137040490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</w:t>
        </w:r>
        <w:r w:rsidR="005731A7">
          <w:rPr>
            <w:noProof/>
            <w:webHidden/>
          </w:rPr>
          <w:fldChar w:fldCharType="end"/>
        </w:r>
      </w:hyperlink>
    </w:p>
    <w:p w14:paraId="61A88B9C" w14:textId="296EDDC7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1" w:history="1">
        <w:r w:rsidR="005731A7" w:rsidRPr="0076707F">
          <w:rPr>
            <w:rStyle w:val="Hipercze"/>
            <w:rFonts w:ascii="Arial" w:hAnsi="Arial" w:cs="Arial"/>
            <w:noProof/>
          </w:rPr>
          <w:t>1.1.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LOGOWANIE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_Toc137040491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7</w:t>
        </w:r>
        <w:r w:rsidR="005731A7">
          <w:rPr>
            <w:noProof/>
            <w:webHidden/>
          </w:rPr>
          <w:fldChar w:fldCharType="end"/>
        </w:r>
      </w:hyperlink>
    </w:p>
    <w:p w14:paraId="1A00CA39" w14:textId="1CB559CA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2" w:history="1">
        <w:r w:rsidR="005731A7" w:rsidRPr="0076707F">
          <w:rPr>
            <w:rStyle w:val="Hipercze"/>
            <w:rFonts w:ascii="Arial" w:hAnsi="Arial" w:cs="Arial"/>
            <w:noProof/>
          </w:rPr>
          <w:t>1.2.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WYLOGOWANIE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_Toc137040492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10</w:t>
        </w:r>
        <w:r w:rsidR="005731A7">
          <w:rPr>
            <w:noProof/>
            <w:webHidden/>
          </w:rPr>
          <w:fldChar w:fldCharType="end"/>
        </w:r>
      </w:hyperlink>
    </w:p>
    <w:p w14:paraId="2B5AAB6C" w14:textId="62670A77" w:rsidR="005731A7" w:rsidRDefault="00332B36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3" w:history="1">
        <w:r w:rsidR="005731A7" w:rsidRPr="0076707F">
          <w:rPr>
            <w:rStyle w:val="Hipercze"/>
            <w:rFonts w:ascii="Arial" w:hAnsi="Arial" w:cs="Arial"/>
            <w:noProof/>
          </w:rPr>
          <w:t>II.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ERGONOMIA I DOSTĘPNOŚĆ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_Toc137040493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11</w:t>
        </w:r>
        <w:r w:rsidR="005731A7">
          <w:rPr>
            <w:noProof/>
            <w:webHidden/>
          </w:rPr>
          <w:fldChar w:fldCharType="end"/>
        </w:r>
      </w:hyperlink>
    </w:p>
    <w:p w14:paraId="506F2959" w14:textId="6D784C86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4" w:history="1">
        <w:r w:rsidR="005731A7" w:rsidRPr="0076707F">
          <w:rPr>
            <w:rStyle w:val="Hipercze"/>
            <w:rFonts w:ascii="Arial" w:hAnsi="Arial" w:cs="Arial"/>
            <w:noProof/>
          </w:rPr>
          <w:t>2.1.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ZMIANA KONTRASTU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_Toc137040494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11</w:t>
        </w:r>
        <w:r w:rsidR="005731A7">
          <w:rPr>
            <w:noProof/>
            <w:webHidden/>
          </w:rPr>
          <w:fldChar w:fldCharType="end"/>
        </w:r>
      </w:hyperlink>
    </w:p>
    <w:p w14:paraId="53921060" w14:textId="0E277858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5" w:history="1">
        <w:r w:rsidR="005731A7" w:rsidRPr="0076707F">
          <w:rPr>
            <w:rStyle w:val="Hipercze"/>
            <w:rFonts w:ascii="Arial" w:hAnsi="Arial" w:cs="Arial"/>
            <w:noProof/>
          </w:rPr>
          <w:t>2.2.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PRZEDŁUŻANIE SESJI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_Toc137040495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13</w:t>
        </w:r>
        <w:r w:rsidR="005731A7">
          <w:rPr>
            <w:noProof/>
            <w:webHidden/>
          </w:rPr>
          <w:fldChar w:fldCharType="end"/>
        </w:r>
      </w:hyperlink>
    </w:p>
    <w:p w14:paraId="258B12EF" w14:textId="23718A96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6" w:history="1">
        <w:r w:rsidR="005731A7" w:rsidRPr="0076707F">
          <w:rPr>
            <w:rStyle w:val="Hipercze"/>
            <w:rFonts w:ascii="Arial" w:hAnsi="Arial" w:cs="Arial"/>
            <w:noProof/>
          </w:rPr>
          <w:t>2.3.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ZMIANA WERSJI JĘZYKOWEJ APLIKACJI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_Toc137040496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14</w:t>
        </w:r>
        <w:r w:rsidR="005731A7">
          <w:rPr>
            <w:noProof/>
            <w:webHidden/>
          </w:rPr>
          <w:fldChar w:fldCharType="end"/>
        </w:r>
      </w:hyperlink>
    </w:p>
    <w:p w14:paraId="63622F6B" w14:textId="7E87AAAE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7" w:history="1">
        <w:r w:rsidR="005731A7" w:rsidRPr="0076707F">
          <w:rPr>
            <w:rStyle w:val="Hipercze"/>
            <w:rFonts w:ascii="Arial" w:hAnsi="Arial" w:cs="Arial"/>
            <w:noProof/>
          </w:rPr>
          <w:t>2.4.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PRZEJŚCIE DO EKRANU WYBORU APLIKACJI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_Toc137040497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15</w:t>
        </w:r>
        <w:r w:rsidR="005731A7">
          <w:rPr>
            <w:noProof/>
            <w:webHidden/>
          </w:rPr>
          <w:fldChar w:fldCharType="end"/>
        </w:r>
      </w:hyperlink>
    </w:p>
    <w:p w14:paraId="48C1F87B" w14:textId="6A784BD7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8" w:history="1">
        <w:r w:rsidR="005731A7" w:rsidRPr="0076707F">
          <w:rPr>
            <w:rStyle w:val="Hipercze"/>
            <w:rFonts w:ascii="Arial" w:hAnsi="Arial" w:cs="Arial"/>
            <w:noProof/>
          </w:rPr>
          <w:t>2.5.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DANE AUDYTOWE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_Toc137040498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17</w:t>
        </w:r>
        <w:r w:rsidR="005731A7">
          <w:rPr>
            <w:noProof/>
            <w:webHidden/>
          </w:rPr>
          <w:fldChar w:fldCharType="end"/>
        </w:r>
      </w:hyperlink>
    </w:p>
    <w:p w14:paraId="54667401" w14:textId="76F3B2F4" w:rsidR="005731A7" w:rsidRDefault="00332B36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9" w:history="1">
        <w:r w:rsidR="005731A7" w:rsidRPr="0076707F">
          <w:rPr>
            <w:rStyle w:val="Hipercze"/>
            <w:rFonts w:ascii="Arial" w:hAnsi="Arial" w:cs="Arial"/>
            <w:noProof/>
          </w:rPr>
          <w:t>III.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PANEL FILTROWANIA I SORTOWANIA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_Toc137040499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19</w:t>
        </w:r>
        <w:r w:rsidR="005731A7">
          <w:rPr>
            <w:noProof/>
            <w:webHidden/>
          </w:rPr>
          <w:fldChar w:fldCharType="end"/>
        </w:r>
      </w:hyperlink>
    </w:p>
    <w:p w14:paraId="797D24B9" w14:textId="778B30E5" w:rsidR="005731A7" w:rsidRDefault="00332B36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0" w:history="1">
        <w:r w:rsidR="005731A7" w:rsidRPr="0076707F">
          <w:rPr>
            <w:rStyle w:val="Hipercze"/>
            <w:rFonts w:ascii="Arial" w:hAnsi="Arial" w:cs="Arial"/>
            <w:noProof/>
          </w:rPr>
          <w:t>IV.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ZARZĄDZANIE UŻYTKOWNIKAMI I ICH UPRAWNIENIAMI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_Toc137040500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23</w:t>
        </w:r>
        <w:r w:rsidR="005731A7">
          <w:rPr>
            <w:noProof/>
            <w:webHidden/>
          </w:rPr>
          <w:fldChar w:fldCharType="end"/>
        </w:r>
      </w:hyperlink>
    </w:p>
    <w:p w14:paraId="50F6CFA8" w14:textId="4B86329E" w:rsidR="005731A7" w:rsidRDefault="00332B36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1" w:history="1">
        <w:r w:rsidR="005731A7" w:rsidRPr="0076707F">
          <w:rPr>
            <w:rStyle w:val="Hipercze"/>
            <w:rFonts w:ascii="Arial" w:hAnsi="Arial" w:cs="Arial"/>
            <w:noProof/>
          </w:rPr>
          <w:t>4.1. ZARZĄDZANIE ROLAMI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_Toc137040501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24</w:t>
        </w:r>
        <w:r w:rsidR="005731A7">
          <w:rPr>
            <w:noProof/>
            <w:webHidden/>
          </w:rPr>
          <w:fldChar w:fldCharType="end"/>
        </w:r>
      </w:hyperlink>
    </w:p>
    <w:p w14:paraId="27894303" w14:textId="7E810721" w:rsidR="005731A7" w:rsidRDefault="00332B36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2" w:history="1">
        <w:r w:rsidR="005731A7" w:rsidRPr="0076707F">
          <w:rPr>
            <w:rStyle w:val="Hipercze"/>
            <w:rFonts w:ascii="Arial" w:hAnsi="Arial" w:cs="Arial"/>
            <w:noProof/>
          </w:rPr>
          <w:t>4.1.1. Przeglądanie ról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_Toc137040502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24</w:t>
        </w:r>
        <w:r w:rsidR="005731A7">
          <w:rPr>
            <w:noProof/>
            <w:webHidden/>
          </w:rPr>
          <w:fldChar w:fldCharType="end"/>
        </w:r>
      </w:hyperlink>
    </w:p>
    <w:p w14:paraId="57DCA1E8" w14:textId="0AD2A7E4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3" w:history="1">
        <w:r w:rsidR="005731A7" w:rsidRPr="0076707F">
          <w:rPr>
            <w:rStyle w:val="Hipercze"/>
            <w:rFonts w:ascii="Arial" w:hAnsi="Arial" w:cs="Arial"/>
            <w:noProof/>
          </w:rPr>
          <w:t>4.1.1.1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Podgląd szczegółów roli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_Toc137040503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26</w:t>
        </w:r>
        <w:r w:rsidR="005731A7">
          <w:rPr>
            <w:noProof/>
            <w:webHidden/>
          </w:rPr>
          <w:fldChar w:fldCharType="end"/>
        </w:r>
      </w:hyperlink>
    </w:p>
    <w:p w14:paraId="463C16A0" w14:textId="1F31B96C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4" w:history="1">
        <w:r w:rsidR="005731A7" w:rsidRPr="0076707F">
          <w:rPr>
            <w:rStyle w:val="Hipercze"/>
            <w:rFonts w:ascii="Arial" w:hAnsi="Arial" w:cs="Arial"/>
            <w:noProof/>
          </w:rPr>
          <w:t>4.1.2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Tworzenie roli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_Toc137040504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29</w:t>
        </w:r>
        <w:r w:rsidR="005731A7">
          <w:rPr>
            <w:noProof/>
            <w:webHidden/>
          </w:rPr>
          <w:fldChar w:fldCharType="end"/>
        </w:r>
      </w:hyperlink>
    </w:p>
    <w:p w14:paraId="0A3CCDB2" w14:textId="200563E5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5" w:history="1">
        <w:r w:rsidR="005731A7" w:rsidRPr="0076707F">
          <w:rPr>
            <w:rStyle w:val="Hipercze"/>
            <w:rFonts w:ascii="Arial" w:hAnsi="Arial" w:cs="Arial"/>
            <w:noProof/>
          </w:rPr>
          <w:t>4.1.3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Edycja roli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_Toc137040505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31</w:t>
        </w:r>
        <w:r w:rsidR="005731A7">
          <w:rPr>
            <w:noProof/>
            <w:webHidden/>
          </w:rPr>
          <w:fldChar w:fldCharType="end"/>
        </w:r>
      </w:hyperlink>
    </w:p>
    <w:p w14:paraId="59ABE9C6" w14:textId="64E9839C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6" w:history="1">
        <w:r w:rsidR="005731A7" w:rsidRPr="0076707F">
          <w:rPr>
            <w:rStyle w:val="Hipercze"/>
            <w:rFonts w:ascii="Arial" w:hAnsi="Arial" w:cs="Arial"/>
            <w:noProof/>
          </w:rPr>
          <w:t>4.1.4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 xml:space="preserve"> Usunięcie roli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_Toc137040506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34</w:t>
        </w:r>
        <w:r w:rsidR="005731A7">
          <w:rPr>
            <w:noProof/>
            <w:webHidden/>
          </w:rPr>
          <w:fldChar w:fldCharType="end"/>
        </w:r>
      </w:hyperlink>
    </w:p>
    <w:p w14:paraId="33342F0A" w14:textId="7500B70C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7" w:history="1">
        <w:r w:rsidR="005731A7" w:rsidRPr="0076707F">
          <w:rPr>
            <w:rStyle w:val="Hipercze"/>
            <w:rFonts w:ascii="Arial" w:hAnsi="Arial" w:cs="Arial"/>
            <w:noProof/>
          </w:rPr>
          <w:t>4.1.5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Przeglądanie ról domyślnych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_Toc137040507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35</w:t>
        </w:r>
        <w:r w:rsidR="005731A7">
          <w:rPr>
            <w:noProof/>
            <w:webHidden/>
          </w:rPr>
          <w:fldChar w:fldCharType="end"/>
        </w:r>
      </w:hyperlink>
    </w:p>
    <w:p w14:paraId="73FD71DD" w14:textId="2D7926C7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8" w:history="1">
        <w:r w:rsidR="005731A7" w:rsidRPr="0076707F">
          <w:rPr>
            <w:rStyle w:val="Hipercze"/>
            <w:rFonts w:ascii="Arial" w:hAnsi="Arial" w:cs="Arial"/>
            <w:noProof/>
          </w:rPr>
          <w:t>4.1.6.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Tworzenie roli domyślnej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_Toc137040508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37</w:t>
        </w:r>
        <w:r w:rsidR="005731A7">
          <w:rPr>
            <w:noProof/>
            <w:webHidden/>
          </w:rPr>
          <w:fldChar w:fldCharType="end"/>
        </w:r>
      </w:hyperlink>
    </w:p>
    <w:p w14:paraId="5D062651" w14:textId="1F2BDF14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9" w:history="1">
        <w:r w:rsidR="005731A7" w:rsidRPr="0076707F">
          <w:rPr>
            <w:rStyle w:val="Hipercze"/>
            <w:rFonts w:ascii="Arial" w:hAnsi="Arial" w:cs="Arial"/>
            <w:noProof/>
          </w:rPr>
          <w:t>4.1.7.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Edycja roli domyślnej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_Toc137040509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40</w:t>
        </w:r>
        <w:r w:rsidR="005731A7">
          <w:rPr>
            <w:noProof/>
            <w:webHidden/>
          </w:rPr>
          <w:fldChar w:fldCharType="end"/>
        </w:r>
      </w:hyperlink>
    </w:p>
    <w:p w14:paraId="4FF8D528" w14:textId="610F58AA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0" w:history="1">
        <w:r w:rsidR="005731A7" w:rsidRPr="0076707F">
          <w:rPr>
            <w:rStyle w:val="Hipercze"/>
            <w:rFonts w:ascii="Arial" w:hAnsi="Arial" w:cs="Arial"/>
            <w:noProof/>
          </w:rPr>
          <w:t>4.1.8.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Usunięcie roli domyślnej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_Toc137040510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43</w:t>
        </w:r>
        <w:r w:rsidR="005731A7">
          <w:rPr>
            <w:noProof/>
            <w:webHidden/>
          </w:rPr>
          <w:fldChar w:fldCharType="end"/>
        </w:r>
      </w:hyperlink>
    </w:p>
    <w:p w14:paraId="1816304F" w14:textId="609CF80F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1" w:history="1">
        <w:r w:rsidR="005731A7" w:rsidRPr="0076707F">
          <w:rPr>
            <w:rStyle w:val="Hipercze"/>
            <w:rFonts w:ascii="Arial" w:hAnsi="Arial" w:cs="Arial"/>
            <w:noProof/>
          </w:rPr>
          <w:t>4.2.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ZARZĄDZANIE PROFILAMI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_Toc137040511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44</w:t>
        </w:r>
        <w:r w:rsidR="005731A7">
          <w:rPr>
            <w:noProof/>
            <w:webHidden/>
          </w:rPr>
          <w:fldChar w:fldCharType="end"/>
        </w:r>
      </w:hyperlink>
    </w:p>
    <w:p w14:paraId="2647F2D5" w14:textId="60D7EF02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2" w:history="1">
        <w:r w:rsidR="005731A7" w:rsidRPr="0076707F">
          <w:rPr>
            <w:rStyle w:val="Hipercze"/>
            <w:rFonts w:ascii="Arial" w:hAnsi="Arial" w:cs="Arial"/>
            <w:noProof/>
          </w:rPr>
          <w:t>4.2.1.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Przeglądanie profili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_Toc137040512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44</w:t>
        </w:r>
        <w:r w:rsidR="005731A7">
          <w:rPr>
            <w:noProof/>
            <w:webHidden/>
          </w:rPr>
          <w:fldChar w:fldCharType="end"/>
        </w:r>
      </w:hyperlink>
    </w:p>
    <w:p w14:paraId="313BAEB2" w14:textId="6FA6416B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3" w:history="1">
        <w:r w:rsidR="005731A7" w:rsidRPr="0076707F">
          <w:rPr>
            <w:rStyle w:val="Hipercze"/>
            <w:rFonts w:ascii="Arial" w:hAnsi="Arial" w:cs="Arial"/>
            <w:noProof/>
          </w:rPr>
          <w:t>4.2.1.1.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Podgląd szczegółów profilu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_Toc137040513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46</w:t>
        </w:r>
        <w:r w:rsidR="005731A7">
          <w:rPr>
            <w:noProof/>
            <w:webHidden/>
          </w:rPr>
          <w:fldChar w:fldCharType="end"/>
        </w:r>
      </w:hyperlink>
    </w:p>
    <w:p w14:paraId="59A9A9EB" w14:textId="6FC22FCC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4" w:history="1">
        <w:r w:rsidR="005731A7" w:rsidRPr="0076707F">
          <w:rPr>
            <w:rStyle w:val="Hipercze"/>
            <w:rFonts w:ascii="Arial" w:hAnsi="Arial" w:cs="Arial"/>
            <w:noProof/>
          </w:rPr>
          <w:t>4.2.2.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Tworzenie profilu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_Toc137040514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47</w:t>
        </w:r>
        <w:r w:rsidR="005731A7">
          <w:rPr>
            <w:noProof/>
            <w:webHidden/>
          </w:rPr>
          <w:fldChar w:fldCharType="end"/>
        </w:r>
      </w:hyperlink>
    </w:p>
    <w:p w14:paraId="5CE8929B" w14:textId="584A9800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5" w:history="1">
        <w:r w:rsidR="005731A7" w:rsidRPr="0076707F">
          <w:rPr>
            <w:rStyle w:val="Hipercze"/>
            <w:rFonts w:ascii="Arial" w:hAnsi="Arial" w:cs="Arial"/>
            <w:noProof/>
          </w:rPr>
          <w:t>4.2.3.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Edycja profilu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_Toc137040515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48</w:t>
        </w:r>
        <w:r w:rsidR="005731A7">
          <w:rPr>
            <w:noProof/>
            <w:webHidden/>
          </w:rPr>
          <w:fldChar w:fldCharType="end"/>
        </w:r>
      </w:hyperlink>
    </w:p>
    <w:p w14:paraId="614D3646" w14:textId="402DF29F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6" w:history="1">
        <w:r w:rsidR="005731A7" w:rsidRPr="0076707F">
          <w:rPr>
            <w:rStyle w:val="Hipercze"/>
            <w:rFonts w:ascii="Arial" w:hAnsi="Arial" w:cs="Arial"/>
            <w:noProof/>
          </w:rPr>
          <w:t>4.2.4.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Aktywacja profilu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_Toc137040516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51</w:t>
        </w:r>
        <w:r w:rsidR="005731A7">
          <w:rPr>
            <w:noProof/>
            <w:webHidden/>
          </w:rPr>
          <w:fldChar w:fldCharType="end"/>
        </w:r>
      </w:hyperlink>
    </w:p>
    <w:p w14:paraId="6A27FFD5" w14:textId="713A25D7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7" w:history="1">
        <w:r w:rsidR="005731A7" w:rsidRPr="0076707F">
          <w:rPr>
            <w:rStyle w:val="Hipercze"/>
            <w:rFonts w:ascii="Arial" w:hAnsi="Arial" w:cs="Arial"/>
            <w:noProof/>
          </w:rPr>
          <w:t>4.2.5.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Dezaktywacja profilu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_Toc137040517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52</w:t>
        </w:r>
        <w:r w:rsidR="005731A7">
          <w:rPr>
            <w:noProof/>
            <w:webHidden/>
          </w:rPr>
          <w:fldChar w:fldCharType="end"/>
        </w:r>
      </w:hyperlink>
    </w:p>
    <w:p w14:paraId="1B8E7781" w14:textId="511083BF" w:rsidR="005731A7" w:rsidRDefault="00332B36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8" w:history="1">
        <w:r w:rsidR="005731A7" w:rsidRPr="0076707F">
          <w:rPr>
            <w:rStyle w:val="Hipercze"/>
            <w:rFonts w:ascii="Arial" w:hAnsi="Arial" w:cs="Arial"/>
            <w:noProof/>
          </w:rPr>
          <w:t>V.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NABORY - przeglądanie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_Toc137040518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54</w:t>
        </w:r>
        <w:r w:rsidR="005731A7">
          <w:rPr>
            <w:noProof/>
            <w:webHidden/>
          </w:rPr>
          <w:fldChar w:fldCharType="end"/>
        </w:r>
      </w:hyperlink>
    </w:p>
    <w:p w14:paraId="438B63A2" w14:textId="19E307C6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9" w:history="1">
        <w:r w:rsidR="005731A7" w:rsidRPr="0076707F">
          <w:rPr>
            <w:rStyle w:val="Hipercze"/>
            <w:rFonts w:ascii="Arial" w:hAnsi="Arial" w:cs="Arial"/>
            <w:noProof/>
          </w:rPr>
          <w:t>5.1.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Przeglądanie listy naborów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_Toc137040519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54</w:t>
        </w:r>
        <w:r w:rsidR="005731A7">
          <w:rPr>
            <w:noProof/>
            <w:webHidden/>
          </w:rPr>
          <w:fldChar w:fldCharType="end"/>
        </w:r>
      </w:hyperlink>
    </w:p>
    <w:p w14:paraId="557A1A89" w14:textId="790D75EC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0" w:history="1">
        <w:r w:rsidR="005731A7" w:rsidRPr="0076707F">
          <w:rPr>
            <w:rStyle w:val="Hipercze"/>
            <w:rFonts w:ascii="Arial" w:hAnsi="Arial" w:cs="Arial"/>
            <w:noProof/>
          </w:rPr>
          <w:t>5.1.1.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Podgląd szczegółów naboru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_Toc137040520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56</w:t>
        </w:r>
        <w:r w:rsidR="005731A7">
          <w:rPr>
            <w:noProof/>
            <w:webHidden/>
          </w:rPr>
          <w:fldChar w:fldCharType="end"/>
        </w:r>
      </w:hyperlink>
    </w:p>
    <w:p w14:paraId="4858EE0F" w14:textId="3C45F811" w:rsidR="005731A7" w:rsidRDefault="00332B36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1" w:history="1">
        <w:r w:rsidR="005731A7" w:rsidRPr="0076707F">
          <w:rPr>
            <w:rStyle w:val="Hipercze"/>
            <w:rFonts w:ascii="Arial" w:hAnsi="Arial" w:cs="Arial"/>
            <w:noProof/>
          </w:rPr>
          <w:t>VI.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WNIOSKI O DOFINASOWANIE – przeglądanie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_Toc137040521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56</w:t>
        </w:r>
        <w:r w:rsidR="005731A7">
          <w:rPr>
            <w:noProof/>
            <w:webHidden/>
          </w:rPr>
          <w:fldChar w:fldCharType="end"/>
        </w:r>
      </w:hyperlink>
    </w:p>
    <w:p w14:paraId="16B18BB2" w14:textId="141E1801" w:rsidR="005731A7" w:rsidRDefault="00332B36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2" w:history="1">
        <w:r w:rsidR="005731A7" w:rsidRPr="0076707F">
          <w:rPr>
            <w:rStyle w:val="Hipercze"/>
            <w:rFonts w:ascii="Arial" w:hAnsi="Arial" w:cs="Arial"/>
            <w:noProof/>
          </w:rPr>
          <w:t>6.1. Przeglądanie wniosków o dofinansowanie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_Toc137040522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57</w:t>
        </w:r>
        <w:r w:rsidR="005731A7">
          <w:rPr>
            <w:noProof/>
            <w:webHidden/>
          </w:rPr>
          <w:fldChar w:fldCharType="end"/>
        </w:r>
      </w:hyperlink>
    </w:p>
    <w:p w14:paraId="3448E1C3" w14:textId="77A036F4" w:rsidR="005731A7" w:rsidRDefault="00332B36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3" w:history="1">
        <w:r w:rsidR="005731A7" w:rsidRPr="0076707F">
          <w:rPr>
            <w:rStyle w:val="Hipercze"/>
            <w:rFonts w:ascii="Arial" w:hAnsi="Arial" w:cs="Arial"/>
            <w:noProof/>
          </w:rPr>
          <w:t>6.1.1.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Podgląd szczegółów wniosku o dofinansowanie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_Toc137040523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59</w:t>
        </w:r>
        <w:r w:rsidR="005731A7">
          <w:rPr>
            <w:noProof/>
            <w:webHidden/>
          </w:rPr>
          <w:fldChar w:fldCharType="end"/>
        </w:r>
      </w:hyperlink>
    </w:p>
    <w:p w14:paraId="6B09D539" w14:textId="3729A8A8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4" w:history="1">
        <w:r w:rsidR="005731A7" w:rsidRPr="0076707F">
          <w:rPr>
            <w:rStyle w:val="Hipercze"/>
            <w:rFonts w:ascii="Arial" w:hAnsi="Arial" w:cs="Arial"/>
            <w:noProof/>
          </w:rPr>
          <w:t>6.2.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Sprawdzanie poprawności wniosku o dofinansowanie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_Toc137040524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61</w:t>
        </w:r>
        <w:r w:rsidR="005731A7">
          <w:rPr>
            <w:noProof/>
            <w:webHidden/>
          </w:rPr>
          <w:fldChar w:fldCharType="end"/>
        </w:r>
      </w:hyperlink>
    </w:p>
    <w:p w14:paraId="7345CE4F" w14:textId="1340E23B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5" w:history="1">
        <w:r w:rsidR="005731A7" w:rsidRPr="0076707F">
          <w:rPr>
            <w:rStyle w:val="Hipercze"/>
            <w:rFonts w:ascii="Arial" w:hAnsi="Arial" w:cs="Arial"/>
            <w:noProof/>
          </w:rPr>
          <w:t>6.3.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Przeglądanie wersji wniosku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_Toc137040525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62</w:t>
        </w:r>
        <w:r w:rsidR="005731A7">
          <w:rPr>
            <w:noProof/>
            <w:webHidden/>
          </w:rPr>
          <w:fldChar w:fldCharType="end"/>
        </w:r>
      </w:hyperlink>
    </w:p>
    <w:p w14:paraId="5808AE66" w14:textId="2A26EC80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6" w:history="1">
        <w:r w:rsidR="005731A7" w:rsidRPr="0076707F">
          <w:rPr>
            <w:rStyle w:val="Hipercze"/>
            <w:rFonts w:ascii="Arial" w:hAnsi="Arial" w:cs="Arial"/>
            <w:noProof/>
          </w:rPr>
          <w:t>6.4.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Porównywanie wersji wniosku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_Toc137040526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65</w:t>
        </w:r>
        <w:r w:rsidR="005731A7">
          <w:rPr>
            <w:noProof/>
            <w:webHidden/>
          </w:rPr>
          <w:fldChar w:fldCharType="end"/>
        </w:r>
      </w:hyperlink>
    </w:p>
    <w:p w14:paraId="60176914" w14:textId="7A375C2C" w:rsidR="005731A7" w:rsidRDefault="00332B36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7" w:history="1">
        <w:r w:rsidR="005731A7" w:rsidRPr="0076707F">
          <w:rPr>
            <w:rStyle w:val="Hipercze"/>
            <w:rFonts w:ascii="Arial" w:hAnsi="Arial" w:cs="Arial"/>
            <w:noProof/>
          </w:rPr>
          <w:t>6.5.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Generowanie wniosku do pliku PDF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_Toc137040527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68</w:t>
        </w:r>
        <w:r w:rsidR="005731A7">
          <w:rPr>
            <w:noProof/>
            <w:webHidden/>
          </w:rPr>
          <w:fldChar w:fldCharType="end"/>
        </w:r>
      </w:hyperlink>
    </w:p>
    <w:p w14:paraId="4D04F49A" w14:textId="544F2000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137040490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2C03C330" w14:textId="77777777" w:rsidR="00830CDC" w:rsidRPr="00541DD0" w:rsidRDefault="00830CDC" w:rsidP="00BB19CF">
      <w:pPr>
        <w:pStyle w:val="SLNormalny"/>
        <w:spacing w:line="360" w:lineRule="auto"/>
        <w:rPr>
          <w:rFonts w:ascii="Arial" w:hAnsi="Arial" w:cs="Arial"/>
        </w:rPr>
      </w:pPr>
    </w:p>
    <w:p w14:paraId="1379608B" w14:textId="7E5965BC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0950F42" wp14:editId="459EF6C0">
            <wp:extent cx="7020000" cy="3301200"/>
            <wp:effectExtent l="0" t="0" r="0" b="0"/>
            <wp:docPr id="89" name="Obraz 8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Obraz 89" descr="Obraz zawierający tekst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33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4DA5CB77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7B7ACE" wp14:editId="7E6D036E">
            <wp:extent cx="8892000" cy="3340800"/>
            <wp:effectExtent l="0" t="0" r="4445" b="0"/>
            <wp:docPr id="92" name="Obraz 9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Obraz 92" descr="Obraz zawierający tekst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000" cy="33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3FA64DC" w:rsidR="00BB19CF" w:rsidRPr="00541DD0" w:rsidRDefault="00BB19CF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137040491"/>
      <w:r w:rsidRPr="00541DD0">
        <w:rPr>
          <w:rFonts w:ascii="Arial" w:hAnsi="Arial" w:cs="Arial"/>
          <w:sz w:val="24"/>
          <w:szCs w:val="24"/>
          <w:lang w:val="pl-PL"/>
        </w:rPr>
        <w:lastRenderedPageBreak/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52191BAD" w14:textId="1ACBCB26" w:rsidR="005C7BEA" w:rsidRDefault="004535FE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BB19CF" w:rsidRPr="00541DD0">
        <w:rPr>
          <w:rFonts w:ascii="Arial" w:hAnsi="Arial" w:cs="Arial"/>
        </w:rPr>
        <w:t>liknięci</w:t>
      </w:r>
      <w:r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41AF6503" w:rsidR="005C7BEA" w:rsidRPr="00541DD0" w:rsidRDefault="004535FE" w:rsidP="005C7BEA">
      <w:pPr>
        <w:pStyle w:val="Tekstpodstawowy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8FA85DC" wp14:editId="4AE3844C">
            <wp:extent cx="7278624" cy="42291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512" cy="423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362C47AC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 2</w:t>
      </w:r>
      <w:r w:rsidRPr="004535FE">
        <w:rPr>
          <w:rFonts w:ascii="Arial" w:hAnsi="Arial" w:cs="Arial"/>
        </w:rPr>
        <w:t>021</w:t>
      </w:r>
      <w:r w:rsidR="00BB19CF" w:rsidRPr="00541DD0">
        <w:rPr>
          <w:rFonts w:ascii="Arial" w:hAnsi="Arial" w:cs="Arial"/>
        </w:rPr>
        <w:t>:</w:t>
      </w:r>
    </w:p>
    <w:p w14:paraId="5EA76F95" w14:textId="50055EED" w:rsidR="00BB19CF" w:rsidRPr="00541DD0" w:rsidRDefault="004535FE" w:rsidP="005C7BEA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E51C164" wp14:editId="07156C72">
            <wp:extent cx="4661708" cy="4229100"/>
            <wp:effectExtent l="0" t="0" r="571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283" cy="425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090CEECB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Dodatkowo jest możliwe przejście do aplikacji WOD2021 z poziomu aplikacji </w:t>
      </w:r>
      <w:r>
        <w:rPr>
          <w:rFonts w:ascii="Arial" w:hAnsi="Arial" w:cs="Arial"/>
        </w:rPr>
        <w:t>SZT</w:t>
      </w:r>
      <w:r w:rsidRPr="00A50002">
        <w:rPr>
          <w:rFonts w:ascii="Arial" w:hAnsi="Arial" w:cs="Arial"/>
        </w:rPr>
        <w:t xml:space="preserve">2021. 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26B5C0FE" w:rsidR="00A50002" w:rsidRDefault="00A50002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BB2A8" wp14:editId="5DDFB64B">
            <wp:extent cx="7488000" cy="4658400"/>
            <wp:effectExtent l="0" t="0" r="0" b="8890"/>
            <wp:docPr id="97" name="Obraz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Obraz 9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000" cy="46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62180243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74F933F4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jesteś już zarejestrowany,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5C7BEA" w:rsidRPr="00541DD0">
        <w:rPr>
          <w:rFonts w:ascii="Arial" w:hAnsi="Arial" w:cs="Arial"/>
        </w:rPr>
        <w:t xml:space="preserve"> poprzez podanie Loginu i Hasła oraz wybraniu funkcji </w:t>
      </w:r>
      <w:r w:rsidR="005C7BEA" w:rsidRPr="00541DD0">
        <w:rPr>
          <w:rFonts w:ascii="Arial" w:hAnsi="Arial" w:cs="Arial"/>
          <w:b/>
        </w:rPr>
        <w:t>Zaloguj</w:t>
      </w:r>
      <w:r w:rsidRPr="00541DD0">
        <w:rPr>
          <w:rFonts w:ascii="Arial" w:hAnsi="Arial" w:cs="Arial"/>
        </w:rPr>
        <w:t>.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137040492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137040493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137040494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25BD454E" w:rsidR="004E7A33" w:rsidRDefault="004E7A33" w:rsidP="002B0DDF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2237FEC" wp14:editId="53E01FFC">
            <wp:extent cx="7937867" cy="4788000"/>
            <wp:effectExtent l="0" t="0" r="635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37867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137040495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1528E42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Na minutę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6EA92403" w:rsidR="00BB19CF" w:rsidRPr="00541DD0" w:rsidRDefault="00842420" w:rsidP="00830CD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AFF8D" wp14:editId="6D1A9EE2">
            <wp:extent cx="8262000" cy="1231602"/>
            <wp:effectExtent l="0" t="0" r="5715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000" cy="12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137040496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137040497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3CF3750" w:rsidR="0041646D" w:rsidRDefault="00101AE9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6F89EA67" wp14:editId="3F7992BB">
            <wp:extent cx="6591300" cy="4439877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94958" cy="44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1E373" w14:textId="77777777" w:rsidR="00101AE9" w:rsidRDefault="00101AE9" w:rsidP="00374A86">
      <w:pPr>
        <w:spacing w:line="360" w:lineRule="auto"/>
        <w:rPr>
          <w:rFonts w:ascii="Arial" w:hAnsi="Arial" w:cs="Arial"/>
          <w:lang w:eastAsia="x-none"/>
        </w:rPr>
      </w:pP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137040498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13704049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137040500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137040501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13704050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1AA9935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informacja,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proofErr w:type="spellStart"/>
      <w:r w:rsidR="00F97FA5"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13704050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13704050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13704050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137040506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13704050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13704050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7BF33A55" w:rsidR="00BB19CF" w:rsidRPr="00541DD0" w:rsidRDefault="003C3B5B" w:rsidP="007D7AB4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57EFB42C" wp14:editId="77689BFF">
            <wp:extent cx="8892540" cy="4912360"/>
            <wp:effectExtent l="0" t="0" r="3810" b="2540"/>
            <wp:docPr id="19" name="Obraz 1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tekst&#10;&#10;Opis wygenerowany automatyczni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64DB5B81" w14:textId="77777777" w:rsidR="00BB19CF" w:rsidRPr="00541DD0" w:rsidRDefault="00BB19CF" w:rsidP="00BB19CF">
      <w:pPr>
        <w:rPr>
          <w:rFonts w:ascii="Arial" w:hAnsi="Arial" w:cs="Arial"/>
        </w:rPr>
      </w:pPr>
    </w:p>
    <w:p w14:paraId="4E5245F2" w14:textId="1482F474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13704050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13704051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137040511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77777777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Administrator.</w:t>
      </w:r>
      <w:r w:rsidRPr="00541DD0">
        <w:rPr>
          <w:rFonts w:ascii="Arial" w:hAnsi="Arial" w:cs="Arial"/>
        </w:rPr>
        <w:t xml:space="preserve"> Wszystkie te profile są automatycznie przypisane podmiotowi, w ramach którego działa ten administrator.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13704051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6A2821" w:rsidR="00440627" w:rsidRPr="00541DD0" w:rsidRDefault="00D16F54" w:rsidP="00C362A5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692E4A4D" wp14:editId="0202BF1B">
            <wp:extent cx="8892540" cy="3289398"/>
            <wp:effectExtent l="0" t="0" r="3810" b="6350"/>
            <wp:docPr id="408" name="Obraz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Obraz 408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2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04C2E0CC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Status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Email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Konsultant zewnętrzny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13704051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691FD" w14:textId="77777777" w:rsidR="00D16F54" w:rsidRPr="00541DD0" w:rsidRDefault="00D16F54" w:rsidP="00A26227">
      <w:pPr>
        <w:pStyle w:val="Tekstpodstawowy"/>
        <w:jc w:val="center"/>
        <w:rPr>
          <w:rFonts w:ascii="Arial" w:hAnsi="Arial" w:cs="Arial"/>
        </w:rPr>
      </w:pPr>
    </w:p>
    <w:p w14:paraId="57B9841F" w14:textId="372E8F0F" w:rsidR="00440627" w:rsidRDefault="00A262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71C9AA4E" w:rsidR="00CA5026" w:rsidRPr="00541DD0" w:rsidRDefault="00700058" w:rsidP="002B0DDF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7ACCE22" wp14:editId="00661503">
            <wp:extent cx="8137523" cy="2628000"/>
            <wp:effectExtent l="0" t="0" r="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137523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1" w:name="_Ref25165095"/>
      <w:bookmarkStart w:id="32" w:name="_Toc13704051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1"/>
      <w:bookmarkEnd w:id="32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26746C1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lastRenderedPageBreak/>
        <w:t>Pole Konsultant zewnętrzny należy zaznaczyć w przypadku tworzenia profilu uprawnień dla  Ekspertów zewnętrznych, którzy oceniać będą wnioski o dofinansowanie i 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3" w:name="_Toc13704051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3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739E630A" w:rsidR="00440627" w:rsidRDefault="00F30E5F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9692338" wp14:editId="51790A03">
            <wp:extent cx="8357029" cy="3797495"/>
            <wp:effectExtent l="0" t="0" r="635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357029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4" w:name="_Toc1370405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4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77777777" w:rsidR="00440627" w:rsidRPr="00541DD0" w:rsidRDefault="00440627" w:rsidP="00A26227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630D457" wp14:editId="4A4EF8FA">
            <wp:extent cx="4352925" cy="134302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47BF" w14:textId="5E54F4A2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Pr="00541DD0">
        <w:rPr>
          <w:rFonts w:ascii="Arial" w:hAnsi="Arial" w:cs="Arial"/>
          <w:lang w:eastAsia="x-none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3B5318B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13704051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5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5B3E0C51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Pr="00541DD0">
        <w:rPr>
          <w:rFonts w:ascii="Arial" w:hAnsi="Arial" w:cs="Arial"/>
          <w:lang w:eastAsia="x-none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3732A3B7" w14:textId="7741E77A" w:rsidR="00F30E5F" w:rsidRDefault="00426BDD" w:rsidP="00440627">
      <w:pPr>
        <w:pStyle w:val="Tekstpodstawowy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6" w:name="_Toc44408878"/>
      <w:bookmarkStart w:id="37" w:name="_Toc13704051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NABORY</w:t>
      </w:r>
      <w:bookmarkEnd w:id="36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7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8" w:name="_Ref18857780"/>
      <w:bookmarkStart w:id="39" w:name="_Ref18857787"/>
      <w:bookmarkStart w:id="40" w:name="_Toc44408879"/>
      <w:bookmarkStart w:id="41" w:name="_Toc13704051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8"/>
      <w:bookmarkEnd w:id="39"/>
      <w:bookmarkEnd w:id="40"/>
      <w:bookmarkEnd w:id="4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E512EBC" w14:textId="77777777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kart. Możesz ją sortować i filtrować pod kątem zawartości poszczególnych pól.</w:t>
      </w:r>
    </w:p>
    <w:p w14:paraId="70BE035F" w14:textId="4851E3DD" w:rsidR="00541DD0" w:rsidRPr="00541DD0" w:rsidRDefault="00CB4A04" w:rsidP="00E07A74">
      <w:pPr>
        <w:jc w:val="center"/>
        <w:rPr>
          <w:rFonts w:ascii="Arial" w:hAnsi="Arial" w:cs="Arial"/>
          <w:lang w:eastAsia="x-none"/>
        </w:rPr>
      </w:pPr>
      <w:r w:rsidRPr="00CB4A04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089F6F34" wp14:editId="4AD4BF31">
            <wp:extent cx="8892540" cy="486029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2" w:name="_Ref19743649"/>
      <w:bookmarkStart w:id="43" w:name="_Toc44408880"/>
      <w:bookmarkStart w:id="44" w:name="_Toc13704052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naboru</w:t>
      </w:r>
      <w:bookmarkEnd w:id="42"/>
      <w:bookmarkEnd w:id="43"/>
      <w:bookmarkEnd w:id="44"/>
    </w:p>
    <w:p w14:paraId="4D043AB0" w14:textId="348457DF" w:rsidR="00541DD0" w:rsidRPr="00541DD0" w:rsidRDefault="00E07A74" w:rsidP="00440627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CA5026">
        <w:rPr>
          <w:rFonts w:ascii="Arial" w:hAnsi="Arial" w:cs="Arial"/>
          <w:b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5" w:name="_Toc39160922"/>
      <w:bookmarkStart w:id="46" w:name="_Toc1370405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5"/>
      <w:bookmarkEnd w:id="46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7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7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28614626"/>
      <w:r w:rsidRPr="00541DD0">
        <w:rPr>
          <w:rFonts w:ascii="Arial" w:hAnsi="Arial" w:cs="Arial"/>
          <w:color w:val="000000"/>
        </w:rPr>
        <w:t>Budżet projektu</w:t>
      </w:r>
      <w:bookmarkEnd w:id="48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49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0" w:name="_Toc13704052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1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1"/>
      <w:bookmarkEnd w:id="50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3D89B87C" w14:textId="7324BACD" w:rsidR="00DB31EA" w:rsidRPr="00541DD0" w:rsidRDefault="00516951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2CA2C5A5" wp14:editId="10015585">
            <wp:extent cx="5620001" cy="4320000"/>
            <wp:effectExtent l="0" t="0" r="0" b="444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2000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4516" w14:textId="6F2A890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Na widoku prezentowana jest lista wniosków o dofinansowanie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Autor wniosku</w:t>
      </w:r>
      <w:r w:rsidRPr="00541DD0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591EDF0E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projektu </w:t>
      </w:r>
      <w:r w:rsidRPr="00541DD0">
        <w:rPr>
          <w:rFonts w:ascii="Arial" w:hAnsi="Arial" w:cs="Arial"/>
        </w:rPr>
        <w:t xml:space="preserve">służy do szybkiego wyszukiwania wniosku, którego tytuł zawiera wprowadzony napis.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143EDB">
        <w:rPr>
          <w:rFonts w:ascii="Arial" w:hAnsi="Arial" w:cs="Arial"/>
          <w:b/>
          <w:i/>
          <w:iCs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2" w:name="_Ref30504284"/>
      <w:bookmarkStart w:id="53" w:name="_Toc39160925"/>
      <w:bookmarkStart w:id="54" w:name="_Toc13704052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2"/>
      <w:bookmarkEnd w:id="53"/>
      <w:bookmarkEnd w:id="54"/>
    </w:p>
    <w:p w14:paraId="04F01C43" w14:textId="6EDC4454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Zawartość wszystkich sekcji i pól wniosku o dofinansowanie można wyświetlić poprzez wybór na menu wybranego wniosku opcji </w:t>
      </w:r>
      <w:r w:rsidRPr="00E22D11">
        <w:rPr>
          <w:rFonts w:ascii="Arial" w:hAnsi="Arial" w:cs="Arial"/>
          <w:b/>
        </w:rPr>
        <w:t>Podgląd</w:t>
      </w:r>
      <w:r w:rsidR="00143EDB">
        <w:rPr>
          <w:rFonts w:ascii="Arial" w:hAnsi="Arial" w:cs="Arial"/>
          <w:b/>
        </w:rPr>
        <w:t xml:space="preserve"> wersji roboczej</w:t>
      </w:r>
      <w:r w:rsidR="00B82C5C" w:rsidRPr="00E22D11">
        <w:rPr>
          <w:rFonts w:ascii="Arial" w:hAnsi="Arial" w:cs="Arial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7F7E1657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DF0CA4" wp14:editId="529D8181">
            <wp:extent cx="8892540" cy="3164578"/>
            <wp:effectExtent l="0" t="0" r="381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6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8D1975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541DD0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przejrzeć zawartość wszystkich sekcji wybranego wniosku kliknij na na</w:t>
      </w:r>
      <w:r w:rsidR="00E62E5C" w:rsidRPr="00541DD0">
        <w:rPr>
          <w:rFonts w:ascii="Arial" w:hAnsi="Arial" w:cs="Arial"/>
        </w:rPr>
        <w:t>zwę</w:t>
      </w:r>
      <w:r w:rsidRPr="00541DD0">
        <w:rPr>
          <w:rFonts w:ascii="Arial" w:hAnsi="Arial" w:cs="Arial"/>
        </w:rPr>
        <w:t xml:space="preserve"> odpowiedniej sekcji. Napisy sekcji są przesuwalne za pomocą przycisków „</w:t>
      </w:r>
      <w:r w:rsidRPr="00541DD0">
        <w:rPr>
          <w:rFonts w:ascii="Arial" w:hAnsi="Arial" w:cs="Arial"/>
          <w:b/>
        </w:rPr>
        <w:t>&lt;</w:t>
      </w:r>
      <w:r w:rsidRPr="00541DD0">
        <w:rPr>
          <w:rFonts w:ascii="Arial" w:hAnsi="Arial" w:cs="Arial"/>
        </w:rPr>
        <w:t>” i „</w:t>
      </w:r>
      <w:r w:rsidRPr="00541DD0">
        <w:rPr>
          <w:rFonts w:ascii="Arial" w:hAnsi="Arial" w:cs="Arial"/>
          <w:b/>
        </w:rPr>
        <w:t>&gt;</w:t>
      </w:r>
      <w:r w:rsidRPr="00541DD0">
        <w:rPr>
          <w:rFonts w:ascii="Arial" w:hAnsi="Arial" w:cs="Arial"/>
        </w:rPr>
        <w:t>” umieszczonych po prawej i lewej stronie paska sekcji na górze ekranu. Wybrana do podglądu sekcja ma napis na szarym tle.</w:t>
      </w:r>
    </w:p>
    <w:p w14:paraId="6CF1200B" w14:textId="77777777" w:rsidR="00DB31EA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powrócić do listy wniosków naciśnij przycisk </w:t>
      </w:r>
      <w:r w:rsidRPr="00E22D11">
        <w:rPr>
          <w:rFonts w:ascii="Arial" w:hAnsi="Arial" w:cs="Arial"/>
          <w:b/>
        </w:rPr>
        <w:t>Wróć</w:t>
      </w:r>
      <w:r w:rsidRPr="00E22D11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5" w:name="_Ref25161270"/>
      <w:bookmarkStart w:id="56" w:name="_Toc39160926"/>
      <w:bookmarkStart w:id="57" w:name="_Toc1370405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Sprawdzanie poprawności wniosku o dofinansowanie</w:t>
      </w:r>
      <w:bookmarkEnd w:id="55"/>
      <w:bookmarkEnd w:id="56"/>
      <w:bookmarkEnd w:id="57"/>
    </w:p>
    <w:p w14:paraId="53EBAE3E" w14:textId="13886109" w:rsidR="00E22D11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wyświetleniu podglądu wniosku o dofinansowanie można także sprawdzić formalną poprawność wniosku. W tym celu kliknij na przycisk </w:t>
      </w:r>
      <w:r w:rsidRPr="00E22D11">
        <w:rPr>
          <w:rFonts w:ascii="Arial" w:hAnsi="Arial" w:cs="Arial"/>
          <w:b/>
        </w:rPr>
        <w:t>Sprawdź poprawność wniosku</w:t>
      </w:r>
      <w:r w:rsidRPr="00541DD0">
        <w:rPr>
          <w:rFonts w:ascii="Arial" w:hAnsi="Arial" w:cs="Arial"/>
        </w:rPr>
        <w:t xml:space="preserve">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3A9E899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6F121F34" w14:textId="5B32EDC3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4BD84035" w14:textId="639DDD8E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3A497D02" w14:textId="304D8933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29952A58" w14:textId="5A862A04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6806B032" w14:textId="77777777" w:rsidR="00143EDB" w:rsidRPr="00541DD0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8" w:name="_Ref30500837"/>
      <w:bookmarkStart w:id="59" w:name="_Ref30503959"/>
      <w:bookmarkStart w:id="60" w:name="_Toc39160927"/>
      <w:bookmarkStart w:id="61" w:name="_Toc1370405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58"/>
      <w:bookmarkEnd w:id="59"/>
      <w:bookmarkEnd w:id="60"/>
      <w:bookmarkEnd w:id="61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6707EB0F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8793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przycisk  </w:t>
      </w:r>
      <w:r w:rsidR="00B21B39" w:rsidRPr="00541DD0">
        <w:rPr>
          <w:rFonts w:ascii="Arial" w:hAnsi="Arial" w:cs="Arial"/>
        </w:rPr>
        <w:t xml:space="preserve">,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1A07E0EB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4C5902" wp14:editId="498ABAD0">
            <wp:extent cx="7274713" cy="2524125"/>
            <wp:effectExtent l="0" t="0" r="2540" b="0"/>
            <wp:docPr id="142" name="Obraz 14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Obraz 142" descr="Obraz zawierający tekst&#10;&#10;Opis wygenerowany automatycznie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271" cy="256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984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6A3EA781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AC0E47" wp14:editId="00ACF881">
            <wp:extent cx="8892540" cy="3471474"/>
            <wp:effectExtent l="0" t="0" r="3810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AEE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92B0A62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06F516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3E742229" w:rsidR="00382DD9" w:rsidRPr="00541DD0" w:rsidRDefault="005A0C7F" w:rsidP="00F70762">
      <w:pPr>
        <w:spacing w:before="240"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84F5165" wp14:editId="5D11C0EC">
            <wp:extent cx="8892540" cy="3324225"/>
            <wp:effectExtent l="0" t="0" r="3810" b="952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6086" w14:textId="62392F44" w:rsidR="00DB31EA" w:rsidRDefault="00DB31EA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A5829E7" w14:textId="77777777" w:rsidR="00994415" w:rsidRPr="00541DD0" w:rsidRDefault="00994415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4FAA386E" w14:textId="77777777" w:rsidR="00B21B39" w:rsidRPr="00541DD0" w:rsidRDefault="00B21B39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lastRenderedPageBreak/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2" w:name="_Toc39160928"/>
      <w:bookmarkStart w:id="63" w:name="_Toc1370405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62"/>
      <w:bookmarkEnd w:id="63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26A35698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64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64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77777777" w:rsidR="00A960AB" w:rsidRDefault="00A960AB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1BF5B442" wp14:editId="2ABD53F7">
            <wp:extent cx="6994918" cy="1580400"/>
            <wp:effectExtent l="0" t="0" r="0" b="1270"/>
            <wp:docPr id="27" name="Obraz 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Obraz zawierający tekst&#10;&#10;Opis wygenerowany automatycznie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994918" cy="15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2E7D2820" w:rsidR="00DB31EA" w:rsidRPr="00541DD0" w:rsidRDefault="00AB5658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6B75719" wp14:editId="2324196E">
            <wp:extent cx="7212361" cy="3240000"/>
            <wp:effectExtent l="0" t="0" r="7620" b="0"/>
            <wp:docPr id="28" name="Obraz 28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stół&#10;&#10;Opis wygenerowany automatyczni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21236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9984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91008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8960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D349F5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5" w:name="_Toc137040527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65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66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66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4BDE2F03" w14:textId="7943C7FA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BCBB0" w14:textId="391AA633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B03941E" w14:textId="1997CC88" w:rsidR="00D349F5" w:rsidRPr="00D349F5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36A47B99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</w:p>
    <w:p w14:paraId="5F26620A" w14:textId="3546A530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6D15DBD8" wp14:editId="48CAE909">
            <wp:extent cx="5144766" cy="4133850"/>
            <wp:effectExtent l="0" t="0" r="0" b="0"/>
            <wp:docPr id="62" name="Obraz 6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Obraz zawierający tekst&#10;&#10;Opis wygenerowany automatycznie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555" cy="414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6D205DC" w14:textId="3D441E7B" w:rsidR="00D349F5" w:rsidRPr="00541DD0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sectPr w:rsidR="00D349F5" w:rsidRPr="00541DD0" w:rsidSect="00754C8B">
      <w:headerReference w:type="default" r:id="rId82"/>
      <w:footerReference w:type="default" r:id="rId83"/>
      <w:headerReference w:type="first" r:id="rId84"/>
      <w:footerReference w:type="first" r:id="rId85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34584" w14:textId="77777777" w:rsidR="005C0703" w:rsidRDefault="005C0703" w:rsidP="00440627">
      <w:r>
        <w:separator/>
      </w:r>
    </w:p>
  </w:endnote>
  <w:endnote w:type="continuationSeparator" w:id="0">
    <w:p w14:paraId="2D711829" w14:textId="77777777" w:rsidR="005C0703" w:rsidRDefault="005C0703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255145"/>
      <w:docPartObj>
        <w:docPartGallery w:val="Page Numbers (Bottom of Page)"/>
        <w:docPartUnique/>
      </w:docPartObj>
    </w:sdtPr>
    <w:sdtEndPr/>
    <w:sdtContent>
      <w:p w14:paraId="4096DE11" w14:textId="744EB9AC" w:rsidR="00CA5026" w:rsidRDefault="00CA5026">
        <w:pPr>
          <w:pStyle w:val="Stopka"/>
          <w:jc w:val="right"/>
        </w:pPr>
        <w:r w:rsidRPr="00062193">
          <w:rPr>
            <w:rFonts w:ascii="Arial" w:hAnsi="Arial" w:cs="Arial"/>
          </w:rPr>
          <w:fldChar w:fldCharType="begin"/>
        </w:r>
        <w:r w:rsidRPr="00062193">
          <w:rPr>
            <w:rFonts w:ascii="Arial" w:hAnsi="Arial" w:cs="Arial"/>
          </w:rPr>
          <w:instrText>PAGE   \* MERGEFORMAT</w:instrText>
        </w:r>
        <w:r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Pr="00062193">
          <w:rPr>
            <w:rFonts w:ascii="Arial" w:hAnsi="Arial" w:cs="Arial"/>
          </w:rPr>
          <w:fldChar w:fldCharType="end"/>
        </w:r>
      </w:p>
    </w:sdtContent>
  </w:sdt>
  <w:p w14:paraId="329BD21D" w14:textId="77777777" w:rsidR="00CA5026" w:rsidRDefault="00CA5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2A630449" w:rsidR="00CA5026" w:rsidRDefault="00CA5026">
    <w:pPr>
      <w:pStyle w:val="Stopka"/>
      <w:jc w:val="center"/>
    </w:pP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33303" w14:textId="77777777" w:rsidR="005C0703" w:rsidRDefault="005C0703" w:rsidP="00440627">
      <w:r>
        <w:separator/>
      </w:r>
    </w:p>
  </w:footnote>
  <w:footnote w:type="continuationSeparator" w:id="0">
    <w:p w14:paraId="6D40D234" w14:textId="77777777" w:rsidR="005C0703" w:rsidRDefault="005C0703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692A7EBB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079D67A0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430CA6">
      <w:rPr>
        <w:rFonts w:ascii="Arial" w:hAnsi="Arial" w:cs="Arial"/>
      </w:rPr>
      <w:t>9</w:t>
    </w:r>
    <w:r w:rsidRPr="00754C8B">
      <w:rPr>
        <w:rFonts w:ascii="Arial" w:hAnsi="Arial" w:cs="Arial"/>
      </w:rPr>
      <w:t xml:space="preserve"> </w:t>
    </w:r>
    <w:r w:rsidR="00B84B74">
      <w:rPr>
        <w:rFonts w:ascii="Arial" w:hAnsi="Arial" w:cs="Arial"/>
      </w:rPr>
      <w:t>0</w:t>
    </w:r>
    <w:r w:rsidR="00430CA6">
      <w:rPr>
        <w:rFonts w:ascii="Arial" w:hAnsi="Arial" w:cs="Arial"/>
      </w:rPr>
      <w:t>7</w:t>
    </w:r>
    <w:r w:rsidRPr="00754C8B">
      <w:rPr>
        <w:rFonts w:ascii="Arial" w:hAnsi="Arial" w:cs="Arial"/>
      </w:rPr>
      <w:t>.</w:t>
    </w:r>
    <w:r w:rsidR="000A4873">
      <w:rPr>
        <w:rFonts w:ascii="Arial" w:hAnsi="Arial" w:cs="Arial"/>
      </w:rPr>
      <w:t>0</w:t>
    </w:r>
    <w:r w:rsidR="00430CA6">
      <w:rPr>
        <w:rFonts w:ascii="Arial" w:hAnsi="Arial" w:cs="Arial"/>
      </w:rPr>
      <w:t>6</w:t>
    </w:r>
    <w:r w:rsidRPr="00754C8B">
      <w:rPr>
        <w:rFonts w:ascii="Arial" w:hAnsi="Arial" w:cs="Arial"/>
      </w:rPr>
      <w:t>.202</w:t>
    </w:r>
    <w:r w:rsidR="000A4873">
      <w:rPr>
        <w:rFonts w:ascii="Arial" w:hAnsi="Arial" w:cs="Arial"/>
      </w:rPr>
      <w:t>3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0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5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6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398849">
    <w:abstractNumId w:val="7"/>
  </w:num>
  <w:num w:numId="2" w16cid:durableId="1168907149">
    <w:abstractNumId w:val="8"/>
  </w:num>
  <w:num w:numId="3" w16cid:durableId="1132594999">
    <w:abstractNumId w:val="23"/>
  </w:num>
  <w:num w:numId="4" w16cid:durableId="1678002916">
    <w:abstractNumId w:val="0"/>
  </w:num>
  <w:num w:numId="5" w16cid:durableId="1371539614">
    <w:abstractNumId w:val="3"/>
  </w:num>
  <w:num w:numId="6" w16cid:durableId="463810135">
    <w:abstractNumId w:val="2"/>
  </w:num>
  <w:num w:numId="7" w16cid:durableId="442113453">
    <w:abstractNumId w:val="15"/>
  </w:num>
  <w:num w:numId="8" w16cid:durableId="1087580365">
    <w:abstractNumId w:val="12"/>
  </w:num>
  <w:num w:numId="9" w16cid:durableId="2124298974">
    <w:abstractNumId w:val="17"/>
  </w:num>
  <w:num w:numId="10" w16cid:durableId="1336542031">
    <w:abstractNumId w:val="18"/>
  </w:num>
  <w:num w:numId="11" w16cid:durableId="766920950">
    <w:abstractNumId w:val="5"/>
  </w:num>
  <w:num w:numId="12" w16cid:durableId="519317857">
    <w:abstractNumId w:val="26"/>
  </w:num>
  <w:num w:numId="13" w16cid:durableId="1521167226">
    <w:abstractNumId w:val="16"/>
  </w:num>
  <w:num w:numId="14" w16cid:durableId="48382946">
    <w:abstractNumId w:val="10"/>
  </w:num>
  <w:num w:numId="15" w16cid:durableId="314066751">
    <w:abstractNumId w:val="1"/>
  </w:num>
  <w:num w:numId="16" w16cid:durableId="1189679335">
    <w:abstractNumId w:val="22"/>
  </w:num>
  <w:num w:numId="17" w16cid:durableId="2061899900">
    <w:abstractNumId w:val="24"/>
  </w:num>
  <w:num w:numId="18" w16cid:durableId="1384255875">
    <w:abstractNumId w:val="9"/>
  </w:num>
  <w:num w:numId="19" w16cid:durableId="2076118870">
    <w:abstractNumId w:val="11"/>
  </w:num>
  <w:num w:numId="20" w16cid:durableId="1424061103">
    <w:abstractNumId w:val="4"/>
  </w:num>
  <w:num w:numId="21" w16cid:durableId="88240429">
    <w:abstractNumId w:val="25"/>
  </w:num>
  <w:num w:numId="22" w16cid:durableId="1775396246">
    <w:abstractNumId w:val="19"/>
  </w:num>
  <w:num w:numId="23" w16cid:durableId="1086148111">
    <w:abstractNumId w:val="27"/>
  </w:num>
  <w:num w:numId="24" w16cid:durableId="267127405">
    <w:abstractNumId w:val="6"/>
  </w:num>
  <w:num w:numId="25" w16cid:durableId="831533117">
    <w:abstractNumId w:val="14"/>
  </w:num>
  <w:num w:numId="26" w16cid:durableId="483670629">
    <w:abstractNumId w:val="28"/>
  </w:num>
  <w:num w:numId="27" w16cid:durableId="830752469">
    <w:abstractNumId w:val="20"/>
  </w:num>
  <w:num w:numId="28" w16cid:durableId="1256592875">
    <w:abstractNumId w:val="21"/>
  </w:num>
  <w:num w:numId="29" w16cid:durableId="1602839172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62193"/>
    <w:rsid w:val="00066CC4"/>
    <w:rsid w:val="00070032"/>
    <w:rsid w:val="00096BE0"/>
    <w:rsid w:val="000A4873"/>
    <w:rsid w:val="000C0B3B"/>
    <w:rsid w:val="00101AE9"/>
    <w:rsid w:val="00124502"/>
    <w:rsid w:val="00131DCE"/>
    <w:rsid w:val="00143EDB"/>
    <w:rsid w:val="001477B3"/>
    <w:rsid w:val="00151B9F"/>
    <w:rsid w:val="00155B35"/>
    <w:rsid w:val="00171B14"/>
    <w:rsid w:val="00176046"/>
    <w:rsid w:val="001C710C"/>
    <w:rsid w:val="001D7B92"/>
    <w:rsid w:val="001F669A"/>
    <w:rsid w:val="00216108"/>
    <w:rsid w:val="002310B4"/>
    <w:rsid w:val="0023214D"/>
    <w:rsid w:val="00266E68"/>
    <w:rsid w:val="002868D9"/>
    <w:rsid w:val="002B0DDF"/>
    <w:rsid w:val="002B5BCE"/>
    <w:rsid w:val="002C29B1"/>
    <w:rsid w:val="002C3833"/>
    <w:rsid w:val="002C479D"/>
    <w:rsid w:val="002D28CA"/>
    <w:rsid w:val="002D642B"/>
    <w:rsid w:val="002F56B8"/>
    <w:rsid w:val="0032061F"/>
    <w:rsid w:val="00332B36"/>
    <w:rsid w:val="0036450A"/>
    <w:rsid w:val="00374A86"/>
    <w:rsid w:val="00382DD9"/>
    <w:rsid w:val="00385133"/>
    <w:rsid w:val="003B6C47"/>
    <w:rsid w:val="003C3B5B"/>
    <w:rsid w:val="003C3F3C"/>
    <w:rsid w:val="00410040"/>
    <w:rsid w:val="0041646D"/>
    <w:rsid w:val="00416A1C"/>
    <w:rsid w:val="00426BDD"/>
    <w:rsid w:val="00430CA6"/>
    <w:rsid w:val="00440627"/>
    <w:rsid w:val="004535FE"/>
    <w:rsid w:val="004547F2"/>
    <w:rsid w:val="00470550"/>
    <w:rsid w:val="0048014C"/>
    <w:rsid w:val="00480635"/>
    <w:rsid w:val="004859D1"/>
    <w:rsid w:val="00487799"/>
    <w:rsid w:val="00494B49"/>
    <w:rsid w:val="004E7A33"/>
    <w:rsid w:val="00503808"/>
    <w:rsid w:val="00516951"/>
    <w:rsid w:val="00541DD0"/>
    <w:rsid w:val="00556138"/>
    <w:rsid w:val="005731A7"/>
    <w:rsid w:val="005A0C7F"/>
    <w:rsid w:val="005B05EE"/>
    <w:rsid w:val="005C0703"/>
    <w:rsid w:val="005C7BEA"/>
    <w:rsid w:val="006004EA"/>
    <w:rsid w:val="00606FAF"/>
    <w:rsid w:val="006545A5"/>
    <w:rsid w:val="00663DBB"/>
    <w:rsid w:val="006A0537"/>
    <w:rsid w:val="006C4B18"/>
    <w:rsid w:val="006D18F0"/>
    <w:rsid w:val="006D53CA"/>
    <w:rsid w:val="006E48B4"/>
    <w:rsid w:val="00700058"/>
    <w:rsid w:val="007378A5"/>
    <w:rsid w:val="0075186D"/>
    <w:rsid w:val="00754C8B"/>
    <w:rsid w:val="007A029A"/>
    <w:rsid w:val="007D7AB4"/>
    <w:rsid w:val="007F2B8D"/>
    <w:rsid w:val="00830CDC"/>
    <w:rsid w:val="00842420"/>
    <w:rsid w:val="00864A23"/>
    <w:rsid w:val="008A3194"/>
    <w:rsid w:val="008B43CD"/>
    <w:rsid w:val="008C14C2"/>
    <w:rsid w:val="008D1975"/>
    <w:rsid w:val="008E5F13"/>
    <w:rsid w:val="00903C53"/>
    <w:rsid w:val="00922071"/>
    <w:rsid w:val="00994415"/>
    <w:rsid w:val="009C3794"/>
    <w:rsid w:val="009D6D3D"/>
    <w:rsid w:val="009E0ABD"/>
    <w:rsid w:val="009E21FE"/>
    <w:rsid w:val="00A21C98"/>
    <w:rsid w:val="00A26227"/>
    <w:rsid w:val="00A43C44"/>
    <w:rsid w:val="00A50002"/>
    <w:rsid w:val="00A50E7D"/>
    <w:rsid w:val="00A74E4A"/>
    <w:rsid w:val="00A80C38"/>
    <w:rsid w:val="00A960AB"/>
    <w:rsid w:val="00AB5658"/>
    <w:rsid w:val="00AE5263"/>
    <w:rsid w:val="00AE6FAC"/>
    <w:rsid w:val="00B21B39"/>
    <w:rsid w:val="00B2378A"/>
    <w:rsid w:val="00B528AD"/>
    <w:rsid w:val="00B61EAC"/>
    <w:rsid w:val="00B67ECA"/>
    <w:rsid w:val="00B82C5C"/>
    <w:rsid w:val="00B84B74"/>
    <w:rsid w:val="00B96E2A"/>
    <w:rsid w:val="00BB19CF"/>
    <w:rsid w:val="00BB7EC3"/>
    <w:rsid w:val="00BC4218"/>
    <w:rsid w:val="00BD756A"/>
    <w:rsid w:val="00C2554E"/>
    <w:rsid w:val="00C362A5"/>
    <w:rsid w:val="00C91E4B"/>
    <w:rsid w:val="00CA06DB"/>
    <w:rsid w:val="00CA5026"/>
    <w:rsid w:val="00CB4A04"/>
    <w:rsid w:val="00CB61B4"/>
    <w:rsid w:val="00CE20BC"/>
    <w:rsid w:val="00CE3D31"/>
    <w:rsid w:val="00D16F54"/>
    <w:rsid w:val="00D349F5"/>
    <w:rsid w:val="00D93CEA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A0AF8"/>
    <w:rsid w:val="00EA2E0C"/>
    <w:rsid w:val="00ED4605"/>
    <w:rsid w:val="00EE1A41"/>
    <w:rsid w:val="00EF6795"/>
    <w:rsid w:val="00F07908"/>
    <w:rsid w:val="00F30E5F"/>
    <w:rsid w:val="00F70762"/>
    <w:rsid w:val="00F72238"/>
    <w:rsid w:val="00F72C74"/>
    <w:rsid w:val="00F96E54"/>
    <w:rsid w:val="00F97FA5"/>
    <w:rsid w:val="00FA79A4"/>
    <w:rsid w:val="00FD24AD"/>
    <w:rsid w:val="41CB013A"/>
    <w:rsid w:val="42114F5E"/>
    <w:rsid w:val="48BD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440627"/>
    <w:pPr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header" Target="header2.xml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styles" Target="styles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webSettings" Target="webSettings.xml"/><Relationship Id="rId71" Type="http://schemas.openxmlformats.org/officeDocument/2006/relationships/image" Target="media/image62.png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theme" Target="theme/theme1.xml"/><Relationship Id="rId61" Type="http://schemas.openxmlformats.org/officeDocument/2006/relationships/image" Target="media/image52.png"/><Relationship Id="rId8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1DDB6A-7291-4D02-AEA4-399D901E8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45B2A-5F41-43F4-AEA7-8D9A950E0DA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244bb23a-2fe6-433a-9a37-f7f25922d564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a95167d-084d-43a8-bc0f-5d5b25d0083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4951</Words>
  <Characters>29710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CST2021 WOD Instrukcja użytkownika część ogólna v1.9_07.06.2023</dc:title>
  <dc:subject/>
  <dc:creator>Nina Hahaj</dc:creator>
  <cp:keywords/>
  <dc:description/>
  <cp:lastModifiedBy>Małgorzata Gryniuk-Szumilak</cp:lastModifiedBy>
  <cp:revision>18</cp:revision>
  <dcterms:created xsi:type="dcterms:W3CDTF">2023-03-13T13:48:00Z</dcterms:created>
  <dcterms:modified xsi:type="dcterms:W3CDTF">2023-09-04T07:32:00Z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e2d53689-c022-4b98-9f4f-ff3325970659</vt:lpwstr>
  </property>
  <property fmtid="{D5CDD505-2E9C-101B-9397-08002B2CF9AE}" pid="4" name="MediaServiceImageTags">
    <vt:lpwstr/>
  </property>
</Properties>
</file>