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C25B" w14:textId="77777777" w:rsidR="00F60BDB" w:rsidRDefault="00000000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14:paraId="6E4D0249" w14:textId="77777777" w:rsidR="00F60BDB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1B5D93A6" w14:textId="77777777" w:rsidR="00F60BDB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FF5F4C9" w14:textId="77777777" w:rsidR="00F60BDB" w:rsidRDefault="00000000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49BCA6AD" w14:textId="77777777" w:rsidR="00F60BDB" w:rsidRDefault="00F60BDB">
      <w:pPr>
        <w:rPr>
          <w:rFonts w:ascii="Arial" w:hAnsi="Arial" w:cs="Arial"/>
        </w:rPr>
      </w:pPr>
    </w:p>
    <w:p w14:paraId="655304CD" w14:textId="77777777" w:rsidR="00F60BDB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3CEC1107" w14:textId="77777777" w:rsidR="00F60BDB" w:rsidRDefault="0000000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7560A3E" w14:textId="13D9896A" w:rsidR="00F60BDB" w:rsidRDefault="00000000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Komendant </w:t>
      </w:r>
      <w:r w:rsidR="00884138">
        <w:rPr>
          <w:rFonts w:ascii="Arial" w:hAnsi="Arial" w:cs="Arial"/>
          <w:b/>
          <w:sz w:val="28"/>
          <w:szCs w:val="28"/>
        </w:rPr>
        <w:t xml:space="preserve">Miejski </w:t>
      </w:r>
      <w:r w:rsidR="00884138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AD3B80D" w14:textId="507EE254" w:rsidR="00F60BDB" w:rsidRDefault="00000000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K</w:t>
      </w:r>
      <w:r w:rsidR="00884138">
        <w:rPr>
          <w:rFonts w:ascii="Arial" w:hAnsi="Arial" w:cs="Arial"/>
          <w:b/>
          <w:sz w:val="28"/>
          <w:szCs w:val="28"/>
        </w:rPr>
        <w:t>atowicach</w:t>
      </w:r>
    </w:p>
    <w:p w14:paraId="3748A829" w14:textId="77777777" w:rsidR="00F60BDB" w:rsidRDefault="00F60B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7967F3C6" w14:textId="77777777" w:rsidR="00F60BDB" w:rsidRDefault="00000000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23FFECB1" w14:textId="77777777" w:rsidR="00F60BDB" w:rsidRDefault="000000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>Na podstawie art. 29 ust. 4. pkt.3. lit. c oraz art. 56 ust. 1a  ustawy – Prawo budowlane</w:t>
      </w:r>
      <w:r>
        <w:rPr>
          <w:rFonts w:ascii="Arial" w:hAnsi="Arial" w:cs="Arial"/>
          <w:sz w:val="22"/>
          <w:szCs w:val="22"/>
        </w:rPr>
        <w:br/>
        <w:t>(</w:t>
      </w:r>
      <w:r>
        <w:rPr>
          <w:rFonts w:ascii="Arial" w:hAnsi="Arial" w:cs="Arial"/>
          <w:iCs/>
          <w:sz w:val="22"/>
          <w:szCs w:val="22"/>
        </w:rPr>
        <w:t xml:space="preserve">Dz. U. z 2020 r., poz. 1333 z </w:t>
      </w:r>
      <w:proofErr w:type="spellStart"/>
      <w:r>
        <w:rPr>
          <w:rFonts w:ascii="Arial" w:hAnsi="Arial" w:cs="Arial"/>
          <w:iCs/>
          <w:sz w:val="22"/>
          <w:szCs w:val="22"/>
        </w:rPr>
        <w:t>późn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zm.) zawiadamiam o </w:t>
      </w:r>
      <w:r>
        <w:rPr>
          <w:rFonts w:ascii="Arial" w:hAnsi="Arial" w:cs="Arial"/>
          <w:sz w:val="22"/>
          <w:szCs w:val="22"/>
        </w:rPr>
        <w:t>zamiarze przystąpienia do użytkowania instalacji PV:</w:t>
      </w:r>
    </w:p>
    <w:p w14:paraId="2C27FC39" w14:textId="77777777" w:rsidR="00F60BDB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503D9D9" w14:textId="77777777" w:rsidR="00F60BDB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14:paraId="4FC903B7" w14:textId="77777777" w:rsidR="00F60BDB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DA071EC" w14:textId="77777777" w:rsidR="00F60BDB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14:paraId="3F3F60E6" w14:textId="77777777" w:rsidR="00F60BDB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D751C43" w14:textId="77777777" w:rsidR="00F60BDB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14:paraId="10CA25D6" w14:textId="77777777" w:rsidR="00F60BDB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Planowany termin rozpoczęcia użytkowania instalacji PV  ………………………………..</w:t>
      </w:r>
    </w:p>
    <w:p w14:paraId="361A4102" w14:textId="77777777" w:rsidR="00F60BDB" w:rsidRDefault="00000000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obiektu, na którym zainstalowano instalację fotowoltaiczną.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66"/>
        <w:gridCol w:w="1003"/>
        <w:gridCol w:w="1437"/>
        <w:gridCol w:w="973"/>
        <w:gridCol w:w="1560"/>
        <w:gridCol w:w="160"/>
        <w:gridCol w:w="974"/>
        <w:gridCol w:w="1406"/>
      </w:tblGrid>
      <w:tr w:rsidR="00F60BDB" w14:paraId="384910E5" w14:textId="77777777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83CC165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14:paraId="3DD40719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0A2127E5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5043F8E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14:paraId="7F06E95F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733E9F5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DA32D01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14:paraId="68024066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96D7C5F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0BDB" w14:paraId="7C63F51F" w14:textId="77777777">
        <w:tc>
          <w:tcPr>
            <w:tcW w:w="2365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619E680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0AAC9704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A2A381E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0B78B32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0BDB" w14:paraId="6BF1CD51" w14:textId="7777777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1BF9F0C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F4561B4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3C22822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A8A6FDA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0BDB" w14:paraId="183281EC" w14:textId="7777777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65E9570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6597AAA6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67A8EA8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6BF692C" w14:textId="77777777" w:rsidR="00F60BDB" w:rsidRDefault="0000000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60BDB" w14:paraId="70BC9D26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4AEF267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instalacji fotowoltaicznej przez rzeczoznawcę do spraw zabezpieczeń przeciwpożarowych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696580C" w14:textId="77777777" w:rsidR="00F60BDB" w:rsidRDefault="0000000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60BDB" w14:paraId="7F50C7C1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EE59E03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9EB9F73" w14:textId="77777777" w:rsidR="00F60BDB" w:rsidRDefault="00F60BD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0BDB" w14:paraId="082748F0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90C342B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uzgodnienia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43A359B" w14:textId="77777777" w:rsidR="00F60BDB" w:rsidRDefault="00F60BD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0BDB" w14:paraId="1632844B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625D98E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5180988" w14:textId="77777777" w:rsidR="00F60BDB" w:rsidRDefault="00F60BD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0BDB" w14:paraId="1360DFC8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B09FB94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905176F" w14:textId="77777777" w:rsidR="00F60BDB" w:rsidRDefault="00F60BD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0BDB" w14:paraId="2A1046BE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675C910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FAF1046" w14:textId="77777777" w:rsidR="00F60BDB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60BDB" w14:paraId="3884E700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D769D7F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instalacji PV  znakiem bezpieczeństwa zgodnym z Polską Normą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A84ECFF" w14:textId="77777777" w:rsidR="00F60BDB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5D9EC836" w14:textId="77777777" w:rsidR="00F60BDB" w:rsidRDefault="00000000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2F7397F5" w14:textId="77777777" w:rsidR="00F60BDB" w:rsidRDefault="00000000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14:paraId="009971C4" w14:textId="77777777" w:rsidR="00F60BDB" w:rsidRDefault="00F60BDB">
      <w:pPr>
        <w:rPr>
          <w:rFonts w:ascii="Arial" w:hAnsi="Arial" w:cs="Arial"/>
          <w:sz w:val="18"/>
        </w:rPr>
      </w:pPr>
    </w:p>
    <w:p w14:paraId="19AE24ED" w14:textId="77777777" w:rsidR="00F60BDB" w:rsidRDefault="00F60BDB">
      <w:pPr>
        <w:rPr>
          <w:rFonts w:ascii="Arial" w:hAnsi="Arial" w:cs="Arial"/>
          <w:sz w:val="18"/>
        </w:rPr>
      </w:pPr>
    </w:p>
    <w:p w14:paraId="48CB5ED5" w14:textId="77777777" w:rsidR="00F60BDB" w:rsidRDefault="0000000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3D01E257" w14:textId="77777777" w:rsidR="00F60BDB" w:rsidRDefault="00000000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planu urządzenia/instalacji fotowoltaicznej z widoczną pieczątką rzeczoznawcy ds. zabezpieczeń przeciwpożarowych.</w:t>
      </w:r>
    </w:p>
    <w:p w14:paraId="0C54F462" w14:textId="77777777" w:rsidR="00F60BDB" w:rsidRDefault="00F60BDB">
      <w:pPr>
        <w:rPr>
          <w:rFonts w:ascii="Arial" w:hAnsi="Arial" w:cs="Arial"/>
          <w:sz w:val="18"/>
        </w:rPr>
      </w:pPr>
    </w:p>
    <w:sectPr w:rsidR="00F60BDB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49F2" w14:textId="77777777" w:rsidR="0043532B" w:rsidRDefault="0043532B">
      <w:r>
        <w:separator/>
      </w:r>
    </w:p>
  </w:endnote>
  <w:endnote w:type="continuationSeparator" w:id="0">
    <w:p w14:paraId="7FB25AAF" w14:textId="77777777" w:rsidR="0043532B" w:rsidRDefault="0043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59F2" w14:textId="77777777" w:rsidR="00F60BDB" w:rsidRDefault="00000000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0ECB" w14:textId="77777777" w:rsidR="0043532B" w:rsidRDefault="0043532B">
      <w:r>
        <w:separator/>
      </w:r>
    </w:p>
  </w:footnote>
  <w:footnote w:type="continuationSeparator" w:id="0">
    <w:p w14:paraId="7EC70014" w14:textId="77777777" w:rsidR="0043532B" w:rsidRDefault="0043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2302" w14:textId="77777777" w:rsidR="00F60BDB" w:rsidRDefault="0000000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6A76"/>
    <w:multiLevelType w:val="multilevel"/>
    <w:tmpl w:val="04E65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41B0"/>
    <w:multiLevelType w:val="multilevel"/>
    <w:tmpl w:val="59B012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8448759">
    <w:abstractNumId w:val="0"/>
  </w:num>
  <w:num w:numId="2" w16cid:durableId="16613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DB"/>
    <w:rsid w:val="0043532B"/>
    <w:rsid w:val="00884138"/>
    <w:rsid w:val="00F6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99B9"/>
  <w15:docId w15:val="{9F39727B-C0DF-4E2C-B641-D57E3C16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1578</Characters>
  <Application>Microsoft Office Word</Application>
  <DocSecurity>0</DocSecurity>
  <Lines>13</Lines>
  <Paragraphs>3</Paragraphs>
  <ScaleCrop>false</ScaleCrop>
  <Company>Lodz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Sebastian Lis</cp:lastModifiedBy>
  <cp:revision>2</cp:revision>
  <cp:lastPrinted>2020-10-30T08:53:00Z</cp:lastPrinted>
  <dcterms:created xsi:type="dcterms:W3CDTF">2024-03-29T17:52:00Z</dcterms:created>
  <dcterms:modified xsi:type="dcterms:W3CDTF">2024-03-29T17:52:00Z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