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E7" w:rsidRPr="007077E7" w:rsidRDefault="007077E7" w:rsidP="007077E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Załącznik nr 5</w:t>
      </w:r>
      <w:r w:rsidRPr="007077E7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do</w:t>
      </w:r>
    </w:p>
    <w:p w:rsidR="007077E7" w:rsidRPr="007077E7" w:rsidRDefault="007077E7" w:rsidP="007077E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18"/>
          <w:szCs w:val="18"/>
          <w:lang w:eastAsia="pl-PL"/>
        </w:rPr>
      </w:pP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  <w:t>Procedury zgłoszeń zewnętrznych</w:t>
      </w:r>
    </w:p>
    <w:p w:rsidR="007077E7" w:rsidRPr="007077E7" w:rsidRDefault="007077E7" w:rsidP="007077E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18"/>
          <w:szCs w:val="18"/>
          <w:lang w:eastAsia="pl-PL"/>
        </w:rPr>
      </w:pP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</w:r>
      <w:r w:rsidRPr="007077E7">
        <w:rPr>
          <w:rFonts w:ascii="Times New Roman" w:eastAsia="Calibri" w:hAnsi="Times New Roman" w:cs="Times New Roman"/>
          <w:bCs/>
          <w:sz w:val="18"/>
          <w:szCs w:val="18"/>
          <w:lang w:eastAsia="pl-PL"/>
        </w:rPr>
        <w:tab/>
        <w:t>PSSE w Oleśnicy</w:t>
      </w:r>
    </w:p>
    <w:p w:rsidR="00077AF6" w:rsidRDefault="00077AF6" w:rsidP="00077AF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Zgłoszenie naruszenia prawa </w:t>
      </w:r>
    </w:p>
    <w:p w:rsidR="00077AF6" w:rsidRPr="00833AEE" w:rsidRDefault="00077AF6" w:rsidP="00077AF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skierowane do </w:t>
      </w:r>
      <w:r w:rsidR="00330D83">
        <w:rPr>
          <w:rFonts w:ascii="Arial" w:hAnsi="Arial" w:cs="Arial"/>
          <w:b/>
          <w:bCs/>
          <w:iCs/>
          <w:sz w:val="20"/>
          <w:szCs w:val="20"/>
        </w:rPr>
        <w:t>……………………………………</w:t>
      </w:r>
    </w:p>
    <w:tbl>
      <w:tblPr>
        <w:tblStyle w:val="Tabela-Siatka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3626"/>
        <w:gridCol w:w="855"/>
        <w:gridCol w:w="1815"/>
        <w:gridCol w:w="2650"/>
      </w:tblGrid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E006AF" w:rsidRDefault="00077AF6" w:rsidP="002C626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Dane osobowe osoby zgłaszającej naruszenie</w:t>
            </w:r>
          </w:p>
        </w:tc>
      </w:tr>
      <w:tr w:rsidR="00077AF6" w:rsidTr="002C6269">
        <w:trPr>
          <w:trHeight w:val="72"/>
        </w:trPr>
        <w:tc>
          <w:tcPr>
            <w:tcW w:w="36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77AF6" w:rsidRPr="00E006AF" w:rsidRDefault="00077AF6" w:rsidP="002C626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Imię i nazwisko </w:t>
            </w:r>
          </w:p>
          <w:p w:rsidR="00077AF6" w:rsidRPr="00E006A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77AF6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77AF6" w:rsidRPr="00E006A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rPr>
          <w:trHeight w:val="72"/>
        </w:trPr>
        <w:tc>
          <w:tcPr>
            <w:tcW w:w="8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FFFFFF" w:themeFill="background1"/>
          </w:tcPr>
          <w:p w:rsidR="00077AF6" w:rsidRPr="004E3AAE" w:rsidRDefault="00077AF6" w:rsidP="002C626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darkGray"/>
              </w:rPr>
            </w:pPr>
            <w:r w:rsidRPr="004E3A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kontaktu</w:t>
            </w:r>
          </w:p>
        </w:tc>
      </w:tr>
      <w:tr w:rsidR="00077AF6" w:rsidTr="002C6269">
        <w:trPr>
          <w:trHeight w:val="72"/>
        </w:trPr>
        <w:tc>
          <w:tcPr>
            <w:tcW w:w="36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7AF6" w:rsidRPr="009944AA" w:rsidRDefault="00077AF6" w:rsidP="002C6269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0D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kontaktowe: </w:t>
            </w:r>
            <w:r w:rsidRPr="005A0DE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(adres e-mail lub adres korespondencyjny – do wyboru przez osobę zgłaszającą)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77AF6" w:rsidRPr="00E006A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:rsidR="00077AF6" w:rsidRDefault="00077AF6" w:rsidP="002C626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 telefonu</w:t>
            </w:r>
          </w:p>
          <w:p w:rsidR="00077AF6" w:rsidRPr="006946DA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(nie jest obowiązkowy)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:rsidR="00077AF6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077AF6" w:rsidRPr="00E006A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9F0AB6" w:rsidRDefault="00077AF6" w:rsidP="002C626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A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Zgoda na ujawnienie danych osobowych </w:t>
            </w:r>
          </w:p>
          <w:p w:rsidR="00077AF6" w:rsidRPr="0001390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(postaw znak „x” w jednej z kratek po prawej stronie) </w:t>
            </w:r>
          </w:p>
        </w:tc>
      </w:tr>
      <w:tr w:rsidR="00077AF6" w:rsidTr="002C6269">
        <w:tc>
          <w:tcPr>
            <w:tcW w:w="6296" w:type="dxa"/>
            <w:gridSpan w:val="3"/>
          </w:tcPr>
          <w:p w:rsidR="00077AF6" w:rsidRDefault="00077AF6" w:rsidP="002C6269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Czy wyrażasz zgodę na ujawnienie Twoich danych osobowych pozwalających na ustalenie Twojej tożsamości?</w:t>
            </w:r>
          </w:p>
          <w:p w:rsidR="00077AF6" w:rsidRDefault="00077AF6" w:rsidP="002C6269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077AF6" w:rsidRPr="00FC2B52" w:rsidRDefault="00077AF6" w:rsidP="002C6269">
            <w:pPr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50" w:type="dxa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Tak, wyrażam zgodę</w:t>
            </w: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Nie, nie wyrażam zgody</w:t>
            </w: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A07727" w:rsidRDefault="00077AF6" w:rsidP="002C626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Opis naruszenia prawa </w:t>
            </w:r>
          </w:p>
        </w:tc>
      </w:tr>
      <w:tr w:rsidR="00077AF6" w:rsidTr="002C6269">
        <w:trPr>
          <w:trHeight w:val="51"/>
        </w:trPr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7C060F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Opis okoliczności, które doprowadziły lub mogą doprowadzić do naruszenia prawa </w:t>
            </w:r>
          </w:p>
        </w:tc>
      </w:tr>
      <w:tr w:rsidR="00077AF6" w:rsidTr="002C6269">
        <w:tc>
          <w:tcPr>
            <w:tcW w:w="8946" w:type="dxa"/>
            <w:gridSpan w:val="4"/>
            <w:shd w:val="clear" w:color="auto" w:fill="FFFFFF" w:themeFill="background1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Pr="00E620EA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C37818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Skutki naruszenia </w:t>
            </w:r>
          </w:p>
        </w:tc>
      </w:tr>
      <w:tr w:rsidR="00077AF6" w:rsidTr="002C6269">
        <w:tc>
          <w:tcPr>
            <w:tcW w:w="8946" w:type="dxa"/>
            <w:gridSpan w:val="4"/>
            <w:shd w:val="clear" w:color="auto" w:fill="FFFFFF" w:themeFill="background1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Dziedziny, których dotyczy naruszenie </w:t>
            </w:r>
          </w:p>
          <w:p w:rsidR="00077AF6" w:rsidRPr="0001390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(stawiając znak „x”, wskaż dziedziny, których Twoim zdaniem dotyczy zgłoszenie)</w:t>
            </w:r>
          </w:p>
        </w:tc>
      </w:tr>
      <w:tr w:rsidR="00077AF6" w:rsidTr="002C6269">
        <w:tc>
          <w:tcPr>
            <w:tcW w:w="6296" w:type="dxa"/>
            <w:gridSpan w:val="3"/>
          </w:tcPr>
          <w:p w:rsidR="00077AF6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korupcja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publiczne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usługi, produkty i rynki finansowe;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praniu pieniędzy i finansowaniu terroryzmu;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produktów i ich zgodność z wymogami;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transportu;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środowiska;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radiologiczna i bezpieczeństwo jądrowe;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żywności i pasz;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dobrostan zwierząt;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publiczne;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konsumentów;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prywatności i danych osobowych;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sieci i systemów teleinformatycznych;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interesy finansowe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Skarbu Państwa Rzeczypospolitej Polskiej, jednostki samorządu terytorialnego oraz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Unii Europejskiej;</w:t>
            </w:r>
          </w:p>
          <w:p w:rsidR="00077AF6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rynek wewnętrzny Unii Europejskiej, w tym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publicznoprawne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konkurencji i pomocy państwa oraz opodatkowania osób prawnych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077AF6" w:rsidRPr="007C060F" w:rsidRDefault="00077AF6" w:rsidP="002C6269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konstytucyjne wolności i prawa człowieka i obywatela – występujące w stosunkach jednostki z organami władzy publicznej i niezwiązane z dziedzinami wskazanymi w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1 - 16</w:t>
            </w:r>
          </w:p>
        </w:tc>
        <w:tc>
          <w:tcPr>
            <w:tcW w:w="2650" w:type="dxa"/>
          </w:tcPr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Pr="007C060F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68719A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Przepisy, które zostały naruszone lub mogą zostać naruszone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Dane osobowe osoby (lub dane identyfikujące podmiotu), która dopuściła się naruszenia prawa lub z którą osoba ta jest powiązana </w:t>
            </w:r>
          </w:p>
          <w:p w:rsidR="00077AF6" w:rsidRPr="0001390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imię, nazwisko, miejsce zatrudnienia lub stanowisko) 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C37818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osoby, która doznała szkody lub krzywdy na skutek naruszenia prawa 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owody albo osoby lub podmioty, w tym instytucje lub organy publiczne, dysponujące dowodami naruszenia prawa będącego przedmiotem zgłoszenia</w:t>
            </w:r>
          </w:p>
          <w:p w:rsidR="00077AF6" w:rsidRPr="0001390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lub dołącz posiadane dowody albo wskaż osoby lub podmioty dysponujące dowodami) 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D80D74" w:rsidRDefault="00077AF6" w:rsidP="002C6269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ykaz osób posiadających wiedzę na temat naruszenia prawa będącego przedmiotem zgłoszenia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(świadkowie)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Default="00077AF6" w:rsidP="002C626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Oświadczenia osoby dokonującej zgłoszenia</w:t>
            </w:r>
          </w:p>
          <w:p w:rsidR="00077AF6" w:rsidRPr="0001390F" w:rsidRDefault="00077AF6" w:rsidP="002C6269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(złożenie niniejszych oświadczeń jest warunkiem przyjęcia zgłoszenia lub objęcia zgłaszającego ochroną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77AF6" w:rsidTr="002C6269">
        <w:tc>
          <w:tcPr>
            <w:tcW w:w="8946" w:type="dxa"/>
            <w:gridSpan w:val="4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Niniejszym oświadczam, że:</w:t>
            </w:r>
          </w:p>
          <w:p w:rsidR="00077AF6" w:rsidRDefault="00077AF6" w:rsidP="002C6269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informacja o naruszeniu prawa będąca przedmiotem niniejszego zgłoszenia nie została zgłoszona na podstawie przepisów odrębnych, w szczególności jako skarga lub zawiadomienie o możliwości popełnienia przestępstwa; </w:t>
            </w:r>
          </w:p>
          <w:p w:rsidR="00077AF6" w:rsidRDefault="00077AF6" w:rsidP="002C6269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naruszenie prawa będące przedmiotem niniejszego zgłoszenia nie godzi wyłącznie w moje prawa;</w:t>
            </w:r>
          </w:p>
          <w:p w:rsidR="00077AF6" w:rsidRDefault="00077AF6" w:rsidP="002C6269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niniejsze naruszenie nie następuje wyłącznie w moim indywidualnym interesie lub dla osiągnięcia korzyści;</w:t>
            </w:r>
          </w:p>
          <w:p w:rsidR="00077AF6" w:rsidRDefault="00077AF6" w:rsidP="002C6269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momencie dokonywania niniejszego zgłoszenia miałam/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uzasadnione podstawy sądzić, że informacja o naruszeniu prawa będąca przedmiotem niniejszego zgłoszenia jest prawdziwa, a nadto, że informacja ta stanowi informację o naruszeniu prawa;</w:t>
            </w:r>
          </w:p>
          <w:p w:rsidR="00077AF6" w:rsidRPr="005E70A8" w:rsidRDefault="00077AF6" w:rsidP="002C6269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nie jestem sprawcą naruszenia, korzystającym ze zwolnienia z odpowiedzialności lub złagodzenia kary w związku ze moim zachowaniem po popełnieniu naruszenia.</w:t>
            </w:r>
          </w:p>
        </w:tc>
      </w:tr>
      <w:tr w:rsidR="00077AF6" w:rsidTr="002C6269">
        <w:tc>
          <w:tcPr>
            <w:tcW w:w="4481" w:type="dxa"/>
            <w:gridSpan w:val="2"/>
            <w:shd w:val="clear" w:color="auto" w:fill="D9D9D9" w:themeFill="background1" w:themeFillShade="D9"/>
          </w:tcPr>
          <w:p w:rsidR="00077AF6" w:rsidRPr="005E70A8" w:rsidRDefault="00077AF6" w:rsidP="002C626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:rsidR="00077AF6" w:rsidRPr="005E70A8" w:rsidRDefault="00077AF6" w:rsidP="002C626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Czytelny podpis osoby dokonującej zgłoszenia</w:t>
            </w:r>
          </w:p>
        </w:tc>
      </w:tr>
      <w:tr w:rsidR="00077AF6" w:rsidTr="002C6269">
        <w:tc>
          <w:tcPr>
            <w:tcW w:w="4481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8946" w:type="dxa"/>
            <w:gridSpan w:val="4"/>
            <w:shd w:val="clear" w:color="auto" w:fill="D9D9D9" w:themeFill="background1" w:themeFillShade="D9"/>
          </w:tcPr>
          <w:p w:rsidR="00077AF6" w:rsidRPr="0069093E" w:rsidRDefault="00077AF6" w:rsidP="002C626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Informacja uzupełniana przez podmiot upoważniony do przejmowania zgłoszeń</w:t>
            </w:r>
          </w:p>
        </w:tc>
      </w:tr>
      <w:tr w:rsidR="00077AF6" w:rsidTr="002C6269">
        <w:tc>
          <w:tcPr>
            <w:tcW w:w="4481" w:type="dxa"/>
            <w:gridSpan w:val="2"/>
          </w:tcPr>
          <w:p w:rsidR="00077AF6" w:rsidRPr="0069093E" w:rsidRDefault="00077AF6" w:rsidP="002C626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Numer zgłoszenia</w:t>
            </w:r>
          </w:p>
        </w:tc>
        <w:tc>
          <w:tcPr>
            <w:tcW w:w="4465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4481" w:type="dxa"/>
            <w:gridSpan w:val="2"/>
          </w:tcPr>
          <w:p w:rsidR="00077AF6" w:rsidRPr="0069093E" w:rsidRDefault="00077AF6" w:rsidP="002C626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 zgłoszenia</w:t>
            </w:r>
          </w:p>
        </w:tc>
        <w:tc>
          <w:tcPr>
            <w:tcW w:w="4465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77AF6" w:rsidTr="002C6269">
        <w:tc>
          <w:tcPr>
            <w:tcW w:w="4481" w:type="dxa"/>
            <w:gridSpan w:val="2"/>
            <w:shd w:val="clear" w:color="auto" w:fill="D9D9D9" w:themeFill="background1" w:themeFillShade="D9"/>
          </w:tcPr>
          <w:p w:rsidR="00077AF6" w:rsidRDefault="00077AF6" w:rsidP="002C626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:rsidR="00077AF6" w:rsidRDefault="00077AF6" w:rsidP="002C626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Czytelny podpis osoby przyjmującej zgłoszenie</w:t>
            </w:r>
          </w:p>
        </w:tc>
      </w:tr>
      <w:tr w:rsidR="00077AF6" w:rsidTr="002C6269">
        <w:tc>
          <w:tcPr>
            <w:tcW w:w="4481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:rsidR="00077AF6" w:rsidRDefault="00077AF6" w:rsidP="002C626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006978" w:rsidRDefault="00006978"/>
    <w:sectPr w:rsidR="00006978" w:rsidSect="007077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862"/>
    <w:multiLevelType w:val="hybridMultilevel"/>
    <w:tmpl w:val="C9D4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843"/>
    <w:multiLevelType w:val="hybridMultilevel"/>
    <w:tmpl w:val="1796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308D"/>
    <w:multiLevelType w:val="hybridMultilevel"/>
    <w:tmpl w:val="66EE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50F0D"/>
    <w:multiLevelType w:val="hybridMultilevel"/>
    <w:tmpl w:val="0192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84F0F"/>
    <w:multiLevelType w:val="hybridMultilevel"/>
    <w:tmpl w:val="C37C01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E76B0"/>
    <w:multiLevelType w:val="hybridMultilevel"/>
    <w:tmpl w:val="5EAEA91E"/>
    <w:lvl w:ilvl="0" w:tplc="DD4A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E7BB4"/>
    <w:multiLevelType w:val="hybridMultilevel"/>
    <w:tmpl w:val="6E064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AF6"/>
    <w:rsid w:val="00006978"/>
    <w:rsid w:val="00077AF6"/>
    <w:rsid w:val="00280B20"/>
    <w:rsid w:val="00330D83"/>
    <w:rsid w:val="00373041"/>
    <w:rsid w:val="007077E7"/>
    <w:rsid w:val="00C43C8C"/>
    <w:rsid w:val="00C843C9"/>
    <w:rsid w:val="00CE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F6"/>
    <w:pPr>
      <w:spacing w:after="0" w:line="240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A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77AF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Dell</cp:lastModifiedBy>
  <cp:revision>9</cp:revision>
  <dcterms:created xsi:type="dcterms:W3CDTF">2024-12-27T09:08:00Z</dcterms:created>
  <dcterms:modified xsi:type="dcterms:W3CDTF">2025-07-06T12:08:00Z</dcterms:modified>
</cp:coreProperties>
</file>