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2B31C49A" w:rsidR="00AD15F4" w:rsidRPr="00AC7FF5" w:rsidRDefault="00AD15F4" w:rsidP="0009350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C7FF5">
        <w:rPr>
          <w:rFonts w:ascii="Arial" w:hAnsi="Arial" w:cs="Arial"/>
          <w:sz w:val="21"/>
          <w:szCs w:val="21"/>
        </w:rPr>
        <w:t>RDOŚ-Gd-WOO.420.</w:t>
      </w:r>
      <w:r w:rsidR="00AC4F0A">
        <w:rPr>
          <w:rFonts w:ascii="Arial" w:hAnsi="Arial" w:cs="Arial"/>
          <w:sz w:val="21"/>
          <w:szCs w:val="21"/>
        </w:rPr>
        <w:t>5</w:t>
      </w:r>
      <w:r w:rsidR="003861A7">
        <w:rPr>
          <w:rFonts w:ascii="Arial" w:hAnsi="Arial" w:cs="Arial"/>
          <w:sz w:val="21"/>
          <w:szCs w:val="21"/>
        </w:rPr>
        <w:t>5</w:t>
      </w:r>
      <w:r w:rsidRPr="00AC7FF5">
        <w:rPr>
          <w:rFonts w:ascii="Arial" w:hAnsi="Arial" w:cs="Arial"/>
          <w:sz w:val="21"/>
          <w:szCs w:val="21"/>
        </w:rPr>
        <w:t>.2024.</w:t>
      </w:r>
      <w:r w:rsidR="00AC4F0A">
        <w:rPr>
          <w:rFonts w:ascii="Arial" w:hAnsi="Arial" w:cs="Arial"/>
          <w:sz w:val="21"/>
          <w:szCs w:val="21"/>
        </w:rPr>
        <w:t>AK.1</w:t>
      </w:r>
      <w:r w:rsidR="00114FFC">
        <w:rPr>
          <w:rFonts w:ascii="Arial" w:hAnsi="Arial" w:cs="Arial"/>
          <w:sz w:val="21"/>
          <w:szCs w:val="21"/>
        </w:rPr>
        <w:t>5</w:t>
      </w:r>
      <w:r w:rsidRPr="00AC7FF5">
        <w:rPr>
          <w:rFonts w:ascii="Arial" w:hAnsi="Arial" w:cs="Arial"/>
          <w:sz w:val="21"/>
          <w:szCs w:val="21"/>
        </w:rPr>
        <w:t xml:space="preserve"> </w:t>
      </w:r>
      <w:r w:rsidRPr="00AC7FF5">
        <w:rPr>
          <w:rFonts w:ascii="Arial" w:hAnsi="Arial" w:cs="Arial"/>
          <w:sz w:val="21"/>
          <w:szCs w:val="21"/>
        </w:rPr>
        <w:tab/>
        <w:t xml:space="preserve">            </w:t>
      </w:r>
      <w:r w:rsidRPr="00AC7FF5">
        <w:rPr>
          <w:rFonts w:ascii="Arial" w:hAnsi="Arial" w:cs="Arial"/>
          <w:sz w:val="21"/>
          <w:szCs w:val="21"/>
        </w:rPr>
        <w:tab/>
        <w:t xml:space="preserve">    </w:t>
      </w:r>
      <w:r w:rsidR="00CA1379" w:rsidRPr="00AC7FF5">
        <w:rPr>
          <w:rFonts w:ascii="Arial" w:hAnsi="Arial" w:cs="Arial"/>
          <w:sz w:val="21"/>
          <w:szCs w:val="21"/>
        </w:rPr>
        <w:t xml:space="preserve">  </w:t>
      </w:r>
      <w:r w:rsidR="003F648F" w:rsidRPr="00AC7FF5">
        <w:rPr>
          <w:rFonts w:ascii="Arial" w:hAnsi="Arial" w:cs="Arial"/>
          <w:sz w:val="21"/>
          <w:szCs w:val="21"/>
        </w:rPr>
        <w:t xml:space="preserve">      </w:t>
      </w:r>
      <w:r w:rsidR="007F69B6" w:rsidRPr="00AC7FF5">
        <w:rPr>
          <w:rFonts w:ascii="Arial" w:hAnsi="Arial" w:cs="Arial"/>
          <w:sz w:val="21"/>
          <w:szCs w:val="21"/>
        </w:rPr>
        <w:t xml:space="preserve">                </w:t>
      </w:r>
      <w:r w:rsidR="00AC4F0A">
        <w:rPr>
          <w:rFonts w:ascii="Arial" w:hAnsi="Arial" w:cs="Arial"/>
          <w:sz w:val="21"/>
          <w:szCs w:val="21"/>
        </w:rPr>
        <w:t xml:space="preserve">  </w:t>
      </w:r>
      <w:r w:rsidRPr="00AC7FF5">
        <w:rPr>
          <w:rFonts w:ascii="Arial" w:hAnsi="Arial" w:cs="Arial"/>
          <w:sz w:val="21"/>
          <w:szCs w:val="21"/>
        </w:rPr>
        <w:t>Gdańsk, dnia</w:t>
      </w:r>
      <w:r w:rsidR="00AC4F0A">
        <w:rPr>
          <w:rFonts w:ascii="Arial" w:hAnsi="Arial" w:cs="Arial"/>
          <w:sz w:val="21"/>
          <w:szCs w:val="21"/>
        </w:rPr>
        <w:t xml:space="preserve"> </w:t>
      </w:r>
      <w:r w:rsidR="00A9280C">
        <w:rPr>
          <w:rFonts w:ascii="Arial" w:hAnsi="Arial" w:cs="Arial"/>
          <w:sz w:val="21"/>
          <w:szCs w:val="21"/>
        </w:rPr>
        <w:t>10</w:t>
      </w:r>
      <w:r w:rsidR="00AC4F0A">
        <w:rPr>
          <w:rFonts w:ascii="Arial" w:hAnsi="Arial" w:cs="Arial"/>
          <w:sz w:val="21"/>
          <w:szCs w:val="21"/>
        </w:rPr>
        <w:t xml:space="preserve"> </w:t>
      </w:r>
      <w:r w:rsidR="00114FFC">
        <w:rPr>
          <w:rFonts w:ascii="Arial" w:hAnsi="Arial" w:cs="Arial"/>
          <w:sz w:val="21"/>
          <w:szCs w:val="21"/>
        </w:rPr>
        <w:t>stycznia</w:t>
      </w:r>
      <w:r w:rsidR="00AC4F0A">
        <w:rPr>
          <w:rFonts w:ascii="Arial" w:hAnsi="Arial" w:cs="Arial"/>
          <w:sz w:val="21"/>
          <w:szCs w:val="21"/>
        </w:rPr>
        <w:t xml:space="preserve"> </w:t>
      </w:r>
      <w:r w:rsidRPr="00AC7FF5">
        <w:rPr>
          <w:rFonts w:ascii="Arial" w:hAnsi="Arial" w:cs="Arial"/>
          <w:sz w:val="21"/>
          <w:szCs w:val="21"/>
        </w:rPr>
        <w:t>202</w:t>
      </w:r>
      <w:r w:rsidR="00114FFC">
        <w:rPr>
          <w:rFonts w:ascii="Arial" w:hAnsi="Arial" w:cs="Arial"/>
          <w:sz w:val="21"/>
          <w:szCs w:val="21"/>
        </w:rPr>
        <w:t>5</w:t>
      </w:r>
      <w:r w:rsidRPr="00AC7FF5">
        <w:rPr>
          <w:rFonts w:ascii="Arial" w:hAnsi="Arial" w:cs="Arial"/>
          <w:sz w:val="21"/>
          <w:szCs w:val="21"/>
        </w:rPr>
        <w:t xml:space="preserve"> r.</w:t>
      </w:r>
    </w:p>
    <w:p w14:paraId="27482AAC" w14:textId="424EB160" w:rsidR="00AD15F4" w:rsidRPr="00AC7FF5" w:rsidRDefault="00AC4F0A" w:rsidP="00093502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                            /</w:t>
      </w:r>
      <w:proofErr w:type="spellStart"/>
      <w:r w:rsidR="00AD15F4" w:rsidRPr="00AC7FF5">
        <w:rPr>
          <w:rFonts w:ascii="Arial" w:hAnsi="Arial" w:cs="Arial"/>
          <w:i/>
          <w:sz w:val="21"/>
          <w:szCs w:val="21"/>
        </w:rPr>
        <w:t>z</w:t>
      </w:r>
      <w:r>
        <w:rPr>
          <w:rFonts w:ascii="Arial" w:hAnsi="Arial" w:cs="Arial"/>
          <w:i/>
          <w:sz w:val="21"/>
          <w:szCs w:val="21"/>
        </w:rPr>
        <w:t>po</w:t>
      </w:r>
      <w:proofErr w:type="spellEnd"/>
      <w:r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AC7FF5" w:rsidRDefault="00462637" w:rsidP="00093502">
      <w:pPr>
        <w:pStyle w:val="Bezodstpw"/>
        <w:rPr>
          <w:rFonts w:ascii="Arial" w:hAnsi="Arial" w:cs="Arial"/>
          <w:b/>
          <w:sz w:val="12"/>
          <w:szCs w:val="12"/>
        </w:rPr>
      </w:pPr>
      <w:r w:rsidRPr="00AC7FF5">
        <w:rPr>
          <w:rFonts w:ascii="Arial" w:hAnsi="Arial" w:cs="Arial"/>
          <w:b/>
          <w:sz w:val="12"/>
          <w:szCs w:val="12"/>
        </w:rPr>
        <w:tab/>
      </w:r>
    </w:p>
    <w:p w14:paraId="69CCC7A9" w14:textId="77777777" w:rsidR="00B4699C" w:rsidRPr="00AC7FF5" w:rsidRDefault="00B4699C" w:rsidP="00093502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C7FF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3861A7" w:rsidRDefault="00B4699C" w:rsidP="000935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1C1D590" w14:textId="2010E2C3" w:rsidR="00E1321E" w:rsidRPr="00C83ABA" w:rsidRDefault="00AD15F4" w:rsidP="00093502">
      <w:pPr>
        <w:spacing w:afterLines="25" w:after="60"/>
        <w:rPr>
          <w:rFonts w:ascii="Arial" w:hAnsi="Arial" w:cs="Arial"/>
          <w:bCs/>
        </w:rPr>
      </w:pPr>
      <w:r w:rsidRPr="00C83ABA">
        <w:rPr>
          <w:rFonts w:ascii="Arial" w:hAnsi="Arial" w:cs="Arial"/>
        </w:rPr>
        <w:t xml:space="preserve">Działając na podstawie art. </w:t>
      </w:r>
      <w:r w:rsidR="008B5541" w:rsidRPr="00C83ABA">
        <w:rPr>
          <w:rFonts w:ascii="Arial" w:hAnsi="Arial" w:cs="Arial"/>
        </w:rPr>
        <w:t>10 § 1</w:t>
      </w:r>
      <w:r w:rsidR="00800CCF" w:rsidRPr="00C83ABA">
        <w:rPr>
          <w:rFonts w:ascii="Arial" w:hAnsi="Arial" w:cs="Arial"/>
        </w:rPr>
        <w:t xml:space="preserve"> </w:t>
      </w:r>
      <w:r w:rsidR="00087CD4" w:rsidRPr="00C83ABA">
        <w:rPr>
          <w:rFonts w:ascii="Arial" w:hAnsi="Arial" w:cs="Arial"/>
        </w:rPr>
        <w:t xml:space="preserve">i </w:t>
      </w:r>
      <w:r w:rsidRPr="00C83ABA">
        <w:rPr>
          <w:rFonts w:ascii="Arial" w:hAnsi="Arial" w:cs="Arial"/>
        </w:rPr>
        <w:t>49 ustawy z dnia 14 czerwca 1960 r. Kodeks postępowania administracyjnego – dalej k.p.a. (Dz. U. z 202</w:t>
      </w:r>
      <w:r w:rsidR="00C62B75" w:rsidRPr="00C83ABA">
        <w:rPr>
          <w:rFonts w:ascii="Arial" w:hAnsi="Arial" w:cs="Arial"/>
        </w:rPr>
        <w:t>4</w:t>
      </w:r>
      <w:r w:rsidRPr="00C83ABA">
        <w:rPr>
          <w:rFonts w:ascii="Arial" w:hAnsi="Arial" w:cs="Arial"/>
        </w:rPr>
        <w:t xml:space="preserve"> r., poz. </w:t>
      </w:r>
      <w:r w:rsidR="00C62B75" w:rsidRPr="00C83ABA">
        <w:rPr>
          <w:rFonts w:ascii="Arial" w:hAnsi="Arial" w:cs="Arial"/>
        </w:rPr>
        <w:t>572</w:t>
      </w:r>
      <w:r w:rsidRPr="00C83ABA">
        <w:rPr>
          <w:rFonts w:ascii="Arial" w:hAnsi="Arial" w:cs="Arial"/>
        </w:rPr>
        <w:t>), w</w:t>
      </w:r>
      <w:r w:rsidR="00C62B75" w:rsidRPr="00C83ABA">
        <w:rPr>
          <w:rFonts w:ascii="Arial" w:hAnsi="Arial" w:cs="Arial"/>
        </w:rPr>
        <w:t xml:space="preserve"> </w:t>
      </w:r>
      <w:r w:rsidRPr="00C83ABA">
        <w:rPr>
          <w:rFonts w:ascii="Arial" w:hAnsi="Arial" w:cs="Arial"/>
        </w:rPr>
        <w:t>związku</w:t>
      </w:r>
      <w:r w:rsidR="00C62B75" w:rsidRPr="00C83ABA">
        <w:rPr>
          <w:rFonts w:ascii="Arial" w:hAnsi="Arial" w:cs="Arial"/>
        </w:rPr>
        <w:t xml:space="preserve"> </w:t>
      </w:r>
      <w:r w:rsidRPr="00C83ABA">
        <w:rPr>
          <w:rFonts w:ascii="Arial" w:hAnsi="Arial" w:cs="Arial"/>
        </w:rPr>
        <w:t xml:space="preserve">z art. 74 ust. 3 </w:t>
      </w:r>
      <w:r w:rsidR="007F69B6" w:rsidRPr="00C83ABA">
        <w:rPr>
          <w:rFonts w:ascii="Arial" w:hAnsi="Arial" w:cs="Arial"/>
        </w:rPr>
        <w:br/>
      </w:r>
      <w:r w:rsidR="000E466A" w:rsidRPr="00C83ABA">
        <w:rPr>
          <w:rFonts w:ascii="Arial" w:hAnsi="Arial" w:cs="Arial"/>
        </w:rPr>
        <w:t xml:space="preserve">oraz art. 75 ust. 7 </w:t>
      </w:r>
      <w:r w:rsidRPr="00C83ABA">
        <w:rPr>
          <w:rFonts w:ascii="Arial" w:hAnsi="Arial" w:cs="Arial"/>
        </w:rPr>
        <w:t xml:space="preserve">ustawy z dnia 3 października 2008 r. o udostępnianiu informacji o środowisku </w:t>
      </w:r>
      <w:r w:rsidR="007F69B6" w:rsidRPr="00C83ABA">
        <w:rPr>
          <w:rFonts w:ascii="Arial" w:hAnsi="Arial" w:cs="Arial"/>
        </w:rPr>
        <w:br/>
      </w:r>
      <w:r w:rsidRPr="00C83ABA">
        <w:rPr>
          <w:rFonts w:ascii="Arial" w:hAnsi="Arial" w:cs="Arial"/>
        </w:rPr>
        <w:t xml:space="preserve">i jego ochronie, udziale społeczeństwa w ochronie środowiska oraz o ocenach oddziaływania </w:t>
      </w:r>
      <w:r w:rsidR="007F69B6" w:rsidRPr="00C83ABA">
        <w:rPr>
          <w:rFonts w:ascii="Arial" w:hAnsi="Arial" w:cs="Arial"/>
        </w:rPr>
        <w:br/>
      </w:r>
      <w:r w:rsidRPr="00C83ABA">
        <w:rPr>
          <w:rFonts w:ascii="Arial" w:hAnsi="Arial" w:cs="Arial"/>
        </w:rPr>
        <w:t xml:space="preserve">na środowisko – dalej ustawa </w:t>
      </w:r>
      <w:proofErr w:type="spellStart"/>
      <w:r w:rsidRPr="00C83ABA">
        <w:rPr>
          <w:rFonts w:ascii="Arial" w:hAnsi="Arial" w:cs="Arial"/>
        </w:rPr>
        <w:t>ooś</w:t>
      </w:r>
      <w:proofErr w:type="spellEnd"/>
      <w:r w:rsidRPr="00C83ABA">
        <w:rPr>
          <w:rFonts w:ascii="Arial" w:hAnsi="Arial" w:cs="Arial"/>
        </w:rPr>
        <w:t xml:space="preserve"> (Dz. U. z 202</w:t>
      </w:r>
      <w:r w:rsidR="00800CCF" w:rsidRPr="00C83ABA">
        <w:rPr>
          <w:rFonts w:ascii="Arial" w:hAnsi="Arial" w:cs="Arial"/>
        </w:rPr>
        <w:t>4</w:t>
      </w:r>
      <w:r w:rsidRPr="00C83ABA">
        <w:rPr>
          <w:rFonts w:ascii="Arial" w:hAnsi="Arial" w:cs="Arial"/>
        </w:rPr>
        <w:t xml:space="preserve"> r., poz. </w:t>
      </w:r>
      <w:r w:rsidR="00800CCF" w:rsidRPr="00C83ABA">
        <w:rPr>
          <w:rFonts w:ascii="Arial" w:hAnsi="Arial" w:cs="Arial"/>
        </w:rPr>
        <w:t>1112</w:t>
      </w:r>
      <w:r w:rsidRPr="00C83ABA">
        <w:rPr>
          <w:rFonts w:ascii="Arial" w:hAnsi="Arial" w:cs="Arial"/>
        </w:rPr>
        <w:t xml:space="preserve">), Regionalny Dyrektor Ochrony Środowiska w Gdańsku niniejszym zawiadamia Strony </w:t>
      </w:r>
      <w:r w:rsidR="000F41F9" w:rsidRPr="00C83ABA">
        <w:rPr>
          <w:rFonts w:ascii="Arial" w:hAnsi="Arial" w:cs="Arial"/>
        </w:rPr>
        <w:t>p</w:t>
      </w:r>
      <w:r w:rsidRPr="00C83ABA">
        <w:rPr>
          <w:rFonts w:ascii="Arial" w:hAnsi="Arial" w:cs="Arial"/>
        </w:rPr>
        <w:t>ostępowania</w:t>
      </w:r>
      <w:r w:rsidR="000E466A" w:rsidRPr="00C83ABA">
        <w:rPr>
          <w:rFonts w:ascii="Arial" w:hAnsi="Arial" w:cs="Arial"/>
        </w:rPr>
        <w:t xml:space="preserve"> w sprawie wydania decyzji o środowiskowych uwarunkowaniach</w:t>
      </w:r>
      <w:r w:rsidR="0012400D" w:rsidRPr="00C83ABA">
        <w:rPr>
          <w:rFonts w:ascii="Arial" w:hAnsi="Arial" w:cs="Arial"/>
        </w:rPr>
        <w:t>,</w:t>
      </w:r>
      <w:r w:rsidR="000E466A" w:rsidRPr="00C83ABA">
        <w:rPr>
          <w:rFonts w:ascii="Arial" w:hAnsi="Arial" w:cs="Arial"/>
        </w:rPr>
        <w:t xml:space="preserve"> </w:t>
      </w:r>
      <w:r w:rsidR="0012400D" w:rsidRPr="00C83ABA">
        <w:rPr>
          <w:rFonts w:ascii="Arial" w:hAnsi="Arial" w:cs="Arial"/>
        </w:rPr>
        <w:t xml:space="preserve">na wniosek </w:t>
      </w:r>
      <w:r w:rsidR="00AC4F0A" w:rsidRPr="00C83ABA">
        <w:rPr>
          <w:rFonts w:ascii="Arial" w:hAnsi="Arial" w:cs="Arial"/>
        </w:rPr>
        <w:t xml:space="preserve">Inwestora: Gdańskiej Infrastruktury Wodno-Kanalizacyjnej reprezentowanego przez pełnomocnika Pana Janusza Wróblewskiego, Biuro Studiów Proekologicznych „EKOMETRIA” Sp. z o.o., z dnia 06 sierpnia 2024 r. (wpływ 07 sierpnia 2024 r.), </w:t>
      </w:r>
      <w:r w:rsidR="000E466A" w:rsidRPr="00C83ABA">
        <w:rPr>
          <w:rFonts w:ascii="Arial" w:hAnsi="Arial" w:cs="Arial"/>
        </w:rPr>
        <w:t>dla przedsięwzięcia pn</w:t>
      </w:r>
      <w:r w:rsidR="00AC4F0A" w:rsidRPr="00C83ABA">
        <w:rPr>
          <w:rFonts w:ascii="Arial" w:hAnsi="Arial" w:cs="Arial"/>
        </w:rPr>
        <w:t xml:space="preserve">.: </w:t>
      </w:r>
      <w:r w:rsidR="00AC4F0A" w:rsidRPr="00C83ABA">
        <w:rPr>
          <w:rFonts w:ascii="Arial" w:hAnsi="Arial" w:cs="Arial"/>
          <w:b/>
        </w:rPr>
        <w:t>„Budowa kolektora tłocznego z</w:t>
      </w:r>
      <w:r w:rsidR="00C83ABA">
        <w:rPr>
          <w:rFonts w:ascii="Arial" w:hAnsi="Arial" w:cs="Arial"/>
          <w:b/>
        </w:rPr>
        <w:t> </w:t>
      </w:r>
      <w:r w:rsidR="00AC4F0A" w:rsidRPr="00C83ABA">
        <w:rPr>
          <w:rFonts w:ascii="Arial" w:hAnsi="Arial" w:cs="Arial"/>
          <w:b/>
        </w:rPr>
        <w:t xml:space="preserve">przepompowni ścieków PS-1 zlokalizowanej na terenie Wyspy </w:t>
      </w:r>
      <w:proofErr w:type="spellStart"/>
      <w:r w:rsidR="00AC4F0A" w:rsidRPr="00C83ABA">
        <w:rPr>
          <w:rFonts w:ascii="Arial" w:hAnsi="Arial" w:cs="Arial"/>
          <w:b/>
        </w:rPr>
        <w:t>Sobieszewskiej</w:t>
      </w:r>
      <w:proofErr w:type="spellEnd"/>
      <w:r w:rsidR="00AC4F0A" w:rsidRPr="00C83ABA">
        <w:rPr>
          <w:rFonts w:ascii="Arial" w:hAnsi="Arial" w:cs="Arial"/>
          <w:b/>
        </w:rPr>
        <w:t xml:space="preserve"> do Oczyszczalni Ścieków Wschód w Gdańsku”</w:t>
      </w:r>
      <w:r w:rsidR="00E1321E" w:rsidRPr="00C83ABA">
        <w:rPr>
          <w:rFonts w:ascii="Arial" w:hAnsi="Arial" w:cs="Arial"/>
          <w:b/>
        </w:rPr>
        <w:t xml:space="preserve">, </w:t>
      </w:r>
      <w:r w:rsidR="00E1321E" w:rsidRPr="00C83ABA">
        <w:rPr>
          <w:rFonts w:ascii="Arial" w:hAnsi="Arial" w:cs="Arial"/>
          <w:bCs/>
        </w:rPr>
        <w:t xml:space="preserve">realizowanego na działkach: </w:t>
      </w:r>
    </w:p>
    <w:p w14:paraId="542AC03D" w14:textId="77777777" w:rsidR="00E1321E" w:rsidRPr="00C83ABA" w:rsidRDefault="00E1321E" w:rsidP="00093502">
      <w:pPr>
        <w:spacing w:afterLines="25" w:after="60"/>
        <w:rPr>
          <w:rFonts w:ascii="Arial" w:hAnsi="Arial" w:cs="Arial"/>
          <w:bCs/>
        </w:rPr>
      </w:pPr>
      <w:r w:rsidRPr="00C83ABA">
        <w:rPr>
          <w:rFonts w:ascii="Arial" w:hAnsi="Arial" w:cs="Arial"/>
          <w:bCs/>
        </w:rPr>
        <w:t>OBRĘB GÓRKI WSCHODNIE (0139): 5/5, 5/2, 74/2, 116/2,</w:t>
      </w:r>
    </w:p>
    <w:p w14:paraId="3ACB1F84" w14:textId="2556AA67" w:rsidR="008B5541" w:rsidRPr="00C83ABA" w:rsidRDefault="00E1321E" w:rsidP="00093502">
      <w:pPr>
        <w:spacing w:afterLines="25" w:after="60"/>
        <w:rPr>
          <w:rFonts w:ascii="Arial" w:hAnsi="Arial" w:cs="Arial"/>
          <w:bCs/>
        </w:rPr>
      </w:pPr>
      <w:r w:rsidRPr="00C83ABA">
        <w:rPr>
          <w:rFonts w:ascii="Arial" w:hAnsi="Arial" w:cs="Arial"/>
          <w:bCs/>
        </w:rPr>
        <w:t>OBRĘB 300S (0300): 205/3, 200/3 , 204/2, 215/4, 215/3, 214/3, 214/4, 216/1, 217/1, 218/8, 218/5, 218/6, 220/10, 220/5, 220/14, 220/4, 220/13, 249/9, 232, 249/12, 249,4, 249/14, 249/11, 249/17, 250/13, 256/4, 256/12, 257/16,  257/17, 257/5, 257/8, 257/11, 257/14, 258/14, 258/15, 258/13, 260/1, 265/4, 250/4, 249/16, 249/15:</w:t>
      </w:r>
    </w:p>
    <w:p w14:paraId="022B9EC2" w14:textId="37DDAFEE" w:rsidR="003861A7" w:rsidRPr="00C83ABA" w:rsidRDefault="003861A7" w:rsidP="00093502">
      <w:pPr>
        <w:pStyle w:val="Tekstpodstawowy"/>
        <w:numPr>
          <w:ilvl w:val="0"/>
          <w:numId w:val="35"/>
        </w:num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  <w:u w:val="single"/>
        </w:rPr>
        <w:t>Państwowy Graniczny Inspektor Sanitarny w Gdyni</w:t>
      </w:r>
      <w:r w:rsidRPr="00C83ABA">
        <w:rPr>
          <w:rFonts w:ascii="Arial" w:hAnsi="Arial" w:cs="Arial"/>
        </w:rPr>
        <w:t xml:space="preserve">, jako organ opiniujący </w:t>
      </w:r>
      <w:r w:rsidRPr="00C83ABA">
        <w:rPr>
          <w:rFonts w:ascii="Arial" w:hAnsi="Arial" w:cs="Arial"/>
        </w:rPr>
        <w:br/>
        <w:t xml:space="preserve">w przedmiotowym postępowaniu, pismem znak SE.ZNS.80.4910.35.24 z dnia </w:t>
      </w:r>
      <w:r w:rsidRPr="00C83ABA">
        <w:rPr>
          <w:rFonts w:ascii="Arial" w:hAnsi="Arial" w:cs="Arial"/>
        </w:rPr>
        <w:br/>
        <w:t>23 października 2024 r. (wpływ 30 października 2024 r.), wyraził opinię, że nie istnieje konieczność przeprowadzenia oceny oddziaływania przedsięwzięcia na środowisko. Pismem znak SE.ZNS.80.4910.40.24 z dnia 25 listopada 2024 r. (wpływ 03 grudnia 2024 r.) PGIS w Gdyni podtrzymał stanowisko wyrażone w piśmie SE.ZNS.80.4910.35.24.</w:t>
      </w:r>
    </w:p>
    <w:p w14:paraId="72C25294" w14:textId="17F03ED0" w:rsidR="00D24522" w:rsidRPr="00C83ABA" w:rsidRDefault="00EF3DFC" w:rsidP="00093502">
      <w:pPr>
        <w:pStyle w:val="Tekstpodstawowy"/>
        <w:numPr>
          <w:ilvl w:val="0"/>
          <w:numId w:val="35"/>
        </w:num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  <w:u w:val="single"/>
        </w:rPr>
        <w:t>Dyrektor Urzędu Morskiego w Gdyni</w:t>
      </w:r>
      <w:r w:rsidR="008B5541" w:rsidRPr="00C83ABA">
        <w:rPr>
          <w:rFonts w:ascii="Arial" w:hAnsi="Arial" w:cs="Arial"/>
        </w:rPr>
        <w:t xml:space="preserve">, jako organ </w:t>
      </w:r>
      <w:r w:rsidRPr="00C83ABA">
        <w:rPr>
          <w:rFonts w:ascii="Arial" w:hAnsi="Arial" w:cs="Arial"/>
        </w:rPr>
        <w:t xml:space="preserve">opiniujący </w:t>
      </w:r>
      <w:r w:rsidR="008B5541" w:rsidRPr="00C83ABA">
        <w:rPr>
          <w:rFonts w:ascii="Arial" w:hAnsi="Arial" w:cs="Arial"/>
        </w:rPr>
        <w:t xml:space="preserve">w przedmiotowym postępowaniu, pismem znak </w:t>
      </w:r>
      <w:r w:rsidR="00DA0750" w:rsidRPr="00C83ABA">
        <w:rPr>
          <w:rFonts w:ascii="Arial" w:hAnsi="Arial" w:cs="Arial"/>
        </w:rPr>
        <w:t>INZ.9202.</w:t>
      </w:r>
      <w:r w:rsidR="003861A7" w:rsidRPr="00C83ABA">
        <w:rPr>
          <w:rFonts w:ascii="Arial" w:hAnsi="Arial" w:cs="Arial"/>
        </w:rPr>
        <w:t>147</w:t>
      </w:r>
      <w:r w:rsidR="00DA0750" w:rsidRPr="00C83ABA">
        <w:rPr>
          <w:rFonts w:ascii="Arial" w:hAnsi="Arial" w:cs="Arial"/>
        </w:rPr>
        <w:t>.2024.AD EZD: INZ1.9202.</w:t>
      </w:r>
      <w:r w:rsidR="003861A7" w:rsidRPr="00C83ABA">
        <w:rPr>
          <w:rFonts w:ascii="Arial" w:hAnsi="Arial" w:cs="Arial"/>
        </w:rPr>
        <w:t>1</w:t>
      </w:r>
      <w:r w:rsidR="009C4903" w:rsidRPr="00C83ABA">
        <w:rPr>
          <w:rFonts w:ascii="Arial" w:hAnsi="Arial" w:cs="Arial"/>
        </w:rPr>
        <w:t>46</w:t>
      </w:r>
      <w:r w:rsidR="00DA0750" w:rsidRPr="00C83ABA">
        <w:rPr>
          <w:rFonts w:ascii="Arial" w:hAnsi="Arial" w:cs="Arial"/>
        </w:rPr>
        <w:t>.2024.AD z</w:t>
      </w:r>
      <w:r w:rsidR="00C83ABA">
        <w:rPr>
          <w:rFonts w:ascii="Arial" w:hAnsi="Arial" w:cs="Arial"/>
        </w:rPr>
        <w:t> </w:t>
      </w:r>
      <w:r w:rsidR="00DA0750" w:rsidRPr="00C83ABA">
        <w:rPr>
          <w:rFonts w:ascii="Arial" w:hAnsi="Arial" w:cs="Arial"/>
        </w:rPr>
        <w:t>dni</w:t>
      </w:r>
      <w:r w:rsidR="008B5541" w:rsidRPr="00C83ABA">
        <w:rPr>
          <w:rFonts w:ascii="Arial" w:hAnsi="Arial" w:cs="Arial"/>
        </w:rPr>
        <w:t xml:space="preserve">a </w:t>
      </w:r>
      <w:r w:rsidR="003861A7" w:rsidRPr="00C83ABA">
        <w:rPr>
          <w:rFonts w:ascii="Arial" w:hAnsi="Arial" w:cs="Arial"/>
        </w:rPr>
        <w:t xml:space="preserve">29 października </w:t>
      </w:r>
      <w:r w:rsidR="008B5541" w:rsidRPr="00C83ABA">
        <w:rPr>
          <w:rFonts w:ascii="Arial" w:hAnsi="Arial" w:cs="Arial"/>
        </w:rPr>
        <w:t>202</w:t>
      </w:r>
      <w:r w:rsidR="00DA0750" w:rsidRPr="00C83ABA">
        <w:rPr>
          <w:rFonts w:ascii="Arial" w:hAnsi="Arial" w:cs="Arial"/>
        </w:rPr>
        <w:t>4</w:t>
      </w:r>
      <w:r w:rsidR="008B5541" w:rsidRPr="00C83ABA">
        <w:rPr>
          <w:rFonts w:ascii="Arial" w:hAnsi="Arial" w:cs="Arial"/>
        </w:rPr>
        <w:t xml:space="preserve"> r. (wpływ </w:t>
      </w:r>
      <w:r w:rsidR="003861A7" w:rsidRPr="00C83ABA">
        <w:rPr>
          <w:rFonts w:ascii="Arial" w:hAnsi="Arial" w:cs="Arial"/>
        </w:rPr>
        <w:t xml:space="preserve">30 października </w:t>
      </w:r>
      <w:r w:rsidR="00DA0750" w:rsidRPr="00C83ABA">
        <w:rPr>
          <w:rFonts w:ascii="Arial" w:hAnsi="Arial" w:cs="Arial"/>
        </w:rPr>
        <w:t>2024 r.</w:t>
      </w:r>
      <w:r w:rsidR="008B5541" w:rsidRPr="00C83ABA">
        <w:rPr>
          <w:rFonts w:ascii="Arial" w:hAnsi="Arial" w:cs="Arial"/>
        </w:rPr>
        <w:t>),</w:t>
      </w:r>
      <w:r w:rsidR="00DA0750" w:rsidRPr="00C83ABA">
        <w:rPr>
          <w:rFonts w:ascii="Arial" w:hAnsi="Arial" w:cs="Arial"/>
        </w:rPr>
        <w:t xml:space="preserve"> zaopiniował przedsięwzięcie jako niewymagające przeprowadzenia oceny oddziaływania na środowisko i określił warunki </w:t>
      </w:r>
      <w:r w:rsidR="00E81E0B" w:rsidRPr="00C83ABA">
        <w:rPr>
          <w:rFonts w:ascii="Arial" w:hAnsi="Arial" w:cs="Arial"/>
        </w:rPr>
        <w:t>realizacji przedsięwzięcia na obszarze morskim</w:t>
      </w:r>
      <w:r w:rsidR="008B5541" w:rsidRPr="00C83ABA">
        <w:rPr>
          <w:rFonts w:ascii="Arial" w:hAnsi="Arial" w:cs="Arial"/>
        </w:rPr>
        <w:t>.</w:t>
      </w:r>
      <w:r w:rsidR="00D24522" w:rsidRPr="00C83ABA">
        <w:rPr>
          <w:rFonts w:ascii="Arial" w:hAnsi="Arial" w:cs="Arial"/>
        </w:rPr>
        <w:t xml:space="preserve"> Pismem znak</w:t>
      </w:r>
      <w:r w:rsidR="00C83ABA">
        <w:rPr>
          <w:rFonts w:ascii="Arial" w:hAnsi="Arial" w:cs="Arial"/>
        </w:rPr>
        <w:t xml:space="preserve">: </w:t>
      </w:r>
      <w:r w:rsidR="00D24522" w:rsidRPr="00C83ABA">
        <w:rPr>
          <w:rFonts w:ascii="Arial" w:hAnsi="Arial" w:cs="Arial"/>
        </w:rPr>
        <w:t>INZ.9202.</w:t>
      </w:r>
      <w:r w:rsidR="003861A7" w:rsidRPr="00C83ABA">
        <w:rPr>
          <w:rFonts w:ascii="Arial" w:hAnsi="Arial" w:cs="Arial"/>
        </w:rPr>
        <w:t>147</w:t>
      </w:r>
      <w:r w:rsidR="00D24522" w:rsidRPr="00C83ABA">
        <w:rPr>
          <w:rFonts w:ascii="Arial" w:hAnsi="Arial" w:cs="Arial"/>
        </w:rPr>
        <w:t>.2.2024.AD</w:t>
      </w:r>
      <w:r w:rsidR="00C83ABA">
        <w:rPr>
          <w:rFonts w:ascii="Arial" w:hAnsi="Arial" w:cs="Arial"/>
        </w:rPr>
        <w:t xml:space="preserve">, </w:t>
      </w:r>
      <w:r w:rsidR="00D24522" w:rsidRPr="00C83ABA">
        <w:rPr>
          <w:rFonts w:ascii="Arial" w:hAnsi="Arial" w:cs="Arial"/>
        </w:rPr>
        <w:t>EZD: INZ1.9202.</w:t>
      </w:r>
      <w:r w:rsidR="003861A7" w:rsidRPr="00C83ABA">
        <w:rPr>
          <w:rFonts w:ascii="Arial" w:hAnsi="Arial" w:cs="Arial"/>
        </w:rPr>
        <w:t>1</w:t>
      </w:r>
      <w:r w:rsidR="00D24522" w:rsidRPr="00C83ABA">
        <w:rPr>
          <w:rFonts w:ascii="Arial" w:hAnsi="Arial" w:cs="Arial"/>
        </w:rPr>
        <w:t xml:space="preserve">46.2024.AD z dnia </w:t>
      </w:r>
      <w:r w:rsidR="003861A7" w:rsidRPr="00C83ABA">
        <w:rPr>
          <w:rFonts w:ascii="Arial" w:hAnsi="Arial" w:cs="Arial"/>
        </w:rPr>
        <w:t xml:space="preserve">28 listopada </w:t>
      </w:r>
      <w:r w:rsidR="00D24522" w:rsidRPr="00C83ABA">
        <w:rPr>
          <w:rFonts w:ascii="Arial" w:hAnsi="Arial" w:cs="Arial"/>
        </w:rPr>
        <w:t>2024 r. (wpływ 0</w:t>
      </w:r>
      <w:r w:rsidR="003861A7" w:rsidRPr="00C83ABA">
        <w:rPr>
          <w:rFonts w:ascii="Arial" w:hAnsi="Arial" w:cs="Arial"/>
        </w:rPr>
        <w:t xml:space="preserve">2 grudnia </w:t>
      </w:r>
      <w:r w:rsidR="00D24522" w:rsidRPr="00C83ABA">
        <w:rPr>
          <w:rFonts w:ascii="Arial" w:hAnsi="Arial" w:cs="Arial"/>
        </w:rPr>
        <w:t xml:space="preserve">2024 r.) </w:t>
      </w:r>
      <w:r w:rsidR="00A27E99" w:rsidRPr="00C83ABA">
        <w:rPr>
          <w:rFonts w:ascii="Arial" w:hAnsi="Arial" w:cs="Arial"/>
        </w:rPr>
        <w:t>DUM w</w:t>
      </w:r>
      <w:r w:rsidR="003861A7" w:rsidRPr="00C83ABA">
        <w:rPr>
          <w:rFonts w:ascii="Arial" w:hAnsi="Arial" w:cs="Arial"/>
        </w:rPr>
        <w:t> </w:t>
      </w:r>
      <w:r w:rsidR="00A27E99" w:rsidRPr="00C83ABA">
        <w:rPr>
          <w:rFonts w:ascii="Arial" w:hAnsi="Arial" w:cs="Arial"/>
        </w:rPr>
        <w:t xml:space="preserve">Gdyni </w:t>
      </w:r>
      <w:r w:rsidR="00D24522" w:rsidRPr="00C83ABA">
        <w:rPr>
          <w:rFonts w:ascii="Arial" w:hAnsi="Arial" w:cs="Arial"/>
        </w:rPr>
        <w:t>podtrzymał stanowisko wyrażone w</w:t>
      </w:r>
      <w:r w:rsidR="00C83ABA">
        <w:rPr>
          <w:rFonts w:ascii="Arial" w:hAnsi="Arial" w:cs="Arial"/>
        </w:rPr>
        <w:t> </w:t>
      </w:r>
      <w:r w:rsidR="00D24522" w:rsidRPr="00C83ABA">
        <w:rPr>
          <w:rFonts w:ascii="Arial" w:hAnsi="Arial" w:cs="Arial"/>
        </w:rPr>
        <w:t>postanowieniu znak INZ.9202.</w:t>
      </w:r>
      <w:r w:rsidR="003861A7" w:rsidRPr="00C83ABA">
        <w:rPr>
          <w:rFonts w:ascii="Arial" w:hAnsi="Arial" w:cs="Arial"/>
        </w:rPr>
        <w:t>147</w:t>
      </w:r>
      <w:r w:rsidR="00D24522" w:rsidRPr="00C83ABA">
        <w:rPr>
          <w:rFonts w:ascii="Arial" w:hAnsi="Arial" w:cs="Arial"/>
        </w:rPr>
        <w:t>.2024.AD</w:t>
      </w:r>
      <w:r w:rsidR="00A27E99" w:rsidRPr="00C83ABA">
        <w:rPr>
          <w:rFonts w:ascii="Arial" w:hAnsi="Arial" w:cs="Arial"/>
        </w:rPr>
        <w:t>.</w:t>
      </w:r>
    </w:p>
    <w:p w14:paraId="160DF1E5" w14:textId="381FBD6F" w:rsidR="008B5541" w:rsidRPr="00C83ABA" w:rsidRDefault="008B5541" w:rsidP="00093502">
      <w:pPr>
        <w:pStyle w:val="Tekstpodstawowy"/>
        <w:numPr>
          <w:ilvl w:val="0"/>
          <w:numId w:val="35"/>
        </w:num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  <w:u w:val="single"/>
        </w:rPr>
        <w:t xml:space="preserve">Dyrektor </w:t>
      </w:r>
      <w:r w:rsidR="00AC4F0A" w:rsidRPr="00C83ABA">
        <w:rPr>
          <w:rFonts w:ascii="Arial" w:hAnsi="Arial" w:cs="Arial"/>
          <w:u w:val="single"/>
        </w:rPr>
        <w:t>Regionalnego  Zarządu Gospodarki Wodnej Wód Polskich w Gdańsku</w:t>
      </w:r>
      <w:r w:rsidRPr="00C83ABA">
        <w:rPr>
          <w:rFonts w:ascii="Arial" w:hAnsi="Arial" w:cs="Arial"/>
        </w:rPr>
        <w:t xml:space="preserve">, jako organ opiniujący w przedmiotowym postępowaniu, pismem znak </w:t>
      </w:r>
      <w:r w:rsidR="006C72E9" w:rsidRPr="00C83ABA">
        <w:rPr>
          <w:rFonts w:ascii="Arial" w:hAnsi="Arial" w:cs="Arial"/>
        </w:rPr>
        <w:t>G</w:t>
      </w:r>
      <w:r w:rsidR="00AC4F0A" w:rsidRPr="00C83ABA">
        <w:rPr>
          <w:rFonts w:ascii="Arial" w:hAnsi="Arial" w:cs="Arial"/>
        </w:rPr>
        <w:t>.RZŚ.4901.68.2024.NJ.2</w:t>
      </w:r>
      <w:r w:rsidRPr="00C83ABA">
        <w:rPr>
          <w:rFonts w:ascii="Arial" w:hAnsi="Arial" w:cs="Arial"/>
        </w:rPr>
        <w:t xml:space="preserve"> z dnia </w:t>
      </w:r>
      <w:r w:rsidR="00AC4F0A" w:rsidRPr="00C83ABA">
        <w:rPr>
          <w:rFonts w:ascii="Arial" w:hAnsi="Arial" w:cs="Arial"/>
        </w:rPr>
        <w:t xml:space="preserve">28 listopada </w:t>
      </w:r>
      <w:r w:rsidRPr="00C83ABA">
        <w:rPr>
          <w:rFonts w:ascii="Arial" w:hAnsi="Arial" w:cs="Arial"/>
        </w:rPr>
        <w:t>202</w:t>
      </w:r>
      <w:r w:rsidR="006C72E9" w:rsidRPr="00C83ABA">
        <w:rPr>
          <w:rFonts w:ascii="Arial" w:hAnsi="Arial" w:cs="Arial"/>
        </w:rPr>
        <w:t>4</w:t>
      </w:r>
      <w:r w:rsidRPr="00C83ABA">
        <w:rPr>
          <w:rFonts w:ascii="Arial" w:hAnsi="Arial" w:cs="Arial"/>
        </w:rPr>
        <w:t xml:space="preserve"> r. (wpływ</w:t>
      </w:r>
      <w:r w:rsidR="00AC4F0A" w:rsidRPr="00C83ABA">
        <w:rPr>
          <w:rFonts w:ascii="Arial" w:hAnsi="Arial" w:cs="Arial"/>
        </w:rPr>
        <w:t xml:space="preserve"> 29 listopada 2024 </w:t>
      </w:r>
      <w:r w:rsidRPr="00C83ABA">
        <w:rPr>
          <w:rFonts w:ascii="Arial" w:hAnsi="Arial" w:cs="Arial"/>
        </w:rPr>
        <w:t xml:space="preserve">r.) nie stwierdził potrzeby przeprowadzenia oceny oddziaływania dla ww. </w:t>
      </w:r>
      <w:r w:rsidRPr="00C83ABA">
        <w:rPr>
          <w:rFonts w:ascii="Arial" w:hAnsi="Arial" w:cs="Arial"/>
        </w:rPr>
        <w:lastRenderedPageBreak/>
        <w:t>przedsięwzięcia</w:t>
      </w:r>
      <w:r w:rsidR="00114FFC">
        <w:rPr>
          <w:rFonts w:ascii="Arial" w:hAnsi="Arial" w:cs="Arial"/>
        </w:rPr>
        <w:t xml:space="preserve"> </w:t>
      </w:r>
      <w:r w:rsidRPr="00C83ABA">
        <w:rPr>
          <w:rFonts w:ascii="Arial" w:hAnsi="Arial" w:cs="Arial"/>
        </w:rPr>
        <w:t xml:space="preserve"> </w:t>
      </w:r>
      <w:r w:rsidR="000B5B24">
        <w:rPr>
          <w:rFonts w:ascii="Arial" w:hAnsi="Arial" w:cs="Arial"/>
        </w:rPr>
        <w:t xml:space="preserve">oraz </w:t>
      </w:r>
      <w:r w:rsidR="000B5B24" w:rsidRPr="000B5B24">
        <w:rPr>
          <w:rFonts w:ascii="Arial" w:hAnsi="Arial" w:cs="Arial"/>
        </w:rPr>
        <w:t>pismem znak G.RZŚ.4901.68.2024.NJ.3, z dnia 08 stycznia 2025 r., dokonał zmiany treści warunków ww. opinii.</w:t>
      </w:r>
    </w:p>
    <w:p w14:paraId="67C479C3" w14:textId="77777777" w:rsidR="003A6DD8" w:rsidRPr="00C83ABA" w:rsidRDefault="008B5541" w:rsidP="00093502">
      <w:pPr>
        <w:pStyle w:val="Tekstpodstawowy"/>
        <w:numPr>
          <w:ilvl w:val="0"/>
          <w:numId w:val="35"/>
        </w:num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</w:rPr>
        <w:t>Z</w:t>
      </w:r>
      <w:r w:rsidRPr="00C83ABA">
        <w:rPr>
          <w:rFonts w:ascii="Arial" w:hAnsi="Arial" w:cs="Arial"/>
          <w:bCs/>
        </w:rPr>
        <w:t xml:space="preserve">akończyło się zbieranie dowodów w sprawie o </w:t>
      </w:r>
      <w:r w:rsidRPr="00C83ABA">
        <w:rPr>
          <w:rFonts w:ascii="Arial" w:hAnsi="Arial" w:cs="Arial"/>
        </w:rPr>
        <w:t>wydanie decyzji o środowiskowych uwarunkowaniach</w:t>
      </w:r>
      <w:r w:rsidRPr="00C83ABA">
        <w:rPr>
          <w:rFonts w:ascii="Arial" w:hAnsi="Arial" w:cs="Arial"/>
          <w:bCs/>
        </w:rPr>
        <w:t xml:space="preserve"> dla ww. przedsięwzięcia.</w:t>
      </w:r>
    </w:p>
    <w:p w14:paraId="24636767" w14:textId="10DFF50C" w:rsidR="003A6DD8" w:rsidRPr="00C83ABA" w:rsidRDefault="003A6DD8" w:rsidP="00093502">
      <w:p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</w:rPr>
        <w:t>W związku z powyższym tutejsz</w:t>
      </w:r>
      <w:r w:rsidR="00C83ABA">
        <w:rPr>
          <w:rFonts w:ascii="Arial" w:hAnsi="Arial" w:cs="Arial"/>
        </w:rPr>
        <w:t>y</w:t>
      </w:r>
      <w:r w:rsidRPr="00C83ABA">
        <w:rPr>
          <w:rFonts w:ascii="Arial" w:hAnsi="Arial" w:cs="Arial"/>
        </w:rPr>
        <w:t xml:space="preserve"> Organ informuje, iż przed wydaniem decyzji strony postępowania mogą zapoznać się z aktami sprawy oraz wypowiedzieć co do zebranych dowodów, materiałów oraz zgłoszonych żądań. Decyzja kończąca przedmiotowe postępowanie zostanie wydana nie wcześniej niż po upływie </w:t>
      </w:r>
      <w:r w:rsidR="00BB3FDD" w:rsidRPr="00C83ABA">
        <w:rPr>
          <w:rFonts w:ascii="Arial" w:hAnsi="Arial" w:cs="Arial"/>
        </w:rPr>
        <w:t xml:space="preserve">7 </w:t>
      </w:r>
      <w:r w:rsidRPr="00C83ABA">
        <w:rPr>
          <w:rFonts w:ascii="Arial" w:hAnsi="Arial" w:cs="Arial"/>
        </w:rPr>
        <w:t>dni od dnia doręczenia niniejszego zawiadomienia.</w:t>
      </w:r>
    </w:p>
    <w:p w14:paraId="0B114DA8" w14:textId="2D46D755" w:rsidR="003A6DD8" w:rsidRPr="00C83ABA" w:rsidRDefault="003A6DD8" w:rsidP="00093502">
      <w:p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5EC929B8" w14:textId="77777777" w:rsidR="00CA1379" w:rsidRPr="00C83ABA" w:rsidRDefault="00CA1379" w:rsidP="00093502">
      <w:pPr>
        <w:spacing w:after="0" w:line="240" w:lineRule="auto"/>
        <w:rPr>
          <w:rFonts w:ascii="Arial" w:hAnsi="Arial" w:cs="Arial"/>
        </w:rPr>
      </w:pPr>
    </w:p>
    <w:p w14:paraId="6CA57EBC" w14:textId="1CBF5970" w:rsidR="00B4699C" w:rsidRPr="00C83ABA" w:rsidRDefault="00B4699C" w:rsidP="0009350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83ABA">
        <w:rPr>
          <w:rFonts w:ascii="Arial" w:eastAsia="Times New Roman" w:hAnsi="Arial" w:cs="Arial"/>
          <w:lang w:eastAsia="pl-PL"/>
        </w:rPr>
        <w:t>Upubliczniono w dniach: od</w:t>
      </w:r>
      <w:r w:rsidR="00A9280C">
        <w:rPr>
          <w:rFonts w:ascii="Arial" w:eastAsia="Times New Roman" w:hAnsi="Arial" w:cs="Arial"/>
          <w:lang w:eastAsia="pl-PL"/>
        </w:rPr>
        <w:t xml:space="preserve"> 11.01.2025 r.</w:t>
      </w:r>
      <w:r w:rsidRPr="00C83ABA">
        <w:rPr>
          <w:rFonts w:ascii="Arial" w:eastAsia="Times New Roman" w:hAnsi="Arial" w:cs="Arial"/>
          <w:lang w:eastAsia="pl-PL"/>
        </w:rPr>
        <w:t xml:space="preserve"> do………………….</w:t>
      </w:r>
    </w:p>
    <w:p w14:paraId="23FBE46A" w14:textId="77777777" w:rsidR="00B4699C" w:rsidRPr="00C83ABA" w:rsidRDefault="00B4699C" w:rsidP="0009350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1768290" w14:textId="77777777" w:rsidR="00B4699C" w:rsidRPr="00C83ABA" w:rsidRDefault="00B4699C" w:rsidP="0009350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83ABA">
        <w:rPr>
          <w:rFonts w:ascii="Arial" w:eastAsia="Times New Roman" w:hAnsi="Arial" w:cs="Arial"/>
          <w:lang w:eastAsia="pl-PL"/>
        </w:rPr>
        <w:t>Pieczęć urzędu:</w:t>
      </w:r>
    </w:p>
    <w:p w14:paraId="0A7B8FCE" w14:textId="77777777" w:rsidR="00B4699C" w:rsidRPr="00C83ABA" w:rsidRDefault="00B4699C" w:rsidP="0009350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6FBECFD" w14:textId="77777777" w:rsidR="000561E2" w:rsidRPr="00C83ABA" w:rsidRDefault="000561E2" w:rsidP="0009350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1DCB39A9" w14:textId="77777777" w:rsidR="00AF50A3" w:rsidRPr="00C83ABA" w:rsidRDefault="00AF50A3" w:rsidP="0009350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1B196E8C" w14:textId="77777777" w:rsidR="003861A7" w:rsidRPr="00C83ABA" w:rsidRDefault="003861A7" w:rsidP="0009350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664B6784" w14:textId="77777777" w:rsidR="00933DE1" w:rsidRPr="00AC7FF5" w:rsidRDefault="00933DE1" w:rsidP="00093502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0F94B" w14:textId="77777777" w:rsidR="00BC5709" w:rsidRPr="00AC7FF5" w:rsidRDefault="00BC5709" w:rsidP="00093502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AC7FF5" w:rsidRDefault="00B4699C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AC7FF5" w:rsidRDefault="00B4699C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AC7FF5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AC7FF5" w:rsidRDefault="00B4699C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E84D626" w:rsidR="00B4699C" w:rsidRPr="00AC7FF5" w:rsidRDefault="00B4699C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AC7FF5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ustawy </w:t>
      </w:r>
      <w:proofErr w:type="spellStart"/>
      <w:r w:rsidRPr="00AC7FF5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ooś</w:t>
      </w:r>
      <w:proofErr w:type="spellEnd"/>
      <w:r w:rsidRPr="00AC7FF5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:</w:t>
      </w: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AC7FF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AC7FF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AC7FF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E2FC727" w14:textId="77777777" w:rsidR="00326462" w:rsidRPr="00AC7FF5" w:rsidRDefault="00326462" w:rsidP="0009350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C7FF5">
        <w:rPr>
          <w:rFonts w:ascii="Arial" w:hAnsi="Arial" w:cs="Arial"/>
          <w:bCs/>
          <w:sz w:val="16"/>
          <w:szCs w:val="16"/>
          <w:u w:val="single"/>
        </w:rPr>
        <w:t xml:space="preserve">Art. 75 ust. 7 ustawy </w:t>
      </w:r>
      <w:proofErr w:type="spellStart"/>
      <w:r w:rsidRPr="00AC7FF5">
        <w:rPr>
          <w:rFonts w:ascii="Arial" w:hAnsi="Arial" w:cs="Arial"/>
          <w:bCs/>
          <w:sz w:val="16"/>
          <w:szCs w:val="16"/>
          <w:u w:val="single"/>
        </w:rPr>
        <w:t>ooś</w:t>
      </w:r>
      <w:proofErr w:type="spellEnd"/>
      <w:r w:rsidRPr="00AC7FF5">
        <w:rPr>
          <w:rFonts w:ascii="Arial" w:hAnsi="Arial" w:cs="Arial"/>
          <w:bCs/>
          <w:sz w:val="16"/>
          <w:szCs w:val="16"/>
        </w:rPr>
        <w:t>: Organem właściwym do wydania decyzji o środowiskowych uwarunkowaniach jest regionalny</w:t>
      </w:r>
      <w:r w:rsidRPr="00AC7FF5">
        <w:rPr>
          <w:rFonts w:ascii="Arial" w:hAnsi="Arial" w:cs="Arial"/>
          <w:sz w:val="16"/>
          <w:szCs w:val="16"/>
        </w:rPr>
        <w:t xml:space="preserve"> dyrektor ochrony środowiska – w przypadku przedsięwzięć realizowanych w części na obszarze morskim.</w:t>
      </w:r>
    </w:p>
    <w:p w14:paraId="1440FCAF" w14:textId="77777777" w:rsidR="00BC5709" w:rsidRPr="00AC7FF5" w:rsidRDefault="00BC5709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A0CD24B" w14:textId="77777777" w:rsidR="007F69B6" w:rsidRPr="00AC7FF5" w:rsidRDefault="007F69B6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09F8FC7" w14:textId="77777777" w:rsidR="007F69B6" w:rsidRPr="00AC7FF5" w:rsidRDefault="007F69B6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4A669E" w14:textId="77777777" w:rsidR="007F69B6" w:rsidRPr="00AC7FF5" w:rsidRDefault="007F69B6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D8F37C" w14:textId="77777777" w:rsidR="007F69B6" w:rsidRPr="00AC7FF5" w:rsidRDefault="007F69B6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CADEB2" w14:textId="77777777" w:rsidR="007F69B6" w:rsidRPr="00AC7FF5" w:rsidRDefault="007F69B6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C2373A" w14:textId="77777777" w:rsidR="007F69B6" w:rsidRPr="00AC7FF5" w:rsidRDefault="007F69B6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99C1AD" w14:textId="77777777" w:rsidR="007F69B6" w:rsidRPr="00AC7FF5" w:rsidRDefault="007F69B6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AE1367" w14:textId="77777777" w:rsidR="007F69B6" w:rsidRPr="00AC7FF5" w:rsidRDefault="007F69B6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4F4F08" w14:textId="77777777" w:rsidR="007F69B6" w:rsidRPr="00AC7FF5" w:rsidRDefault="007F69B6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2BA7C02" w14:textId="77777777" w:rsidR="007F69B6" w:rsidRPr="00AC7FF5" w:rsidRDefault="007F69B6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2D0780B" w14:textId="77777777" w:rsidR="007F69B6" w:rsidRPr="00AC7FF5" w:rsidRDefault="007F69B6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FC7596E" w14:textId="77777777" w:rsidR="007F69B6" w:rsidRPr="00AC7FF5" w:rsidRDefault="007F69B6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2727CC5" w14:textId="77777777" w:rsidR="007F69B6" w:rsidRPr="00AC7FF5" w:rsidRDefault="007F69B6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B3DAD1A" w14:textId="77777777" w:rsidR="007F69B6" w:rsidRPr="00AC7FF5" w:rsidRDefault="007F69B6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10AFC73" w14:textId="77777777" w:rsidR="007F69B6" w:rsidRPr="00AC7FF5" w:rsidRDefault="007F69B6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CD667D7" w14:textId="77777777" w:rsidR="007F69B6" w:rsidRPr="00361463" w:rsidRDefault="007F69B6" w:rsidP="00093502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43237834" w14:textId="77777777" w:rsidR="003861A7" w:rsidRDefault="003861A7" w:rsidP="00093502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4932735D" w14:textId="77777777" w:rsidR="00C83ABA" w:rsidRDefault="00C83ABA" w:rsidP="00093502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6FB818A2" w14:textId="77777777" w:rsidR="00C83ABA" w:rsidRDefault="00C83ABA" w:rsidP="00093502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091331A9" w14:textId="77777777" w:rsidR="00C83ABA" w:rsidRDefault="00C83ABA" w:rsidP="00093502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06B7776C" w14:textId="77777777" w:rsidR="00C83ABA" w:rsidRDefault="00C83ABA" w:rsidP="00093502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1D5C1355" w14:textId="77777777" w:rsidR="007F69B6" w:rsidRDefault="007F69B6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B22FBD" w14:textId="77777777" w:rsidR="006370FE" w:rsidRDefault="006370FE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FA5A60" w14:textId="77777777" w:rsidR="006370FE" w:rsidRDefault="006370FE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9FAD38" w14:textId="77777777" w:rsidR="006370FE" w:rsidRPr="00AC7FF5" w:rsidRDefault="006370FE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AC7FF5" w:rsidRDefault="00B4699C" w:rsidP="0009350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76D11F2" w:rsidR="00BC5709" w:rsidRPr="00AC7FF5" w:rsidRDefault="00B4699C" w:rsidP="0009350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AC7FF5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  <w:r w:rsidR="00C83ABA">
        <w:rPr>
          <w:rFonts w:ascii="Arial" w:eastAsia="Times New Roman" w:hAnsi="Arial" w:cs="Arial"/>
          <w:sz w:val="16"/>
          <w:szCs w:val="16"/>
          <w:lang w:eastAsia="pl-PL"/>
        </w:rPr>
        <w:t>,</w:t>
      </w:r>
    </w:p>
    <w:p w14:paraId="3E30FAED" w14:textId="3E565518" w:rsidR="00BC5709" w:rsidRPr="00AC7FF5" w:rsidRDefault="00B4699C" w:rsidP="0009350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lastRenderedPageBreak/>
        <w:t>tablica ogłoszeń RDOŚ w Gdańsku</w:t>
      </w:r>
      <w:r w:rsidR="00C83ABA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="00AD07E0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36FE8E31" w:rsidR="008E246D" w:rsidRPr="00AC7FF5" w:rsidRDefault="00BC5709" w:rsidP="0009350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AC7FF5" w:rsidSect="007F69B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397" w:gutter="0"/>
          <w:cols w:space="708"/>
          <w:titlePg/>
          <w:docGrid w:linePitch="360"/>
        </w:sectPr>
      </w:pPr>
      <w:r w:rsidRPr="00AC7FF5">
        <w:rPr>
          <w:rFonts w:ascii="Arial" w:hAnsi="Arial" w:cs="Arial"/>
          <w:sz w:val="16"/>
          <w:szCs w:val="16"/>
        </w:rPr>
        <w:t>aa</w:t>
      </w:r>
      <w:r w:rsidR="00C83ABA">
        <w:rPr>
          <w:rFonts w:ascii="Arial" w:hAnsi="Arial" w:cs="Arial"/>
          <w:sz w:val="16"/>
          <w:szCs w:val="16"/>
        </w:rPr>
        <w:t>,</w:t>
      </w:r>
      <w:r w:rsidRPr="00AC7FF5">
        <w:rPr>
          <w:rFonts w:ascii="Arial" w:hAnsi="Arial" w:cs="Arial"/>
          <w:sz w:val="16"/>
          <w:szCs w:val="16"/>
        </w:rPr>
        <w:tab/>
      </w:r>
      <w:r w:rsidR="00C83ABA">
        <w:rPr>
          <w:rFonts w:ascii="Arial" w:hAnsi="Arial" w:cs="Arial"/>
          <w:sz w:val="16"/>
          <w:szCs w:val="16"/>
        </w:rPr>
        <w:t>s</w:t>
      </w:r>
      <w:r w:rsidRPr="00AC7FF5">
        <w:rPr>
          <w:rFonts w:ascii="Arial" w:hAnsi="Arial" w:cs="Arial"/>
          <w:sz w:val="16"/>
          <w:szCs w:val="16"/>
        </w:rPr>
        <w:t xml:space="preserve">prawę prowadzi: </w:t>
      </w:r>
      <w:r w:rsidR="003861A7">
        <w:rPr>
          <w:rFonts w:ascii="Arial" w:hAnsi="Arial" w:cs="Arial"/>
          <w:sz w:val="16"/>
          <w:szCs w:val="16"/>
        </w:rPr>
        <w:t>Aleksandra Kawecka</w:t>
      </w:r>
      <w:r w:rsidRPr="00AC7FF5">
        <w:rPr>
          <w:rFonts w:ascii="Arial" w:hAnsi="Arial" w:cs="Arial"/>
          <w:sz w:val="16"/>
          <w:szCs w:val="16"/>
        </w:rPr>
        <w:t>, tel.: 58 68 36</w:t>
      </w:r>
      <w:r w:rsidR="00C83ABA">
        <w:rPr>
          <w:rFonts w:ascii="Arial" w:hAnsi="Arial" w:cs="Arial"/>
          <w:sz w:val="16"/>
          <w:szCs w:val="16"/>
        </w:rPr>
        <w:t> </w:t>
      </w:r>
      <w:r w:rsidRPr="00AC7FF5">
        <w:rPr>
          <w:rFonts w:ascii="Arial" w:hAnsi="Arial" w:cs="Arial"/>
          <w:sz w:val="16"/>
          <w:szCs w:val="16"/>
        </w:rPr>
        <w:t>8</w:t>
      </w:r>
      <w:r w:rsidR="003861A7">
        <w:rPr>
          <w:rFonts w:ascii="Arial" w:hAnsi="Arial" w:cs="Arial"/>
          <w:sz w:val="16"/>
          <w:szCs w:val="16"/>
        </w:rPr>
        <w:t>05</w:t>
      </w:r>
      <w:r w:rsidR="00C83ABA">
        <w:rPr>
          <w:rFonts w:ascii="Arial" w:hAnsi="Arial" w:cs="Arial"/>
          <w:sz w:val="16"/>
          <w:szCs w:val="16"/>
        </w:rPr>
        <w:t>.</w:t>
      </w:r>
    </w:p>
    <w:p w14:paraId="3CEFDB07" w14:textId="77777777" w:rsidR="007F69B6" w:rsidRPr="00361463" w:rsidRDefault="007F69B6" w:rsidP="00093502">
      <w:pPr>
        <w:pStyle w:val="Bezodstpw"/>
        <w:rPr>
          <w:rFonts w:ascii="Arial" w:hAnsi="Arial" w:cs="Arial"/>
          <w:color w:val="FF0000"/>
          <w:sz w:val="21"/>
          <w:szCs w:val="21"/>
        </w:rPr>
      </w:pPr>
    </w:p>
    <w:sectPr w:rsidR="007F69B6" w:rsidRPr="00361463" w:rsidSect="008F6008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8110" w14:textId="77777777" w:rsidR="00202D2E" w:rsidRDefault="00202D2E" w:rsidP="00A2514C">
      <w:pPr>
        <w:spacing w:after="0" w:line="240" w:lineRule="auto"/>
      </w:pPr>
      <w:r>
        <w:separator/>
      </w:r>
    </w:p>
  </w:endnote>
  <w:endnote w:type="continuationSeparator" w:id="0">
    <w:p w14:paraId="167FA912" w14:textId="77777777" w:rsidR="00202D2E" w:rsidRDefault="00202D2E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47ED86BC" w:rsidR="00EF2D16" w:rsidRPr="007F69B6" w:rsidRDefault="007F69B6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3861A7">
      <w:rPr>
        <w:rFonts w:ascii="Arial" w:eastAsiaTheme="minorEastAsia" w:hAnsi="Arial" w:cs="Arial"/>
        <w:iCs/>
        <w:sz w:val="20"/>
        <w:szCs w:val="20"/>
        <w:lang w:eastAsia="pl-PL"/>
      </w:rPr>
      <w:t>55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>
      <w:rPr>
        <w:rFonts w:ascii="Arial" w:eastAsiaTheme="minorEastAsia" w:hAnsi="Arial" w:cs="Arial"/>
        <w:iCs/>
        <w:sz w:val="20"/>
        <w:szCs w:val="20"/>
        <w:lang w:eastAsia="pl-PL"/>
      </w:rPr>
      <w:t>4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3861A7">
      <w:rPr>
        <w:rFonts w:ascii="Arial" w:eastAsiaTheme="minorEastAsia" w:hAnsi="Arial" w:cs="Arial"/>
        <w:iCs/>
        <w:sz w:val="20"/>
        <w:szCs w:val="20"/>
        <w:lang w:eastAsia="pl-PL"/>
      </w:rPr>
      <w:t>AK.1</w:t>
    </w:r>
    <w:r w:rsidR="000B5B24">
      <w:rPr>
        <w:rFonts w:ascii="Arial" w:eastAsiaTheme="minorEastAsia" w:hAnsi="Arial" w:cs="Arial"/>
        <w:iCs/>
        <w:sz w:val="20"/>
        <w:szCs w:val="20"/>
        <w:lang w:eastAsia="pl-PL"/>
      </w:rPr>
      <w:t>5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536DC675" w:rsidR="00EF2D16" w:rsidRPr="00425F85" w:rsidRDefault="00AC4F0A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3E60F93" wp14:editId="1EE85E13">
          <wp:extent cx="4529455" cy="1042670"/>
          <wp:effectExtent l="0" t="0" r="4445" b="5080"/>
          <wp:docPr id="20976345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45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383D" w14:textId="77777777" w:rsidR="00202D2E" w:rsidRDefault="00202D2E" w:rsidP="00A2514C">
      <w:pPr>
        <w:spacing w:after="0" w:line="240" w:lineRule="auto"/>
      </w:pPr>
      <w:r>
        <w:separator/>
      </w:r>
    </w:p>
  </w:footnote>
  <w:footnote w:type="continuationSeparator" w:id="0">
    <w:p w14:paraId="74A4F2C6" w14:textId="77777777" w:rsidR="00202D2E" w:rsidRDefault="00202D2E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2EBAA031" w:rsidR="00EF2D16" w:rsidRDefault="00AC4F0A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369624B2" wp14:editId="14F5A4A9">
          <wp:extent cx="4907915" cy="939165"/>
          <wp:effectExtent l="0" t="0" r="0" b="0"/>
          <wp:docPr id="15878329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4F73EA"/>
    <w:multiLevelType w:val="hybridMultilevel"/>
    <w:tmpl w:val="EB20E1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2"/>
  </w:num>
  <w:num w:numId="5" w16cid:durableId="693502337">
    <w:abstractNumId w:val="32"/>
    <w:lvlOverride w:ilvl="0">
      <w:startOverride w:val="1"/>
    </w:lvlOverride>
  </w:num>
  <w:num w:numId="6" w16cid:durableId="694812883">
    <w:abstractNumId w:val="25"/>
  </w:num>
  <w:num w:numId="7" w16cid:durableId="1056467346">
    <w:abstractNumId w:val="31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3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6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8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30"/>
  </w:num>
  <w:num w:numId="32" w16cid:durableId="1273243249">
    <w:abstractNumId w:val="18"/>
  </w:num>
  <w:num w:numId="33" w16cid:durableId="1583371589">
    <w:abstractNumId w:val="29"/>
  </w:num>
  <w:num w:numId="34" w16cid:durableId="1529292290">
    <w:abstractNumId w:val="27"/>
  </w:num>
  <w:num w:numId="35" w16cid:durableId="5697700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7320A"/>
    <w:rsid w:val="00073A98"/>
    <w:rsid w:val="00075F7E"/>
    <w:rsid w:val="00087CD4"/>
    <w:rsid w:val="00093502"/>
    <w:rsid w:val="000B5B24"/>
    <w:rsid w:val="000D283D"/>
    <w:rsid w:val="000E33A2"/>
    <w:rsid w:val="000E43B2"/>
    <w:rsid w:val="000E466A"/>
    <w:rsid w:val="000F0D13"/>
    <w:rsid w:val="000F41F9"/>
    <w:rsid w:val="0010282C"/>
    <w:rsid w:val="00114FFC"/>
    <w:rsid w:val="0012400D"/>
    <w:rsid w:val="00157436"/>
    <w:rsid w:val="00192185"/>
    <w:rsid w:val="001A4921"/>
    <w:rsid w:val="001C4394"/>
    <w:rsid w:val="00202D2E"/>
    <w:rsid w:val="00210CCB"/>
    <w:rsid w:val="00212C1D"/>
    <w:rsid w:val="0023155F"/>
    <w:rsid w:val="00233D39"/>
    <w:rsid w:val="0024372A"/>
    <w:rsid w:val="00265E7E"/>
    <w:rsid w:val="002C3AE5"/>
    <w:rsid w:val="002C4D87"/>
    <w:rsid w:val="00317464"/>
    <w:rsid w:val="00326462"/>
    <w:rsid w:val="00346B06"/>
    <w:rsid w:val="00357BCB"/>
    <w:rsid w:val="00361463"/>
    <w:rsid w:val="003861A7"/>
    <w:rsid w:val="003A5509"/>
    <w:rsid w:val="003A6DD8"/>
    <w:rsid w:val="003B3CAC"/>
    <w:rsid w:val="003C6880"/>
    <w:rsid w:val="003D1846"/>
    <w:rsid w:val="003D71E3"/>
    <w:rsid w:val="003F648F"/>
    <w:rsid w:val="004003C4"/>
    <w:rsid w:val="00430622"/>
    <w:rsid w:val="00462637"/>
    <w:rsid w:val="004B3D8B"/>
    <w:rsid w:val="004B77A6"/>
    <w:rsid w:val="004D1008"/>
    <w:rsid w:val="004D3BC4"/>
    <w:rsid w:val="0050702C"/>
    <w:rsid w:val="00565B95"/>
    <w:rsid w:val="005719F7"/>
    <w:rsid w:val="0057298B"/>
    <w:rsid w:val="0059766D"/>
    <w:rsid w:val="005B2B74"/>
    <w:rsid w:val="005B53F0"/>
    <w:rsid w:val="005E1F45"/>
    <w:rsid w:val="005E5D64"/>
    <w:rsid w:val="0061163F"/>
    <w:rsid w:val="00616894"/>
    <w:rsid w:val="00621C12"/>
    <w:rsid w:val="006370FE"/>
    <w:rsid w:val="00650938"/>
    <w:rsid w:val="00665907"/>
    <w:rsid w:val="00667A9F"/>
    <w:rsid w:val="00674BCC"/>
    <w:rsid w:val="0068010D"/>
    <w:rsid w:val="006846DA"/>
    <w:rsid w:val="006A3FDF"/>
    <w:rsid w:val="006C1940"/>
    <w:rsid w:val="006C72E9"/>
    <w:rsid w:val="006D4BC6"/>
    <w:rsid w:val="006D5EB4"/>
    <w:rsid w:val="006E4813"/>
    <w:rsid w:val="00700337"/>
    <w:rsid w:val="007175F5"/>
    <w:rsid w:val="00730A7A"/>
    <w:rsid w:val="00731C47"/>
    <w:rsid w:val="007757D4"/>
    <w:rsid w:val="007A0548"/>
    <w:rsid w:val="007A17FF"/>
    <w:rsid w:val="007C04D9"/>
    <w:rsid w:val="007C1D07"/>
    <w:rsid w:val="007D4EF2"/>
    <w:rsid w:val="007D6FA1"/>
    <w:rsid w:val="007F69B6"/>
    <w:rsid w:val="00800CCF"/>
    <w:rsid w:val="0080476B"/>
    <w:rsid w:val="00806C2D"/>
    <w:rsid w:val="00811766"/>
    <w:rsid w:val="008678D4"/>
    <w:rsid w:val="00882820"/>
    <w:rsid w:val="008A234F"/>
    <w:rsid w:val="008A409C"/>
    <w:rsid w:val="008B5541"/>
    <w:rsid w:val="008C3856"/>
    <w:rsid w:val="008E246D"/>
    <w:rsid w:val="008F6008"/>
    <w:rsid w:val="008F620A"/>
    <w:rsid w:val="00923E77"/>
    <w:rsid w:val="00933DE1"/>
    <w:rsid w:val="009504A0"/>
    <w:rsid w:val="009B24B8"/>
    <w:rsid w:val="009C4903"/>
    <w:rsid w:val="009E5B16"/>
    <w:rsid w:val="009F734A"/>
    <w:rsid w:val="009F7504"/>
    <w:rsid w:val="00A2514C"/>
    <w:rsid w:val="00A27E99"/>
    <w:rsid w:val="00A36286"/>
    <w:rsid w:val="00A37E3C"/>
    <w:rsid w:val="00A43646"/>
    <w:rsid w:val="00A60F7B"/>
    <w:rsid w:val="00A85AF3"/>
    <w:rsid w:val="00A87B5C"/>
    <w:rsid w:val="00A9280C"/>
    <w:rsid w:val="00AB7131"/>
    <w:rsid w:val="00AC496F"/>
    <w:rsid w:val="00AC4F0A"/>
    <w:rsid w:val="00AC6BFC"/>
    <w:rsid w:val="00AC7FF5"/>
    <w:rsid w:val="00AD07E0"/>
    <w:rsid w:val="00AD15F4"/>
    <w:rsid w:val="00AD67D2"/>
    <w:rsid w:val="00AF50A3"/>
    <w:rsid w:val="00B172A5"/>
    <w:rsid w:val="00B4699C"/>
    <w:rsid w:val="00B744C4"/>
    <w:rsid w:val="00B80AC6"/>
    <w:rsid w:val="00B82FE5"/>
    <w:rsid w:val="00B978A6"/>
    <w:rsid w:val="00BB3FDD"/>
    <w:rsid w:val="00BC18E4"/>
    <w:rsid w:val="00BC5709"/>
    <w:rsid w:val="00BD6B03"/>
    <w:rsid w:val="00C011E6"/>
    <w:rsid w:val="00C120B6"/>
    <w:rsid w:val="00C16309"/>
    <w:rsid w:val="00C2712B"/>
    <w:rsid w:val="00C328E3"/>
    <w:rsid w:val="00C53082"/>
    <w:rsid w:val="00C5730E"/>
    <w:rsid w:val="00C62B75"/>
    <w:rsid w:val="00C83ABA"/>
    <w:rsid w:val="00C95BBE"/>
    <w:rsid w:val="00CA1379"/>
    <w:rsid w:val="00CB17D7"/>
    <w:rsid w:val="00CD61FB"/>
    <w:rsid w:val="00CE1509"/>
    <w:rsid w:val="00D109C7"/>
    <w:rsid w:val="00D10B6D"/>
    <w:rsid w:val="00D15574"/>
    <w:rsid w:val="00D24522"/>
    <w:rsid w:val="00D252C4"/>
    <w:rsid w:val="00D3655E"/>
    <w:rsid w:val="00D612F2"/>
    <w:rsid w:val="00D710BB"/>
    <w:rsid w:val="00D7321B"/>
    <w:rsid w:val="00D87D89"/>
    <w:rsid w:val="00DA0750"/>
    <w:rsid w:val="00DB3853"/>
    <w:rsid w:val="00DF762C"/>
    <w:rsid w:val="00E1321E"/>
    <w:rsid w:val="00E54E92"/>
    <w:rsid w:val="00E64126"/>
    <w:rsid w:val="00E6530F"/>
    <w:rsid w:val="00E81E0B"/>
    <w:rsid w:val="00EA2971"/>
    <w:rsid w:val="00EB4CD5"/>
    <w:rsid w:val="00EB757D"/>
    <w:rsid w:val="00EC098B"/>
    <w:rsid w:val="00EC1655"/>
    <w:rsid w:val="00ED096B"/>
    <w:rsid w:val="00EE2E09"/>
    <w:rsid w:val="00EE5E4E"/>
    <w:rsid w:val="00EF05FB"/>
    <w:rsid w:val="00EF2D16"/>
    <w:rsid w:val="00EF367C"/>
    <w:rsid w:val="00EF3DFC"/>
    <w:rsid w:val="00F1391C"/>
    <w:rsid w:val="00F16D57"/>
    <w:rsid w:val="00F24358"/>
    <w:rsid w:val="00F57623"/>
    <w:rsid w:val="00F65FB6"/>
    <w:rsid w:val="00F73EF2"/>
    <w:rsid w:val="00F82286"/>
    <w:rsid w:val="00F92F81"/>
    <w:rsid w:val="00FA7E65"/>
    <w:rsid w:val="00FB0308"/>
    <w:rsid w:val="00FC599D"/>
    <w:rsid w:val="00FC753F"/>
    <w:rsid w:val="00FD6FAD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3</cp:revision>
  <cp:lastPrinted>2022-03-09T11:14:00Z</cp:lastPrinted>
  <dcterms:created xsi:type="dcterms:W3CDTF">2025-01-10T08:47:00Z</dcterms:created>
  <dcterms:modified xsi:type="dcterms:W3CDTF">2025-01-10T13:54:00Z</dcterms:modified>
</cp:coreProperties>
</file>