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22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63769">
        <w:rPr>
          <w:sz w:val="18"/>
          <w:szCs w:val="18"/>
        </w:rPr>
        <w:t>wrzesień 2021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 xml:space="preserve">....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 xml:space="preserve">na rok 2020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>Program będzie 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2022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2020 poz. 1876 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w miejscu zamieszkania osoba wymagająca z powodu wieku lub niepełnosprawności pomocy innych osób może korzystać z usług opiekuńczych i bytowych w formie rodzinnego domu pomocy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(na pobyt okresowy lub stały)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8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kolejne osoby do rodzinnego domu pomocy.</w:t>
      </w:r>
    </w:p>
    <w:p w:rsidR="00040B25" w:rsidRDefault="00040B25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9820E8" w:rsidRDefault="00040B25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OPP lub osobie fizycznej w celu uruchomienia rodzinnego domu pomocy. </w:t>
      </w:r>
    </w:p>
    <w:p w:rsidR="009820E8" w:rsidRDefault="009820E8" w:rsidP="009820E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2022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2022 r. do istnie</w:t>
      </w:r>
      <w:r w:rsidR="00B9531D">
        <w:rPr>
          <w:rFonts w:asciiTheme="minorHAnsi" w:hAnsiTheme="minorHAnsi" w:cstheme="minorHAnsi"/>
        </w:rPr>
        <w:t>jących rodzinnych domów pomocy</w:t>
      </w: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D55760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>rugi moduł umożliwia uzyskanie wsparcia w 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wsparcie w tym przypadku jest jednorazowe i jest przeznaczone na remont lub zakup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Pr="00D55760">
        <w:rPr>
          <w:rFonts w:asciiTheme="minorHAnsi" w:hAnsiTheme="minorHAnsi" w:cstheme="minorHAnsi"/>
        </w:rPr>
        <w:t xml:space="preserve">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rokiem 2022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nowo kierowanych osób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tj. osób skierowanych decyzją administracyjną do rodzinnego domu pomocy w roku 2022.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AC1BDF" w:rsidRPr="009820E8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 </w:t>
      </w: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lastRenderedPageBreak/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2022?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2022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2022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dofinansowanie dotyczy kosztów gminy za osoby 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2021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lub wcześniej – w tym przypadku gmina może wystąpić o dofinansowanie ze środków budżetu państwa maksymalni</w:t>
      </w:r>
      <w:r w:rsidR="000205B9">
        <w:rPr>
          <w:color w:val="auto"/>
        </w:rPr>
        <w:t xml:space="preserve">e do 30% ponoszonych w 2022 r. </w:t>
      </w:r>
      <w:r>
        <w:rPr>
          <w:color w:val="auto"/>
        </w:rPr>
        <w:t xml:space="preserve"> 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czy też dofinansowanie będzie dotyczyło kosztów ponoszonych przez gminy za </w:t>
      </w:r>
      <w:r w:rsidR="00526FD1">
        <w:rPr>
          <w:color w:val="auto"/>
        </w:rPr>
        <w:t>tzw. nowo kierowane osoby</w:t>
      </w:r>
      <w:r w:rsidR="000205B9">
        <w:rPr>
          <w:color w:val="auto"/>
        </w:rPr>
        <w:t>,</w:t>
      </w:r>
      <w:r w:rsidR="00526FD1">
        <w:rPr>
          <w:color w:val="auto"/>
        </w:rPr>
        <w:t xml:space="preserve"> tj. </w:t>
      </w:r>
      <w:r>
        <w:rPr>
          <w:color w:val="auto"/>
        </w:rPr>
        <w:t>osoby skierowane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2022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ponoszonych w 2022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lastRenderedPageBreak/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>osobę nowo kierowaną w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staje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 xml:space="preserve">Z został skierowany do rodzinnego domu pomocy decyzją z 1 grudnia 2021 r., w której wskazano, ż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</w:t>
      </w:r>
      <w:proofErr w:type="spellStart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i</w:t>
      </w:r>
      <w:proofErr w:type="spellEnd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2022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2022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lastRenderedPageBreak/>
        <w:t xml:space="preserve">i gmina ponosi koszty pobytu tych osób w domu, jest możliwość o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Czy gmina może jednocześnie wnioskować o środki w module I </w:t>
      </w:r>
      <w:proofErr w:type="spellStart"/>
      <w:r w:rsidRPr="00215B24">
        <w:rPr>
          <w:rFonts w:asciiTheme="minorHAnsi" w:hAnsiTheme="minorHAnsi" w:cstheme="minorHAnsi"/>
          <w:b/>
          <w:color w:val="538135" w:themeColor="accent6" w:themeShade="BF"/>
        </w:rPr>
        <w:t>i</w:t>
      </w:r>
      <w:proofErr w:type="spellEnd"/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2022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 xml:space="preserve">Harmonogram zadania zakłada uruchomienie nowego domu np. w sierpniu 2022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2022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Pr="00095936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decyzja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2022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B4070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9B4070" w:rsidRPr="00C13E22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C713CA" w:rsidRDefault="00C713CA" w:rsidP="00942972">
      <w:pPr>
        <w:pStyle w:val="Default"/>
        <w:spacing w:line="276" w:lineRule="auto"/>
        <w:jc w:val="both"/>
        <w:rPr>
          <w:b/>
          <w:color w:val="538135" w:themeColor="accent6" w:themeShade="BF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2022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organizacji pożytku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publicznego lub 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 xml:space="preserve">Nie, dofinansowanie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>, zieleń, drogi/dojazdy</w:t>
      </w:r>
      <w:r w:rsidR="00C70BCD">
        <w:rPr>
          <w:rFonts w:asciiTheme="minorHAnsi" w:hAnsiTheme="minorHAnsi" w:cstheme="minorHAnsi"/>
        </w:rPr>
        <w:t xml:space="preserve"> itp.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Fonts w:asciiTheme="minorHAnsi" w:hAnsiTheme="minorHAnsi"/>
        </w:rPr>
        <w:t xml:space="preserve">Oczywiście, że tak. </w:t>
      </w: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30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2424A3" w:rsidRPr="006925B5" w:rsidRDefault="002424A3" w:rsidP="006925B5">
      <w:pPr>
        <w:jc w:val="both"/>
        <w:rPr>
          <w:rFonts w:asciiTheme="minorHAnsi" w:hAnsiTheme="minorHAnsi" w:cstheme="minorHAnsi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2027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gmina będzie miała podpisaną umowę z OPP lub osobą fizyczną na prowadzenie rodzinnego pomocy w wyremontowanym/wyposażonym ze środków 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F74249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 xml:space="preserve">otrzymała w 2022 r. dotację w kwocie 150 000 zł na wyposażenie tworzonego domu, tym samym zobligowana jest do dochowania trwałości zadania w latach 2023-2027.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2025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2023 i 2024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, a trwałość nie została utrzymana w latach 2025, 2026 i 2027.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E22" w:rsidRDefault="009D4E22" w:rsidP="006E604A">
      <w:pPr>
        <w:spacing w:after="0" w:line="240" w:lineRule="auto"/>
      </w:pPr>
      <w:r>
        <w:separator/>
      </w:r>
    </w:p>
  </w:endnote>
  <w:endnote w:type="continuationSeparator" w:id="0">
    <w:p w:rsidR="009D4E22" w:rsidRDefault="009D4E22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42">
          <w:rPr>
            <w:noProof/>
          </w:rPr>
          <w:t>15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E22" w:rsidRDefault="009D4E22" w:rsidP="006E604A">
      <w:pPr>
        <w:spacing w:after="0" w:line="240" w:lineRule="auto"/>
      </w:pPr>
      <w:r>
        <w:separator/>
      </w:r>
    </w:p>
  </w:footnote>
  <w:footnote w:type="continuationSeparator" w:id="0">
    <w:p w:rsidR="009D4E22" w:rsidRDefault="009D4E22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35E73D6"/>
    <w:multiLevelType w:val="hybridMultilevel"/>
    <w:tmpl w:val="3CD41F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16"/>
  </w:num>
  <w:num w:numId="10">
    <w:abstractNumId w:val="9"/>
  </w:num>
  <w:num w:numId="11">
    <w:abstractNumId w:val="17"/>
  </w:num>
  <w:num w:numId="12">
    <w:abstractNumId w:val="21"/>
  </w:num>
  <w:num w:numId="13">
    <w:abstractNumId w:val="15"/>
  </w:num>
  <w:num w:numId="14">
    <w:abstractNumId w:val="3"/>
  </w:num>
  <w:num w:numId="15">
    <w:abstractNumId w:val="19"/>
  </w:num>
  <w:num w:numId="16">
    <w:abstractNumId w:val="4"/>
  </w:num>
  <w:num w:numId="17">
    <w:abstractNumId w:val="0"/>
  </w:num>
  <w:num w:numId="18">
    <w:abstractNumId w:val="2"/>
  </w:num>
  <w:num w:numId="19">
    <w:abstractNumId w:val="5"/>
  </w:num>
  <w:num w:numId="20">
    <w:abstractNumId w:val="1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DF"/>
    <w:rsid w:val="00003DEE"/>
    <w:rsid w:val="00010B28"/>
    <w:rsid w:val="000205B9"/>
    <w:rsid w:val="00040B25"/>
    <w:rsid w:val="00050A70"/>
    <w:rsid w:val="00056352"/>
    <w:rsid w:val="00095936"/>
    <w:rsid w:val="000C544F"/>
    <w:rsid w:val="000D7C87"/>
    <w:rsid w:val="000E7376"/>
    <w:rsid w:val="0010680B"/>
    <w:rsid w:val="0011625E"/>
    <w:rsid w:val="00144C9D"/>
    <w:rsid w:val="00155239"/>
    <w:rsid w:val="00194C13"/>
    <w:rsid w:val="001C15C6"/>
    <w:rsid w:val="001D4C9E"/>
    <w:rsid w:val="001E18E7"/>
    <w:rsid w:val="001E48D7"/>
    <w:rsid w:val="002027E9"/>
    <w:rsid w:val="00214EB1"/>
    <w:rsid w:val="00215B24"/>
    <w:rsid w:val="002424A3"/>
    <w:rsid w:val="00243F3E"/>
    <w:rsid w:val="00252C4A"/>
    <w:rsid w:val="0028627F"/>
    <w:rsid w:val="002878B8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44334"/>
    <w:rsid w:val="00377710"/>
    <w:rsid w:val="003868CB"/>
    <w:rsid w:val="003F0A89"/>
    <w:rsid w:val="003F304F"/>
    <w:rsid w:val="00410AEA"/>
    <w:rsid w:val="00411F42"/>
    <w:rsid w:val="004168EA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D2E9F"/>
    <w:rsid w:val="004F2BE5"/>
    <w:rsid w:val="00503FA0"/>
    <w:rsid w:val="005177E5"/>
    <w:rsid w:val="005260B6"/>
    <w:rsid w:val="00526FD1"/>
    <w:rsid w:val="005301E3"/>
    <w:rsid w:val="00532FF5"/>
    <w:rsid w:val="005512F1"/>
    <w:rsid w:val="00552DFF"/>
    <w:rsid w:val="0059373D"/>
    <w:rsid w:val="00595951"/>
    <w:rsid w:val="005A6EDA"/>
    <w:rsid w:val="005C3993"/>
    <w:rsid w:val="005F4C7A"/>
    <w:rsid w:val="006316B8"/>
    <w:rsid w:val="00633932"/>
    <w:rsid w:val="006461D8"/>
    <w:rsid w:val="00647368"/>
    <w:rsid w:val="00677338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63769"/>
    <w:rsid w:val="00767E7E"/>
    <w:rsid w:val="00777396"/>
    <w:rsid w:val="00781680"/>
    <w:rsid w:val="007867A1"/>
    <w:rsid w:val="0079399C"/>
    <w:rsid w:val="007A3B8C"/>
    <w:rsid w:val="007A49C8"/>
    <w:rsid w:val="007A4F06"/>
    <w:rsid w:val="007A5DDA"/>
    <w:rsid w:val="007D754E"/>
    <w:rsid w:val="007E2AEB"/>
    <w:rsid w:val="00804982"/>
    <w:rsid w:val="00844920"/>
    <w:rsid w:val="00850F24"/>
    <w:rsid w:val="00857511"/>
    <w:rsid w:val="0086475F"/>
    <w:rsid w:val="00867C79"/>
    <w:rsid w:val="00880599"/>
    <w:rsid w:val="0088176E"/>
    <w:rsid w:val="008864C2"/>
    <w:rsid w:val="00887065"/>
    <w:rsid w:val="008924DE"/>
    <w:rsid w:val="008A2FC1"/>
    <w:rsid w:val="008A3F8A"/>
    <w:rsid w:val="008C042B"/>
    <w:rsid w:val="008E19C9"/>
    <w:rsid w:val="009113F8"/>
    <w:rsid w:val="00924C73"/>
    <w:rsid w:val="00942972"/>
    <w:rsid w:val="0097573F"/>
    <w:rsid w:val="009820E8"/>
    <w:rsid w:val="0099014D"/>
    <w:rsid w:val="009B4070"/>
    <w:rsid w:val="009B6817"/>
    <w:rsid w:val="009C0269"/>
    <w:rsid w:val="009C267E"/>
    <w:rsid w:val="009C2A41"/>
    <w:rsid w:val="009D12F7"/>
    <w:rsid w:val="009D4E22"/>
    <w:rsid w:val="009D6EF1"/>
    <w:rsid w:val="009E5880"/>
    <w:rsid w:val="009F4D99"/>
    <w:rsid w:val="00A37435"/>
    <w:rsid w:val="00A6105B"/>
    <w:rsid w:val="00A625FB"/>
    <w:rsid w:val="00A631F1"/>
    <w:rsid w:val="00A64379"/>
    <w:rsid w:val="00A812F0"/>
    <w:rsid w:val="00A82179"/>
    <w:rsid w:val="00A844BD"/>
    <w:rsid w:val="00A90307"/>
    <w:rsid w:val="00AB4E46"/>
    <w:rsid w:val="00AC1BDF"/>
    <w:rsid w:val="00AF097A"/>
    <w:rsid w:val="00AF643A"/>
    <w:rsid w:val="00B019A4"/>
    <w:rsid w:val="00B154C3"/>
    <w:rsid w:val="00B42CC9"/>
    <w:rsid w:val="00B44596"/>
    <w:rsid w:val="00B65D35"/>
    <w:rsid w:val="00B72A11"/>
    <w:rsid w:val="00B741F0"/>
    <w:rsid w:val="00B8245B"/>
    <w:rsid w:val="00B931B6"/>
    <w:rsid w:val="00B9331A"/>
    <w:rsid w:val="00B9531D"/>
    <w:rsid w:val="00BA0DE6"/>
    <w:rsid w:val="00BB39D4"/>
    <w:rsid w:val="00BB6E88"/>
    <w:rsid w:val="00BC1686"/>
    <w:rsid w:val="00BC182D"/>
    <w:rsid w:val="00BC2F0A"/>
    <w:rsid w:val="00BC6A75"/>
    <w:rsid w:val="00BE0358"/>
    <w:rsid w:val="00C132EC"/>
    <w:rsid w:val="00C13E22"/>
    <w:rsid w:val="00C20D4E"/>
    <w:rsid w:val="00C44482"/>
    <w:rsid w:val="00C50EC8"/>
    <w:rsid w:val="00C525BC"/>
    <w:rsid w:val="00C61B2B"/>
    <w:rsid w:val="00C70BCD"/>
    <w:rsid w:val="00C713CA"/>
    <w:rsid w:val="00C72B0E"/>
    <w:rsid w:val="00C8585E"/>
    <w:rsid w:val="00C92601"/>
    <w:rsid w:val="00C93E56"/>
    <w:rsid w:val="00C96A4E"/>
    <w:rsid w:val="00CB0CE5"/>
    <w:rsid w:val="00CC6DDC"/>
    <w:rsid w:val="00CC791D"/>
    <w:rsid w:val="00CD212A"/>
    <w:rsid w:val="00CD3746"/>
    <w:rsid w:val="00CD41E7"/>
    <w:rsid w:val="00CD6402"/>
    <w:rsid w:val="00CE2EFA"/>
    <w:rsid w:val="00CF1208"/>
    <w:rsid w:val="00D16246"/>
    <w:rsid w:val="00D2182A"/>
    <w:rsid w:val="00D32452"/>
    <w:rsid w:val="00D40601"/>
    <w:rsid w:val="00D474E1"/>
    <w:rsid w:val="00D55760"/>
    <w:rsid w:val="00D6208C"/>
    <w:rsid w:val="00D678D3"/>
    <w:rsid w:val="00DA2132"/>
    <w:rsid w:val="00DB36AC"/>
    <w:rsid w:val="00DD6D1D"/>
    <w:rsid w:val="00E068C7"/>
    <w:rsid w:val="00E552E1"/>
    <w:rsid w:val="00E95BCB"/>
    <w:rsid w:val="00EB0C78"/>
    <w:rsid w:val="00EB2025"/>
    <w:rsid w:val="00EB266F"/>
    <w:rsid w:val="00EB4972"/>
    <w:rsid w:val="00ED2095"/>
    <w:rsid w:val="00EF27C9"/>
    <w:rsid w:val="00EF2989"/>
    <w:rsid w:val="00EF424E"/>
    <w:rsid w:val="00F11F02"/>
    <w:rsid w:val="00F17BD4"/>
    <w:rsid w:val="00F21C8C"/>
    <w:rsid w:val="00F74249"/>
    <w:rsid w:val="00F83E73"/>
    <w:rsid w:val="00FA0E3E"/>
    <w:rsid w:val="00FC4410"/>
    <w:rsid w:val="00FC6E59"/>
    <w:rsid w:val="00FC7834"/>
    <w:rsid w:val="00FD1A95"/>
    <w:rsid w:val="00FE36A7"/>
    <w:rsid w:val="00FE3900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rgeydgnjshaytoltqmfyc4mjsgq2dgnbz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966B-90CA-4754-990C-EF5214E9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3654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Edyta Wrzosek</cp:lastModifiedBy>
  <cp:revision>2</cp:revision>
  <cp:lastPrinted>2021-09-14T07:43:00Z</cp:lastPrinted>
  <dcterms:created xsi:type="dcterms:W3CDTF">2021-10-19T09:18:00Z</dcterms:created>
  <dcterms:modified xsi:type="dcterms:W3CDTF">2021-10-19T09:18:00Z</dcterms:modified>
</cp:coreProperties>
</file>