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27A4" w14:textId="77777777" w:rsidR="002F6838" w:rsidRDefault="002F6838" w:rsidP="002F6838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27F03" w14:paraId="2FC29E52" w14:textId="77777777" w:rsidTr="00A21189">
        <w:trPr>
          <w:trHeight w:val="992"/>
        </w:trPr>
        <w:tc>
          <w:tcPr>
            <w:tcW w:w="3397" w:type="dxa"/>
            <w:vAlign w:val="bottom"/>
          </w:tcPr>
          <w:p w14:paraId="43A18E87" w14:textId="77777777" w:rsidR="00027F03" w:rsidRPr="00A21189" w:rsidRDefault="00A21189">
            <w:pPr>
              <w:rPr>
                <w:i/>
                <w:sz w:val="16"/>
                <w:szCs w:val="16"/>
              </w:rPr>
            </w:pPr>
            <w:r w:rsidRPr="00A21189">
              <w:rPr>
                <w:i/>
                <w:sz w:val="16"/>
                <w:szCs w:val="16"/>
              </w:rPr>
              <w:t>(pieczęć Wykonawcy/Wykonawców)</w:t>
            </w:r>
          </w:p>
        </w:tc>
        <w:tc>
          <w:tcPr>
            <w:tcW w:w="5665" w:type="dxa"/>
            <w:vAlign w:val="center"/>
          </w:tcPr>
          <w:p w14:paraId="27E5A39E" w14:textId="77777777" w:rsidR="00027F03" w:rsidRPr="00DA40B0" w:rsidRDefault="008141EA" w:rsidP="008141E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A40B0">
              <w:rPr>
                <w:rFonts w:ascii="Verdana" w:hAnsi="Verdana"/>
                <w:b/>
                <w:sz w:val="28"/>
                <w:szCs w:val="28"/>
              </w:rPr>
              <w:t>Kosztorys ofertowy</w:t>
            </w:r>
          </w:p>
        </w:tc>
      </w:tr>
    </w:tbl>
    <w:p w14:paraId="584072EC" w14:textId="77777777" w:rsidR="00EE3D95" w:rsidRDefault="00EE3D95" w:rsidP="00EE3D95">
      <w:pPr>
        <w:spacing w:after="0"/>
        <w:jc w:val="center"/>
        <w:rPr>
          <w:b/>
        </w:rPr>
      </w:pPr>
    </w:p>
    <w:p w14:paraId="3B85BE59" w14:textId="77777777" w:rsidR="008141EA" w:rsidRPr="00991FBA" w:rsidRDefault="00D615AB" w:rsidP="00991FBA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991FBA">
        <w:rPr>
          <w:rFonts w:ascii="Verdana" w:hAnsi="Verdana"/>
          <w:b/>
          <w:sz w:val="18"/>
          <w:szCs w:val="18"/>
        </w:rPr>
        <w:t>„</w:t>
      </w:r>
      <w:r w:rsidR="00EE3D95" w:rsidRPr="00991FBA">
        <w:rPr>
          <w:rFonts w:ascii="Verdana" w:hAnsi="Verdana"/>
          <w:b/>
          <w:sz w:val="18"/>
          <w:szCs w:val="18"/>
        </w:rPr>
        <w:t xml:space="preserve">Przeglądy i bieżąca konserwacja przepompowni wód deszczowych </w:t>
      </w:r>
      <w:r w:rsidR="00DE7738">
        <w:rPr>
          <w:rFonts w:ascii="Verdana" w:hAnsi="Verdana"/>
          <w:b/>
          <w:sz w:val="18"/>
          <w:szCs w:val="18"/>
        </w:rPr>
        <w:br/>
      </w:r>
      <w:r w:rsidR="00EE3D95" w:rsidRPr="00991FBA">
        <w:rPr>
          <w:rFonts w:ascii="Verdana" w:hAnsi="Verdana"/>
          <w:b/>
          <w:sz w:val="18"/>
          <w:szCs w:val="18"/>
        </w:rPr>
        <w:t xml:space="preserve">(Dobrodzień i Osowiec) oraz przepompowni ścieków sanitarnych (W. Południe DK45),  zlokalizowanych w ciągu dróg krajowych administrowanych   przez GDDKiA Oddział </w:t>
      </w:r>
      <w:r w:rsidR="00DE7738">
        <w:rPr>
          <w:rFonts w:ascii="Verdana" w:hAnsi="Verdana"/>
          <w:b/>
          <w:sz w:val="18"/>
          <w:szCs w:val="18"/>
        </w:rPr>
        <w:br/>
      </w:r>
      <w:r w:rsidR="00EE3D95" w:rsidRPr="00991FBA">
        <w:rPr>
          <w:rFonts w:ascii="Verdana" w:hAnsi="Verdana"/>
          <w:b/>
          <w:sz w:val="18"/>
          <w:szCs w:val="18"/>
        </w:rPr>
        <w:t xml:space="preserve">w Opolu  Rejon w Opolu   w okresie </w:t>
      </w:r>
      <w:r w:rsidR="00D219F1" w:rsidRPr="00991FBA">
        <w:rPr>
          <w:rFonts w:ascii="Verdana" w:hAnsi="Verdana"/>
          <w:b/>
          <w:sz w:val="18"/>
          <w:szCs w:val="18"/>
        </w:rPr>
        <w:t xml:space="preserve">12 m-cy </w:t>
      </w:r>
      <w:r w:rsidR="00EE3D95" w:rsidRPr="00991FBA">
        <w:rPr>
          <w:rFonts w:ascii="Verdana" w:hAnsi="Verdana"/>
          <w:b/>
          <w:sz w:val="18"/>
          <w:szCs w:val="18"/>
        </w:rPr>
        <w:t>od daty podpisania umowy</w:t>
      </w:r>
      <w:r w:rsidRPr="00991FBA">
        <w:rPr>
          <w:rFonts w:ascii="Verdana" w:hAnsi="Verdana"/>
          <w:b/>
          <w:sz w:val="18"/>
          <w:szCs w:val="18"/>
        </w:rPr>
        <w:t>”</w:t>
      </w:r>
    </w:p>
    <w:p w14:paraId="14E4246A" w14:textId="77777777" w:rsidR="00EE3D95" w:rsidRPr="00276F0D" w:rsidRDefault="00EE3D95" w:rsidP="00EE3D95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4253"/>
        <w:gridCol w:w="1118"/>
        <w:gridCol w:w="663"/>
        <w:gridCol w:w="1231"/>
        <w:gridCol w:w="1241"/>
      </w:tblGrid>
      <w:tr w:rsidR="008141EA" w:rsidRPr="00DA40B0" w14:paraId="68A58955" w14:textId="77777777" w:rsidTr="006137CD">
        <w:tc>
          <w:tcPr>
            <w:tcW w:w="9062" w:type="dxa"/>
            <w:gridSpan w:val="6"/>
          </w:tcPr>
          <w:p w14:paraId="0F55C64F" w14:textId="77777777" w:rsidR="008141EA" w:rsidRPr="00DA40B0" w:rsidRDefault="00EE3D95" w:rsidP="008141EA">
            <w:pPr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b/>
                <w:w w:val="90"/>
                <w:sz w:val="18"/>
                <w:szCs w:val="18"/>
              </w:rPr>
              <w:t>Przeglądy i bieżąca konserwacja</w:t>
            </w:r>
          </w:p>
        </w:tc>
      </w:tr>
      <w:tr w:rsidR="008141EA" w:rsidRPr="005E1F8F" w14:paraId="701E9B7C" w14:textId="77777777" w:rsidTr="00CC4DDD">
        <w:trPr>
          <w:trHeight w:val="749"/>
        </w:trPr>
        <w:tc>
          <w:tcPr>
            <w:tcW w:w="556" w:type="dxa"/>
            <w:vAlign w:val="center"/>
          </w:tcPr>
          <w:p w14:paraId="31926A68" w14:textId="77777777" w:rsidR="008141EA" w:rsidRPr="005E1F8F" w:rsidRDefault="008141EA" w:rsidP="00CC4DDD">
            <w:pPr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5E1F8F">
              <w:rPr>
                <w:rFonts w:ascii="Verdana" w:hAnsi="Verdana"/>
                <w:b/>
                <w:w w:val="90"/>
                <w:sz w:val="18"/>
                <w:szCs w:val="18"/>
              </w:rPr>
              <w:t>Lp.</w:t>
            </w:r>
          </w:p>
        </w:tc>
        <w:tc>
          <w:tcPr>
            <w:tcW w:w="4284" w:type="dxa"/>
            <w:vAlign w:val="center"/>
          </w:tcPr>
          <w:p w14:paraId="5908DA2B" w14:textId="77777777" w:rsidR="008141EA" w:rsidRPr="005E1F8F" w:rsidRDefault="008141EA" w:rsidP="00CC4DDD">
            <w:pPr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5E1F8F">
              <w:rPr>
                <w:rFonts w:ascii="Verdana" w:hAnsi="Verdana"/>
                <w:b/>
                <w:w w:val="90"/>
                <w:sz w:val="18"/>
                <w:szCs w:val="18"/>
              </w:rPr>
              <w:t>Rodzaj naprawy</w:t>
            </w:r>
            <w:r w:rsidR="00D615AB" w:rsidRPr="005E1F8F">
              <w:rPr>
                <w:rFonts w:ascii="Verdana" w:hAnsi="Verdana"/>
                <w:b/>
                <w:w w:val="90"/>
                <w:sz w:val="18"/>
                <w:szCs w:val="18"/>
              </w:rPr>
              <w:t xml:space="preserve"> i usługi</w:t>
            </w:r>
          </w:p>
        </w:tc>
        <w:tc>
          <w:tcPr>
            <w:tcW w:w="1123" w:type="dxa"/>
            <w:vAlign w:val="center"/>
          </w:tcPr>
          <w:p w14:paraId="43A67AEA" w14:textId="77777777" w:rsidR="008141EA" w:rsidRPr="005E1F8F" w:rsidRDefault="008141EA" w:rsidP="00CC4DDD">
            <w:pPr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5E1F8F">
              <w:rPr>
                <w:rFonts w:ascii="Verdana" w:hAnsi="Verdana"/>
                <w:b/>
                <w:w w:val="90"/>
                <w:sz w:val="18"/>
                <w:szCs w:val="18"/>
              </w:rPr>
              <w:t>j.m.</w:t>
            </w:r>
          </w:p>
        </w:tc>
        <w:tc>
          <w:tcPr>
            <w:tcW w:w="618" w:type="dxa"/>
            <w:vAlign w:val="center"/>
          </w:tcPr>
          <w:p w14:paraId="64C62DEF" w14:textId="77777777" w:rsidR="008141EA" w:rsidRPr="005E1F8F" w:rsidRDefault="008141EA" w:rsidP="00CC4DDD">
            <w:pPr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5E1F8F">
              <w:rPr>
                <w:rFonts w:ascii="Verdana" w:hAnsi="Verdana"/>
                <w:b/>
                <w:w w:val="90"/>
                <w:sz w:val="18"/>
                <w:szCs w:val="18"/>
              </w:rPr>
              <w:t>Ilość</w:t>
            </w:r>
          </w:p>
        </w:tc>
        <w:tc>
          <w:tcPr>
            <w:tcW w:w="1236" w:type="dxa"/>
            <w:vAlign w:val="center"/>
          </w:tcPr>
          <w:p w14:paraId="21DD1C3E" w14:textId="77777777" w:rsidR="008141EA" w:rsidRPr="005E1F8F" w:rsidRDefault="008141EA" w:rsidP="00CC4DDD">
            <w:pPr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5E1F8F">
              <w:rPr>
                <w:rFonts w:ascii="Verdana" w:hAnsi="Verdana"/>
                <w:b/>
                <w:w w:val="90"/>
                <w:sz w:val="18"/>
                <w:szCs w:val="18"/>
              </w:rPr>
              <w:t>Cena jedn. Zł/j.m. netto *</w:t>
            </w:r>
            <w:r w:rsidRPr="005E1F8F">
              <w:rPr>
                <w:rFonts w:ascii="Verdana" w:hAnsi="Verdana"/>
                <w:b/>
                <w:w w:val="9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245" w:type="dxa"/>
            <w:vAlign w:val="center"/>
          </w:tcPr>
          <w:p w14:paraId="3A913803" w14:textId="77777777" w:rsidR="008141EA" w:rsidRPr="005E1F8F" w:rsidRDefault="008141EA" w:rsidP="00CC4DDD">
            <w:pPr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5E1F8F">
              <w:rPr>
                <w:rFonts w:ascii="Verdana" w:hAnsi="Verdana"/>
                <w:b/>
                <w:w w:val="90"/>
                <w:sz w:val="18"/>
                <w:szCs w:val="18"/>
              </w:rPr>
              <w:t>Wartość netto (4*5)*</w:t>
            </w:r>
            <w:r w:rsidRPr="005E1F8F">
              <w:rPr>
                <w:rFonts w:ascii="Verdana" w:hAnsi="Verdana"/>
                <w:b/>
                <w:w w:val="90"/>
                <w:sz w:val="18"/>
                <w:szCs w:val="18"/>
                <w:vertAlign w:val="superscript"/>
              </w:rPr>
              <w:t>)</w:t>
            </w:r>
          </w:p>
        </w:tc>
      </w:tr>
      <w:tr w:rsidR="008141EA" w:rsidRPr="00DA40B0" w14:paraId="12E87483" w14:textId="77777777" w:rsidTr="00CC4DDD">
        <w:tc>
          <w:tcPr>
            <w:tcW w:w="556" w:type="dxa"/>
          </w:tcPr>
          <w:p w14:paraId="613FE06D" w14:textId="77777777" w:rsidR="008141EA" w:rsidRPr="00DA40B0" w:rsidRDefault="008141EA" w:rsidP="008141EA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1</w:t>
            </w:r>
          </w:p>
        </w:tc>
        <w:tc>
          <w:tcPr>
            <w:tcW w:w="4284" w:type="dxa"/>
          </w:tcPr>
          <w:p w14:paraId="6A91A384" w14:textId="77777777" w:rsidR="008141EA" w:rsidRPr="00DA40B0" w:rsidRDefault="008141EA" w:rsidP="008141EA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2</w:t>
            </w:r>
          </w:p>
        </w:tc>
        <w:tc>
          <w:tcPr>
            <w:tcW w:w="1123" w:type="dxa"/>
          </w:tcPr>
          <w:p w14:paraId="703AEAB3" w14:textId="77777777" w:rsidR="008141EA" w:rsidRPr="00DA40B0" w:rsidRDefault="008141EA" w:rsidP="008141EA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</w:tcPr>
          <w:p w14:paraId="1F4AB683" w14:textId="77777777" w:rsidR="008141EA" w:rsidRPr="00DA40B0" w:rsidRDefault="008141EA" w:rsidP="008141EA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4</w:t>
            </w:r>
          </w:p>
        </w:tc>
        <w:tc>
          <w:tcPr>
            <w:tcW w:w="1236" w:type="dxa"/>
          </w:tcPr>
          <w:p w14:paraId="10487F35" w14:textId="77777777" w:rsidR="008141EA" w:rsidRPr="00DA40B0" w:rsidRDefault="008141EA" w:rsidP="008141EA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5</w:t>
            </w:r>
          </w:p>
        </w:tc>
        <w:tc>
          <w:tcPr>
            <w:tcW w:w="1245" w:type="dxa"/>
          </w:tcPr>
          <w:p w14:paraId="4844CFE6" w14:textId="77777777" w:rsidR="008141EA" w:rsidRPr="00DA40B0" w:rsidRDefault="008141EA" w:rsidP="008141EA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6</w:t>
            </w:r>
          </w:p>
        </w:tc>
      </w:tr>
      <w:tr w:rsidR="008141EA" w:rsidRPr="00DA40B0" w14:paraId="462E605B" w14:textId="77777777" w:rsidTr="004A5751">
        <w:tc>
          <w:tcPr>
            <w:tcW w:w="9062" w:type="dxa"/>
            <w:gridSpan w:val="6"/>
          </w:tcPr>
          <w:p w14:paraId="7ACA83C7" w14:textId="77777777" w:rsidR="008141EA" w:rsidRPr="00DA40B0" w:rsidRDefault="005E1F8F">
            <w:pPr>
              <w:rPr>
                <w:rFonts w:ascii="Verdana" w:hAnsi="Verdana"/>
                <w:b/>
                <w:w w:val="90"/>
                <w:sz w:val="18"/>
                <w:szCs w:val="18"/>
              </w:rPr>
            </w:pPr>
            <w:r>
              <w:rPr>
                <w:rFonts w:ascii="Verdana" w:hAnsi="Verdana"/>
                <w:b/>
                <w:w w:val="90"/>
                <w:sz w:val="18"/>
                <w:szCs w:val="18"/>
              </w:rPr>
              <w:t>Wykaz usług do wykonania w trakcie trwania umowy</w:t>
            </w:r>
          </w:p>
        </w:tc>
      </w:tr>
      <w:tr w:rsidR="008141EA" w:rsidRPr="00DA40B0" w14:paraId="772F6EE1" w14:textId="77777777" w:rsidTr="00CC4DDD">
        <w:trPr>
          <w:trHeight w:val="514"/>
        </w:trPr>
        <w:tc>
          <w:tcPr>
            <w:tcW w:w="556" w:type="dxa"/>
            <w:vAlign w:val="center"/>
          </w:tcPr>
          <w:p w14:paraId="7C334EA8" w14:textId="77777777" w:rsidR="008141EA" w:rsidRPr="00DA40B0" w:rsidRDefault="008141E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1.</w:t>
            </w:r>
          </w:p>
        </w:tc>
        <w:tc>
          <w:tcPr>
            <w:tcW w:w="4284" w:type="dxa"/>
          </w:tcPr>
          <w:p w14:paraId="575D8DCC" w14:textId="77777777" w:rsidR="008141EA" w:rsidRPr="00DA40B0" w:rsidRDefault="00EE3D95" w:rsidP="00991FBA">
            <w:pPr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Przeglądy i bieżąca konserwacja</w:t>
            </w:r>
            <w:r w:rsidR="00D615AB" w:rsidRPr="00DA40B0">
              <w:rPr>
                <w:rFonts w:ascii="Verdana" w:hAnsi="Verdana"/>
                <w:w w:val="90"/>
                <w:sz w:val="18"/>
                <w:szCs w:val="18"/>
              </w:rPr>
              <w:t xml:space="preserve"> przepompowni wód deszczowych</w:t>
            </w:r>
            <w:r w:rsidRPr="00DA40B0">
              <w:rPr>
                <w:rFonts w:ascii="Verdana" w:hAnsi="Verdana"/>
                <w:w w:val="90"/>
                <w:sz w:val="18"/>
                <w:szCs w:val="18"/>
              </w:rPr>
              <w:t xml:space="preserve"> zainstalowanej na Obwodnicy miasta Dobrodzienia w ciągu DK 46 </w:t>
            </w:r>
          </w:p>
          <w:p w14:paraId="3B15B43C" w14:textId="77777777" w:rsidR="00DA40B0" w:rsidRPr="00DA40B0" w:rsidRDefault="00DA40B0" w:rsidP="00991FBA">
            <w:pPr>
              <w:rPr>
                <w:rFonts w:ascii="Verdana" w:hAnsi="Verdana"/>
                <w:w w:val="9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4AB03591" w14:textId="77777777" w:rsidR="008141EA" w:rsidRPr="00DA40B0" w:rsidRDefault="00991FBA" w:rsidP="00991FBA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szt.**</w:t>
            </w:r>
            <w:r w:rsidRPr="00DA40B0">
              <w:rPr>
                <w:rFonts w:ascii="Verdana" w:hAnsi="Verdana"/>
                <w:w w:val="90"/>
                <w:sz w:val="18"/>
                <w:szCs w:val="18"/>
                <w:vertAlign w:val="superscript"/>
              </w:rPr>
              <w:t>)</w:t>
            </w:r>
            <w:r w:rsidRPr="00DA40B0">
              <w:rPr>
                <w:rFonts w:ascii="Verdana" w:hAnsi="Verdana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618" w:type="dxa"/>
            <w:vAlign w:val="center"/>
          </w:tcPr>
          <w:p w14:paraId="6503D85C" w14:textId="77777777" w:rsidR="008141EA" w:rsidRPr="00DA40B0" w:rsidRDefault="00D219F1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12</w:t>
            </w:r>
          </w:p>
        </w:tc>
        <w:tc>
          <w:tcPr>
            <w:tcW w:w="1236" w:type="dxa"/>
            <w:vAlign w:val="center"/>
          </w:tcPr>
          <w:p w14:paraId="5F9035B5" w14:textId="77777777" w:rsidR="008141EA" w:rsidRPr="00DA40B0" w:rsidRDefault="008141E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3A695D5C" w14:textId="77777777" w:rsidR="008141EA" w:rsidRPr="00DA40B0" w:rsidRDefault="008141E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</w:tr>
      <w:tr w:rsidR="00D615AB" w:rsidRPr="00DA40B0" w14:paraId="3EB5904A" w14:textId="77777777" w:rsidTr="00CC4DDD">
        <w:trPr>
          <w:trHeight w:val="514"/>
        </w:trPr>
        <w:tc>
          <w:tcPr>
            <w:tcW w:w="556" w:type="dxa"/>
            <w:vAlign w:val="center"/>
          </w:tcPr>
          <w:p w14:paraId="71BDB37C" w14:textId="77777777" w:rsidR="00D615AB" w:rsidRPr="00DA40B0" w:rsidRDefault="00D615AB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2.</w:t>
            </w:r>
          </w:p>
        </w:tc>
        <w:tc>
          <w:tcPr>
            <w:tcW w:w="4284" w:type="dxa"/>
          </w:tcPr>
          <w:p w14:paraId="159B7EBB" w14:textId="77777777" w:rsidR="00D615AB" w:rsidRPr="00DA40B0" w:rsidRDefault="00EE3D95" w:rsidP="00EE3D95">
            <w:pPr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Przeglądy i bieżąca konserwacja przepompowni wód deszczowych zainstalowanej  w ciągu DK45 m. Osowiec</w:t>
            </w:r>
          </w:p>
          <w:p w14:paraId="095987F4" w14:textId="77777777" w:rsidR="00DA40B0" w:rsidRPr="00DA40B0" w:rsidRDefault="00DA40B0" w:rsidP="00EE3D95">
            <w:pPr>
              <w:rPr>
                <w:rFonts w:ascii="Verdana" w:hAnsi="Verdana"/>
                <w:w w:val="9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4AC16213" w14:textId="77777777" w:rsidR="00D615AB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szt.**</w:t>
            </w:r>
            <w:r w:rsidRPr="00DA40B0">
              <w:rPr>
                <w:rFonts w:ascii="Verdana" w:hAnsi="Verdana"/>
                <w:w w:val="9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618" w:type="dxa"/>
            <w:vAlign w:val="center"/>
          </w:tcPr>
          <w:p w14:paraId="77DC42D9" w14:textId="77777777" w:rsidR="00D615AB" w:rsidRPr="00DA40B0" w:rsidRDefault="00D219F1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12</w:t>
            </w:r>
          </w:p>
        </w:tc>
        <w:tc>
          <w:tcPr>
            <w:tcW w:w="1236" w:type="dxa"/>
            <w:vAlign w:val="center"/>
          </w:tcPr>
          <w:p w14:paraId="57FD77C4" w14:textId="77777777" w:rsidR="00D615AB" w:rsidRPr="00DA40B0" w:rsidRDefault="00D615AB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31E87AA3" w14:textId="77777777" w:rsidR="00D615AB" w:rsidRPr="00DA40B0" w:rsidRDefault="00D615AB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</w:tr>
      <w:tr w:rsidR="00D615AB" w:rsidRPr="00DA40B0" w14:paraId="5CCCCFE2" w14:textId="77777777" w:rsidTr="00CC4DDD">
        <w:trPr>
          <w:trHeight w:val="514"/>
        </w:trPr>
        <w:tc>
          <w:tcPr>
            <w:tcW w:w="556" w:type="dxa"/>
            <w:vAlign w:val="center"/>
          </w:tcPr>
          <w:p w14:paraId="566D2EE3" w14:textId="77777777" w:rsidR="00D615AB" w:rsidRPr="00DA40B0" w:rsidRDefault="00D615AB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3.</w:t>
            </w:r>
          </w:p>
        </w:tc>
        <w:tc>
          <w:tcPr>
            <w:tcW w:w="4284" w:type="dxa"/>
          </w:tcPr>
          <w:p w14:paraId="35ACA9A9" w14:textId="77777777" w:rsidR="00EE3D95" w:rsidRPr="00DA40B0" w:rsidRDefault="00EE3D95" w:rsidP="00EE3D95">
            <w:pPr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 xml:space="preserve">Przeglądy i bieżąca konserwacja przepompowni ścieków sanitarnych zainstalowanej w ciągu DK 45 Węzeł Południe </w:t>
            </w:r>
          </w:p>
          <w:p w14:paraId="3BF58127" w14:textId="77777777" w:rsidR="00D615AB" w:rsidRPr="00DA40B0" w:rsidRDefault="00D615AB" w:rsidP="00EE3D95">
            <w:pPr>
              <w:rPr>
                <w:rFonts w:ascii="Verdana" w:hAnsi="Verdana"/>
                <w:w w:val="9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546876F4" w14:textId="77777777" w:rsidR="00D615AB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szt.**</w:t>
            </w:r>
            <w:r w:rsidRPr="00DA40B0">
              <w:rPr>
                <w:rFonts w:ascii="Verdana" w:hAnsi="Verdana"/>
                <w:w w:val="9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618" w:type="dxa"/>
            <w:vAlign w:val="center"/>
          </w:tcPr>
          <w:p w14:paraId="46A85AE9" w14:textId="77777777" w:rsidR="00D615AB" w:rsidRPr="00DA40B0" w:rsidRDefault="00D219F1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12</w:t>
            </w:r>
          </w:p>
        </w:tc>
        <w:tc>
          <w:tcPr>
            <w:tcW w:w="1236" w:type="dxa"/>
            <w:vAlign w:val="center"/>
          </w:tcPr>
          <w:p w14:paraId="43B4888B" w14:textId="77777777" w:rsidR="00D615AB" w:rsidRPr="00DA40B0" w:rsidRDefault="00D615AB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7FE7058C" w14:textId="77777777" w:rsidR="00D615AB" w:rsidRPr="00DA40B0" w:rsidRDefault="00D615AB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</w:tr>
      <w:tr w:rsidR="00D615AB" w:rsidRPr="00DA40B0" w14:paraId="6FD69363" w14:textId="77777777" w:rsidTr="00CC4DDD">
        <w:trPr>
          <w:trHeight w:val="514"/>
        </w:trPr>
        <w:tc>
          <w:tcPr>
            <w:tcW w:w="556" w:type="dxa"/>
            <w:vAlign w:val="center"/>
          </w:tcPr>
          <w:p w14:paraId="384FED0A" w14:textId="77777777" w:rsidR="00D615AB" w:rsidRPr="00DA40B0" w:rsidRDefault="00D615AB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4.</w:t>
            </w:r>
          </w:p>
        </w:tc>
        <w:tc>
          <w:tcPr>
            <w:tcW w:w="4284" w:type="dxa"/>
          </w:tcPr>
          <w:p w14:paraId="6D456D99" w14:textId="77777777" w:rsidR="00D615AB" w:rsidRDefault="00CC4DDD" w:rsidP="00991FBA">
            <w:pPr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Pomiar skuteczności ochrony przeciwporażeniowej</w:t>
            </w:r>
            <w:r w:rsidR="00363C94" w:rsidRPr="00DA40B0">
              <w:rPr>
                <w:rFonts w:ascii="Verdana" w:hAnsi="Verdana"/>
                <w:w w:val="90"/>
                <w:sz w:val="18"/>
                <w:szCs w:val="18"/>
              </w:rPr>
              <w:t xml:space="preserve"> przeprowadzony  w okresie </w:t>
            </w:r>
            <w:r w:rsidR="00991FBA" w:rsidRPr="00DA40B0">
              <w:rPr>
                <w:rFonts w:ascii="Verdana" w:hAnsi="Verdana"/>
                <w:w w:val="90"/>
                <w:sz w:val="18"/>
                <w:szCs w:val="18"/>
              </w:rPr>
              <w:t>wiosennym</w:t>
            </w:r>
            <w:r w:rsidRPr="00DA40B0">
              <w:rPr>
                <w:rFonts w:ascii="Verdana" w:hAnsi="Verdana"/>
                <w:w w:val="90"/>
                <w:sz w:val="18"/>
                <w:szCs w:val="18"/>
              </w:rPr>
              <w:t xml:space="preserve"> </w:t>
            </w:r>
            <w:r w:rsidR="00363C94" w:rsidRPr="00DA40B0">
              <w:rPr>
                <w:rFonts w:ascii="Verdana" w:hAnsi="Verdana"/>
                <w:w w:val="90"/>
                <w:sz w:val="18"/>
                <w:szCs w:val="18"/>
              </w:rPr>
              <w:t>(dot. wszystkich 3 przepompowni)</w:t>
            </w:r>
          </w:p>
          <w:p w14:paraId="1B8A860A" w14:textId="77777777" w:rsidR="00DA40B0" w:rsidRPr="00DA40B0" w:rsidRDefault="00DA40B0" w:rsidP="00991FBA">
            <w:pPr>
              <w:rPr>
                <w:rFonts w:ascii="Verdana" w:hAnsi="Verdana"/>
                <w:w w:val="9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2C44E010" w14:textId="77777777" w:rsidR="00D615AB" w:rsidRPr="00DA40B0" w:rsidRDefault="00CC4DDD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szt.</w:t>
            </w:r>
          </w:p>
        </w:tc>
        <w:tc>
          <w:tcPr>
            <w:tcW w:w="618" w:type="dxa"/>
            <w:vAlign w:val="center"/>
          </w:tcPr>
          <w:p w14:paraId="695482A7" w14:textId="77777777" w:rsidR="00D615AB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3</w:t>
            </w:r>
          </w:p>
        </w:tc>
        <w:tc>
          <w:tcPr>
            <w:tcW w:w="1236" w:type="dxa"/>
            <w:vAlign w:val="center"/>
          </w:tcPr>
          <w:p w14:paraId="6A252D63" w14:textId="77777777" w:rsidR="00D615AB" w:rsidRPr="00DA40B0" w:rsidRDefault="00D615AB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2F4B1E4F" w14:textId="77777777" w:rsidR="00D615AB" w:rsidRPr="00DA40B0" w:rsidRDefault="00D615AB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</w:tr>
      <w:tr w:rsidR="00991FBA" w:rsidRPr="00DA40B0" w14:paraId="6D04BC50" w14:textId="77777777" w:rsidTr="00CC4DDD">
        <w:trPr>
          <w:trHeight w:val="514"/>
        </w:trPr>
        <w:tc>
          <w:tcPr>
            <w:tcW w:w="556" w:type="dxa"/>
            <w:vAlign w:val="center"/>
          </w:tcPr>
          <w:p w14:paraId="15E1433D" w14:textId="77777777" w:rsidR="00991FBA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5</w:t>
            </w:r>
          </w:p>
        </w:tc>
        <w:tc>
          <w:tcPr>
            <w:tcW w:w="4284" w:type="dxa"/>
          </w:tcPr>
          <w:p w14:paraId="7DDD41D0" w14:textId="77777777" w:rsidR="00991FBA" w:rsidRDefault="00991FBA" w:rsidP="00991FBA">
            <w:pPr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Pomiar skuteczności ochrony przeciwporażeniowej przeprowadzony  w okresie jesiennym (dot. wszystkich 3 przepompowni)</w:t>
            </w:r>
          </w:p>
          <w:p w14:paraId="2C32D3C8" w14:textId="77777777" w:rsidR="00DA40B0" w:rsidRPr="00DA40B0" w:rsidRDefault="00DA40B0" w:rsidP="00991FBA">
            <w:pPr>
              <w:rPr>
                <w:rFonts w:ascii="Verdana" w:hAnsi="Verdana"/>
                <w:w w:val="9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34F36604" w14:textId="77777777" w:rsidR="00991FBA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szt.</w:t>
            </w:r>
          </w:p>
        </w:tc>
        <w:tc>
          <w:tcPr>
            <w:tcW w:w="618" w:type="dxa"/>
            <w:vAlign w:val="center"/>
          </w:tcPr>
          <w:p w14:paraId="789D706E" w14:textId="77777777" w:rsidR="00991FBA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3</w:t>
            </w:r>
          </w:p>
        </w:tc>
        <w:tc>
          <w:tcPr>
            <w:tcW w:w="1236" w:type="dxa"/>
            <w:vAlign w:val="center"/>
          </w:tcPr>
          <w:p w14:paraId="4AEF2904" w14:textId="77777777" w:rsidR="00991FBA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54055E6F" w14:textId="77777777" w:rsidR="00991FBA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</w:tr>
      <w:tr w:rsidR="00D615AB" w:rsidRPr="00DA40B0" w14:paraId="1C5DE72D" w14:textId="77777777" w:rsidTr="00CC4DDD">
        <w:trPr>
          <w:trHeight w:val="514"/>
        </w:trPr>
        <w:tc>
          <w:tcPr>
            <w:tcW w:w="556" w:type="dxa"/>
            <w:vAlign w:val="center"/>
          </w:tcPr>
          <w:p w14:paraId="69B929CB" w14:textId="77777777" w:rsidR="00D615AB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7</w:t>
            </w:r>
            <w:r w:rsidR="00D615AB" w:rsidRPr="00DA40B0">
              <w:rPr>
                <w:rFonts w:ascii="Verdana" w:hAnsi="Verdana"/>
                <w:w w:val="90"/>
                <w:sz w:val="18"/>
                <w:szCs w:val="18"/>
              </w:rPr>
              <w:t>.</w:t>
            </w:r>
          </w:p>
        </w:tc>
        <w:tc>
          <w:tcPr>
            <w:tcW w:w="4284" w:type="dxa"/>
          </w:tcPr>
          <w:p w14:paraId="7F853DC3" w14:textId="77777777" w:rsidR="00D615AB" w:rsidRDefault="00CC4DDD" w:rsidP="00991FBA">
            <w:pPr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Pomiar rezystencji izolacji</w:t>
            </w:r>
            <w:r w:rsidR="00363C94" w:rsidRPr="00DA40B0">
              <w:rPr>
                <w:rFonts w:ascii="Verdana" w:hAnsi="Verdana"/>
                <w:w w:val="90"/>
                <w:sz w:val="18"/>
                <w:szCs w:val="18"/>
              </w:rPr>
              <w:t xml:space="preserve"> przeprowadzony w okresie </w:t>
            </w:r>
            <w:r w:rsidR="00991FBA" w:rsidRPr="00DA40B0">
              <w:rPr>
                <w:rFonts w:ascii="Verdana" w:hAnsi="Verdana"/>
                <w:w w:val="90"/>
                <w:sz w:val="18"/>
                <w:szCs w:val="18"/>
              </w:rPr>
              <w:t>wiosennym</w:t>
            </w:r>
            <w:r w:rsidR="00363C94" w:rsidRPr="00DA40B0">
              <w:rPr>
                <w:rFonts w:ascii="Verdana" w:hAnsi="Verdana"/>
                <w:w w:val="90"/>
                <w:sz w:val="18"/>
                <w:szCs w:val="18"/>
              </w:rPr>
              <w:t xml:space="preserve"> (dot. wszystkich 3 przepompowni)</w:t>
            </w:r>
          </w:p>
          <w:p w14:paraId="359F6D0F" w14:textId="77777777" w:rsidR="00DA40B0" w:rsidRPr="00DA40B0" w:rsidRDefault="00DA40B0" w:rsidP="00991FBA">
            <w:pPr>
              <w:rPr>
                <w:rFonts w:ascii="Verdana" w:hAnsi="Verdana"/>
                <w:w w:val="9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40279ECF" w14:textId="77777777" w:rsidR="00D615AB" w:rsidRPr="00DA40B0" w:rsidRDefault="00CC4DDD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szt.</w:t>
            </w:r>
          </w:p>
        </w:tc>
        <w:tc>
          <w:tcPr>
            <w:tcW w:w="618" w:type="dxa"/>
            <w:vAlign w:val="center"/>
          </w:tcPr>
          <w:p w14:paraId="4B04342E" w14:textId="77777777" w:rsidR="00D615AB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3</w:t>
            </w:r>
          </w:p>
        </w:tc>
        <w:tc>
          <w:tcPr>
            <w:tcW w:w="1236" w:type="dxa"/>
            <w:vAlign w:val="center"/>
          </w:tcPr>
          <w:p w14:paraId="7B529F66" w14:textId="77777777" w:rsidR="00D615AB" w:rsidRPr="00DA40B0" w:rsidRDefault="00D615AB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2BBA1254" w14:textId="77777777" w:rsidR="00D615AB" w:rsidRPr="00DA40B0" w:rsidRDefault="00D615AB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</w:tr>
      <w:tr w:rsidR="00991FBA" w:rsidRPr="00DA40B0" w14:paraId="5EC09F4C" w14:textId="77777777" w:rsidTr="00CC4DDD">
        <w:trPr>
          <w:trHeight w:val="514"/>
        </w:trPr>
        <w:tc>
          <w:tcPr>
            <w:tcW w:w="556" w:type="dxa"/>
            <w:vAlign w:val="center"/>
          </w:tcPr>
          <w:p w14:paraId="597A67D6" w14:textId="77777777" w:rsidR="00991FBA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8</w:t>
            </w:r>
          </w:p>
        </w:tc>
        <w:tc>
          <w:tcPr>
            <w:tcW w:w="4284" w:type="dxa"/>
          </w:tcPr>
          <w:p w14:paraId="47EE6950" w14:textId="77777777" w:rsidR="00991FBA" w:rsidRPr="00DA40B0" w:rsidRDefault="00991FBA" w:rsidP="00991FBA">
            <w:pPr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Pomiar rezystencji izolacji przeprowadzony w okresie jesiennym (dot. wszystkich 3 przepompowni)</w:t>
            </w:r>
          </w:p>
        </w:tc>
        <w:tc>
          <w:tcPr>
            <w:tcW w:w="1123" w:type="dxa"/>
            <w:vAlign w:val="center"/>
          </w:tcPr>
          <w:p w14:paraId="204B0379" w14:textId="77777777" w:rsidR="00991FBA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szt.</w:t>
            </w:r>
          </w:p>
        </w:tc>
        <w:tc>
          <w:tcPr>
            <w:tcW w:w="618" w:type="dxa"/>
            <w:vAlign w:val="center"/>
          </w:tcPr>
          <w:p w14:paraId="78D0F186" w14:textId="77777777" w:rsidR="00991FBA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w w:val="90"/>
                <w:sz w:val="18"/>
                <w:szCs w:val="18"/>
              </w:rPr>
              <w:t>3</w:t>
            </w:r>
          </w:p>
        </w:tc>
        <w:tc>
          <w:tcPr>
            <w:tcW w:w="1236" w:type="dxa"/>
            <w:vAlign w:val="center"/>
          </w:tcPr>
          <w:p w14:paraId="02CEA735" w14:textId="77777777" w:rsidR="00991FBA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4CF143BE" w14:textId="77777777" w:rsidR="00991FBA" w:rsidRPr="00DA40B0" w:rsidRDefault="00991FBA" w:rsidP="00CC4DDD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</w:tr>
      <w:tr w:rsidR="00DA40B0" w:rsidRPr="00DA40B0" w14:paraId="7F3504C2" w14:textId="77777777" w:rsidTr="00DA40B0">
        <w:trPr>
          <w:trHeight w:val="522"/>
        </w:trPr>
        <w:tc>
          <w:tcPr>
            <w:tcW w:w="7817" w:type="dxa"/>
            <w:gridSpan w:val="5"/>
            <w:vAlign w:val="center"/>
          </w:tcPr>
          <w:p w14:paraId="1EAC1E33" w14:textId="77777777" w:rsidR="00DA40B0" w:rsidRPr="00DA40B0" w:rsidRDefault="00DA40B0" w:rsidP="00DA40B0">
            <w:pPr>
              <w:jc w:val="right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b/>
                <w:w w:val="90"/>
                <w:sz w:val="18"/>
                <w:szCs w:val="18"/>
              </w:rPr>
              <w:t>Razem wartość netto</w:t>
            </w:r>
          </w:p>
        </w:tc>
        <w:tc>
          <w:tcPr>
            <w:tcW w:w="1245" w:type="dxa"/>
          </w:tcPr>
          <w:p w14:paraId="4C0F3A1B" w14:textId="77777777" w:rsidR="00DA40B0" w:rsidRPr="00DA40B0" w:rsidRDefault="00DA40B0">
            <w:pPr>
              <w:rPr>
                <w:rFonts w:ascii="Verdana" w:hAnsi="Verdana"/>
                <w:w w:val="90"/>
                <w:sz w:val="18"/>
                <w:szCs w:val="18"/>
              </w:rPr>
            </w:pPr>
          </w:p>
        </w:tc>
      </w:tr>
      <w:tr w:rsidR="00A618EF" w:rsidRPr="00DA40B0" w14:paraId="5AAF7532" w14:textId="77777777" w:rsidTr="00DA40B0">
        <w:trPr>
          <w:trHeight w:val="382"/>
        </w:trPr>
        <w:tc>
          <w:tcPr>
            <w:tcW w:w="7817" w:type="dxa"/>
            <w:gridSpan w:val="5"/>
            <w:vAlign w:val="center"/>
          </w:tcPr>
          <w:p w14:paraId="30047659" w14:textId="77777777" w:rsidR="00A618EF" w:rsidRPr="00DA40B0" w:rsidRDefault="00A618EF" w:rsidP="00DA40B0">
            <w:pPr>
              <w:jc w:val="right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b/>
                <w:w w:val="90"/>
                <w:sz w:val="18"/>
                <w:szCs w:val="18"/>
              </w:rPr>
              <w:t>Podatek VAT 23%</w:t>
            </w:r>
          </w:p>
        </w:tc>
        <w:tc>
          <w:tcPr>
            <w:tcW w:w="1245" w:type="dxa"/>
            <w:vAlign w:val="center"/>
          </w:tcPr>
          <w:p w14:paraId="363CEF27" w14:textId="77777777" w:rsidR="00A618EF" w:rsidRPr="00DA40B0" w:rsidRDefault="00A618EF" w:rsidP="00DA40B0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</w:tr>
      <w:tr w:rsidR="00A618EF" w:rsidRPr="00DA40B0" w14:paraId="3C4449DB" w14:textId="77777777" w:rsidTr="00DA40B0">
        <w:trPr>
          <w:trHeight w:val="428"/>
        </w:trPr>
        <w:tc>
          <w:tcPr>
            <w:tcW w:w="7817" w:type="dxa"/>
            <w:gridSpan w:val="5"/>
            <w:vAlign w:val="center"/>
          </w:tcPr>
          <w:p w14:paraId="182FEAB0" w14:textId="77777777" w:rsidR="00A618EF" w:rsidRPr="00DA40B0" w:rsidRDefault="00A618EF" w:rsidP="00DA40B0">
            <w:pPr>
              <w:jc w:val="right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DA40B0">
              <w:rPr>
                <w:rFonts w:ascii="Verdana" w:hAnsi="Verdana"/>
                <w:b/>
                <w:w w:val="90"/>
                <w:sz w:val="18"/>
                <w:szCs w:val="18"/>
              </w:rPr>
              <w:t>Razem wartość brutto</w:t>
            </w:r>
          </w:p>
        </w:tc>
        <w:tc>
          <w:tcPr>
            <w:tcW w:w="1245" w:type="dxa"/>
            <w:vAlign w:val="center"/>
          </w:tcPr>
          <w:p w14:paraId="014B2E85" w14:textId="77777777" w:rsidR="00A618EF" w:rsidRPr="00DA40B0" w:rsidRDefault="00A618EF" w:rsidP="00DA40B0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</w:p>
        </w:tc>
      </w:tr>
    </w:tbl>
    <w:p w14:paraId="22D2307A" w14:textId="77777777" w:rsidR="00A618EF" w:rsidRDefault="00A618EF"/>
    <w:p w14:paraId="749A760F" w14:textId="77777777" w:rsidR="00A618EF" w:rsidRPr="002F6838" w:rsidRDefault="00A618EF" w:rsidP="00276F0D">
      <w:pPr>
        <w:pStyle w:val="Bezodstpw"/>
        <w:rPr>
          <w:sz w:val="18"/>
          <w:szCs w:val="18"/>
        </w:rPr>
      </w:pPr>
      <w:r w:rsidRPr="002F6838">
        <w:rPr>
          <w:sz w:val="18"/>
          <w:szCs w:val="18"/>
        </w:rPr>
        <w:t>*) – ceny jednostkowe oraz wyliczone wartości należy podać z dokładnością do 1 grosza</w:t>
      </w:r>
    </w:p>
    <w:p w14:paraId="64B01110" w14:textId="77777777" w:rsidR="00276F0D" w:rsidRPr="00991FBA" w:rsidRDefault="00991FBA" w:rsidP="00276F0D">
      <w:pPr>
        <w:pStyle w:val="Bezodstpw"/>
        <w:rPr>
          <w:sz w:val="18"/>
          <w:szCs w:val="18"/>
        </w:rPr>
      </w:pPr>
      <w:r w:rsidRPr="00991FBA">
        <w:rPr>
          <w:sz w:val="18"/>
          <w:szCs w:val="18"/>
        </w:rPr>
        <w:t>**) – ilość przeglądów w szt. przewidzianych do wykonania w trakcie trwania umowy</w:t>
      </w:r>
    </w:p>
    <w:p w14:paraId="518B7724" w14:textId="77777777" w:rsidR="00276F0D" w:rsidRDefault="00276F0D" w:rsidP="00276F0D">
      <w:pPr>
        <w:pStyle w:val="Bezodstpw"/>
        <w:rPr>
          <w:sz w:val="20"/>
          <w:szCs w:val="20"/>
        </w:rPr>
      </w:pPr>
    </w:p>
    <w:p w14:paraId="6E66823B" w14:textId="77777777" w:rsidR="00DA40B0" w:rsidRDefault="00DA40B0" w:rsidP="00276F0D">
      <w:pPr>
        <w:pStyle w:val="Bezodstpw"/>
        <w:rPr>
          <w:sz w:val="20"/>
          <w:szCs w:val="20"/>
        </w:rPr>
      </w:pPr>
    </w:p>
    <w:p w14:paraId="6D9F0FAF" w14:textId="77777777" w:rsidR="00DA40B0" w:rsidRDefault="00DA40B0" w:rsidP="00276F0D">
      <w:pPr>
        <w:pStyle w:val="Bezodstpw"/>
        <w:rPr>
          <w:sz w:val="20"/>
          <w:szCs w:val="20"/>
        </w:rPr>
      </w:pPr>
    </w:p>
    <w:p w14:paraId="0A29AF54" w14:textId="12FC1F2D" w:rsidR="00276F0D" w:rsidRPr="00DA40B0" w:rsidRDefault="00276F0D" w:rsidP="00276F0D">
      <w:pPr>
        <w:pStyle w:val="Bezodstpw"/>
        <w:rPr>
          <w:rFonts w:ascii="Verdana" w:hAnsi="Verdana"/>
          <w:sz w:val="18"/>
          <w:szCs w:val="18"/>
        </w:rPr>
      </w:pPr>
      <w:r w:rsidRPr="00DA40B0">
        <w:rPr>
          <w:rFonts w:ascii="Verdana" w:hAnsi="Verdana"/>
          <w:sz w:val="18"/>
          <w:szCs w:val="18"/>
        </w:rPr>
        <w:t>………………………  dnia ……………</w:t>
      </w:r>
      <w:r w:rsidR="002F6838" w:rsidRPr="00DA40B0">
        <w:rPr>
          <w:rFonts w:ascii="Verdana" w:hAnsi="Verdana"/>
          <w:sz w:val="18"/>
          <w:szCs w:val="18"/>
        </w:rPr>
        <w:t>…..</w:t>
      </w:r>
      <w:r w:rsidRPr="00DA40B0">
        <w:rPr>
          <w:rFonts w:ascii="Verdana" w:hAnsi="Verdana"/>
          <w:sz w:val="18"/>
          <w:szCs w:val="18"/>
        </w:rPr>
        <w:t xml:space="preserve"> </w:t>
      </w:r>
      <w:r w:rsidR="007665EE">
        <w:rPr>
          <w:rFonts w:ascii="Verdana" w:hAnsi="Verdana"/>
          <w:sz w:val="18"/>
          <w:szCs w:val="18"/>
        </w:rPr>
        <w:t>2026</w:t>
      </w:r>
      <w:r w:rsidRPr="00DA40B0">
        <w:rPr>
          <w:rFonts w:ascii="Verdana" w:hAnsi="Verdana"/>
          <w:sz w:val="18"/>
          <w:szCs w:val="18"/>
        </w:rPr>
        <w:t xml:space="preserve"> r.             </w:t>
      </w:r>
      <w:r w:rsidR="00DA40B0">
        <w:rPr>
          <w:rFonts w:ascii="Verdana" w:hAnsi="Verdana"/>
          <w:sz w:val="18"/>
          <w:szCs w:val="18"/>
        </w:rPr>
        <w:t>……………………………………………………………………………</w:t>
      </w:r>
    </w:p>
    <w:p w14:paraId="7C37DBA4" w14:textId="77777777" w:rsidR="00276F0D" w:rsidRPr="00276F0D" w:rsidRDefault="00DA40B0" w:rsidP="00276F0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6F0D">
        <w:rPr>
          <w:sz w:val="20"/>
          <w:szCs w:val="20"/>
        </w:rPr>
        <w:t xml:space="preserve">         </w:t>
      </w:r>
      <w:r w:rsidR="00276F0D" w:rsidRPr="00A21189">
        <w:rPr>
          <w:i/>
          <w:sz w:val="20"/>
          <w:szCs w:val="20"/>
        </w:rPr>
        <w:t>(podpis Wykonawcy/Pełnomocnika</w:t>
      </w:r>
      <w:r w:rsidR="00276F0D">
        <w:rPr>
          <w:sz w:val="20"/>
          <w:szCs w:val="20"/>
        </w:rPr>
        <w:t>)</w:t>
      </w:r>
    </w:p>
    <w:sectPr w:rsidR="00276F0D" w:rsidRPr="0027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03"/>
    <w:rsid w:val="00027F03"/>
    <w:rsid w:val="00200DB8"/>
    <w:rsid w:val="00276F0D"/>
    <w:rsid w:val="002945F1"/>
    <w:rsid w:val="002F6838"/>
    <w:rsid w:val="00363C94"/>
    <w:rsid w:val="004333B1"/>
    <w:rsid w:val="005E1F8F"/>
    <w:rsid w:val="00661247"/>
    <w:rsid w:val="007665EE"/>
    <w:rsid w:val="00766D35"/>
    <w:rsid w:val="008141EA"/>
    <w:rsid w:val="00991FBA"/>
    <w:rsid w:val="00A21189"/>
    <w:rsid w:val="00A618EF"/>
    <w:rsid w:val="00CC4DDD"/>
    <w:rsid w:val="00D219F1"/>
    <w:rsid w:val="00D615AB"/>
    <w:rsid w:val="00DA40B0"/>
    <w:rsid w:val="00DC0056"/>
    <w:rsid w:val="00DE7738"/>
    <w:rsid w:val="00E21783"/>
    <w:rsid w:val="00E24AD3"/>
    <w:rsid w:val="00E92385"/>
    <w:rsid w:val="00EE3D95"/>
    <w:rsid w:val="00F40C20"/>
    <w:rsid w:val="00F8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C76B"/>
  <w15:chartTrackingRefBased/>
  <w15:docId w15:val="{B9D23524-4070-4F04-9C1D-0E39904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76F0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Eliasz Krystian</dc:creator>
  <cp:keywords/>
  <dc:description/>
  <cp:lastModifiedBy>Hołówko Daria</cp:lastModifiedBy>
  <cp:revision>8</cp:revision>
  <cp:lastPrinted>2024-01-15T11:17:00Z</cp:lastPrinted>
  <dcterms:created xsi:type="dcterms:W3CDTF">2024-10-14T06:16:00Z</dcterms:created>
  <dcterms:modified xsi:type="dcterms:W3CDTF">2026-06-10T12:57:00Z</dcterms:modified>
</cp:coreProperties>
</file>