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5EF" w:rsidRDefault="005375EF" w:rsidP="005375EF"/>
    <w:p w:rsidR="005375EF" w:rsidRDefault="00C0539D" w:rsidP="005375EF">
      <w:pPr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I</w:t>
      </w:r>
      <w:r w:rsidR="005375EF">
        <w:rPr>
          <w:rFonts w:ascii="Georgia" w:hAnsi="Georgia"/>
          <w:b/>
          <w:bCs/>
          <w:sz w:val="24"/>
          <w:szCs w:val="24"/>
        </w:rPr>
        <w:t>nformacj</w:t>
      </w:r>
      <w:r>
        <w:rPr>
          <w:rFonts w:ascii="Georgia" w:hAnsi="Georgia"/>
          <w:b/>
          <w:bCs/>
          <w:sz w:val="24"/>
          <w:szCs w:val="24"/>
        </w:rPr>
        <w:t>a</w:t>
      </w:r>
      <w:r w:rsidR="005375EF">
        <w:rPr>
          <w:rFonts w:ascii="Georgia" w:hAnsi="Georgia"/>
          <w:b/>
          <w:bCs/>
          <w:sz w:val="24"/>
          <w:szCs w:val="24"/>
        </w:rPr>
        <w:t xml:space="preserve"> przedkładan</w:t>
      </w:r>
      <w:r>
        <w:rPr>
          <w:rFonts w:ascii="Georgia" w:hAnsi="Georgia"/>
          <w:b/>
          <w:bCs/>
          <w:sz w:val="24"/>
          <w:szCs w:val="24"/>
        </w:rPr>
        <w:t>a</w:t>
      </w:r>
      <w:r w:rsidR="005375EF">
        <w:rPr>
          <w:rFonts w:ascii="Georgia" w:hAnsi="Georgia"/>
          <w:b/>
          <w:bCs/>
          <w:sz w:val="24"/>
          <w:szCs w:val="24"/>
        </w:rPr>
        <w:t xml:space="preserve"> osobom, od których zbierane są dane osobowe.</w:t>
      </w:r>
    </w:p>
    <w:p w:rsidR="005375EF" w:rsidRDefault="005375EF" w:rsidP="005375EF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(przedkłada się przy pozyskiwaniu danych zgodnie z art. 13 ust. 3 i 4 Rozporządzenia Parlamentu Europejskiego i Rady (UE) 2016/679 z dnia 27 kwietnia 2016 r.  w sprawie ochrony osób fizycznych w związku z przetwarzaniem danych osobowych i w sprawie swobodnego przepływu takich danych oraz uchylenia dyrektywy 95/46/WE (ogólne rozporządzenie o ochronie danych)</w:t>
      </w:r>
    </w:p>
    <w:p w:rsidR="005375EF" w:rsidRDefault="005375EF" w:rsidP="005375EF">
      <w:pPr>
        <w:rPr>
          <w:color w:val="1F497D"/>
        </w:rPr>
      </w:pPr>
    </w:p>
    <w:p w:rsidR="00796F4D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>1. Dane osobowe będą przetwarzane przez Ministra Kultury i Dziedzictwa Narodowego z siedzibą w  Warszawie, przy ulicy Krakowskie Przedmieście 15 00-071 w Warszawie.</w:t>
      </w:r>
    </w:p>
    <w:p w:rsidR="00796F4D" w:rsidRPr="00796F4D" w:rsidRDefault="00796F4D" w:rsidP="009871A8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>2. Kontakt do inspektora ochrony danych pod adresem wskazanym w pkt. 1 lub adresem poczty elektronicznej  mweglewski@</w:t>
      </w:r>
      <w:r w:rsidR="00F5072C">
        <w:rPr>
          <w:sz w:val="24"/>
          <w:szCs w:val="24"/>
        </w:rPr>
        <w:t>kultura</w:t>
      </w:r>
      <w:r w:rsidRPr="00796F4D">
        <w:rPr>
          <w:sz w:val="24"/>
          <w:szCs w:val="24"/>
        </w:rPr>
        <w:t>.gov.pl</w:t>
      </w:r>
    </w:p>
    <w:p w:rsidR="00796F4D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>3.  Przetwarzanie danych osobowych jest dokonywane w celu realizacji przez Strony, jako administratora danych, obowiązków, o których mowa w art. 6 ust. 1 lit. f RODO, wynikających z realizacji Umowy.</w:t>
      </w:r>
    </w:p>
    <w:p w:rsidR="00796F4D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>4. Administrator pozyskał następujące kategorie danych osobowych: imię i nazwisko, nr telefonu, adres poczty elektronicznej osoby/osób wskazanej/</w:t>
      </w:r>
      <w:proofErr w:type="spellStart"/>
      <w:r w:rsidRPr="00796F4D">
        <w:rPr>
          <w:sz w:val="24"/>
          <w:szCs w:val="24"/>
        </w:rPr>
        <w:t>nych</w:t>
      </w:r>
      <w:proofErr w:type="spellEnd"/>
      <w:r w:rsidRPr="00796F4D">
        <w:rPr>
          <w:sz w:val="24"/>
          <w:szCs w:val="24"/>
        </w:rPr>
        <w:t xml:space="preserve"> do nadzoru nad realizacją umowy lub wykonującej/wykonujących przedmiot umowy.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>5. Dane osobowe mogą być przekazywane następującym odbiorcom lub ich kategoriom:</w:t>
      </w:r>
    </w:p>
    <w:p w:rsidR="00796F4D" w:rsidRPr="00796F4D" w:rsidRDefault="00796F4D" w:rsidP="00796F4D">
      <w:pPr>
        <w:spacing w:line="276" w:lineRule="auto"/>
        <w:ind w:left="284"/>
        <w:rPr>
          <w:sz w:val="24"/>
          <w:szCs w:val="24"/>
        </w:rPr>
      </w:pPr>
      <w:r w:rsidRPr="00796F4D">
        <w:rPr>
          <w:sz w:val="24"/>
          <w:szCs w:val="24"/>
        </w:rPr>
        <w:t>Wyłącznie podmiotom upoważnionym na podstawie przepisów prawa w ramach ewentualnych  kontroli lub prowadzonych postępowań.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6.  Dane nie będą przekazywane do państwa trzeciego lub organizacji międzynarodowej </w:t>
      </w:r>
    </w:p>
    <w:p w:rsidR="00796F4D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>7.  Dane będą przechowywane do: dnia wykonania wszystkich czynności związanych z realizacją umowy, przepisów o finansach publicznych oraz przepisów archiwizacyjnych.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8.  Osoba, której dane są przetwarzane ma prawo do: 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    - dostępu do swoich danych osobowych, zgodnie z art. 15 rozporządzenia,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    - żądania ich sprostowania, zgodnie z art. 16 rozporządzenia,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    - usunięcia lub ograniczenia przetwarzania, zgodnie z art. 17 i 18 rozporządzenia,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    - wnieść sprzeciw wobec przetwarzania, zgodnie z art. 21 rozporządzenia,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    -  żądać przeniesienia danych do innego administratora, zgodnie z art. 20 rozporządzenia </w:t>
      </w:r>
    </w:p>
    <w:p w:rsidR="00796F4D" w:rsidRPr="00796F4D" w:rsidRDefault="009871A8" w:rsidP="00796F4D">
      <w:pPr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9</w:t>
      </w:r>
      <w:r w:rsidR="00796F4D" w:rsidRPr="00796F4D">
        <w:rPr>
          <w:sz w:val="24"/>
          <w:szCs w:val="24"/>
        </w:rPr>
        <w:t>. Osobie, której dane są przetwarzane przysługuje prawo złożenia skargi do Prezesa Urzędu Ochrony Danych Osobowych, ul. Stawki 2 00-193 Warszawa.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>1</w:t>
      </w:r>
      <w:r w:rsidR="009871A8">
        <w:rPr>
          <w:sz w:val="24"/>
          <w:szCs w:val="24"/>
        </w:rPr>
        <w:t>0</w:t>
      </w:r>
      <w:r w:rsidRPr="00796F4D">
        <w:rPr>
          <w:sz w:val="24"/>
          <w:szCs w:val="24"/>
        </w:rPr>
        <w:t>. Dane osobowe zostały pozyskane od Wykonawcy.</w:t>
      </w:r>
    </w:p>
    <w:p w:rsidR="009D7B57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>1</w:t>
      </w:r>
      <w:r w:rsidR="009871A8">
        <w:rPr>
          <w:sz w:val="24"/>
          <w:szCs w:val="24"/>
        </w:rPr>
        <w:t>1</w:t>
      </w:r>
      <w:r w:rsidRPr="00796F4D">
        <w:rPr>
          <w:sz w:val="24"/>
          <w:szCs w:val="24"/>
        </w:rPr>
        <w:t xml:space="preserve">. Nie przewiduje się automatycznego podejmowania decyzji wobec osób, których dane są przetwarzane.  </w:t>
      </w:r>
      <w:bookmarkStart w:id="0" w:name="_GoBack"/>
      <w:bookmarkEnd w:id="0"/>
    </w:p>
    <w:sectPr w:rsidR="009D7B57" w:rsidRPr="00796F4D" w:rsidSect="00796F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37A" w:rsidRDefault="0059137A" w:rsidP="00796F4D">
      <w:r>
        <w:separator/>
      </w:r>
    </w:p>
  </w:endnote>
  <w:endnote w:type="continuationSeparator" w:id="0">
    <w:p w:rsidR="0059137A" w:rsidRDefault="0059137A" w:rsidP="0079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822" w:rsidRDefault="00EB4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822" w:rsidRDefault="00EB48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822" w:rsidRDefault="00EB4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37A" w:rsidRDefault="0059137A" w:rsidP="00796F4D">
      <w:r>
        <w:separator/>
      </w:r>
    </w:p>
  </w:footnote>
  <w:footnote w:type="continuationSeparator" w:id="0">
    <w:p w:rsidR="0059137A" w:rsidRDefault="0059137A" w:rsidP="0079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822" w:rsidRDefault="00EB48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F4D" w:rsidRDefault="00796F4D">
    <w:pPr>
      <w:pStyle w:val="Nagwek"/>
    </w:pPr>
    <w:r>
      <w:t xml:space="preserve">                                                                                                                                                                            Załącznik </w:t>
    </w:r>
    <w:r w:rsidR="00F5072C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822" w:rsidRDefault="00EB48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C46C6"/>
    <w:multiLevelType w:val="multilevel"/>
    <w:tmpl w:val="DAF480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804F8"/>
    <w:multiLevelType w:val="multilevel"/>
    <w:tmpl w:val="7BDC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193"/>
    <w:rsid w:val="003A2235"/>
    <w:rsid w:val="004B1EA8"/>
    <w:rsid w:val="005375EF"/>
    <w:rsid w:val="0059137A"/>
    <w:rsid w:val="00634A91"/>
    <w:rsid w:val="006B79D1"/>
    <w:rsid w:val="007947AA"/>
    <w:rsid w:val="00796F4D"/>
    <w:rsid w:val="009871A8"/>
    <w:rsid w:val="009D7B57"/>
    <w:rsid w:val="00C0539D"/>
    <w:rsid w:val="00C5345F"/>
    <w:rsid w:val="00D10193"/>
    <w:rsid w:val="00D4442F"/>
    <w:rsid w:val="00DB0B67"/>
    <w:rsid w:val="00EB2486"/>
    <w:rsid w:val="00EB4822"/>
    <w:rsid w:val="00F5072C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5976"/>
  <w15:docId w15:val="{8CA74BB5-0549-4D32-A5C9-0463FC72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75EF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75EF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F4D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F4D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2026</Characters>
  <Application>Microsoft Office Word</Application>
  <DocSecurity>0</DocSecurity>
  <Lines>16</Lines>
  <Paragraphs>4</Paragraphs>
  <ScaleCrop>false</ScaleCrop>
  <Company>Microsoft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Wielgo</dc:creator>
  <cp:keywords/>
  <dc:description/>
  <cp:lastModifiedBy>Zbigniew Komański</cp:lastModifiedBy>
  <cp:revision>12</cp:revision>
  <dcterms:created xsi:type="dcterms:W3CDTF">2018-08-22T11:29:00Z</dcterms:created>
  <dcterms:modified xsi:type="dcterms:W3CDTF">2026-02-02T06:18:00Z</dcterms:modified>
</cp:coreProperties>
</file>