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7777777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005FE32D" w:rsidR="0072519E" w:rsidRPr="00274E7C" w:rsidRDefault="00360C41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 xml:space="preserve">dzieła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282673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282673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B60430" w:rsidRPr="0072519E">
        <w:rPr>
          <w:rFonts w:ascii="Lato" w:hAnsi="Lato"/>
          <w:b/>
          <w:bCs/>
          <w:sz w:val="20"/>
          <w:szCs w:val="20"/>
        </w:rPr>
        <w:t>zawo</w:t>
      </w:r>
      <w:r w:rsidR="00282673">
        <w:rPr>
          <w:rFonts w:ascii="Lato" w:hAnsi="Lato"/>
          <w:b/>
          <w:bCs/>
          <w:sz w:val="20"/>
          <w:szCs w:val="20"/>
        </w:rPr>
        <w:t xml:space="preserve">dzie </w:t>
      </w:r>
      <w:r w:rsidR="00500EFD">
        <w:rPr>
          <w:rFonts w:ascii="Lato" w:hAnsi="Lato"/>
          <w:b/>
          <w:bCs/>
          <w:i/>
          <w:iCs/>
          <w:sz w:val="20"/>
          <w:szCs w:val="20"/>
        </w:rPr>
        <w:t xml:space="preserve">technik </w:t>
      </w:r>
      <w:proofErr w:type="gramStart"/>
      <w:r w:rsidR="00282673">
        <w:rPr>
          <w:rFonts w:ascii="Lato" w:hAnsi="Lato"/>
          <w:b/>
          <w:bCs/>
          <w:i/>
          <w:iCs/>
          <w:sz w:val="20"/>
          <w:szCs w:val="20"/>
        </w:rPr>
        <w:t>energetyk</w:t>
      </w:r>
      <w:r w:rsidR="00082851">
        <w:rPr>
          <w:rFonts w:ascii="Lato" w:hAnsi="Lato"/>
          <w:b/>
          <w:bCs/>
          <w:i/>
          <w:iCs/>
          <w:sz w:val="20"/>
          <w:szCs w:val="20"/>
        </w:rPr>
        <w:t xml:space="preserve"> </w:t>
      </w:r>
      <w:r w:rsidR="00500EFD">
        <w:rPr>
          <w:rFonts w:ascii="Lato" w:hAnsi="Lato"/>
          <w:b/>
          <w:bCs/>
          <w:i/>
          <w:iCs/>
          <w:sz w:val="20"/>
          <w:szCs w:val="20"/>
        </w:rPr>
        <w:t xml:space="preserve">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</w:t>
      </w:r>
      <w:proofErr w:type="gramEnd"/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C91BA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specjalistów z przemysłu</w:t>
      </w:r>
      <w:r w:rsidR="00813DE5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/</w:t>
      </w:r>
      <w:r w:rsidR="00C91BA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rynku pracy w zakresie </w:t>
      </w:r>
      <w:r w:rsidR="00282673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energetyki</w:t>
      </w:r>
    </w:p>
    <w:p w14:paraId="72DA4419" w14:textId="77777777" w:rsidR="0002477F" w:rsidRDefault="005B22A2" w:rsidP="0002477F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  <w:bookmarkStart w:id="0" w:name="_Hlk181166624"/>
    </w:p>
    <w:p w14:paraId="7043D28E" w14:textId="77777777" w:rsidR="00282673" w:rsidRPr="00282673" w:rsidRDefault="00282673" w:rsidP="00282673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282673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 współpracy z ekspertami wskazanymi przez Zamawiającego, w 3 etapach w formie następującej dokumentacji:</w:t>
      </w:r>
    </w:p>
    <w:bookmarkEnd w:id="0"/>
    <w:bookmarkEnd w:id="1"/>
    <w:p w14:paraId="172BCFAB" w14:textId="77777777" w:rsidR="00282673" w:rsidRPr="00305A3D" w:rsidRDefault="00282673" w:rsidP="00282673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06CA8F84" w14:textId="3254E1F3" w:rsidR="00282673" w:rsidRPr="00282673" w:rsidRDefault="00282673" w:rsidP="00282673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>
        <w:rPr>
          <w:rFonts w:ascii="Lato" w:eastAsia="Times New Roman" w:hAnsi="Lato" w:cs="Arial"/>
          <w:i/>
          <w:iCs/>
          <w:sz w:val="20"/>
          <w:szCs w:val="20"/>
        </w:rPr>
        <w:t>technik energetyk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wraz z uzasadnieniem tych zmian, według Wytycznych do opracowania rekomendacji z przeglądu podstaw programowych kształcenia w zawodach szkolnictwa branżowego oraz propozycji nowych zawodów, </w:t>
      </w:r>
      <w:r w:rsidRPr="00282673">
        <w:rPr>
          <w:rFonts w:ascii="Lato" w:eastAsia="Times New Roman" w:hAnsi="Lato" w:cs="Arial"/>
          <w:sz w:val="20"/>
          <w:szCs w:val="20"/>
        </w:rPr>
        <w:t xml:space="preserve">stanowiących załącznik nr 5 do umowy, </w:t>
      </w:r>
    </w:p>
    <w:p w14:paraId="23F07DDE" w14:textId="72372FD5" w:rsidR="00282673" w:rsidRPr="0033192B" w:rsidRDefault="00282673" w:rsidP="0028267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elektromechanik, elektryk i technik elektryk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>
        <w:rPr>
          <w:rFonts w:ascii="Lato" w:eastAsia="Times New Roman" w:hAnsi="Lato" w:cs="Arial"/>
          <w:sz w:val="20"/>
          <w:szCs w:val="20"/>
        </w:rPr>
        <w:t xml:space="preserve">energetyką, o ile takie treści nauczania występują w tych podstawach, według Wytycznych do opracowania rekomendacji z przeglądu podstaw programowych kształcenia w zawodach pokrewnych, </w:t>
      </w:r>
      <w:r w:rsidRPr="00282673">
        <w:rPr>
          <w:rFonts w:ascii="Lato" w:eastAsia="Times New Roman" w:hAnsi="Lato" w:cs="Arial"/>
          <w:sz w:val="20"/>
          <w:szCs w:val="20"/>
        </w:rPr>
        <w:t>stanowiących załącznik nr 6 do</w:t>
      </w:r>
      <w:r>
        <w:rPr>
          <w:rFonts w:ascii="Lato" w:eastAsia="Times New Roman" w:hAnsi="Lato" w:cs="Arial"/>
          <w:sz w:val="20"/>
          <w:szCs w:val="20"/>
        </w:rPr>
        <w:t> </w:t>
      </w:r>
      <w:r w:rsidRPr="00282673">
        <w:rPr>
          <w:rFonts w:ascii="Lato" w:eastAsia="Times New Roman" w:hAnsi="Lato" w:cs="Arial"/>
          <w:sz w:val="20"/>
          <w:szCs w:val="20"/>
        </w:rPr>
        <w:t>umowy</w:t>
      </w:r>
      <w:r>
        <w:rPr>
          <w:rFonts w:ascii="Lato" w:eastAsia="Times New Roman" w:hAnsi="Lato" w:cs="Arial"/>
          <w:sz w:val="20"/>
          <w:szCs w:val="20"/>
        </w:rPr>
        <w:t>,</w:t>
      </w:r>
    </w:p>
    <w:p w14:paraId="5C1968FE" w14:textId="31AB4EF3" w:rsidR="00282673" w:rsidRPr="003D6C12" w:rsidRDefault="00282673" w:rsidP="0028267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energetyką (w 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 xml:space="preserve">oraz 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 opracowania rekomendacji z przeglądu podstaw programowych kształcenia w zawodach szkolnictwa branżowego oraz propozycji nowych zawodów, </w:t>
      </w:r>
      <w:r>
        <w:rPr>
          <w:rFonts w:ascii="Lato" w:eastAsia="Calibri" w:hAnsi="Lato" w:cs="Times New Roman"/>
          <w:sz w:val="20"/>
          <w:szCs w:val="20"/>
        </w:rPr>
        <w:t>stanowiących załącznik nr 5 do umowy</w:t>
      </w:r>
    </w:p>
    <w:p w14:paraId="55DDACB7" w14:textId="77777777" w:rsidR="00282673" w:rsidRPr="00305A3D" w:rsidRDefault="00282673" w:rsidP="00282673">
      <w:pPr>
        <w:pStyle w:val="Akapitzlist"/>
        <w:tabs>
          <w:tab w:val="left" w:pos="4820"/>
        </w:tabs>
        <w:spacing w:line="240" w:lineRule="auto"/>
        <w:ind w:left="0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3437DD85" w14:textId="77777777" w:rsidR="00282673" w:rsidRPr="00305A3D" w:rsidRDefault="00282673" w:rsidP="00282673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169AD134" w14:textId="4C58709C" w:rsidR="00282673" w:rsidRDefault="00282673" w:rsidP="00C11200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282673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28267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energetyk, </w:t>
      </w:r>
      <w:r w:rsidRPr="00282673">
        <w:rPr>
          <w:rFonts w:ascii="Lato" w:eastAsia="Times New Roman" w:hAnsi="Lato" w:cs="Arial"/>
          <w:sz w:val="20"/>
          <w:szCs w:val="20"/>
        </w:rPr>
        <w:t>według Arkusza modyfikacji podstawy programowej kształcenia w zawodzie, stanowiącego załącznik nr 7 do umowy</w:t>
      </w:r>
      <w:r>
        <w:rPr>
          <w:rFonts w:ascii="Lato" w:eastAsia="Times New Roman" w:hAnsi="Lato" w:cs="Arial"/>
          <w:sz w:val="20"/>
          <w:szCs w:val="20"/>
        </w:rPr>
        <w:t>,</w:t>
      </w:r>
      <w:r w:rsidRPr="00282673">
        <w:rPr>
          <w:rFonts w:ascii="Lato" w:eastAsia="Times New Roman" w:hAnsi="Lato" w:cs="Arial"/>
          <w:sz w:val="20"/>
          <w:szCs w:val="20"/>
        </w:rPr>
        <w:t xml:space="preserve"> </w:t>
      </w:r>
    </w:p>
    <w:p w14:paraId="7318CF91" w14:textId="7C6DAD35" w:rsidR="00282673" w:rsidRPr="00282673" w:rsidRDefault="00282673" w:rsidP="00C11200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282673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energetyką, o ile zaproponowano takie zawody w I etapie,</w:t>
      </w:r>
    </w:p>
    <w:p w14:paraId="19DFD0CF" w14:textId="4A847DEB" w:rsidR="00282673" w:rsidRPr="00282673" w:rsidRDefault="00282673" w:rsidP="00282673">
      <w:pPr>
        <w:numPr>
          <w:ilvl w:val="0"/>
          <w:numId w:val="18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elektromechanik, elektryk i technik elektryk,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 uwzględniono rekomendację zmian w zakresie treści nauczania związanych z energetyką, wypracowanych w punkcie 2 z etapu I, </w:t>
      </w:r>
      <w:r>
        <w:rPr>
          <w:rFonts w:ascii="Lato" w:eastAsia="Aptos" w:hAnsi="Lato" w:cs="Times New Roman"/>
          <w:sz w:val="20"/>
          <w:szCs w:val="20"/>
        </w:rPr>
        <w:t>zgodnie ze wzorem określonym w załączniku nr 6,</w:t>
      </w:r>
    </w:p>
    <w:p w14:paraId="366ED1D4" w14:textId="6B7EB3C4" w:rsidR="00282673" w:rsidRPr="00282673" w:rsidRDefault="00282673" w:rsidP="0028267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opisu specyfiki pracy w zawodzie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energetyk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energetyką, o których mowa w pkt 2, oraz określenie związanych z tą specyfiką ryzyk i ograniczeń, </w:t>
      </w:r>
      <w:r>
        <w:rPr>
          <w:rFonts w:ascii="Lato" w:eastAsia="Aptos" w:hAnsi="Lato" w:cs="Times New Roman"/>
          <w:sz w:val="20"/>
          <w:szCs w:val="20"/>
        </w:rPr>
        <w:t>zgodnie ze wzorem określonym w załączniku nr 7.</w:t>
      </w:r>
    </w:p>
    <w:p w14:paraId="54748436" w14:textId="77777777" w:rsidR="00282673" w:rsidRDefault="00282673" w:rsidP="00282673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1A8C8D87" w14:textId="14627874" w:rsidR="000775AB" w:rsidRPr="00282673" w:rsidRDefault="00282673" w:rsidP="0028267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opracowanie propozycji kwalifikacji wolnorynkowych/sektorowych w grupie zawodów związanych z energetyką, w tym kwalifikacji adresowanych do osób z rożnymi rodzajami niepełnosprawności, z uwzględnieniem zmian technologicznych wynikających z transformacji cyfrowej i ekologicznej, zgodnie z załącznikiem nr 7 do umowy.</w:t>
      </w: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65FAC967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od dnia zawarcia Umowy do dnia </w:t>
      </w:r>
      <w:r w:rsidR="00886CAF">
        <w:rPr>
          <w:rFonts w:ascii="Lato" w:eastAsia="Calibri" w:hAnsi="Lato" w:cs="Lato"/>
          <w:sz w:val="20"/>
          <w:szCs w:val="20"/>
        </w:rPr>
        <w:t>20 grudnia</w:t>
      </w:r>
      <w:r w:rsidRPr="0072519E">
        <w:rPr>
          <w:rFonts w:ascii="Lato" w:eastAsia="Calibri" w:hAnsi="Lato" w:cs="Lato"/>
          <w:sz w:val="20"/>
          <w:szCs w:val="20"/>
        </w:rPr>
        <w:t xml:space="preserve"> 2025 r.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1260C75C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</w:p>
    <w:p w14:paraId="337500BC" w14:textId="77777777" w:rsidR="00282673" w:rsidRPr="00502D90" w:rsidRDefault="00282673" w:rsidP="00282673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AA9F20F" w14:textId="77777777" w:rsidR="00282673" w:rsidRPr="00502D90" w:rsidRDefault="00282673" w:rsidP="00282673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4B7E10C" w14:textId="77777777" w:rsidR="00282673" w:rsidRPr="00502D90" w:rsidRDefault="00282673" w:rsidP="00282673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>
        <w:rPr>
          <w:rFonts w:ascii="Lato" w:eastAsia="Times New Roman" w:hAnsi="Lato" w:cs="Arial"/>
          <w:i/>
          <w:iCs/>
          <w:sz w:val="20"/>
          <w:szCs w:val="20"/>
        </w:rPr>
        <w:t>technik energetyk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2D415AA8" w14:textId="77777777" w:rsidR="00282673" w:rsidRPr="00502D90" w:rsidRDefault="00282673" w:rsidP="00282673">
      <w:pPr>
        <w:numPr>
          <w:ilvl w:val="0"/>
          <w:numId w:val="24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stanowiskach pracy związanych z </w:t>
      </w:r>
      <w:r>
        <w:rPr>
          <w:rFonts w:ascii="Lato" w:eastAsia="Times New Roman" w:hAnsi="Lato" w:cs="Arial"/>
          <w:bCs/>
          <w:sz w:val="20"/>
          <w:szCs w:val="20"/>
        </w:rPr>
        <w:t>energetyką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3F3FBBF1" w14:textId="77777777" w:rsidR="00282673" w:rsidRPr="00502D90" w:rsidRDefault="00282673" w:rsidP="00282673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0B19EF62" w14:textId="77777777" w:rsidR="00282673" w:rsidRDefault="00282673" w:rsidP="00282673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7D014C7A" w14:textId="77777777" w:rsidR="00282673" w:rsidRPr="00502D90" w:rsidRDefault="00282673" w:rsidP="00282673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35DFE845" w14:textId="77777777" w:rsidR="00282673" w:rsidRPr="00502D90" w:rsidRDefault="00282673" w:rsidP="00282673">
      <w:pPr>
        <w:numPr>
          <w:ilvl w:val="0"/>
          <w:numId w:val="2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69DE73F5" w14:textId="77777777" w:rsidR="00282673" w:rsidRPr="00502D90" w:rsidRDefault="00282673" w:rsidP="00282673">
      <w:pPr>
        <w:numPr>
          <w:ilvl w:val="0"/>
          <w:numId w:val="2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Wykonawcy muszą przysługiwać autorskie prawa majątkowe do dokumentacji wytworzonej przez osobę fizyczną, o której mowa powyżej w pkt a), przekazywanej Zamawiającemu w wykonaniu usługi.</w:t>
      </w:r>
    </w:p>
    <w:p w14:paraId="1613767E" w14:textId="77777777" w:rsidR="00282673" w:rsidRPr="005978EB" w:rsidRDefault="00282673" w:rsidP="00282673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2" w:name="_Hlk167701574"/>
    </w:p>
    <w:bookmarkEnd w:id="2"/>
    <w:p w14:paraId="03B57640" w14:textId="77777777" w:rsidR="00282673" w:rsidRDefault="00282673" w:rsidP="00282673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C358E5">
      <w:pPr>
        <w:spacing w:after="0" w:line="276" w:lineRule="auto"/>
        <w:ind w:left="1134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lastRenderedPageBreak/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57861829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</w:t>
      </w:r>
      <w:r w:rsidRPr="0002477F">
        <w:rPr>
          <w:rFonts w:ascii="Lato" w:eastAsia="Calibri" w:hAnsi="Lato" w:cs="Lato"/>
          <w:sz w:val="20"/>
          <w:szCs w:val="20"/>
        </w:rPr>
        <w:t xml:space="preserve">dnia </w:t>
      </w:r>
      <w:r w:rsidR="00886CAF">
        <w:rPr>
          <w:rFonts w:ascii="Lato" w:eastAsia="Calibri" w:hAnsi="Lato" w:cs="Lato"/>
          <w:sz w:val="20"/>
          <w:szCs w:val="20"/>
        </w:rPr>
        <w:t xml:space="preserve">23 października </w:t>
      </w:r>
      <w:r w:rsidR="00324745">
        <w:rPr>
          <w:rFonts w:ascii="Lato" w:eastAsia="Calibri" w:hAnsi="Lato" w:cs="Lato"/>
          <w:sz w:val="20"/>
          <w:szCs w:val="20"/>
        </w:rPr>
        <w:t>2025</w:t>
      </w:r>
      <w:r w:rsidR="00324745" w:rsidRPr="0002477F">
        <w:rPr>
          <w:rFonts w:ascii="Lato" w:eastAsia="Calibri" w:hAnsi="Lato" w:cs="Lato"/>
          <w:sz w:val="20"/>
          <w:szCs w:val="20"/>
        </w:rPr>
        <w:t xml:space="preserve"> r</w:t>
      </w:r>
      <w:r w:rsidR="00324745">
        <w:rPr>
          <w:rFonts w:ascii="Lato" w:eastAsia="Calibri" w:hAnsi="Lato" w:cs="Lato"/>
          <w:sz w:val="20"/>
          <w:szCs w:val="20"/>
        </w:rPr>
        <w:t xml:space="preserve">. </w:t>
      </w:r>
      <w:r w:rsidR="00886CAF">
        <w:rPr>
          <w:rFonts w:ascii="Lato" w:eastAsia="Calibri" w:hAnsi="Lato" w:cs="Lato"/>
          <w:sz w:val="20"/>
          <w:szCs w:val="20"/>
        </w:rPr>
        <w:t xml:space="preserve">do godz. 14.00 </w:t>
      </w:r>
      <w:r w:rsidRPr="00C358E5">
        <w:rPr>
          <w:rFonts w:ascii="Lato" w:eastAsia="Calibri" w:hAnsi="Lato" w:cs="Lato"/>
          <w:sz w:val="20"/>
          <w:szCs w:val="20"/>
        </w:rPr>
        <w:t xml:space="preserve">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C91BA1" w:rsidRPr="0072519E" w14:paraId="5BACBF7A" w14:textId="77777777" w:rsidTr="00EC2155">
        <w:tc>
          <w:tcPr>
            <w:tcW w:w="709" w:type="dxa"/>
            <w:vAlign w:val="center"/>
          </w:tcPr>
          <w:p w14:paraId="47E339E3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7330A06A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2B86F261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30D2E0E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C91BA1" w:rsidRPr="0072519E" w14:paraId="26950F41" w14:textId="77777777" w:rsidTr="00EC2155">
        <w:trPr>
          <w:trHeight w:val="396"/>
        </w:trPr>
        <w:tc>
          <w:tcPr>
            <w:tcW w:w="709" w:type="dxa"/>
            <w:vAlign w:val="center"/>
          </w:tcPr>
          <w:p w14:paraId="0D3A96D9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1BB9A90C" w14:textId="77777777" w:rsidR="00C91BA1" w:rsidRPr="00DD444A" w:rsidRDefault="00C91BA1" w:rsidP="00EC2155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3C96FD43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077ECD42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C91BA1" w:rsidRPr="0072519E" w14:paraId="29E531E5" w14:textId="77777777" w:rsidTr="00EC2155">
        <w:tc>
          <w:tcPr>
            <w:tcW w:w="709" w:type="dxa"/>
            <w:vAlign w:val="center"/>
          </w:tcPr>
          <w:p w14:paraId="3F7705E2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54297DB3" w14:textId="41C41AD4" w:rsidR="00C91BA1" w:rsidRPr="00DD444A" w:rsidRDefault="00C91BA1" w:rsidP="00EC2155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="0082670A">
              <w:rPr>
                <w:rFonts w:ascii="Lato" w:hAnsi="Lato"/>
                <w:i/>
                <w:iCs/>
                <w:sz w:val="20"/>
                <w:szCs w:val="20"/>
              </w:rPr>
              <w:t xml:space="preserve">technik </w:t>
            </w:r>
            <w:r w:rsidR="00282673">
              <w:rPr>
                <w:rFonts w:ascii="Lato" w:hAnsi="Lato"/>
                <w:i/>
                <w:iCs/>
                <w:sz w:val="20"/>
                <w:szCs w:val="20"/>
              </w:rPr>
              <w:t>energetyk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56C82A9F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5817F37F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C91BA1" w:rsidRPr="0072519E" w14:paraId="6C0F9650" w14:textId="77777777" w:rsidTr="00EC2155">
        <w:tc>
          <w:tcPr>
            <w:tcW w:w="709" w:type="dxa"/>
            <w:vAlign w:val="center"/>
          </w:tcPr>
          <w:p w14:paraId="58B7E11A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438427" w14:textId="117E1C49" w:rsidR="00C91BA1" w:rsidRPr="00DD444A" w:rsidRDefault="00C91BA1" w:rsidP="00EC2155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="0082670A">
              <w:rPr>
                <w:rFonts w:ascii="Lato" w:hAnsi="Lato"/>
                <w:i/>
                <w:iCs/>
                <w:sz w:val="20"/>
                <w:szCs w:val="20"/>
              </w:rPr>
              <w:t xml:space="preserve">technik </w:t>
            </w:r>
            <w:r w:rsidR="00282673">
              <w:rPr>
                <w:rFonts w:ascii="Lato" w:hAnsi="Lato"/>
                <w:i/>
                <w:iCs/>
                <w:sz w:val="20"/>
                <w:szCs w:val="20"/>
              </w:rPr>
              <w:t>energetyk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1A09D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EB75B6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C91BA1" w:rsidRPr="0072519E" w14:paraId="40E13E28" w14:textId="77777777" w:rsidTr="00EC215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67B0B" w14:textId="77777777" w:rsidR="00C91BA1" w:rsidRPr="0072519E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AB11C3" w14:textId="5F6F2730" w:rsidR="00C91BA1" w:rsidRPr="00DD444A" w:rsidRDefault="00C91BA1" w:rsidP="00EC2155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="0082670A">
              <w:rPr>
                <w:rFonts w:ascii="Lato" w:hAnsi="Lato"/>
                <w:i/>
                <w:iCs/>
                <w:sz w:val="20"/>
                <w:szCs w:val="20"/>
              </w:rPr>
              <w:t xml:space="preserve">technik </w:t>
            </w:r>
            <w:r w:rsidR="00282673">
              <w:rPr>
                <w:rFonts w:ascii="Lato" w:hAnsi="Lato"/>
                <w:i/>
                <w:iCs/>
                <w:sz w:val="20"/>
                <w:szCs w:val="20"/>
              </w:rPr>
              <w:t>energetyk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79D54B97" w14:textId="77777777" w:rsidR="00C91BA1" w:rsidRPr="00DD444A" w:rsidRDefault="00C91BA1" w:rsidP="00EC2155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</w:t>
            </w:r>
            <w:proofErr w:type="gramStart"/>
            <w:r w:rsidRPr="00DD444A">
              <w:rPr>
                <w:rFonts w:ascii="Lato" w:hAnsi="Lato"/>
                <w:sz w:val="20"/>
                <w:szCs w:val="20"/>
              </w:rPr>
              <w:t>zawodzie  lub</w:t>
            </w:r>
            <w:proofErr w:type="gramEnd"/>
            <w:r w:rsidRPr="00DD444A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06C1D379" w14:textId="77777777" w:rsidR="00C91BA1" w:rsidRPr="00DD444A" w:rsidRDefault="00C91BA1" w:rsidP="00EC2155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DA86EC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5E76EDE4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911BB9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5E717E34" w14:textId="77777777" w:rsidR="0072519E" w:rsidRDefault="0072519E" w:rsidP="00C91BA1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lastRenderedPageBreak/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gramStart"/>
      <w:r w:rsidRPr="00EB4812">
        <w:rPr>
          <w:rFonts w:ascii="Lato" w:hAnsi="Lato" w:cs="Lato"/>
          <w:b/>
          <w:bCs/>
          <w:sz w:val="20"/>
          <w:szCs w:val="20"/>
        </w:rPr>
        <w:t>Cmin :</w:t>
      </w:r>
      <w:proofErr w:type="gramEnd"/>
      <w:r w:rsidRPr="00EB4812">
        <w:rPr>
          <w:rFonts w:ascii="Lato" w:hAnsi="Lato" w:cs="Lato"/>
          <w:b/>
          <w:bCs/>
          <w:sz w:val="20"/>
          <w:szCs w:val="20"/>
        </w:rPr>
        <w:t xml:space="preserve">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01B814A1" w14:textId="424A4865" w:rsidR="00C91BA1" w:rsidRPr="00EB4812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="0082670A" w:rsidRPr="0082670A">
        <w:rPr>
          <w:rFonts w:ascii="Lato" w:hAnsi="Lato" w:cs="Lato"/>
          <w:b/>
          <w:bCs/>
          <w:i/>
          <w:sz w:val="20"/>
          <w:szCs w:val="20"/>
        </w:rPr>
        <w:t xml:space="preserve">technik </w:t>
      </w:r>
      <w:proofErr w:type="gramStart"/>
      <w:r w:rsidR="00282673">
        <w:rPr>
          <w:rFonts w:ascii="Lato" w:hAnsi="Lato" w:cs="Lato"/>
          <w:b/>
          <w:bCs/>
          <w:i/>
          <w:sz w:val="20"/>
          <w:szCs w:val="20"/>
        </w:rPr>
        <w:t>energetyk</w:t>
      </w:r>
      <w:r w:rsidR="00B77A59">
        <w:rPr>
          <w:rFonts w:ascii="Lato" w:hAnsi="Lato" w:cs="Lato"/>
          <w:b/>
          <w:bCs/>
          <w:i/>
          <w:sz w:val="20"/>
          <w:szCs w:val="20"/>
        </w:rPr>
        <w:t xml:space="preserve"> </w:t>
      </w:r>
      <w:r w:rsidR="0082670A" w:rsidRPr="0082670A">
        <w:rPr>
          <w:rFonts w:ascii="Lato" w:hAnsi="Lato" w:cs="Lato"/>
          <w:b/>
          <w:bCs/>
          <w:i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proofErr w:type="gramEnd"/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0DFC0BAE" w14:textId="2DF6C1B5" w:rsidR="00C91BA1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82670A" w:rsidRPr="0082670A">
        <w:rPr>
          <w:rFonts w:ascii="Lato" w:hAnsi="Lato" w:cs="Lato"/>
          <w:b/>
          <w:bCs/>
          <w:i/>
          <w:iCs/>
          <w:sz w:val="20"/>
          <w:szCs w:val="20"/>
        </w:rPr>
        <w:t xml:space="preserve">technik </w:t>
      </w:r>
      <w:r w:rsidR="00282673">
        <w:rPr>
          <w:rFonts w:ascii="Lato" w:hAnsi="Lato" w:cs="Lato"/>
          <w:b/>
          <w:bCs/>
          <w:i/>
          <w:iCs/>
          <w:sz w:val="20"/>
          <w:szCs w:val="20"/>
        </w:rPr>
        <w:t>energetyk</w:t>
      </w:r>
      <w:r w:rsidR="0082670A" w:rsidRPr="0082670A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1958C59E" w14:textId="351D9F3B" w:rsidR="00C91BA1" w:rsidRPr="007F7E1B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3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proofErr w:type="gramStart"/>
      <w:r w:rsidR="0082670A" w:rsidRPr="0082670A">
        <w:rPr>
          <w:rFonts w:ascii="Lato" w:hAnsi="Lato" w:cs="Lato"/>
          <w:b/>
          <w:bCs/>
          <w:i/>
          <w:iCs/>
          <w:sz w:val="20"/>
          <w:szCs w:val="20"/>
        </w:rPr>
        <w:t xml:space="preserve">technik </w:t>
      </w:r>
      <w:r w:rsidR="00B77A59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282673">
        <w:rPr>
          <w:rFonts w:ascii="Lato" w:hAnsi="Lato" w:cs="Lato"/>
          <w:b/>
          <w:bCs/>
          <w:i/>
          <w:iCs/>
          <w:sz w:val="20"/>
          <w:szCs w:val="20"/>
        </w:rPr>
        <w:t>energetyk</w:t>
      </w:r>
      <w:proofErr w:type="gramEnd"/>
      <w:r w:rsidR="00282673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7DA1F9BD" w14:textId="77777777" w:rsidR="00C91BA1" w:rsidRPr="007F7E1B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49F6C278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3"/>
    <w:p w14:paraId="1A8F4459" w14:textId="77777777" w:rsidR="00C91BA1" w:rsidRPr="007F7E1B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053DBA24" w14:textId="77777777" w:rsidR="00C91BA1" w:rsidRPr="00EB4812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2C1AA636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56722C3" w14:textId="5CAFE0F0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282673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30AD4EB5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03B1549E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4507E33A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5AA4F9E4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6138728" w14:textId="7C0CAB45" w:rsidR="00C91BA1" w:rsidRPr="00EB4812" w:rsidRDefault="00282673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</w:t>
      </w:r>
      <w:r w:rsidR="00C91BA1">
        <w:rPr>
          <w:rFonts w:ascii="Lato" w:hAnsi="Lato" w:cs="Lato"/>
          <w:sz w:val="20"/>
          <w:szCs w:val="20"/>
        </w:rPr>
        <w:t xml:space="preserve"> –</w:t>
      </w:r>
      <w:r w:rsidR="00C91BA1" w:rsidRPr="00EB4812">
        <w:rPr>
          <w:rFonts w:ascii="Lato" w:hAnsi="Lato" w:cs="Lato"/>
          <w:sz w:val="20"/>
          <w:szCs w:val="20"/>
        </w:rPr>
        <w:t xml:space="preserve"> kryterium rekomendacj</w:t>
      </w:r>
      <w:r w:rsidR="00C91BA1">
        <w:rPr>
          <w:rFonts w:ascii="Lato" w:hAnsi="Lato" w:cs="Lato"/>
          <w:sz w:val="20"/>
          <w:szCs w:val="20"/>
        </w:rPr>
        <w:t>a</w:t>
      </w:r>
    </w:p>
    <w:p w14:paraId="3634CF84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2309C775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49359870" w14:textId="77777777" w:rsidR="00C91BA1" w:rsidRPr="00C358E5" w:rsidRDefault="00C91BA1" w:rsidP="00C91BA1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2825DEB9" w14:textId="77777777" w:rsidR="00C91BA1" w:rsidRPr="00C358E5" w:rsidRDefault="00C91BA1" w:rsidP="00C91BA1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7D2AE082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  <w:r w:rsidR="00610FAE">
        <w:rPr>
          <w:rFonts w:ascii="Lato" w:eastAsia="Calibri" w:hAnsi="Lato" w:cs="Lato"/>
          <w:sz w:val="20"/>
          <w:szCs w:val="20"/>
        </w:rPr>
        <w:t xml:space="preserve"> 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 xml:space="preserve">uwzględnieniem konsekwencji rachunkowych dokonanych poprawek oraz inne omyłki polegające na niezgodności oferty z treścią Zapytania ofertowego,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lastRenderedPageBreak/>
        <w:t>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1FCB5260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02477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4FC558EE" w:rsidR="00850C04" w:rsidRPr="00B60430" w:rsidRDefault="0082670A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Oświadczenie potwierdzające spełnienie kryteriów określonych w zapytaniu ofertowym.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33AF" w14:textId="77777777" w:rsidR="00782869" w:rsidRDefault="00782869">
      <w:pPr>
        <w:spacing w:after="0" w:line="240" w:lineRule="auto"/>
      </w:pPr>
      <w:r>
        <w:separator/>
      </w:r>
    </w:p>
  </w:endnote>
  <w:endnote w:type="continuationSeparator" w:id="0">
    <w:p w14:paraId="5FD3766B" w14:textId="77777777" w:rsidR="00782869" w:rsidRDefault="0078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4007B247" w:rsidR="00850C04" w:rsidRDefault="00EE327E" w:rsidP="0028267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7389DB06" w:rsidR="00850C04" w:rsidRDefault="00EE327E" w:rsidP="0028267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16A6" w14:textId="77777777" w:rsidR="00782869" w:rsidRDefault="00782869">
      <w:pPr>
        <w:spacing w:after="0" w:line="240" w:lineRule="auto"/>
      </w:pPr>
      <w:r>
        <w:separator/>
      </w:r>
    </w:p>
  </w:footnote>
  <w:footnote w:type="continuationSeparator" w:id="0">
    <w:p w14:paraId="7F285348" w14:textId="77777777" w:rsidR="00782869" w:rsidRDefault="00782869">
      <w:pPr>
        <w:spacing w:after="0" w:line="240" w:lineRule="auto"/>
      </w:pPr>
      <w:r>
        <w:continuationSeparator/>
      </w:r>
    </w:p>
  </w:footnote>
  <w:footnote w:id="1">
    <w:p w14:paraId="5FEDD9F9" w14:textId="77777777" w:rsidR="00282673" w:rsidRPr="000C32D7" w:rsidRDefault="00282673" w:rsidP="0028267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42D01A32" w14:textId="77777777" w:rsidR="00282673" w:rsidRDefault="00282673" w:rsidP="00282673">
      <w:pPr>
        <w:pStyle w:val="Tekstprzypisudolnego"/>
      </w:pPr>
    </w:p>
  </w:footnote>
  <w:footnote w:id="2">
    <w:p w14:paraId="63862ABF" w14:textId="77777777" w:rsidR="00282673" w:rsidRPr="00AA6561" w:rsidRDefault="00282673" w:rsidP="0028267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technik </w:t>
      </w:r>
      <w:r>
        <w:rPr>
          <w:rFonts w:ascii="Lato" w:hAnsi="Lato"/>
          <w:sz w:val="16"/>
          <w:szCs w:val="16"/>
        </w:rPr>
        <w:t>energetyk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technik </w:t>
      </w:r>
      <w:r>
        <w:rPr>
          <w:rFonts w:ascii="Lato" w:hAnsi="Lato"/>
          <w:sz w:val="16"/>
          <w:szCs w:val="16"/>
        </w:rPr>
        <w:t>energetyk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technik </w:t>
      </w:r>
      <w:r>
        <w:rPr>
          <w:rFonts w:ascii="Lato" w:hAnsi="Lato"/>
          <w:sz w:val="16"/>
          <w:szCs w:val="16"/>
        </w:rPr>
        <w:t>energetyk</w:t>
      </w:r>
      <w:r w:rsidRPr="00C407EE">
        <w:rPr>
          <w:rFonts w:ascii="Lato" w:hAnsi="Lato"/>
          <w:sz w:val="16"/>
          <w:szCs w:val="16"/>
        </w:rPr>
        <w:t xml:space="preserve"> albo dyplomu zawodowego w tym zawodzie.</w:t>
      </w:r>
    </w:p>
    <w:p w14:paraId="2D22D5C0" w14:textId="77777777" w:rsidR="00282673" w:rsidRDefault="00282673" w:rsidP="0028267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02D90">
        <w:rPr>
          <w:rFonts w:ascii="Lato" w:hAnsi="Lato"/>
          <w:sz w:val="16"/>
          <w:szCs w:val="16"/>
        </w:rPr>
        <w:t>.</w:t>
      </w:r>
    </w:p>
  </w:footnote>
  <w:footnote w:id="3">
    <w:p w14:paraId="1C1A55FB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396142AB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34774B5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75534BF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8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20"/>
  </w:num>
  <w:num w:numId="5" w16cid:durableId="1542277598">
    <w:abstractNumId w:val="3"/>
  </w:num>
  <w:num w:numId="6" w16cid:durableId="813525902">
    <w:abstractNumId w:val="13"/>
  </w:num>
  <w:num w:numId="7" w16cid:durableId="129132836">
    <w:abstractNumId w:val="10"/>
  </w:num>
  <w:num w:numId="8" w16cid:durableId="209346615">
    <w:abstractNumId w:val="9"/>
  </w:num>
  <w:num w:numId="9" w16cid:durableId="1793286038">
    <w:abstractNumId w:val="4"/>
  </w:num>
  <w:num w:numId="10" w16cid:durableId="1495609979">
    <w:abstractNumId w:val="12"/>
  </w:num>
  <w:num w:numId="11" w16cid:durableId="1806697578">
    <w:abstractNumId w:val="25"/>
  </w:num>
  <w:num w:numId="12" w16cid:durableId="356739925">
    <w:abstractNumId w:val="11"/>
  </w:num>
  <w:num w:numId="13" w16cid:durableId="447358651">
    <w:abstractNumId w:val="24"/>
  </w:num>
  <w:num w:numId="14" w16cid:durableId="1200782532">
    <w:abstractNumId w:val="17"/>
  </w:num>
  <w:num w:numId="15" w16cid:durableId="1918591155">
    <w:abstractNumId w:val="28"/>
  </w:num>
  <w:num w:numId="16" w16cid:durableId="1404332566">
    <w:abstractNumId w:val="21"/>
  </w:num>
  <w:num w:numId="17" w16cid:durableId="59985547">
    <w:abstractNumId w:val="0"/>
  </w:num>
  <w:num w:numId="18" w16cid:durableId="1061247423">
    <w:abstractNumId w:val="5"/>
  </w:num>
  <w:num w:numId="19" w16cid:durableId="434253349">
    <w:abstractNumId w:val="16"/>
  </w:num>
  <w:num w:numId="20" w16cid:durableId="158235025">
    <w:abstractNumId w:val="27"/>
  </w:num>
  <w:num w:numId="21" w16cid:durableId="166508222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6"/>
  </w:num>
  <w:num w:numId="23" w16cid:durableId="261689963">
    <w:abstractNumId w:val="22"/>
  </w:num>
  <w:num w:numId="24" w16cid:durableId="1847480096">
    <w:abstractNumId w:val="7"/>
  </w:num>
  <w:num w:numId="25" w16cid:durableId="492181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0434653">
    <w:abstractNumId w:val="8"/>
  </w:num>
  <w:num w:numId="27" w16cid:durableId="1632127612">
    <w:abstractNumId w:val="15"/>
  </w:num>
  <w:num w:numId="28" w16cid:durableId="581717876">
    <w:abstractNumId w:val="23"/>
  </w:num>
  <w:num w:numId="29" w16cid:durableId="722869491">
    <w:abstractNumId w:val="14"/>
  </w:num>
  <w:num w:numId="30" w16cid:durableId="961808700">
    <w:abstractNumId w:val="26"/>
  </w:num>
  <w:num w:numId="31" w16cid:durableId="16736049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055DC"/>
    <w:rsid w:val="0002477F"/>
    <w:rsid w:val="00047E41"/>
    <w:rsid w:val="00051B87"/>
    <w:rsid w:val="00055C88"/>
    <w:rsid w:val="000775AB"/>
    <w:rsid w:val="00082851"/>
    <w:rsid w:val="000949CE"/>
    <w:rsid w:val="000D4ED1"/>
    <w:rsid w:val="000E17D2"/>
    <w:rsid w:val="000E61E4"/>
    <w:rsid w:val="000F76F5"/>
    <w:rsid w:val="00143DAE"/>
    <w:rsid w:val="001D29FA"/>
    <w:rsid w:val="00255C30"/>
    <w:rsid w:val="002720E6"/>
    <w:rsid w:val="00274E7C"/>
    <w:rsid w:val="00282673"/>
    <w:rsid w:val="0029043C"/>
    <w:rsid w:val="002A3A25"/>
    <w:rsid w:val="002A4B6C"/>
    <w:rsid w:val="002D008B"/>
    <w:rsid w:val="00302869"/>
    <w:rsid w:val="00322011"/>
    <w:rsid w:val="00324745"/>
    <w:rsid w:val="003338B3"/>
    <w:rsid w:val="0034290D"/>
    <w:rsid w:val="0034697C"/>
    <w:rsid w:val="00360C41"/>
    <w:rsid w:val="003A352C"/>
    <w:rsid w:val="003E3753"/>
    <w:rsid w:val="00407F90"/>
    <w:rsid w:val="00445E20"/>
    <w:rsid w:val="0049161E"/>
    <w:rsid w:val="004D7AD4"/>
    <w:rsid w:val="004E5AD7"/>
    <w:rsid w:val="00500EFD"/>
    <w:rsid w:val="005240E0"/>
    <w:rsid w:val="0059689E"/>
    <w:rsid w:val="005B22A2"/>
    <w:rsid w:val="005C09E9"/>
    <w:rsid w:val="005C280D"/>
    <w:rsid w:val="00610FAE"/>
    <w:rsid w:val="00611AF5"/>
    <w:rsid w:val="00612E5A"/>
    <w:rsid w:val="00634EED"/>
    <w:rsid w:val="00677F1F"/>
    <w:rsid w:val="006A693F"/>
    <w:rsid w:val="006B38C0"/>
    <w:rsid w:val="006C578E"/>
    <w:rsid w:val="006F0845"/>
    <w:rsid w:val="0072519E"/>
    <w:rsid w:val="007377DB"/>
    <w:rsid w:val="00746531"/>
    <w:rsid w:val="007667DC"/>
    <w:rsid w:val="00771995"/>
    <w:rsid w:val="00782869"/>
    <w:rsid w:val="00813DE5"/>
    <w:rsid w:val="0082304F"/>
    <w:rsid w:val="0082670A"/>
    <w:rsid w:val="00850C04"/>
    <w:rsid w:val="00886CAF"/>
    <w:rsid w:val="00895227"/>
    <w:rsid w:val="00932E92"/>
    <w:rsid w:val="009B0528"/>
    <w:rsid w:val="009B0E3B"/>
    <w:rsid w:val="009D67F6"/>
    <w:rsid w:val="009E5556"/>
    <w:rsid w:val="009F1B92"/>
    <w:rsid w:val="00A632B3"/>
    <w:rsid w:val="00AB2EA7"/>
    <w:rsid w:val="00AB4026"/>
    <w:rsid w:val="00AC2933"/>
    <w:rsid w:val="00AD4D86"/>
    <w:rsid w:val="00AD54E4"/>
    <w:rsid w:val="00B10D5D"/>
    <w:rsid w:val="00B15E0E"/>
    <w:rsid w:val="00B27E3A"/>
    <w:rsid w:val="00B32AE0"/>
    <w:rsid w:val="00B60430"/>
    <w:rsid w:val="00B72D4F"/>
    <w:rsid w:val="00B77A59"/>
    <w:rsid w:val="00BB2C50"/>
    <w:rsid w:val="00C01830"/>
    <w:rsid w:val="00C348FA"/>
    <w:rsid w:val="00C3578F"/>
    <w:rsid w:val="00C358E5"/>
    <w:rsid w:val="00C57E08"/>
    <w:rsid w:val="00C721DF"/>
    <w:rsid w:val="00C91BA1"/>
    <w:rsid w:val="00CE6220"/>
    <w:rsid w:val="00D23ECC"/>
    <w:rsid w:val="00D444FE"/>
    <w:rsid w:val="00D51598"/>
    <w:rsid w:val="00D51721"/>
    <w:rsid w:val="00D63965"/>
    <w:rsid w:val="00E033C3"/>
    <w:rsid w:val="00E2270C"/>
    <w:rsid w:val="00E5015F"/>
    <w:rsid w:val="00E97567"/>
    <w:rsid w:val="00EB64DA"/>
    <w:rsid w:val="00EE327E"/>
    <w:rsid w:val="00F03CED"/>
    <w:rsid w:val="00F3267A"/>
    <w:rsid w:val="00F52434"/>
    <w:rsid w:val="00F7437E"/>
    <w:rsid w:val="00F878F7"/>
    <w:rsid w:val="00FA20E6"/>
    <w:rsid w:val="00FA2475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7</Pages>
  <Words>2181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41</cp:revision>
  <cp:lastPrinted>2022-09-08T13:34:00Z</cp:lastPrinted>
  <dcterms:created xsi:type="dcterms:W3CDTF">2024-12-31T11:07:00Z</dcterms:created>
  <dcterms:modified xsi:type="dcterms:W3CDTF">2025-10-16T12:47:00Z</dcterms:modified>
</cp:coreProperties>
</file>