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4E38" w:rsidRPr="00A11615" w:rsidRDefault="00444E38" w:rsidP="00130143">
      <w:pPr>
        <w:spacing w:after="120" w:line="240" w:lineRule="auto"/>
        <w:rPr>
          <w:rFonts w:ascii="Brygada 1918" w:hAnsi="Brygada 1918"/>
          <w:b/>
          <w:sz w:val="24"/>
          <w:szCs w:val="24"/>
        </w:rPr>
      </w:pPr>
      <w:r w:rsidRPr="00A11615">
        <w:rPr>
          <w:rFonts w:ascii="Brygada 1918" w:hAnsi="Brygada 1918"/>
          <w:b/>
          <w:bCs/>
        </w:rPr>
        <w:t>Zawartość pliku SHP</w:t>
      </w:r>
      <w:r w:rsidRPr="00A11615">
        <w:rPr>
          <w:rFonts w:ascii="Brygada 1918" w:hAnsi="Brygada 1918"/>
          <w:b/>
          <w:sz w:val="24"/>
          <w:szCs w:val="24"/>
        </w:rPr>
        <w:t xml:space="preserve">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</w:p>
    <w:p w:rsidR="00444E38" w:rsidRPr="00A11615" w:rsidRDefault="00444E38" w:rsidP="00130143">
      <w:pPr>
        <w:pStyle w:val="Default"/>
        <w:spacing w:after="120"/>
        <w:jc w:val="both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Plik w formacie SHP powinien zawierać wszystkie obiekty odzwierciedlające stanowiska na obszarze prowadzonych badań (w przypadku badań AZP – całego obszaru AZP). Dane przestrzenne w formacie SHP powinny być pozyskiwane w układzie PUWG 1992. Geometria stanowisk powinna mieć sprawdzoną i poprawioną topologię. Nazwą pliku powinien być numer obszaru AZP (np. 34-78).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b/>
          <w:sz w:val="22"/>
          <w:szCs w:val="22"/>
        </w:rPr>
      </w:pPr>
      <w:r w:rsidRPr="00A11615">
        <w:rPr>
          <w:rFonts w:ascii="Brygada 1918" w:hAnsi="Brygada 1918"/>
          <w:b/>
          <w:sz w:val="22"/>
          <w:szCs w:val="22"/>
        </w:rPr>
        <w:t xml:space="preserve">Plik zawiera następujące pola: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ID </w:t>
      </w:r>
    </w:p>
    <w:p w:rsidR="00C340C8" w:rsidRPr="00A11615" w:rsidRDefault="00C340C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NR_EWIDENC </w:t>
      </w:r>
      <w:r w:rsidRPr="00A11615">
        <w:rPr>
          <w:rFonts w:ascii="Brygada 1918" w:hAnsi="Brygada 1918"/>
          <w:sz w:val="22"/>
          <w:szCs w:val="22"/>
        </w:rPr>
        <w:t>–</w:t>
      </w:r>
      <w:r w:rsidRPr="00A11615">
        <w:rPr>
          <w:rFonts w:ascii="Brygada 1918" w:hAnsi="Brygada 1918"/>
          <w:sz w:val="22"/>
          <w:szCs w:val="22"/>
        </w:rPr>
        <w:t xml:space="preserve"> aktualny numer ewidencyjny (obszar AZP/numer na obszarze)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OBSZAR_AZP – numer obszaru AZP;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>STAN_NA_OB – numer stanowiska na obszarze</w:t>
      </w:r>
      <w:r w:rsidR="00053369" w:rsidRPr="00A11615">
        <w:rPr>
          <w:rFonts w:ascii="Brygada 1918" w:hAnsi="Brygada 1918"/>
          <w:sz w:val="22"/>
          <w:szCs w:val="22"/>
        </w:rPr>
        <w:t xml:space="preserve"> (niewypełniane, jeżeli stanowisko </w:t>
      </w:r>
      <w:r w:rsidR="00195507">
        <w:rPr>
          <w:rFonts w:ascii="Brygada 1918" w:hAnsi="Brygada 1918"/>
          <w:sz w:val="22"/>
          <w:szCs w:val="22"/>
        </w:rPr>
        <w:t xml:space="preserve">             </w:t>
      </w:r>
      <w:r w:rsidR="00053369" w:rsidRPr="00A11615">
        <w:rPr>
          <w:rFonts w:ascii="Brygada 1918" w:hAnsi="Brygada 1918"/>
          <w:sz w:val="22"/>
          <w:szCs w:val="22"/>
        </w:rPr>
        <w:t xml:space="preserve">w numerze ewidencyjnym ma inny numer obszaru niż wynikający ze skalibrowanej ogólnopolskiej siatki AZP dostępnej pod adresami: </w:t>
      </w:r>
      <w:hyperlink r:id="rId8" w:history="1">
        <w:r w:rsidR="00053369" w:rsidRPr="00A11615">
          <w:rPr>
            <w:rFonts w:ascii="Brygada 1918" w:eastAsia="Calibri" w:hAnsi="Brygada 1918" w:cs="Times New Roman"/>
            <w:color w:val="0000FF"/>
            <w:sz w:val="22"/>
            <w:szCs w:val="22"/>
            <w:u w:val="single"/>
          </w:rPr>
          <w:t>http://mapy.zabytek.gov.pl/nid/</w:t>
        </w:r>
      </w:hyperlink>
      <w:r w:rsidR="00053369" w:rsidRPr="00A11615">
        <w:rPr>
          <w:rFonts w:ascii="Brygada 1918" w:hAnsi="Brygada 1918"/>
          <w:sz w:val="22"/>
          <w:szCs w:val="22"/>
        </w:rPr>
        <w:t xml:space="preserve"> </w:t>
      </w:r>
      <w:r w:rsidR="00195507">
        <w:rPr>
          <w:rFonts w:ascii="Brygada 1918" w:hAnsi="Brygada 1918"/>
          <w:sz w:val="22"/>
          <w:szCs w:val="22"/>
        </w:rPr>
        <w:t xml:space="preserve">            </w:t>
      </w:r>
      <w:r w:rsidR="00053369" w:rsidRPr="00A11615">
        <w:rPr>
          <w:rFonts w:ascii="Brygada 1918" w:hAnsi="Brygada 1918"/>
          <w:sz w:val="22"/>
          <w:szCs w:val="22"/>
        </w:rPr>
        <w:t xml:space="preserve">i </w:t>
      </w:r>
      <w:r w:rsidR="00053369" w:rsidRPr="00A11615">
        <w:rPr>
          <w:rFonts w:ascii="Brygada 1918" w:eastAsia="Times New Roman" w:hAnsi="Brygada 1918" w:cs="Times New Roman"/>
          <w:color w:val="0000FF"/>
          <w:sz w:val="22"/>
          <w:szCs w:val="22"/>
          <w:u w:val="single"/>
          <w:lang w:val="x-none" w:eastAsia="x-none"/>
        </w:rPr>
        <w:t>https://usluga.zabytek.gov.pl/AZP/service.svc/get</w:t>
      </w:r>
      <w:r w:rsidR="00053369" w:rsidRPr="00A11615">
        <w:rPr>
          <w:rFonts w:ascii="Brygada 1918" w:hAnsi="Brygada 1918"/>
          <w:sz w:val="22"/>
          <w:szCs w:val="22"/>
        </w:rPr>
        <w:t xml:space="preserve"> )</w:t>
      </w:r>
      <w:r w:rsidRPr="00A11615">
        <w:rPr>
          <w:rFonts w:ascii="Brygada 1918" w:hAnsi="Brygada 1918"/>
          <w:sz w:val="22"/>
          <w:szCs w:val="22"/>
        </w:rPr>
        <w:t xml:space="preserve">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NR_ST_MIEJ – numer stanowiska w miejscowości; </w:t>
      </w:r>
    </w:p>
    <w:p w:rsidR="00053369" w:rsidRPr="00A11615" w:rsidRDefault="00053369" w:rsidP="00053369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MIEJSC - w polu należy wprowadzić nazwę miejscowości wg aktualnego podziału terytorialnego kraju; </w:t>
      </w:r>
    </w:p>
    <w:p w:rsidR="00053369" w:rsidRPr="00A11615" w:rsidRDefault="00053369" w:rsidP="00053369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ID_PRNG – w polu należy wstawić identyfikator miejscowości z Państwowego Rejestru Nazw Geograficznych; </w:t>
      </w:r>
    </w:p>
    <w:p w:rsidR="00053369" w:rsidRPr="00A11615" w:rsidRDefault="00053369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DAW_NAZWA </w:t>
      </w:r>
      <w:r w:rsidRPr="00A11615">
        <w:rPr>
          <w:rFonts w:ascii="Brygada 1918" w:hAnsi="Brygada 1918"/>
          <w:sz w:val="22"/>
          <w:szCs w:val="22"/>
        </w:rPr>
        <w:t>–</w:t>
      </w:r>
      <w:r w:rsidRPr="00A11615">
        <w:rPr>
          <w:rFonts w:ascii="Brygada 1918" w:hAnsi="Brygada 1918"/>
          <w:sz w:val="22"/>
          <w:szCs w:val="22"/>
        </w:rPr>
        <w:t xml:space="preserve"> </w:t>
      </w:r>
      <w:r w:rsidR="00A11615">
        <w:rPr>
          <w:rFonts w:ascii="Brygada 1918" w:hAnsi="Brygada 1918"/>
          <w:sz w:val="22"/>
          <w:szCs w:val="22"/>
        </w:rPr>
        <w:t>dawna, dotychczasowa nazwa stanowiska (nazwa miejscowości według dawnego podziału administracyjnego i numer w miejscowości)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WOJ_NAZWA – w polu należy wprowadzić nazwę województwa wg aktualnego podziału terytorialnego kraju;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WOJ_TERYT – w polu należy wstawić dwucyfrowy identyfikator TERYT województwa;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POW_NAZWA - w polu należy wprowadzić nazwę powiatu wg aktualnego podziału terytorialnego kraju;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POW_TERYT – w polu należy wstawić czterocyfrowy identyfikator TERYT powiatu;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GM_NAZWA - w polu należy wprowadzić nazwę gminy wg aktualnego podziału terytorialnego kraju;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GM_TERYT – w polu należy wstawić siedmiocyfrowy identyfikator TERYT gminy;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DATA_BADAN – data rozpoznania terenowego na stanowisku;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>NR_REJ_ZAB – numer rejestru zabytków (jeśli stanowisko objęte jest tą formą ochrony);</w:t>
      </w:r>
      <w:r w:rsidR="00195507">
        <w:rPr>
          <w:rFonts w:ascii="Brygada 1918" w:hAnsi="Brygada 1918"/>
          <w:sz w:val="22"/>
          <w:szCs w:val="22"/>
        </w:rPr>
        <w:t xml:space="preserve"> </w:t>
      </w:r>
      <w:r w:rsidRPr="00A11615">
        <w:rPr>
          <w:rFonts w:ascii="Brygada 1918" w:hAnsi="Brygada 1918"/>
          <w:sz w:val="22"/>
          <w:szCs w:val="22"/>
        </w:rPr>
        <w:t xml:space="preserve"> o ile zabytek został już przepisany do księgi C rejestru, należy podać związany z nią numer; </w:t>
      </w:r>
    </w:p>
    <w:p w:rsidR="00444E38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 xml:space="preserve">LOKALIZ – pole związane jest z systemem znaków graficznych, za pomocą których stanowiska oznaczane są na mapie (por. </w:t>
      </w:r>
      <w:r w:rsidRPr="00A11615">
        <w:rPr>
          <w:rFonts w:ascii="Brygada 1918" w:hAnsi="Brygada 1918"/>
          <w:i/>
          <w:iCs/>
          <w:sz w:val="22"/>
          <w:szCs w:val="22"/>
        </w:rPr>
        <w:t>Instrukcja</w:t>
      </w:r>
      <w:r w:rsidRPr="00A11615">
        <w:rPr>
          <w:rFonts w:ascii="Brygada 1918" w:hAnsi="Brygada 1918"/>
          <w:sz w:val="22"/>
          <w:szCs w:val="22"/>
        </w:rPr>
        <w:t xml:space="preserve">, s. 12-13). Należy wpisać jedną </w:t>
      </w:r>
      <w:r w:rsidR="00195507">
        <w:rPr>
          <w:rFonts w:ascii="Brygada 1918" w:hAnsi="Brygada 1918"/>
          <w:sz w:val="22"/>
          <w:szCs w:val="22"/>
        </w:rPr>
        <w:t xml:space="preserve">               </w:t>
      </w:r>
      <w:r w:rsidRPr="00A11615">
        <w:rPr>
          <w:rFonts w:ascii="Brygada 1918" w:hAnsi="Brygada 1918"/>
          <w:sz w:val="22"/>
          <w:szCs w:val="22"/>
        </w:rPr>
        <w:t>z następujących opcji, odpowiadającą symbolowi, którym oznaczono stanowisko:</w:t>
      </w:r>
    </w:p>
    <w:p w:rsidR="00130143" w:rsidRPr="00A11615" w:rsidRDefault="00130143" w:rsidP="00130143">
      <w:pPr>
        <w:pStyle w:val="Default"/>
        <w:numPr>
          <w:ilvl w:val="0"/>
          <w:numId w:val="1"/>
        </w:numPr>
        <w:spacing w:after="120"/>
        <w:ind w:left="714" w:hanging="357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b/>
          <w:bCs/>
          <w:sz w:val="22"/>
          <w:szCs w:val="22"/>
        </w:rPr>
        <w:t xml:space="preserve">nieustalona </w:t>
      </w:r>
      <w:r w:rsidRPr="00A11615">
        <w:rPr>
          <w:rFonts w:ascii="Brygada 1918" w:hAnsi="Brygada 1918"/>
          <w:sz w:val="22"/>
          <w:szCs w:val="22"/>
        </w:rPr>
        <w:t>(odpowiada</w:t>
      </w:r>
      <w:r w:rsidR="00936A7C">
        <w:rPr>
          <w:rFonts w:ascii="Brygada 1918" w:hAnsi="Brygada 1918"/>
          <w:sz w:val="22"/>
          <w:szCs w:val="22"/>
        </w:rPr>
        <w:t xml:space="preserve"> punktowi wyświetlanemu jako </w:t>
      </w:r>
      <w:r w:rsidRPr="00A11615">
        <w:rPr>
          <w:rFonts w:ascii="Brygada 1918" w:hAnsi="Brygada 1918"/>
          <w:sz w:val="22"/>
          <w:szCs w:val="22"/>
        </w:rPr>
        <w:t>trójkąt równoramienn</w:t>
      </w:r>
      <w:r w:rsidR="00936A7C">
        <w:rPr>
          <w:rFonts w:ascii="Brygada 1918" w:hAnsi="Brygada 1918"/>
          <w:sz w:val="22"/>
          <w:szCs w:val="22"/>
        </w:rPr>
        <w:t>y</w:t>
      </w:r>
      <w:r w:rsidRPr="00A11615">
        <w:rPr>
          <w:rFonts w:ascii="Brygada 1918" w:hAnsi="Brygada 1918"/>
          <w:sz w:val="22"/>
          <w:szCs w:val="22"/>
        </w:rPr>
        <w:t xml:space="preserve"> bez wewnętrznego wypełnienia, oznaczającemu nieruchomy zabytek </w:t>
      </w:r>
      <w:r w:rsidRPr="00A11615">
        <w:rPr>
          <w:rFonts w:ascii="Brygada 1918" w:hAnsi="Brygada 1918"/>
          <w:sz w:val="22"/>
          <w:szCs w:val="22"/>
        </w:rPr>
        <w:lastRenderedPageBreak/>
        <w:t xml:space="preserve">archeologiczny znany </w:t>
      </w:r>
      <w:r w:rsidR="00936A7C">
        <w:rPr>
          <w:rFonts w:ascii="Brygada 1918" w:hAnsi="Brygada 1918"/>
          <w:sz w:val="22"/>
          <w:szCs w:val="22"/>
        </w:rPr>
        <w:t xml:space="preserve"> </w:t>
      </w:r>
      <w:r w:rsidRPr="00A11615">
        <w:rPr>
          <w:rFonts w:ascii="Brygada 1918" w:hAnsi="Brygada 1918"/>
          <w:sz w:val="22"/>
          <w:szCs w:val="22"/>
        </w:rPr>
        <w:t xml:space="preserve">z kwerendy, o nieustalonej uprzednio lokalizacji, obecnie również negatywnie zweryfikowany); </w:t>
      </w:r>
    </w:p>
    <w:p w:rsidR="00130143" w:rsidRPr="00A11615" w:rsidRDefault="00130143" w:rsidP="00130143">
      <w:pPr>
        <w:pStyle w:val="Default"/>
        <w:numPr>
          <w:ilvl w:val="0"/>
          <w:numId w:val="1"/>
        </w:numPr>
        <w:spacing w:after="120"/>
        <w:ind w:left="714" w:hanging="357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b/>
          <w:bCs/>
          <w:sz w:val="22"/>
          <w:szCs w:val="22"/>
        </w:rPr>
        <w:t xml:space="preserve">zasięg nieznany </w:t>
      </w:r>
      <w:r w:rsidRPr="00A11615">
        <w:rPr>
          <w:rFonts w:ascii="Brygada 1918" w:hAnsi="Brygada 1918"/>
          <w:sz w:val="22"/>
          <w:szCs w:val="22"/>
        </w:rPr>
        <w:t>(odp</w:t>
      </w:r>
      <w:bookmarkStart w:id="0" w:name="_GoBack"/>
      <w:bookmarkEnd w:id="0"/>
      <w:r w:rsidRPr="00A11615">
        <w:rPr>
          <w:rFonts w:ascii="Brygada 1918" w:hAnsi="Brygada 1918"/>
          <w:sz w:val="22"/>
          <w:szCs w:val="22"/>
        </w:rPr>
        <w:t xml:space="preserve">owiada </w:t>
      </w:r>
      <w:r w:rsidR="00936A7C">
        <w:rPr>
          <w:rFonts w:ascii="Brygada 1918" w:hAnsi="Brygada 1918"/>
          <w:sz w:val="22"/>
          <w:szCs w:val="22"/>
        </w:rPr>
        <w:t xml:space="preserve">punktowi wyświetlanemu jako </w:t>
      </w:r>
      <w:r w:rsidRPr="00A11615">
        <w:rPr>
          <w:rFonts w:ascii="Brygada 1918" w:hAnsi="Brygada 1918"/>
          <w:sz w:val="22"/>
          <w:szCs w:val="22"/>
        </w:rPr>
        <w:t>wypełnio</w:t>
      </w:r>
      <w:r w:rsidR="00936A7C">
        <w:rPr>
          <w:rFonts w:ascii="Brygada 1918" w:hAnsi="Brygada 1918"/>
          <w:sz w:val="22"/>
          <w:szCs w:val="22"/>
        </w:rPr>
        <w:t>ny</w:t>
      </w:r>
      <w:r w:rsidRPr="00A11615">
        <w:rPr>
          <w:rFonts w:ascii="Brygada 1918" w:hAnsi="Brygada 1918"/>
          <w:sz w:val="22"/>
          <w:szCs w:val="22"/>
        </w:rPr>
        <w:t xml:space="preserve"> trójkąt równoramienn</w:t>
      </w:r>
      <w:r w:rsidR="00936A7C">
        <w:rPr>
          <w:rFonts w:ascii="Brygada 1918" w:hAnsi="Brygada 1918"/>
          <w:sz w:val="22"/>
          <w:szCs w:val="22"/>
        </w:rPr>
        <w:t>y</w:t>
      </w:r>
      <w:r w:rsidRPr="00A11615">
        <w:rPr>
          <w:rFonts w:ascii="Brygada 1918" w:hAnsi="Brygada 1918"/>
          <w:sz w:val="22"/>
          <w:szCs w:val="22"/>
        </w:rPr>
        <w:t xml:space="preserve">, który oznacza zabytek znany o ustalonej lokalizacji, </w:t>
      </w:r>
      <w:r w:rsidR="00204507">
        <w:rPr>
          <w:rFonts w:ascii="Brygada 1918" w:hAnsi="Brygada 1918"/>
          <w:sz w:val="22"/>
          <w:szCs w:val="22"/>
        </w:rPr>
        <w:t xml:space="preserve">                   </w:t>
      </w:r>
      <w:r w:rsidRPr="00A11615">
        <w:rPr>
          <w:rFonts w:ascii="Brygada 1918" w:hAnsi="Brygada 1918"/>
          <w:sz w:val="22"/>
          <w:szCs w:val="22"/>
        </w:rPr>
        <w:t xml:space="preserve">lecz o nieznanym zasięgu bądź zweryfikowany negatywnie); </w:t>
      </w:r>
    </w:p>
    <w:p w:rsidR="00444E38" w:rsidRPr="00A11615" w:rsidRDefault="00130143" w:rsidP="00130143">
      <w:pPr>
        <w:pStyle w:val="Akapitzlist"/>
        <w:numPr>
          <w:ilvl w:val="0"/>
          <w:numId w:val="1"/>
        </w:numPr>
        <w:spacing w:after="120" w:line="240" w:lineRule="auto"/>
        <w:ind w:left="714" w:hanging="357"/>
        <w:contextualSpacing w:val="0"/>
        <w:rPr>
          <w:rFonts w:ascii="Brygada 1918" w:hAnsi="Brygada 1918"/>
        </w:rPr>
      </w:pPr>
      <w:r w:rsidRPr="00A11615">
        <w:rPr>
          <w:rFonts w:ascii="Brygada 1918" w:hAnsi="Brygada 1918"/>
          <w:b/>
          <w:bCs/>
        </w:rPr>
        <w:t xml:space="preserve">zasięg </w:t>
      </w:r>
      <w:r w:rsidRPr="00A11615">
        <w:rPr>
          <w:rFonts w:ascii="Brygada 1918" w:hAnsi="Brygada 1918"/>
        </w:rPr>
        <w:t xml:space="preserve">(odpowiada </w:t>
      </w:r>
      <w:r w:rsidR="00204507">
        <w:rPr>
          <w:rFonts w:ascii="Brygada 1918" w:hAnsi="Brygada 1918"/>
        </w:rPr>
        <w:t>strefie</w:t>
      </w:r>
      <w:r w:rsidRPr="00A11615">
        <w:rPr>
          <w:rFonts w:ascii="Brygada 1918" w:hAnsi="Brygada 1918"/>
        </w:rPr>
        <w:t xml:space="preserve"> obwiedzionej linią oznaczającej nieruchomy zabytek archeologiczny).</w:t>
      </w:r>
    </w:p>
    <w:p w:rsidR="00422541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>Aktualne dane Państwowego Rejestru Granic zawierające identyfikatory TERYT (</w:t>
      </w:r>
      <w:proofErr w:type="spellStart"/>
      <w:r w:rsidRPr="00A11615">
        <w:rPr>
          <w:rFonts w:ascii="Brygada 1918" w:hAnsi="Brygada 1918"/>
          <w:sz w:val="22"/>
          <w:szCs w:val="22"/>
        </w:rPr>
        <w:t>jpt_kod_je</w:t>
      </w:r>
      <w:proofErr w:type="spellEnd"/>
      <w:r w:rsidRPr="00A11615">
        <w:rPr>
          <w:rFonts w:ascii="Brygada 1918" w:hAnsi="Brygada 1918"/>
          <w:sz w:val="22"/>
          <w:szCs w:val="22"/>
        </w:rPr>
        <w:t>) do</w:t>
      </w:r>
      <w:r w:rsidR="00422541" w:rsidRPr="00A11615">
        <w:rPr>
          <w:rFonts w:ascii="Brygada 1918" w:hAnsi="Brygada 1918"/>
          <w:sz w:val="22"/>
          <w:szCs w:val="22"/>
        </w:rPr>
        <w:t>stępne są na stronie:</w:t>
      </w:r>
    </w:p>
    <w:p w:rsidR="00422541" w:rsidRPr="00A11615" w:rsidRDefault="00422541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>http://www.gugik.gov.pl/pzgik/dane-bez-oplat/dane-z-panstwowego-rejestru-granic-i-powierzchni-jednostek-podzialow-terytorialnych-kraju-prg</w:t>
      </w:r>
    </w:p>
    <w:p w:rsidR="00422541" w:rsidRPr="00A11615" w:rsidRDefault="00422541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</w:p>
    <w:p w:rsidR="00422541" w:rsidRPr="00A11615" w:rsidRDefault="00444E38" w:rsidP="00130143">
      <w:pPr>
        <w:pStyle w:val="Default"/>
        <w:spacing w:after="120"/>
        <w:rPr>
          <w:rFonts w:ascii="Brygada 1918" w:hAnsi="Brygada 1918"/>
          <w:sz w:val="22"/>
          <w:szCs w:val="22"/>
        </w:rPr>
      </w:pPr>
      <w:r w:rsidRPr="00A11615">
        <w:rPr>
          <w:rFonts w:ascii="Brygada 1918" w:hAnsi="Brygada 1918"/>
          <w:sz w:val="22"/>
          <w:szCs w:val="22"/>
        </w:rPr>
        <w:t>Aktualne dane Państwowego Rejestru Nazw Geograficznych zawierające identyfikatory miejscowości (</w:t>
      </w:r>
      <w:proofErr w:type="spellStart"/>
      <w:r w:rsidR="00422541" w:rsidRPr="00A11615">
        <w:rPr>
          <w:rFonts w:ascii="Brygada 1918" w:hAnsi="Brygada 1918"/>
          <w:sz w:val="22"/>
          <w:szCs w:val="22"/>
        </w:rPr>
        <w:t>id_prng</w:t>
      </w:r>
      <w:proofErr w:type="spellEnd"/>
      <w:r w:rsidR="00422541" w:rsidRPr="00A11615">
        <w:rPr>
          <w:rFonts w:ascii="Brygada 1918" w:hAnsi="Brygada 1918"/>
          <w:sz w:val="22"/>
          <w:szCs w:val="22"/>
        </w:rPr>
        <w:t>) dostępne są na stronie:</w:t>
      </w:r>
    </w:p>
    <w:p w:rsidR="00422541" w:rsidRPr="00A11615" w:rsidRDefault="00422541" w:rsidP="00130143">
      <w:pPr>
        <w:spacing w:after="120" w:line="240" w:lineRule="auto"/>
        <w:rPr>
          <w:rFonts w:ascii="Brygada 1918" w:hAnsi="Brygada 1918"/>
        </w:rPr>
      </w:pPr>
      <w:r w:rsidRPr="00A11615">
        <w:rPr>
          <w:rFonts w:ascii="Brygada 1918" w:hAnsi="Brygada 1918"/>
        </w:rPr>
        <w:t>http://www.gugik.gov.pl/pzgik/dane-bez-oplat/dane-z-panstwowego-rejestru-nazw-geograficznych-prng</w:t>
      </w:r>
    </w:p>
    <w:p w:rsidR="00422541" w:rsidRPr="00A11615" w:rsidRDefault="00422541" w:rsidP="00130143">
      <w:pPr>
        <w:spacing w:after="120" w:line="240" w:lineRule="auto"/>
        <w:rPr>
          <w:rFonts w:ascii="Brygada 1918" w:hAnsi="Brygada 1918"/>
        </w:rPr>
      </w:pPr>
    </w:p>
    <w:p w:rsidR="0086039F" w:rsidRPr="00A11615" w:rsidRDefault="00605683" w:rsidP="00130143">
      <w:pPr>
        <w:spacing w:after="120" w:line="240" w:lineRule="auto"/>
        <w:rPr>
          <w:rFonts w:ascii="Brygada 1918" w:hAnsi="Brygada 1918"/>
        </w:rPr>
      </w:pPr>
      <w:r w:rsidRPr="00A11615">
        <w:rPr>
          <w:rFonts w:ascii="Brygada 1918" w:hAnsi="Brygada 1918"/>
        </w:rPr>
        <w:t>Wzór</w:t>
      </w:r>
      <w:r w:rsidR="00444E38" w:rsidRPr="00A11615">
        <w:rPr>
          <w:rFonts w:ascii="Brygada 1918" w:hAnsi="Brygada 1918"/>
        </w:rPr>
        <w:t xml:space="preserve"> pliku SHP stanowi załącznik numer 4 do </w:t>
      </w:r>
      <w:r w:rsidR="00703129" w:rsidRPr="00A11615">
        <w:rPr>
          <w:rFonts w:ascii="Brygada 1918" w:hAnsi="Brygada 1918"/>
          <w:i/>
          <w:iCs/>
        </w:rPr>
        <w:t>Wytycznych</w:t>
      </w:r>
      <w:r w:rsidR="00444E38" w:rsidRPr="00A11615">
        <w:rPr>
          <w:rFonts w:ascii="Brygada 1918" w:hAnsi="Brygada 1918"/>
        </w:rPr>
        <w:t>.</w:t>
      </w:r>
    </w:p>
    <w:sectPr w:rsidR="0086039F" w:rsidRPr="00A1161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656" w:rsidRDefault="00250656" w:rsidP="00444E38">
      <w:pPr>
        <w:spacing w:after="0" w:line="240" w:lineRule="auto"/>
      </w:pPr>
      <w:r>
        <w:separator/>
      </w:r>
    </w:p>
  </w:endnote>
  <w:endnote w:type="continuationSeparator" w:id="0">
    <w:p w:rsidR="00250656" w:rsidRDefault="00250656" w:rsidP="00444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rygada 1918">
    <w:panose1 w:val="00000400000000000000"/>
    <w:charset w:val="00"/>
    <w:family w:val="modern"/>
    <w:notTrueType/>
    <w:pitch w:val="variable"/>
    <w:sig w:usb0="00000007" w:usb1="02000000" w:usb2="01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76882475"/>
      <w:docPartObj>
        <w:docPartGallery w:val="Page Numbers (Bottom of Page)"/>
        <w:docPartUnique/>
      </w:docPartObj>
    </w:sdtPr>
    <w:sdtEndPr>
      <w:rPr>
        <w:rFonts w:ascii="Brygada 1918" w:hAnsi="Brygada 1918"/>
      </w:rPr>
    </w:sdtEndPr>
    <w:sdtContent>
      <w:p w:rsidR="00444E38" w:rsidRDefault="00444E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129">
          <w:rPr>
            <w:noProof/>
          </w:rPr>
          <w:t>2</w:t>
        </w:r>
        <w:r>
          <w:fldChar w:fldCharType="end"/>
        </w:r>
      </w:p>
    </w:sdtContent>
  </w:sdt>
  <w:p w:rsidR="00444E38" w:rsidRDefault="00444E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656" w:rsidRDefault="00250656" w:rsidP="00444E38">
      <w:pPr>
        <w:spacing w:after="0" w:line="240" w:lineRule="auto"/>
      </w:pPr>
      <w:r>
        <w:separator/>
      </w:r>
    </w:p>
  </w:footnote>
  <w:footnote w:type="continuationSeparator" w:id="0">
    <w:p w:rsidR="00250656" w:rsidRDefault="00250656" w:rsidP="00444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5B9" w:rsidRPr="008835B9" w:rsidRDefault="008835B9" w:rsidP="008835B9">
    <w:pPr>
      <w:pStyle w:val="Nagwek"/>
      <w:jc w:val="right"/>
      <w:rPr>
        <w:rFonts w:ascii="Brygada 1918" w:hAnsi="Brygada 1918"/>
        <w:b/>
      </w:rPr>
    </w:pPr>
    <w:r>
      <w:rPr>
        <w:rFonts w:ascii="Brygada 1918" w:hAnsi="Brygada 1918"/>
        <w:b/>
      </w:rPr>
      <w:t>ZAŁĄCZNIK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5140B2"/>
    <w:multiLevelType w:val="hybridMultilevel"/>
    <w:tmpl w:val="6CFA3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D75"/>
    <w:rsid w:val="00053369"/>
    <w:rsid w:val="00130143"/>
    <w:rsid w:val="00195507"/>
    <w:rsid w:val="001F5583"/>
    <w:rsid w:val="00204507"/>
    <w:rsid w:val="00250656"/>
    <w:rsid w:val="0028493A"/>
    <w:rsid w:val="00372E68"/>
    <w:rsid w:val="00411D8A"/>
    <w:rsid w:val="00422541"/>
    <w:rsid w:val="00444E38"/>
    <w:rsid w:val="004B0516"/>
    <w:rsid w:val="00591D75"/>
    <w:rsid w:val="005E607F"/>
    <w:rsid w:val="005F1E0E"/>
    <w:rsid w:val="00605683"/>
    <w:rsid w:val="00626BEB"/>
    <w:rsid w:val="00703129"/>
    <w:rsid w:val="007A7E2A"/>
    <w:rsid w:val="0086039F"/>
    <w:rsid w:val="008835B9"/>
    <w:rsid w:val="00936A7C"/>
    <w:rsid w:val="00987CEE"/>
    <w:rsid w:val="00A11615"/>
    <w:rsid w:val="00B937C5"/>
    <w:rsid w:val="00BE2C75"/>
    <w:rsid w:val="00C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4D2867"/>
  <w15:docId w15:val="{EB4CB920-C6D1-4166-B249-1FA63FDE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E3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4E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4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3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44E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38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42254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37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37C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37C5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014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533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y.zabytek.gov.pl/ni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115E-E88C-4F9C-B9F0-304610AC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Narodowy Instytut Dziedzictwa Narodowy Instytut Dziedzictwa</dc:creator>
  <cp:lastModifiedBy>Zbigniew Misiuk</cp:lastModifiedBy>
  <cp:revision>12</cp:revision>
  <dcterms:created xsi:type="dcterms:W3CDTF">2018-10-30T12:41:00Z</dcterms:created>
  <dcterms:modified xsi:type="dcterms:W3CDTF">2019-07-31T11:48:00Z</dcterms:modified>
</cp:coreProperties>
</file>