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39BDF" w14:textId="77777777" w:rsidR="00DA4BFF" w:rsidRPr="007705F1" w:rsidRDefault="00DA4BFF" w:rsidP="00DA4BFF">
      <w:pPr>
        <w:rPr>
          <w:rFonts w:ascii="Verdana" w:hAnsi="Verdana"/>
          <w:b/>
          <w:sz w:val="36"/>
          <w:szCs w:val="36"/>
        </w:rPr>
      </w:pPr>
      <w:bookmarkStart w:id="0" w:name="_GoBack"/>
      <w:bookmarkEnd w:id="0"/>
    </w:p>
    <w:p w14:paraId="500F79ED" w14:textId="77777777" w:rsidR="00DA4BFF" w:rsidRPr="007705F1" w:rsidRDefault="00DA4BFF" w:rsidP="00DA4BFF">
      <w:pPr>
        <w:rPr>
          <w:rFonts w:ascii="Verdana" w:hAnsi="Verdana"/>
          <w:b/>
          <w:sz w:val="36"/>
          <w:szCs w:val="36"/>
        </w:rPr>
      </w:pPr>
    </w:p>
    <w:p w14:paraId="7CC5509C" w14:textId="77777777" w:rsidR="00DA4BFF" w:rsidRPr="007705F1" w:rsidRDefault="00DA4BFF" w:rsidP="00DA4BFF">
      <w:pPr>
        <w:rPr>
          <w:rFonts w:ascii="Verdana" w:hAnsi="Verdana"/>
          <w:b/>
          <w:sz w:val="36"/>
          <w:szCs w:val="36"/>
        </w:rPr>
      </w:pPr>
    </w:p>
    <w:p w14:paraId="38B276DF" w14:textId="77777777" w:rsidR="00DA4BFF" w:rsidRPr="007705F1" w:rsidRDefault="00DA4BFF" w:rsidP="00DA4BFF">
      <w:pPr>
        <w:rPr>
          <w:rFonts w:ascii="Verdana" w:hAnsi="Verdana"/>
          <w:b/>
          <w:sz w:val="36"/>
          <w:szCs w:val="36"/>
        </w:rPr>
      </w:pPr>
    </w:p>
    <w:p w14:paraId="318708C7" w14:textId="77777777" w:rsidR="00DA4BFF" w:rsidRPr="007705F1" w:rsidRDefault="00DA4BFF" w:rsidP="00DA4BFF">
      <w:pPr>
        <w:rPr>
          <w:rFonts w:ascii="Verdana" w:hAnsi="Verdana"/>
          <w:b/>
          <w:sz w:val="36"/>
          <w:szCs w:val="36"/>
        </w:rPr>
      </w:pPr>
    </w:p>
    <w:p w14:paraId="246883E0" w14:textId="77777777" w:rsidR="00DA4BFF" w:rsidRPr="007705F1" w:rsidRDefault="00DA4BFF" w:rsidP="00DA4BFF">
      <w:pPr>
        <w:rPr>
          <w:rFonts w:ascii="Verdana" w:hAnsi="Verdana"/>
          <w:b/>
          <w:sz w:val="36"/>
          <w:szCs w:val="36"/>
        </w:rPr>
      </w:pPr>
    </w:p>
    <w:p w14:paraId="5897EA16" w14:textId="77777777" w:rsidR="00DA4BFF" w:rsidRPr="007705F1" w:rsidRDefault="00DA4BFF" w:rsidP="00DA4BFF">
      <w:pPr>
        <w:rPr>
          <w:rFonts w:ascii="Verdana" w:hAnsi="Verdana"/>
          <w:b/>
          <w:sz w:val="36"/>
          <w:szCs w:val="36"/>
        </w:rPr>
      </w:pPr>
    </w:p>
    <w:p w14:paraId="56FC334B" w14:textId="77777777" w:rsidR="00DA4BFF" w:rsidRPr="007705F1" w:rsidRDefault="00DA4BFF" w:rsidP="00DA4BFF">
      <w:pPr>
        <w:rPr>
          <w:rFonts w:ascii="Verdana" w:hAnsi="Verdana"/>
          <w:b/>
          <w:sz w:val="36"/>
          <w:szCs w:val="36"/>
        </w:rPr>
      </w:pPr>
    </w:p>
    <w:p w14:paraId="2448B444" w14:textId="77777777" w:rsidR="00DA4BFF" w:rsidRPr="007705F1" w:rsidRDefault="00DA4BFF" w:rsidP="00DA4BFF">
      <w:pPr>
        <w:rPr>
          <w:rFonts w:ascii="Verdana" w:hAnsi="Verdana"/>
          <w:b/>
          <w:sz w:val="36"/>
          <w:szCs w:val="36"/>
        </w:rPr>
      </w:pPr>
    </w:p>
    <w:p w14:paraId="14385D63" w14:textId="77777777" w:rsidR="00DA4BFF" w:rsidRPr="007705F1" w:rsidRDefault="00DA4BFF" w:rsidP="00DA4BFF">
      <w:pPr>
        <w:rPr>
          <w:rFonts w:ascii="Verdana" w:hAnsi="Verdana"/>
          <w:b/>
          <w:sz w:val="36"/>
          <w:szCs w:val="36"/>
        </w:rPr>
      </w:pPr>
    </w:p>
    <w:p w14:paraId="7053FD8D" w14:textId="184B09AB" w:rsidR="008957D6" w:rsidRPr="007705F1" w:rsidRDefault="008957D6" w:rsidP="008957D6">
      <w:pPr>
        <w:rPr>
          <w:rFonts w:asciiTheme="majorHAnsi" w:hAnsiTheme="majorHAnsi" w:cstheme="majorHAnsi"/>
          <w:b/>
          <w:sz w:val="36"/>
          <w:szCs w:val="36"/>
        </w:rPr>
      </w:pPr>
      <w:r w:rsidRPr="007705F1">
        <w:rPr>
          <w:rFonts w:asciiTheme="majorHAnsi" w:hAnsiTheme="majorHAnsi" w:cstheme="majorHAnsi"/>
          <w:b/>
          <w:sz w:val="36"/>
          <w:szCs w:val="36"/>
        </w:rPr>
        <w:t xml:space="preserve">Poles on </w:t>
      </w:r>
      <w:r w:rsidR="00446948">
        <w:rPr>
          <w:rFonts w:asciiTheme="majorHAnsi" w:hAnsiTheme="majorHAnsi" w:cstheme="majorHAnsi"/>
          <w:b/>
          <w:sz w:val="36"/>
          <w:szCs w:val="36"/>
        </w:rPr>
        <w:t>d</w:t>
      </w:r>
      <w:r w:rsidRPr="007705F1">
        <w:rPr>
          <w:rFonts w:asciiTheme="majorHAnsi" w:hAnsiTheme="majorHAnsi" w:cstheme="majorHAnsi"/>
          <w:b/>
          <w:sz w:val="36"/>
          <w:szCs w:val="36"/>
        </w:rPr>
        <w:t xml:space="preserve">evelopment </w:t>
      </w:r>
      <w:r w:rsidR="00446948">
        <w:rPr>
          <w:rFonts w:asciiTheme="majorHAnsi" w:hAnsiTheme="majorHAnsi" w:cstheme="majorHAnsi"/>
          <w:b/>
          <w:sz w:val="36"/>
          <w:szCs w:val="36"/>
        </w:rPr>
        <w:t>assistance</w:t>
      </w:r>
    </w:p>
    <w:p w14:paraId="6B783E0C" w14:textId="77777777" w:rsidR="00DA4BFF" w:rsidRPr="007705F1" w:rsidRDefault="00DA4BFF" w:rsidP="00DA4BFF">
      <w:pPr>
        <w:rPr>
          <w:rFonts w:asciiTheme="majorHAnsi" w:hAnsiTheme="majorHAnsi" w:cstheme="majorHAnsi"/>
          <w:sz w:val="20"/>
          <w:szCs w:val="20"/>
        </w:rPr>
      </w:pPr>
    </w:p>
    <w:p w14:paraId="7EF13DE1" w14:textId="40ACC388" w:rsidR="00DA4BFF" w:rsidRPr="007705F1" w:rsidRDefault="008957D6" w:rsidP="00DA4BFF">
      <w:pPr>
        <w:pBdr>
          <w:top w:val="single" w:sz="12" w:space="1" w:color="999999"/>
        </w:pBdr>
        <w:rPr>
          <w:rFonts w:asciiTheme="majorHAnsi" w:hAnsiTheme="majorHAnsi" w:cstheme="majorHAnsi"/>
          <w:sz w:val="26"/>
          <w:szCs w:val="26"/>
        </w:rPr>
      </w:pPr>
      <w:r w:rsidRPr="007705F1">
        <w:rPr>
          <w:rFonts w:asciiTheme="majorHAnsi" w:hAnsiTheme="majorHAnsi" w:cstheme="majorHAnsi"/>
          <w:sz w:val="26"/>
          <w:szCs w:val="26"/>
        </w:rPr>
        <w:t>Findings from a Kantar P</w:t>
      </w:r>
      <w:r w:rsidR="00F45CAE">
        <w:rPr>
          <w:rFonts w:asciiTheme="majorHAnsi" w:hAnsiTheme="majorHAnsi" w:cstheme="majorHAnsi"/>
          <w:sz w:val="26"/>
          <w:szCs w:val="26"/>
        </w:rPr>
        <w:t>ublic</w:t>
      </w:r>
      <w:r w:rsidRPr="007705F1">
        <w:rPr>
          <w:rFonts w:asciiTheme="majorHAnsi" w:hAnsiTheme="majorHAnsi" w:cstheme="majorHAnsi"/>
          <w:sz w:val="26"/>
          <w:szCs w:val="26"/>
        </w:rPr>
        <w:t xml:space="preserve"> Study for the Polish Ministry of Foreign Affairs</w:t>
      </w:r>
    </w:p>
    <w:p w14:paraId="07DFD3C2" w14:textId="77777777" w:rsidR="00E40F51" w:rsidRPr="007705F1" w:rsidRDefault="00E40F51" w:rsidP="00A30889"/>
    <w:p w14:paraId="30CB660F" w14:textId="77777777" w:rsidR="00DA4BFF" w:rsidRPr="007705F1" w:rsidRDefault="00DA4BFF" w:rsidP="00A30889"/>
    <w:p w14:paraId="06172A37" w14:textId="77777777" w:rsidR="00DA4BFF" w:rsidRPr="007705F1" w:rsidRDefault="00DA4BFF" w:rsidP="00A30889"/>
    <w:p w14:paraId="41BB2E83" w14:textId="77777777" w:rsidR="00DA4BFF" w:rsidRPr="007705F1" w:rsidRDefault="00DA4BFF" w:rsidP="00A30889"/>
    <w:p w14:paraId="44F429B6" w14:textId="77777777" w:rsidR="00DA4BFF" w:rsidRPr="007705F1" w:rsidRDefault="00DA4BFF" w:rsidP="00A30889"/>
    <w:p w14:paraId="65F107F4" w14:textId="77777777" w:rsidR="00DA4BFF" w:rsidRPr="007705F1" w:rsidRDefault="00DA4BFF" w:rsidP="00A30889"/>
    <w:p w14:paraId="6ACAF780" w14:textId="77777777" w:rsidR="00DA4BFF" w:rsidRPr="007705F1" w:rsidRDefault="00DA4BFF" w:rsidP="00A30889"/>
    <w:p w14:paraId="0785DDDE" w14:textId="77777777" w:rsidR="00DA4BFF" w:rsidRPr="007705F1" w:rsidRDefault="00DA4BFF" w:rsidP="00A30889"/>
    <w:p w14:paraId="359D4492" w14:textId="77777777" w:rsidR="00DA4BFF" w:rsidRPr="007705F1" w:rsidRDefault="00DA4BFF" w:rsidP="00A30889"/>
    <w:p w14:paraId="6D5C7458" w14:textId="77777777" w:rsidR="00DA4BFF" w:rsidRPr="007705F1" w:rsidRDefault="00DA4BFF" w:rsidP="00A30889"/>
    <w:p w14:paraId="0EE855F9" w14:textId="77777777" w:rsidR="00DA4BFF" w:rsidRPr="007705F1" w:rsidRDefault="00DA4BFF" w:rsidP="00A30889"/>
    <w:p w14:paraId="0236EAA2" w14:textId="77777777" w:rsidR="00DA4BFF" w:rsidRPr="007705F1" w:rsidRDefault="00DA4BFF" w:rsidP="00A30889"/>
    <w:p w14:paraId="0FD3ECAC" w14:textId="77777777" w:rsidR="00DA4BFF" w:rsidRPr="007705F1" w:rsidRDefault="00DA4BFF" w:rsidP="00A30889"/>
    <w:p w14:paraId="502B2F38" w14:textId="77777777" w:rsidR="00DA4BFF" w:rsidRPr="007705F1" w:rsidRDefault="00DA4BFF" w:rsidP="00A30889"/>
    <w:p w14:paraId="23BF52AF" w14:textId="77777777" w:rsidR="00DA4BFF" w:rsidRPr="007705F1" w:rsidRDefault="00DA4BFF" w:rsidP="00A30889"/>
    <w:p w14:paraId="7DD3C728" w14:textId="77777777" w:rsidR="00DA4BFF" w:rsidRPr="007705F1" w:rsidRDefault="00DA4BFF" w:rsidP="00A30889"/>
    <w:p w14:paraId="408C4397" w14:textId="77777777" w:rsidR="00DA4BFF" w:rsidRPr="007705F1" w:rsidRDefault="00DA4BFF" w:rsidP="00A30889"/>
    <w:p w14:paraId="6009CDA6" w14:textId="77777777" w:rsidR="00DA4BFF" w:rsidRPr="007705F1" w:rsidRDefault="00DA4BFF" w:rsidP="00A30889"/>
    <w:p w14:paraId="73233251" w14:textId="77777777" w:rsidR="00DA4BFF" w:rsidRPr="007705F1" w:rsidRDefault="00DA4BFF" w:rsidP="00A30889"/>
    <w:p w14:paraId="284E458A" w14:textId="77777777" w:rsidR="00DA4BFF" w:rsidRPr="007705F1" w:rsidRDefault="00DA4BFF" w:rsidP="00A30889"/>
    <w:p w14:paraId="5DCE7933" w14:textId="77777777" w:rsidR="00DA4BFF" w:rsidRPr="007705F1" w:rsidRDefault="00DA4BFF" w:rsidP="00A30889"/>
    <w:p w14:paraId="550C90F6" w14:textId="77777777" w:rsidR="00DA4BFF" w:rsidRPr="007705F1" w:rsidRDefault="00DA4BFF" w:rsidP="00A30889"/>
    <w:p w14:paraId="5E221BBC" w14:textId="77777777" w:rsidR="00DA4BFF" w:rsidRPr="007705F1" w:rsidRDefault="00DA4BFF" w:rsidP="00A30889"/>
    <w:p w14:paraId="5D8EEA7D" w14:textId="77777777" w:rsidR="00DA4BFF" w:rsidRPr="007705F1" w:rsidRDefault="00DA4BFF" w:rsidP="00A30889"/>
    <w:p w14:paraId="4EC6AC87" w14:textId="77777777" w:rsidR="00DA4BFF" w:rsidRPr="007705F1" w:rsidRDefault="00DA4BFF" w:rsidP="00A30889"/>
    <w:p w14:paraId="36D59F32" w14:textId="77777777" w:rsidR="00DA4BFF" w:rsidRPr="007705F1" w:rsidRDefault="00DA4BFF" w:rsidP="00A30889"/>
    <w:p w14:paraId="3C490713" w14:textId="77777777" w:rsidR="00DA4BFF" w:rsidRPr="007705F1" w:rsidRDefault="00DA4BFF" w:rsidP="00A30889"/>
    <w:p w14:paraId="58A1296F" w14:textId="38CE763A" w:rsidR="00DA4BFF" w:rsidRPr="007705F1" w:rsidRDefault="00DA4BFF" w:rsidP="00DA4BFF">
      <w:pPr>
        <w:jc w:val="center"/>
        <w:rPr>
          <w:rFonts w:ascii="Verdana" w:hAnsi="Verdana"/>
        </w:rPr>
      </w:pPr>
      <w:r w:rsidRPr="007705F1">
        <w:rPr>
          <w:rFonts w:ascii="Verdana" w:hAnsi="Verdana"/>
        </w:rPr>
        <w:t xml:space="preserve">Warsaw, </w:t>
      </w:r>
      <w:r w:rsidR="008957D6" w:rsidRPr="007705F1">
        <w:rPr>
          <w:rFonts w:ascii="Verdana" w:hAnsi="Verdana"/>
        </w:rPr>
        <w:t xml:space="preserve">December </w:t>
      </w:r>
      <w:r w:rsidRPr="007705F1">
        <w:rPr>
          <w:rFonts w:ascii="Verdana" w:hAnsi="Verdana"/>
        </w:rPr>
        <w:t>20</w:t>
      </w:r>
      <w:r w:rsidR="007345E2" w:rsidRPr="007705F1">
        <w:rPr>
          <w:rFonts w:ascii="Verdana" w:hAnsi="Verdana"/>
        </w:rPr>
        <w:t>22</w:t>
      </w:r>
    </w:p>
    <w:p w14:paraId="39BF76BE" w14:textId="4D17B1BA" w:rsidR="00DA4BFF" w:rsidRPr="007705F1" w:rsidRDefault="00DA4BFF" w:rsidP="00A30889"/>
    <w:p w14:paraId="013B34B0" w14:textId="77777777" w:rsidR="00DF1C58" w:rsidRPr="007705F1" w:rsidRDefault="00DF1C58" w:rsidP="00A30889"/>
    <w:p w14:paraId="5760F95C" w14:textId="77777777" w:rsidR="00DF1C58" w:rsidRPr="007705F1" w:rsidRDefault="00DF1C58" w:rsidP="00A30889"/>
    <w:p w14:paraId="3E4B2BD2" w14:textId="77777777" w:rsidR="00DF1C58" w:rsidRPr="007705F1" w:rsidRDefault="00DF1C58" w:rsidP="00A30889"/>
    <w:p w14:paraId="64DCDDB8" w14:textId="77777777" w:rsidR="00DF1C58" w:rsidRPr="007705F1" w:rsidRDefault="00DF1C58" w:rsidP="00A30889"/>
    <w:p w14:paraId="0832D229" w14:textId="77777777" w:rsidR="00DF1C58" w:rsidRPr="007705F1" w:rsidRDefault="00DF1C58" w:rsidP="00A30889"/>
    <w:p w14:paraId="20B51B1B" w14:textId="77777777" w:rsidR="00DF1C58" w:rsidRPr="007705F1" w:rsidRDefault="00DF1C58" w:rsidP="00A30889"/>
    <w:bookmarkStart w:id="1" w:name="_Toc531577947" w:displacedByCustomXml="next"/>
    <w:sdt>
      <w:sdtPr>
        <w:rPr>
          <w:rFonts w:asciiTheme="minorHAnsi" w:eastAsiaTheme="minorHAnsi" w:hAnsiTheme="minorHAnsi" w:cstheme="minorBidi"/>
          <w:color w:val="auto"/>
          <w:sz w:val="22"/>
          <w:szCs w:val="22"/>
          <w:lang w:val="en-GB" w:eastAsia="en-US"/>
        </w:rPr>
        <w:id w:val="683559115"/>
        <w:docPartObj>
          <w:docPartGallery w:val="Table of Contents"/>
          <w:docPartUnique/>
        </w:docPartObj>
      </w:sdtPr>
      <w:sdtEndPr>
        <w:rPr>
          <w:b/>
          <w:bCs/>
        </w:rPr>
      </w:sdtEndPr>
      <w:sdtContent>
        <w:p w14:paraId="4160BD06" w14:textId="75907B76" w:rsidR="00127AAB" w:rsidRPr="00501932" w:rsidRDefault="008957D6">
          <w:pPr>
            <w:pStyle w:val="Nagwekspisutreci"/>
            <w:rPr>
              <w:color w:val="auto"/>
              <w:sz w:val="28"/>
              <w:szCs w:val="28"/>
              <w:lang w:val="en-GB"/>
            </w:rPr>
          </w:pPr>
          <w:r w:rsidRPr="00501932">
            <w:rPr>
              <w:color w:val="auto"/>
              <w:sz w:val="28"/>
              <w:szCs w:val="28"/>
              <w:lang w:val="en-GB"/>
            </w:rPr>
            <w:t>Table of Contents</w:t>
          </w:r>
        </w:p>
        <w:p w14:paraId="2126070E" w14:textId="3E740DB1" w:rsidR="004B29F0" w:rsidRDefault="00127AAB">
          <w:pPr>
            <w:pStyle w:val="Spistreci1"/>
            <w:tabs>
              <w:tab w:val="right" w:leader="dot" w:pos="10198"/>
            </w:tabs>
            <w:rPr>
              <w:rFonts w:asciiTheme="minorHAnsi" w:eastAsiaTheme="minorEastAsia" w:hAnsiTheme="minorHAnsi" w:cstheme="minorBidi"/>
              <w:color w:val="auto"/>
              <w:sz w:val="22"/>
              <w:szCs w:val="22"/>
              <w:lang w:eastAsia="zh-CN"/>
            </w:rPr>
          </w:pPr>
          <w:r w:rsidRPr="007705F1">
            <w:rPr>
              <w:noProof w:val="0"/>
              <w:lang w:val="en-GB"/>
            </w:rPr>
            <w:fldChar w:fldCharType="begin"/>
          </w:r>
          <w:r w:rsidRPr="007705F1">
            <w:rPr>
              <w:noProof w:val="0"/>
              <w:lang w:val="en-GB"/>
            </w:rPr>
            <w:instrText xml:space="preserve"> TOC \o "1-3" \h \z \u </w:instrText>
          </w:r>
          <w:r w:rsidRPr="007705F1">
            <w:rPr>
              <w:noProof w:val="0"/>
              <w:lang w:val="en-GB"/>
            </w:rPr>
            <w:fldChar w:fldCharType="separate"/>
          </w:r>
          <w:hyperlink w:anchor="_Toc122009126" w:history="1">
            <w:r w:rsidR="004B29F0" w:rsidRPr="00F91ACA">
              <w:rPr>
                <w:rStyle w:val="Hipercze"/>
                <w:bCs/>
                <w:lang w:val="en-GB"/>
              </w:rPr>
              <w:t>Information about the survey</w:t>
            </w:r>
            <w:r w:rsidR="004B29F0">
              <w:rPr>
                <w:webHidden/>
              </w:rPr>
              <w:tab/>
            </w:r>
            <w:r w:rsidR="004B29F0">
              <w:rPr>
                <w:webHidden/>
              </w:rPr>
              <w:fldChar w:fldCharType="begin"/>
            </w:r>
            <w:r w:rsidR="004B29F0">
              <w:rPr>
                <w:webHidden/>
              </w:rPr>
              <w:instrText xml:space="preserve"> PAGEREF _Toc122009126 \h </w:instrText>
            </w:r>
            <w:r w:rsidR="004B29F0">
              <w:rPr>
                <w:webHidden/>
              </w:rPr>
            </w:r>
            <w:r w:rsidR="004B29F0">
              <w:rPr>
                <w:webHidden/>
              </w:rPr>
              <w:fldChar w:fldCharType="separate"/>
            </w:r>
            <w:r w:rsidR="004B29F0">
              <w:rPr>
                <w:webHidden/>
              </w:rPr>
              <w:t>3</w:t>
            </w:r>
            <w:r w:rsidR="004B29F0">
              <w:rPr>
                <w:webHidden/>
              </w:rPr>
              <w:fldChar w:fldCharType="end"/>
            </w:r>
          </w:hyperlink>
        </w:p>
        <w:p w14:paraId="4AE9742F" w14:textId="606DC9FE" w:rsidR="004B29F0" w:rsidRDefault="00330BA5">
          <w:pPr>
            <w:pStyle w:val="Spistreci1"/>
            <w:tabs>
              <w:tab w:val="right" w:leader="dot" w:pos="10198"/>
            </w:tabs>
            <w:rPr>
              <w:rFonts w:asciiTheme="minorHAnsi" w:eastAsiaTheme="minorEastAsia" w:hAnsiTheme="minorHAnsi" w:cstheme="minorBidi"/>
              <w:color w:val="auto"/>
              <w:sz w:val="22"/>
              <w:szCs w:val="22"/>
              <w:lang w:eastAsia="zh-CN"/>
            </w:rPr>
          </w:pPr>
          <w:hyperlink w:anchor="_Toc122009127" w:history="1">
            <w:r w:rsidR="004B29F0" w:rsidRPr="00F91ACA">
              <w:rPr>
                <w:rStyle w:val="Hipercze"/>
                <w:bCs/>
                <w:lang w:val="en-GB"/>
              </w:rPr>
              <w:t>Key findings</w:t>
            </w:r>
            <w:r w:rsidR="004B29F0">
              <w:rPr>
                <w:webHidden/>
              </w:rPr>
              <w:tab/>
            </w:r>
            <w:r w:rsidR="004B29F0">
              <w:rPr>
                <w:webHidden/>
              </w:rPr>
              <w:fldChar w:fldCharType="begin"/>
            </w:r>
            <w:r w:rsidR="004B29F0">
              <w:rPr>
                <w:webHidden/>
              </w:rPr>
              <w:instrText xml:space="preserve"> PAGEREF _Toc122009127 \h </w:instrText>
            </w:r>
            <w:r w:rsidR="004B29F0">
              <w:rPr>
                <w:webHidden/>
              </w:rPr>
            </w:r>
            <w:r w:rsidR="004B29F0">
              <w:rPr>
                <w:webHidden/>
              </w:rPr>
              <w:fldChar w:fldCharType="separate"/>
            </w:r>
            <w:r w:rsidR="004B29F0">
              <w:rPr>
                <w:webHidden/>
              </w:rPr>
              <w:t>4</w:t>
            </w:r>
            <w:r w:rsidR="004B29F0">
              <w:rPr>
                <w:webHidden/>
              </w:rPr>
              <w:fldChar w:fldCharType="end"/>
            </w:r>
          </w:hyperlink>
        </w:p>
        <w:p w14:paraId="791B0F94" w14:textId="348621CF" w:rsidR="004B29F0" w:rsidRDefault="00330BA5">
          <w:pPr>
            <w:pStyle w:val="Spistreci1"/>
            <w:tabs>
              <w:tab w:val="right" w:leader="dot" w:pos="10198"/>
            </w:tabs>
            <w:rPr>
              <w:rFonts w:asciiTheme="minorHAnsi" w:eastAsiaTheme="minorEastAsia" w:hAnsiTheme="minorHAnsi" w:cstheme="minorBidi"/>
              <w:color w:val="auto"/>
              <w:sz w:val="22"/>
              <w:szCs w:val="22"/>
              <w:lang w:eastAsia="zh-CN"/>
            </w:rPr>
          </w:pPr>
          <w:hyperlink w:anchor="_Toc122009128" w:history="1">
            <w:r w:rsidR="004B29F0" w:rsidRPr="00F91ACA">
              <w:rPr>
                <w:rStyle w:val="Hipercze"/>
                <w:bCs/>
                <w:lang w:val="en-GB"/>
              </w:rPr>
              <w:t>Survey findings</w:t>
            </w:r>
            <w:r w:rsidR="004B29F0">
              <w:rPr>
                <w:webHidden/>
              </w:rPr>
              <w:tab/>
            </w:r>
            <w:r w:rsidR="004B29F0">
              <w:rPr>
                <w:webHidden/>
              </w:rPr>
              <w:fldChar w:fldCharType="begin"/>
            </w:r>
            <w:r w:rsidR="004B29F0">
              <w:rPr>
                <w:webHidden/>
              </w:rPr>
              <w:instrText xml:space="preserve"> PAGEREF _Toc122009128 \h </w:instrText>
            </w:r>
            <w:r w:rsidR="004B29F0">
              <w:rPr>
                <w:webHidden/>
              </w:rPr>
            </w:r>
            <w:r w:rsidR="004B29F0">
              <w:rPr>
                <w:webHidden/>
              </w:rPr>
              <w:fldChar w:fldCharType="separate"/>
            </w:r>
            <w:r w:rsidR="004B29F0">
              <w:rPr>
                <w:webHidden/>
              </w:rPr>
              <w:t>7</w:t>
            </w:r>
            <w:r w:rsidR="004B29F0">
              <w:rPr>
                <w:webHidden/>
              </w:rPr>
              <w:fldChar w:fldCharType="end"/>
            </w:r>
          </w:hyperlink>
        </w:p>
        <w:p w14:paraId="1E319F2C" w14:textId="1340F065" w:rsidR="004B29F0" w:rsidRDefault="00330BA5">
          <w:pPr>
            <w:pStyle w:val="Spistreci2"/>
            <w:rPr>
              <w:rFonts w:asciiTheme="minorHAnsi" w:eastAsiaTheme="minorEastAsia" w:hAnsiTheme="minorHAnsi" w:cstheme="minorBidi"/>
              <w:bCs w:val="0"/>
              <w:noProof/>
              <w:sz w:val="22"/>
              <w:szCs w:val="22"/>
              <w:lang w:eastAsia="zh-CN"/>
            </w:rPr>
          </w:pPr>
          <w:hyperlink w:anchor="_Toc122009129" w:history="1">
            <w:r w:rsidR="004B29F0" w:rsidRPr="00F91ACA">
              <w:rPr>
                <w:rStyle w:val="Hipercze"/>
                <w:noProof/>
                <w:lang w:val="en-US"/>
              </w:rPr>
              <w:t>Introduction</w:t>
            </w:r>
            <w:r w:rsidR="004B29F0">
              <w:rPr>
                <w:noProof/>
                <w:webHidden/>
              </w:rPr>
              <w:tab/>
            </w:r>
            <w:r w:rsidR="004B29F0">
              <w:rPr>
                <w:noProof/>
                <w:webHidden/>
              </w:rPr>
              <w:fldChar w:fldCharType="begin"/>
            </w:r>
            <w:r w:rsidR="004B29F0">
              <w:rPr>
                <w:noProof/>
                <w:webHidden/>
              </w:rPr>
              <w:instrText xml:space="preserve"> PAGEREF _Toc122009129 \h </w:instrText>
            </w:r>
            <w:r w:rsidR="004B29F0">
              <w:rPr>
                <w:noProof/>
                <w:webHidden/>
              </w:rPr>
            </w:r>
            <w:r w:rsidR="004B29F0">
              <w:rPr>
                <w:noProof/>
                <w:webHidden/>
              </w:rPr>
              <w:fldChar w:fldCharType="separate"/>
            </w:r>
            <w:r w:rsidR="004B29F0">
              <w:rPr>
                <w:noProof/>
                <w:webHidden/>
              </w:rPr>
              <w:t>7</w:t>
            </w:r>
            <w:r w:rsidR="004B29F0">
              <w:rPr>
                <w:noProof/>
                <w:webHidden/>
              </w:rPr>
              <w:fldChar w:fldCharType="end"/>
            </w:r>
          </w:hyperlink>
        </w:p>
        <w:p w14:paraId="70B41EF1" w14:textId="36AE6BB9" w:rsidR="004B29F0" w:rsidRDefault="00330BA5">
          <w:pPr>
            <w:pStyle w:val="Spistreci2"/>
            <w:rPr>
              <w:rFonts w:asciiTheme="minorHAnsi" w:eastAsiaTheme="minorEastAsia" w:hAnsiTheme="minorHAnsi" w:cstheme="minorBidi"/>
              <w:bCs w:val="0"/>
              <w:noProof/>
              <w:sz w:val="22"/>
              <w:szCs w:val="22"/>
              <w:lang w:eastAsia="zh-CN"/>
            </w:rPr>
          </w:pPr>
          <w:hyperlink w:anchor="_Toc122009130" w:history="1">
            <w:r w:rsidR="004B29F0" w:rsidRPr="00F91ACA">
              <w:rPr>
                <w:rStyle w:val="Hipercze"/>
                <w:noProof/>
                <w:lang w:val="en-US"/>
              </w:rPr>
              <w:t>1.</w:t>
            </w:r>
            <w:r w:rsidR="004B29F0">
              <w:rPr>
                <w:rFonts w:asciiTheme="minorHAnsi" w:eastAsiaTheme="minorEastAsia" w:hAnsiTheme="minorHAnsi" w:cstheme="minorBidi"/>
                <w:bCs w:val="0"/>
                <w:noProof/>
                <w:sz w:val="22"/>
                <w:szCs w:val="22"/>
                <w:lang w:eastAsia="zh-CN"/>
              </w:rPr>
              <w:tab/>
            </w:r>
            <w:r w:rsidR="004B29F0" w:rsidRPr="00F91ACA">
              <w:rPr>
                <w:rStyle w:val="Hipercze"/>
                <w:noProof/>
                <w:lang w:val="en-US"/>
              </w:rPr>
              <w:t>Public opinion on Poland’s need to provide assistance to less developed countries</w:t>
            </w:r>
            <w:r w:rsidR="004B29F0">
              <w:rPr>
                <w:noProof/>
                <w:webHidden/>
              </w:rPr>
              <w:tab/>
            </w:r>
            <w:r w:rsidR="004B29F0">
              <w:rPr>
                <w:noProof/>
                <w:webHidden/>
              </w:rPr>
              <w:fldChar w:fldCharType="begin"/>
            </w:r>
            <w:r w:rsidR="004B29F0">
              <w:rPr>
                <w:noProof/>
                <w:webHidden/>
              </w:rPr>
              <w:instrText xml:space="preserve"> PAGEREF _Toc122009130 \h </w:instrText>
            </w:r>
            <w:r w:rsidR="004B29F0">
              <w:rPr>
                <w:noProof/>
                <w:webHidden/>
              </w:rPr>
            </w:r>
            <w:r w:rsidR="004B29F0">
              <w:rPr>
                <w:noProof/>
                <w:webHidden/>
              </w:rPr>
              <w:fldChar w:fldCharType="separate"/>
            </w:r>
            <w:r w:rsidR="004B29F0">
              <w:rPr>
                <w:noProof/>
                <w:webHidden/>
              </w:rPr>
              <w:t>7</w:t>
            </w:r>
            <w:r w:rsidR="004B29F0">
              <w:rPr>
                <w:noProof/>
                <w:webHidden/>
              </w:rPr>
              <w:fldChar w:fldCharType="end"/>
            </w:r>
          </w:hyperlink>
        </w:p>
        <w:p w14:paraId="4913FA16" w14:textId="0558BC61" w:rsidR="004B29F0" w:rsidRDefault="00330BA5">
          <w:pPr>
            <w:pStyle w:val="Spistreci2"/>
            <w:rPr>
              <w:rFonts w:asciiTheme="minorHAnsi" w:eastAsiaTheme="minorEastAsia" w:hAnsiTheme="minorHAnsi" w:cstheme="minorBidi"/>
              <w:bCs w:val="0"/>
              <w:noProof/>
              <w:sz w:val="22"/>
              <w:szCs w:val="22"/>
              <w:lang w:eastAsia="zh-CN"/>
            </w:rPr>
          </w:pPr>
          <w:hyperlink w:anchor="_Toc122009131" w:history="1">
            <w:r w:rsidR="004B29F0" w:rsidRPr="00F91ACA">
              <w:rPr>
                <w:rStyle w:val="Hipercze"/>
                <w:noProof/>
                <w:lang w:val="en-US"/>
              </w:rPr>
              <w:t>2.</w:t>
            </w:r>
            <w:r w:rsidR="004B29F0">
              <w:rPr>
                <w:rFonts w:asciiTheme="minorHAnsi" w:eastAsiaTheme="minorEastAsia" w:hAnsiTheme="minorHAnsi" w:cstheme="minorBidi"/>
                <w:bCs w:val="0"/>
                <w:noProof/>
                <w:sz w:val="22"/>
                <w:szCs w:val="22"/>
                <w:lang w:eastAsia="zh-CN"/>
              </w:rPr>
              <w:tab/>
            </w:r>
            <w:r w:rsidR="004B29F0" w:rsidRPr="00F91ACA">
              <w:rPr>
                <w:rStyle w:val="Hipercze"/>
                <w:noProof/>
                <w:lang w:val="en-US"/>
              </w:rPr>
              <w:t>Awareness of Poland’s assistance to other countries &amp; sources and content of information</w:t>
            </w:r>
            <w:r w:rsidR="004B29F0">
              <w:rPr>
                <w:noProof/>
                <w:webHidden/>
              </w:rPr>
              <w:tab/>
            </w:r>
            <w:r w:rsidR="004B29F0">
              <w:rPr>
                <w:noProof/>
                <w:webHidden/>
              </w:rPr>
              <w:fldChar w:fldCharType="begin"/>
            </w:r>
            <w:r w:rsidR="004B29F0">
              <w:rPr>
                <w:noProof/>
                <w:webHidden/>
              </w:rPr>
              <w:instrText xml:space="preserve"> PAGEREF _Toc122009131 \h </w:instrText>
            </w:r>
            <w:r w:rsidR="004B29F0">
              <w:rPr>
                <w:noProof/>
                <w:webHidden/>
              </w:rPr>
            </w:r>
            <w:r w:rsidR="004B29F0">
              <w:rPr>
                <w:noProof/>
                <w:webHidden/>
              </w:rPr>
              <w:fldChar w:fldCharType="separate"/>
            </w:r>
            <w:r w:rsidR="004B29F0">
              <w:rPr>
                <w:noProof/>
                <w:webHidden/>
              </w:rPr>
              <w:t>13</w:t>
            </w:r>
            <w:r w:rsidR="004B29F0">
              <w:rPr>
                <w:noProof/>
                <w:webHidden/>
              </w:rPr>
              <w:fldChar w:fldCharType="end"/>
            </w:r>
          </w:hyperlink>
        </w:p>
        <w:p w14:paraId="1E6E059F" w14:textId="3EFE51D1" w:rsidR="004B29F0" w:rsidRDefault="00330BA5">
          <w:pPr>
            <w:pStyle w:val="Spistreci2"/>
            <w:rPr>
              <w:rFonts w:asciiTheme="minorHAnsi" w:eastAsiaTheme="minorEastAsia" w:hAnsiTheme="minorHAnsi" w:cstheme="minorBidi"/>
              <w:bCs w:val="0"/>
              <w:noProof/>
              <w:sz w:val="22"/>
              <w:szCs w:val="22"/>
              <w:lang w:eastAsia="zh-CN"/>
            </w:rPr>
          </w:pPr>
          <w:hyperlink w:anchor="_Toc122009132" w:history="1">
            <w:r w:rsidR="004B29F0" w:rsidRPr="00F91ACA">
              <w:rPr>
                <w:rStyle w:val="Hipercze"/>
                <w:noProof/>
                <w:lang w:val="en-US"/>
              </w:rPr>
              <w:t>3.</w:t>
            </w:r>
            <w:r w:rsidR="004B29F0">
              <w:rPr>
                <w:rFonts w:asciiTheme="minorHAnsi" w:eastAsiaTheme="minorEastAsia" w:hAnsiTheme="minorHAnsi" w:cstheme="minorBidi"/>
                <w:bCs w:val="0"/>
                <w:noProof/>
                <w:sz w:val="22"/>
                <w:szCs w:val="22"/>
                <w:lang w:eastAsia="zh-CN"/>
              </w:rPr>
              <w:tab/>
            </w:r>
            <w:r w:rsidR="004B29F0" w:rsidRPr="00F91ACA">
              <w:rPr>
                <w:rStyle w:val="Hipercze"/>
                <w:noProof/>
                <w:lang w:val="en-US"/>
              </w:rPr>
              <w:t>Awareness of international development problems</w:t>
            </w:r>
            <w:r w:rsidR="004B29F0">
              <w:rPr>
                <w:noProof/>
                <w:webHidden/>
              </w:rPr>
              <w:tab/>
            </w:r>
            <w:r w:rsidR="004B29F0">
              <w:rPr>
                <w:noProof/>
                <w:webHidden/>
              </w:rPr>
              <w:fldChar w:fldCharType="begin"/>
            </w:r>
            <w:r w:rsidR="004B29F0">
              <w:rPr>
                <w:noProof/>
                <w:webHidden/>
              </w:rPr>
              <w:instrText xml:space="preserve"> PAGEREF _Toc122009132 \h </w:instrText>
            </w:r>
            <w:r w:rsidR="004B29F0">
              <w:rPr>
                <w:noProof/>
                <w:webHidden/>
              </w:rPr>
            </w:r>
            <w:r w:rsidR="004B29F0">
              <w:rPr>
                <w:noProof/>
                <w:webHidden/>
              </w:rPr>
              <w:fldChar w:fldCharType="separate"/>
            </w:r>
            <w:r w:rsidR="004B29F0">
              <w:rPr>
                <w:noProof/>
                <w:webHidden/>
              </w:rPr>
              <w:t>19</w:t>
            </w:r>
            <w:r w:rsidR="004B29F0">
              <w:rPr>
                <w:noProof/>
                <w:webHidden/>
              </w:rPr>
              <w:fldChar w:fldCharType="end"/>
            </w:r>
          </w:hyperlink>
        </w:p>
        <w:p w14:paraId="7DDA6040" w14:textId="1FA4591D" w:rsidR="004B29F0" w:rsidRDefault="00330BA5">
          <w:pPr>
            <w:pStyle w:val="Spistreci3"/>
            <w:tabs>
              <w:tab w:val="right" w:leader="dot" w:pos="10198"/>
            </w:tabs>
            <w:rPr>
              <w:rFonts w:asciiTheme="minorHAnsi" w:eastAsiaTheme="minorEastAsia" w:hAnsiTheme="minorHAnsi" w:cstheme="minorBidi"/>
              <w:bCs w:val="0"/>
              <w:noProof/>
              <w:sz w:val="22"/>
              <w:szCs w:val="22"/>
              <w:lang w:eastAsia="zh-CN"/>
            </w:rPr>
          </w:pPr>
          <w:hyperlink w:anchor="_Toc122009133" w:history="1">
            <w:r w:rsidR="004B29F0" w:rsidRPr="00F91ACA">
              <w:rPr>
                <w:rStyle w:val="Hipercze"/>
                <w:noProof/>
                <w:lang w:val="en-GB"/>
              </w:rPr>
              <w:t>3.1. Countries which are poorer and less developed than Poland</w:t>
            </w:r>
            <w:r w:rsidR="004B29F0">
              <w:rPr>
                <w:noProof/>
                <w:webHidden/>
              </w:rPr>
              <w:tab/>
            </w:r>
            <w:r w:rsidR="004B29F0">
              <w:rPr>
                <w:noProof/>
                <w:webHidden/>
              </w:rPr>
              <w:fldChar w:fldCharType="begin"/>
            </w:r>
            <w:r w:rsidR="004B29F0">
              <w:rPr>
                <w:noProof/>
                <w:webHidden/>
              </w:rPr>
              <w:instrText xml:space="preserve"> PAGEREF _Toc122009133 \h </w:instrText>
            </w:r>
            <w:r w:rsidR="004B29F0">
              <w:rPr>
                <w:noProof/>
                <w:webHidden/>
              </w:rPr>
            </w:r>
            <w:r w:rsidR="004B29F0">
              <w:rPr>
                <w:noProof/>
                <w:webHidden/>
              </w:rPr>
              <w:fldChar w:fldCharType="separate"/>
            </w:r>
            <w:r w:rsidR="004B29F0">
              <w:rPr>
                <w:noProof/>
                <w:webHidden/>
              </w:rPr>
              <w:t>19</w:t>
            </w:r>
            <w:r w:rsidR="004B29F0">
              <w:rPr>
                <w:noProof/>
                <w:webHidden/>
              </w:rPr>
              <w:fldChar w:fldCharType="end"/>
            </w:r>
          </w:hyperlink>
        </w:p>
        <w:p w14:paraId="3DAB7FFF" w14:textId="2C7C21EE" w:rsidR="004B29F0" w:rsidRDefault="00330BA5">
          <w:pPr>
            <w:pStyle w:val="Spistreci3"/>
            <w:tabs>
              <w:tab w:val="right" w:leader="dot" w:pos="10198"/>
            </w:tabs>
            <w:rPr>
              <w:rFonts w:asciiTheme="minorHAnsi" w:eastAsiaTheme="minorEastAsia" w:hAnsiTheme="minorHAnsi" w:cstheme="minorBidi"/>
              <w:bCs w:val="0"/>
              <w:noProof/>
              <w:sz w:val="22"/>
              <w:szCs w:val="22"/>
              <w:lang w:eastAsia="zh-CN"/>
            </w:rPr>
          </w:pPr>
          <w:hyperlink w:anchor="_Toc122009134" w:history="1">
            <w:r w:rsidR="004B29F0" w:rsidRPr="00F91ACA">
              <w:rPr>
                <w:rStyle w:val="Hipercze"/>
                <w:noProof/>
                <w:lang w:val="en-GB"/>
              </w:rPr>
              <w:t>3.2. Sustainable Development Goals</w:t>
            </w:r>
            <w:r w:rsidR="004B29F0">
              <w:rPr>
                <w:noProof/>
                <w:webHidden/>
              </w:rPr>
              <w:tab/>
            </w:r>
            <w:r w:rsidR="004B29F0">
              <w:rPr>
                <w:noProof/>
                <w:webHidden/>
              </w:rPr>
              <w:fldChar w:fldCharType="begin"/>
            </w:r>
            <w:r w:rsidR="004B29F0">
              <w:rPr>
                <w:noProof/>
                <w:webHidden/>
              </w:rPr>
              <w:instrText xml:space="preserve"> PAGEREF _Toc122009134 \h </w:instrText>
            </w:r>
            <w:r w:rsidR="004B29F0">
              <w:rPr>
                <w:noProof/>
                <w:webHidden/>
              </w:rPr>
            </w:r>
            <w:r w:rsidR="004B29F0">
              <w:rPr>
                <w:noProof/>
                <w:webHidden/>
              </w:rPr>
              <w:fldChar w:fldCharType="separate"/>
            </w:r>
            <w:r w:rsidR="004B29F0">
              <w:rPr>
                <w:noProof/>
                <w:webHidden/>
              </w:rPr>
              <w:t>21</w:t>
            </w:r>
            <w:r w:rsidR="004B29F0">
              <w:rPr>
                <w:noProof/>
                <w:webHidden/>
              </w:rPr>
              <w:fldChar w:fldCharType="end"/>
            </w:r>
          </w:hyperlink>
        </w:p>
        <w:p w14:paraId="775A2024" w14:textId="5DF9A3BA" w:rsidR="004B29F0" w:rsidRDefault="00330BA5">
          <w:pPr>
            <w:pStyle w:val="Spistreci2"/>
            <w:rPr>
              <w:rFonts w:asciiTheme="minorHAnsi" w:eastAsiaTheme="minorEastAsia" w:hAnsiTheme="minorHAnsi" w:cstheme="minorBidi"/>
              <w:bCs w:val="0"/>
              <w:noProof/>
              <w:sz w:val="22"/>
              <w:szCs w:val="22"/>
              <w:lang w:eastAsia="zh-CN"/>
            </w:rPr>
          </w:pPr>
          <w:hyperlink w:anchor="_Toc122009135" w:history="1">
            <w:r w:rsidR="004B29F0" w:rsidRPr="00F91ACA">
              <w:rPr>
                <w:rStyle w:val="Hipercze"/>
                <w:noProof/>
                <w:lang w:val="en-US"/>
              </w:rPr>
              <w:t>4.</w:t>
            </w:r>
            <w:r w:rsidR="004B29F0">
              <w:rPr>
                <w:rFonts w:asciiTheme="minorHAnsi" w:eastAsiaTheme="minorEastAsia" w:hAnsiTheme="minorHAnsi" w:cstheme="minorBidi"/>
                <w:bCs w:val="0"/>
                <w:noProof/>
                <w:sz w:val="22"/>
                <w:szCs w:val="22"/>
                <w:lang w:eastAsia="zh-CN"/>
              </w:rPr>
              <w:tab/>
            </w:r>
            <w:r w:rsidR="004B29F0" w:rsidRPr="00F91ACA">
              <w:rPr>
                <w:rStyle w:val="Hipercze"/>
                <w:noProof/>
                <w:lang w:val="en-US"/>
              </w:rPr>
              <w:t>Areas, forms and directions for assistance</w:t>
            </w:r>
            <w:r w:rsidR="004B29F0">
              <w:rPr>
                <w:noProof/>
                <w:webHidden/>
              </w:rPr>
              <w:tab/>
            </w:r>
            <w:r w:rsidR="004B29F0">
              <w:rPr>
                <w:noProof/>
                <w:webHidden/>
              </w:rPr>
              <w:fldChar w:fldCharType="begin"/>
            </w:r>
            <w:r w:rsidR="004B29F0">
              <w:rPr>
                <w:noProof/>
                <w:webHidden/>
              </w:rPr>
              <w:instrText xml:space="preserve"> PAGEREF _Toc122009135 \h </w:instrText>
            </w:r>
            <w:r w:rsidR="004B29F0">
              <w:rPr>
                <w:noProof/>
                <w:webHidden/>
              </w:rPr>
            </w:r>
            <w:r w:rsidR="004B29F0">
              <w:rPr>
                <w:noProof/>
                <w:webHidden/>
              </w:rPr>
              <w:fldChar w:fldCharType="separate"/>
            </w:r>
            <w:r w:rsidR="004B29F0">
              <w:rPr>
                <w:noProof/>
                <w:webHidden/>
              </w:rPr>
              <w:t>25</w:t>
            </w:r>
            <w:r w:rsidR="004B29F0">
              <w:rPr>
                <w:noProof/>
                <w:webHidden/>
              </w:rPr>
              <w:fldChar w:fldCharType="end"/>
            </w:r>
          </w:hyperlink>
        </w:p>
        <w:p w14:paraId="5790025B" w14:textId="094197D6" w:rsidR="004B29F0" w:rsidRDefault="00330BA5">
          <w:pPr>
            <w:pStyle w:val="Spistreci3"/>
            <w:tabs>
              <w:tab w:val="right" w:leader="dot" w:pos="10198"/>
            </w:tabs>
            <w:rPr>
              <w:rFonts w:asciiTheme="minorHAnsi" w:eastAsiaTheme="minorEastAsia" w:hAnsiTheme="minorHAnsi" w:cstheme="minorBidi"/>
              <w:bCs w:val="0"/>
              <w:noProof/>
              <w:sz w:val="22"/>
              <w:szCs w:val="22"/>
              <w:lang w:eastAsia="zh-CN"/>
            </w:rPr>
          </w:pPr>
          <w:hyperlink w:anchor="_Toc122009136" w:history="1">
            <w:r w:rsidR="004B29F0" w:rsidRPr="00F91ACA">
              <w:rPr>
                <w:rStyle w:val="Hipercze"/>
                <w:noProof/>
                <w:lang w:val="en-GB"/>
              </w:rPr>
              <w:t>4.1. Areas of assistance</w:t>
            </w:r>
            <w:r w:rsidR="004B29F0">
              <w:rPr>
                <w:noProof/>
                <w:webHidden/>
              </w:rPr>
              <w:tab/>
            </w:r>
            <w:r w:rsidR="004B29F0">
              <w:rPr>
                <w:noProof/>
                <w:webHidden/>
              </w:rPr>
              <w:fldChar w:fldCharType="begin"/>
            </w:r>
            <w:r w:rsidR="004B29F0">
              <w:rPr>
                <w:noProof/>
                <w:webHidden/>
              </w:rPr>
              <w:instrText xml:space="preserve"> PAGEREF _Toc122009136 \h </w:instrText>
            </w:r>
            <w:r w:rsidR="004B29F0">
              <w:rPr>
                <w:noProof/>
                <w:webHidden/>
              </w:rPr>
            </w:r>
            <w:r w:rsidR="004B29F0">
              <w:rPr>
                <w:noProof/>
                <w:webHidden/>
              </w:rPr>
              <w:fldChar w:fldCharType="separate"/>
            </w:r>
            <w:r w:rsidR="004B29F0">
              <w:rPr>
                <w:noProof/>
                <w:webHidden/>
              </w:rPr>
              <w:t>25</w:t>
            </w:r>
            <w:r w:rsidR="004B29F0">
              <w:rPr>
                <w:noProof/>
                <w:webHidden/>
              </w:rPr>
              <w:fldChar w:fldCharType="end"/>
            </w:r>
          </w:hyperlink>
        </w:p>
        <w:p w14:paraId="4AB751DF" w14:textId="14E4BCA1" w:rsidR="004B29F0" w:rsidRDefault="00330BA5">
          <w:pPr>
            <w:pStyle w:val="Spistreci3"/>
            <w:tabs>
              <w:tab w:val="right" w:leader="dot" w:pos="10198"/>
            </w:tabs>
            <w:rPr>
              <w:rFonts w:asciiTheme="minorHAnsi" w:eastAsiaTheme="minorEastAsia" w:hAnsiTheme="minorHAnsi" w:cstheme="minorBidi"/>
              <w:bCs w:val="0"/>
              <w:noProof/>
              <w:sz w:val="22"/>
              <w:szCs w:val="22"/>
              <w:lang w:eastAsia="zh-CN"/>
            </w:rPr>
          </w:pPr>
          <w:hyperlink w:anchor="_Toc122009137" w:history="1">
            <w:r w:rsidR="004B29F0" w:rsidRPr="00F91ACA">
              <w:rPr>
                <w:rStyle w:val="Hipercze"/>
                <w:noProof/>
                <w:lang w:val="en-GB"/>
              </w:rPr>
              <w:t>4.2. Forms and channels of assistance</w:t>
            </w:r>
            <w:r w:rsidR="004B29F0">
              <w:rPr>
                <w:noProof/>
                <w:webHidden/>
              </w:rPr>
              <w:tab/>
            </w:r>
            <w:r w:rsidR="004B29F0">
              <w:rPr>
                <w:noProof/>
                <w:webHidden/>
              </w:rPr>
              <w:fldChar w:fldCharType="begin"/>
            </w:r>
            <w:r w:rsidR="004B29F0">
              <w:rPr>
                <w:noProof/>
                <w:webHidden/>
              </w:rPr>
              <w:instrText xml:space="preserve"> PAGEREF _Toc122009137 \h </w:instrText>
            </w:r>
            <w:r w:rsidR="004B29F0">
              <w:rPr>
                <w:noProof/>
                <w:webHidden/>
              </w:rPr>
            </w:r>
            <w:r w:rsidR="004B29F0">
              <w:rPr>
                <w:noProof/>
                <w:webHidden/>
              </w:rPr>
              <w:fldChar w:fldCharType="separate"/>
            </w:r>
            <w:r w:rsidR="004B29F0">
              <w:rPr>
                <w:noProof/>
                <w:webHidden/>
              </w:rPr>
              <w:t>26</w:t>
            </w:r>
            <w:r w:rsidR="004B29F0">
              <w:rPr>
                <w:noProof/>
                <w:webHidden/>
              </w:rPr>
              <w:fldChar w:fldCharType="end"/>
            </w:r>
          </w:hyperlink>
        </w:p>
        <w:p w14:paraId="75CCB8AB" w14:textId="789B9D7C" w:rsidR="004B29F0" w:rsidRDefault="00330BA5">
          <w:pPr>
            <w:pStyle w:val="Spistreci3"/>
            <w:tabs>
              <w:tab w:val="right" w:leader="dot" w:pos="10198"/>
            </w:tabs>
            <w:rPr>
              <w:rFonts w:asciiTheme="minorHAnsi" w:eastAsiaTheme="minorEastAsia" w:hAnsiTheme="minorHAnsi" w:cstheme="minorBidi"/>
              <w:bCs w:val="0"/>
              <w:noProof/>
              <w:sz w:val="22"/>
              <w:szCs w:val="22"/>
              <w:lang w:eastAsia="zh-CN"/>
            </w:rPr>
          </w:pPr>
          <w:hyperlink w:anchor="_Toc122009138" w:history="1">
            <w:r w:rsidR="004B29F0" w:rsidRPr="00F91ACA">
              <w:rPr>
                <w:rStyle w:val="Hipercze"/>
                <w:noProof/>
                <w:lang w:val="en-GB"/>
              </w:rPr>
              <w:t>4.3. Geographic targets of assistance</w:t>
            </w:r>
            <w:r w:rsidR="004B29F0">
              <w:rPr>
                <w:noProof/>
                <w:webHidden/>
              </w:rPr>
              <w:tab/>
            </w:r>
            <w:r w:rsidR="004B29F0">
              <w:rPr>
                <w:noProof/>
                <w:webHidden/>
              </w:rPr>
              <w:fldChar w:fldCharType="begin"/>
            </w:r>
            <w:r w:rsidR="004B29F0">
              <w:rPr>
                <w:noProof/>
                <w:webHidden/>
              </w:rPr>
              <w:instrText xml:space="preserve"> PAGEREF _Toc122009138 \h </w:instrText>
            </w:r>
            <w:r w:rsidR="004B29F0">
              <w:rPr>
                <w:noProof/>
                <w:webHidden/>
              </w:rPr>
            </w:r>
            <w:r w:rsidR="004B29F0">
              <w:rPr>
                <w:noProof/>
                <w:webHidden/>
              </w:rPr>
              <w:fldChar w:fldCharType="separate"/>
            </w:r>
            <w:r w:rsidR="004B29F0">
              <w:rPr>
                <w:noProof/>
                <w:webHidden/>
              </w:rPr>
              <w:t>29</w:t>
            </w:r>
            <w:r w:rsidR="004B29F0">
              <w:rPr>
                <w:noProof/>
                <w:webHidden/>
              </w:rPr>
              <w:fldChar w:fldCharType="end"/>
            </w:r>
          </w:hyperlink>
        </w:p>
        <w:p w14:paraId="49D55E19" w14:textId="4ADCC97E" w:rsidR="004B29F0" w:rsidRDefault="00330BA5">
          <w:pPr>
            <w:pStyle w:val="Spistreci2"/>
            <w:rPr>
              <w:rFonts w:asciiTheme="minorHAnsi" w:eastAsiaTheme="minorEastAsia" w:hAnsiTheme="minorHAnsi" w:cstheme="minorBidi"/>
              <w:bCs w:val="0"/>
              <w:noProof/>
              <w:sz w:val="22"/>
              <w:szCs w:val="22"/>
              <w:lang w:eastAsia="zh-CN"/>
            </w:rPr>
          </w:pPr>
          <w:hyperlink w:anchor="_Toc122009139" w:history="1">
            <w:r w:rsidR="004B29F0" w:rsidRPr="00F91ACA">
              <w:rPr>
                <w:rStyle w:val="Hipercze"/>
                <w:noProof/>
                <w:lang w:val="en-US"/>
              </w:rPr>
              <w:t>5.</w:t>
            </w:r>
            <w:r w:rsidR="004B29F0">
              <w:rPr>
                <w:rFonts w:asciiTheme="minorHAnsi" w:eastAsiaTheme="minorEastAsia" w:hAnsiTheme="minorHAnsi" w:cstheme="minorBidi"/>
                <w:bCs w:val="0"/>
                <w:noProof/>
                <w:sz w:val="22"/>
                <w:szCs w:val="22"/>
                <w:lang w:eastAsia="zh-CN"/>
              </w:rPr>
              <w:tab/>
            </w:r>
            <w:r w:rsidR="004B29F0" w:rsidRPr="00F91ACA">
              <w:rPr>
                <w:rStyle w:val="Hipercze"/>
                <w:noProof/>
                <w:lang w:val="en-US"/>
              </w:rPr>
              <w:t>Volume of Poland’s aid</w:t>
            </w:r>
            <w:r w:rsidR="004B29F0">
              <w:rPr>
                <w:noProof/>
                <w:webHidden/>
              </w:rPr>
              <w:tab/>
            </w:r>
            <w:r w:rsidR="004B29F0">
              <w:rPr>
                <w:noProof/>
                <w:webHidden/>
              </w:rPr>
              <w:fldChar w:fldCharType="begin"/>
            </w:r>
            <w:r w:rsidR="004B29F0">
              <w:rPr>
                <w:noProof/>
                <w:webHidden/>
              </w:rPr>
              <w:instrText xml:space="preserve"> PAGEREF _Toc122009139 \h </w:instrText>
            </w:r>
            <w:r w:rsidR="004B29F0">
              <w:rPr>
                <w:noProof/>
                <w:webHidden/>
              </w:rPr>
            </w:r>
            <w:r w:rsidR="004B29F0">
              <w:rPr>
                <w:noProof/>
                <w:webHidden/>
              </w:rPr>
              <w:fldChar w:fldCharType="separate"/>
            </w:r>
            <w:r w:rsidR="004B29F0">
              <w:rPr>
                <w:noProof/>
                <w:webHidden/>
              </w:rPr>
              <w:t>31</w:t>
            </w:r>
            <w:r w:rsidR="004B29F0">
              <w:rPr>
                <w:noProof/>
                <w:webHidden/>
              </w:rPr>
              <w:fldChar w:fldCharType="end"/>
            </w:r>
          </w:hyperlink>
        </w:p>
        <w:p w14:paraId="1987C72A" w14:textId="28EBAD2B" w:rsidR="004B29F0" w:rsidRDefault="00330BA5">
          <w:pPr>
            <w:pStyle w:val="Spistreci2"/>
            <w:rPr>
              <w:rFonts w:asciiTheme="minorHAnsi" w:eastAsiaTheme="minorEastAsia" w:hAnsiTheme="minorHAnsi" w:cstheme="minorBidi"/>
              <w:bCs w:val="0"/>
              <w:noProof/>
              <w:sz w:val="22"/>
              <w:szCs w:val="22"/>
              <w:lang w:eastAsia="zh-CN"/>
            </w:rPr>
          </w:pPr>
          <w:hyperlink w:anchor="_Toc122009140" w:history="1">
            <w:r w:rsidR="004B29F0" w:rsidRPr="00F91ACA">
              <w:rPr>
                <w:rStyle w:val="Hipercze"/>
                <w:noProof/>
                <w:lang w:val="en-US"/>
              </w:rPr>
              <w:t>6.</w:t>
            </w:r>
            <w:r w:rsidR="004B29F0">
              <w:rPr>
                <w:rFonts w:asciiTheme="minorHAnsi" w:eastAsiaTheme="minorEastAsia" w:hAnsiTheme="minorHAnsi" w:cstheme="minorBidi"/>
                <w:bCs w:val="0"/>
                <w:noProof/>
                <w:sz w:val="22"/>
                <w:szCs w:val="22"/>
                <w:lang w:eastAsia="zh-CN"/>
              </w:rPr>
              <w:tab/>
            </w:r>
            <w:r w:rsidR="004B29F0" w:rsidRPr="00F91ACA">
              <w:rPr>
                <w:rStyle w:val="Hipercze"/>
                <w:noProof/>
                <w:lang w:val="en-US"/>
              </w:rPr>
              <w:t>Recognisability of the development cooperation logo</w:t>
            </w:r>
            <w:r w:rsidR="004B29F0">
              <w:rPr>
                <w:noProof/>
                <w:webHidden/>
              </w:rPr>
              <w:tab/>
            </w:r>
            <w:r w:rsidR="004B29F0">
              <w:rPr>
                <w:noProof/>
                <w:webHidden/>
              </w:rPr>
              <w:fldChar w:fldCharType="begin"/>
            </w:r>
            <w:r w:rsidR="004B29F0">
              <w:rPr>
                <w:noProof/>
                <w:webHidden/>
              </w:rPr>
              <w:instrText xml:space="preserve"> PAGEREF _Toc122009140 \h </w:instrText>
            </w:r>
            <w:r w:rsidR="004B29F0">
              <w:rPr>
                <w:noProof/>
                <w:webHidden/>
              </w:rPr>
            </w:r>
            <w:r w:rsidR="004B29F0">
              <w:rPr>
                <w:noProof/>
                <w:webHidden/>
              </w:rPr>
              <w:fldChar w:fldCharType="separate"/>
            </w:r>
            <w:r w:rsidR="004B29F0">
              <w:rPr>
                <w:noProof/>
                <w:webHidden/>
              </w:rPr>
              <w:t>33</w:t>
            </w:r>
            <w:r w:rsidR="004B29F0">
              <w:rPr>
                <w:noProof/>
                <w:webHidden/>
              </w:rPr>
              <w:fldChar w:fldCharType="end"/>
            </w:r>
          </w:hyperlink>
        </w:p>
        <w:p w14:paraId="08F0672F" w14:textId="0ECE7459" w:rsidR="004B29F0" w:rsidRDefault="00330BA5">
          <w:pPr>
            <w:pStyle w:val="Spistreci2"/>
            <w:rPr>
              <w:rFonts w:asciiTheme="minorHAnsi" w:eastAsiaTheme="minorEastAsia" w:hAnsiTheme="minorHAnsi" w:cstheme="minorBidi"/>
              <w:bCs w:val="0"/>
              <w:noProof/>
              <w:sz w:val="22"/>
              <w:szCs w:val="22"/>
              <w:lang w:eastAsia="zh-CN"/>
            </w:rPr>
          </w:pPr>
          <w:hyperlink w:anchor="_Toc122009141" w:history="1">
            <w:r w:rsidR="004B29F0" w:rsidRPr="00F91ACA">
              <w:rPr>
                <w:rStyle w:val="Hipercze"/>
                <w:noProof/>
                <w:lang w:val="en-US"/>
              </w:rPr>
              <w:t>7.</w:t>
            </w:r>
            <w:r w:rsidR="004B29F0">
              <w:rPr>
                <w:rFonts w:asciiTheme="minorHAnsi" w:eastAsiaTheme="minorEastAsia" w:hAnsiTheme="minorHAnsi" w:cstheme="minorBidi"/>
                <w:bCs w:val="0"/>
                <w:noProof/>
                <w:sz w:val="22"/>
                <w:szCs w:val="22"/>
                <w:lang w:eastAsia="zh-CN"/>
              </w:rPr>
              <w:tab/>
            </w:r>
            <w:r w:rsidR="004B29F0" w:rsidRPr="00F91ACA">
              <w:rPr>
                <w:rStyle w:val="Hipercze"/>
                <w:noProof/>
                <w:lang w:val="en-US"/>
              </w:rPr>
              <w:t>Pole’s involvement in assisting less developed countries</w:t>
            </w:r>
            <w:r w:rsidR="004B29F0">
              <w:rPr>
                <w:noProof/>
                <w:webHidden/>
              </w:rPr>
              <w:tab/>
            </w:r>
            <w:r w:rsidR="004B29F0">
              <w:rPr>
                <w:noProof/>
                <w:webHidden/>
              </w:rPr>
              <w:fldChar w:fldCharType="begin"/>
            </w:r>
            <w:r w:rsidR="004B29F0">
              <w:rPr>
                <w:noProof/>
                <w:webHidden/>
              </w:rPr>
              <w:instrText xml:space="preserve"> PAGEREF _Toc122009141 \h </w:instrText>
            </w:r>
            <w:r w:rsidR="004B29F0">
              <w:rPr>
                <w:noProof/>
                <w:webHidden/>
              </w:rPr>
            </w:r>
            <w:r w:rsidR="004B29F0">
              <w:rPr>
                <w:noProof/>
                <w:webHidden/>
              </w:rPr>
              <w:fldChar w:fldCharType="separate"/>
            </w:r>
            <w:r w:rsidR="004B29F0">
              <w:rPr>
                <w:noProof/>
                <w:webHidden/>
              </w:rPr>
              <w:t>34</w:t>
            </w:r>
            <w:r w:rsidR="004B29F0">
              <w:rPr>
                <w:noProof/>
                <w:webHidden/>
              </w:rPr>
              <w:fldChar w:fldCharType="end"/>
            </w:r>
          </w:hyperlink>
        </w:p>
        <w:p w14:paraId="09B33026" w14:textId="417352B3" w:rsidR="004B29F0" w:rsidRDefault="00330BA5">
          <w:pPr>
            <w:pStyle w:val="Spistreci2"/>
            <w:rPr>
              <w:rFonts w:asciiTheme="minorHAnsi" w:eastAsiaTheme="minorEastAsia" w:hAnsiTheme="minorHAnsi" w:cstheme="minorBidi"/>
              <w:bCs w:val="0"/>
              <w:noProof/>
              <w:sz w:val="22"/>
              <w:szCs w:val="22"/>
              <w:lang w:eastAsia="zh-CN"/>
            </w:rPr>
          </w:pPr>
          <w:hyperlink w:anchor="_Toc122009142" w:history="1">
            <w:r w:rsidR="004B29F0" w:rsidRPr="00F91ACA">
              <w:rPr>
                <w:rStyle w:val="Hipercze"/>
                <w:noProof/>
              </w:rPr>
              <w:t>8.</w:t>
            </w:r>
            <w:r w:rsidR="004B29F0">
              <w:rPr>
                <w:rFonts w:asciiTheme="minorHAnsi" w:eastAsiaTheme="minorEastAsia" w:hAnsiTheme="minorHAnsi" w:cstheme="minorBidi"/>
                <w:bCs w:val="0"/>
                <w:noProof/>
                <w:sz w:val="22"/>
                <w:szCs w:val="22"/>
                <w:lang w:eastAsia="zh-CN"/>
              </w:rPr>
              <w:tab/>
            </w:r>
            <w:r w:rsidR="004B29F0" w:rsidRPr="00F91ACA">
              <w:rPr>
                <w:rStyle w:val="Hipercze"/>
                <w:noProof/>
              </w:rPr>
              <w:t>Assistance to Ukraine</w:t>
            </w:r>
            <w:r w:rsidR="004B29F0">
              <w:rPr>
                <w:noProof/>
                <w:webHidden/>
              </w:rPr>
              <w:tab/>
            </w:r>
            <w:r w:rsidR="004B29F0">
              <w:rPr>
                <w:noProof/>
                <w:webHidden/>
              </w:rPr>
              <w:fldChar w:fldCharType="begin"/>
            </w:r>
            <w:r w:rsidR="004B29F0">
              <w:rPr>
                <w:noProof/>
                <w:webHidden/>
              </w:rPr>
              <w:instrText xml:space="preserve"> PAGEREF _Toc122009142 \h </w:instrText>
            </w:r>
            <w:r w:rsidR="004B29F0">
              <w:rPr>
                <w:noProof/>
                <w:webHidden/>
              </w:rPr>
            </w:r>
            <w:r w:rsidR="004B29F0">
              <w:rPr>
                <w:noProof/>
                <w:webHidden/>
              </w:rPr>
              <w:fldChar w:fldCharType="separate"/>
            </w:r>
            <w:r w:rsidR="004B29F0">
              <w:rPr>
                <w:noProof/>
                <w:webHidden/>
              </w:rPr>
              <w:t>35</w:t>
            </w:r>
            <w:r w:rsidR="004B29F0">
              <w:rPr>
                <w:noProof/>
                <w:webHidden/>
              </w:rPr>
              <w:fldChar w:fldCharType="end"/>
            </w:r>
          </w:hyperlink>
        </w:p>
        <w:p w14:paraId="3A4ACC84" w14:textId="669EB209" w:rsidR="004B29F0" w:rsidRDefault="00330BA5">
          <w:pPr>
            <w:pStyle w:val="Spistreci2"/>
            <w:rPr>
              <w:rFonts w:asciiTheme="minorHAnsi" w:eastAsiaTheme="minorEastAsia" w:hAnsiTheme="minorHAnsi" w:cstheme="minorBidi"/>
              <w:bCs w:val="0"/>
              <w:noProof/>
              <w:sz w:val="22"/>
              <w:szCs w:val="22"/>
              <w:lang w:eastAsia="zh-CN"/>
            </w:rPr>
          </w:pPr>
          <w:hyperlink w:anchor="_Toc122009143" w:history="1">
            <w:r w:rsidR="004B29F0" w:rsidRPr="00F91ACA">
              <w:rPr>
                <w:rStyle w:val="Hipercze"/>
                <w:noProof/>
                <w:lang w:val="fr-FR"/>
              </w:rPr>
              <w:t>‘Development Assistance 2022’ – Framework Questionnaire</w:t>
            </w:r>
            <w:r w:rsidR="004B29F0">
              <w:rPr>
                <w:noProof/>
                <w:webHidden/>
              </w:rPr>
              <w:tab/>
            </w:r>
            <w:r w:rsidR="004B29F0">
              <w:rPr>
                <w:noProof/>
                <w:webHidden/>
              </w:rPr>
              <w:fldChar w:fldCharType="begin"/>
            </w:r>
            <w:r w:rsidR="004B29F0">
              <w:rPr>
                <w:noProof/>
                <w:webHidden/>
              </w:rPr>
              <w:instrText xml:space="preserve"> PAGEREF _Toc122009143 \h </w:instrText>
            </w:r>
            <w:r w:rsidR="004B29F0">
              <w:rPr>
                <w:noProof/>
                <w:webHidden/>
              </w:rPr>
            </w:r>
            <w:r w:rsidR="004B29F0">
              <w:rPr>
                <w:noProof/>
                <w:webHidden/>
              </w:rPr>
              <w:fldChar w:fldCharType="separate"/>
            </w:r>
            <w:r w:rsidR="004B29F0">
              <w:rPr>
                <w:noProof/>
                <w:webHidden/>
              </w:rPr>
              <w:t>39</w:t>
            </w:r>
            <w:r w:rsidR="004B29F0">
              <w:rPr>
                <w:noProof/>
                <w:webHidden/>
              </w:rPr>
              <w:fldChar w:fldCharType="end"/>
            </w:r>
          </w:hyperlink>
        </w:p>
        <w:p w14:paraId="6294ABF5" w14:textId="6F263FE1" w:rsidR="004B29F0" w:rsidRDefault="00330BA5">
          <w:pPr>
            <w:pStyle w:val="Spistreci2"/>
            <w:rPr>
              <w:rFonts w:asciiTheme="minorHAnsi" w:eastAsiaTheme="minorEastAsia" w:hAnsiTheme="minorHAnsi" w:cstheme="minorBidi"/>
              <w:bCs w:val="0"/>
              <w:noProof/>
              <w:sz w:val="22"/>
              <w:szCs w:val="22"/>
              <w:lang w:eastAsia="zh-CN"/>
            </w:rPr>
          </w:pPr>
          <w:hyperlink w:anchor="_Toc122009144" w:history="1">
            <w:r w:rsidR="004B29F0" w:rsidRPr="00F91ACA">
              <w:rPr>
                <w:rStyle w:val="Hipercze"/>
                <w:noProof/>
              </w:rPr>
              <w:t>Key to question O4a</w:t>
            </w:r>
            <w:r w:rsidR="004B29F0">
              <w:rPr>
                <w:noProof/>
                <w:webHidden/>
              </w:rPr>
              <w:tab/>
            </w:r>
            <w:r w:rsidR="004B29F0">
              <w:rPr>
                <w:noProof/>
                <w:webHidden/>
              </w:rPr>
              <w:fldChar w:fldCharType="begin"/>
            </w:r>
            <w:r w:rsidR="004B29F0">
              <w:rPr>
                <w:noProof/>
                <w:webHidden/>
              </w:rPr>
              <w:instrText xml:space="preserve"> PAGEREF _Toc122009144 \h </w:instrText>
            </w:r>
            <w:r w:rsidR="004B29F0">
              <w:rPr>
                <w:noProof/>
                <w:webHidden/>
              </w:rPr>
            </w:r>
            <w:r w:rsidR="004B29F0">
              <w:rPr>
                <w:noProof/>
                <w:webHidden/>
              </w:rPr>
              <w:fldChar w:fldCharType="separate"/>
            </w:r>
            <w:r w:rsidR="004B29F0">
              <w:rPr>
                <w:noProof/>
                <w:webHidden/>
              </w:rPr>
              <w:t>44</w:t>
            </w:r>
            <w:r w:rsidR="004B29F0">
              <w:rPr>
                <w:noProof/>
                <w:webHidden/>
              </w:rPr>
              <w:fldChar w:fldCharType="end"/>
            </w:r>
          </w:hyperlink>
        </w:p>
        <w:p w14:paraId="37406353" w14:textId="7C95C532" w:rsidR="00127AAB" w:rsidRPr="007705F1" w:rsidRDefault="00127AAB">
          <w:r w:rsidRPr="007705F1">
            <w:rPr>
              <w:b/>
              <w:bCs/>
            </w:rPr>
            <w:fldChar w:fldCharType="end"/>
          </w:r>
        </w:p>
      </w:sdtContent>
    </w:sdt>
    <w:p w14:paraId="5EDD94BA" w14:textId="77777777" w:rsidR="00DF1C58" w:rsidRPr="007705F1" w:rsidRDefault="00DF1C58" w:rsidP="00DF1C58">
      <w:pPr>
        <w:rPr>
          <w:b/>
          <w:bCs/>
        </w:rPr>
        <w:sectPr w:rsidR="00DF1C58" w:rsidRPr="007705F1" w:rsidSect="00DF1C58">
          <w:headerReference w:type="even" r:id="rId8"/>
          <w:headerReference w:type="default" r:id="rId9"/>
          <w:footerReference w:type="even" r:id="rId10"/>
          <w:footerReference w:type="default" r:id="rId11"/>
          <w:headerReference w:type="first" r:id="rId12"/>
          <w:footerReference w:type="first" r:id="rId13"/>
          <w:pgSz w:w="11909" w:h="16834" w:code="9"/>
          <w:pgMar w:top="1668" w:right="567" w:bottom="567" w:left="1134" w:header="567" w:footer="708" w:gutter="0"/>
          <w:pgNumType w:start="1"/>
          <w:cols w:space="708"/>
          <w:docGrid w:linePitch="212"/>
        </w:sectPr>
      </w:pPr>
    </w:p>
    <w:p w14:paraId="759F8D11" w14:textId="69EFAC69" w:rsidR="00DF1C58" w:rsidRPr="007705F1" w:rsidRDefault="00DF1C58" w:rsidP="00127AAB">
      <w:pPr>
        <w:pStyle w:val="Nagwek1"/>
        <w:rPr>
          <w:b w:val="0"/>
          <w:bCs/>
          <w:lang w:val="en-GB"/>
        </w:rPr>
      </w:pPr>
      <w:bookmarkStart w:id="2" w:name="_Toc532886444"/>
      <w:bookmarkStart w:id="3" w:name="_Toc437893349"/>
      <w:bookmarkStart w:id="4" w:name="_Toc122009126"/>
      <w:bookmarkEnd w:id="1"/>
      <w:r w:rsidRPr="007705F1">
        <w:rPr>
          <w:b w:val="0"/>
          <w:bCs/>
          <w:lang w:val="en-GB"/>
        </w:rPr>
        <w:lastRenderedPageBreak/>
        <w:t>Informa</w:t>
      </w:r>
      <w:r w:rsidR="008957D6" w:rsidRPr="007705F1">
        <w:rPr>
          <w:b w:val="0"/>
          <w:bCs/>
          <w:lang w:val="en-GB"/>
        </w:rPr>
        <w:t>tion about the survey</w:t>
      </w:r>
      <w:bookmarkEnd w:id="2"/>
      <w:bookmarkEnd w:id="3"/>
      <w:bookmarkEnd w:id="4"/>
    </w:p>
    <w:p w14:paraId="04F3BBCB" w14:textId="77777777" w:rsidR="00DF1C58" w:rsidRPr="007705F1" w:rsidRDefault="00DF1C58" w:rsidP="00DF1C58"/>
    <w:tbl>
      <w:tblPr>
        <w:tblW w:w="0" w:type="auto"/>
        <w:tblLayout w:type="fixed"/>
        <w:tblCellMar>
          <w:left w:w="70" w:type="dxa"/>
          <w:right w:w="70" w:type="dxa"/>
        </w:tblCellMar>
        <w:tblLook w:val="0000" w:firstRow="0" w:lastRow="0" w:firstColumn="0" w:lastColumn="0" w:noHBand="0" w:noVBand="0"/>
      </w:tblPr>
      <w:tblGrid>
        <w:gridCol w:w="3608"/>
        <w:gridCol w:w="6326"/>
      </w:tblGrid>
      <w:tr w:rsidR="008957D6" w:rsidRPr="007705F1" w14:paraId="64352E6E" w14:textId="77777777" w:rsidTr="00DF1C58">
        <w:trPr>
          <w:cantSplit/>
        </w:trPr>
        <w:tc>
          <w:tcPr>
            <w:tcW w:w="3608" w:type="dxa"/>
            <w:tcMar>
              <w:left w:w="0" w:type="dxa"/>
              <w:right w:w="0" w:type="dxa"/>
            </w:tcMar>
            <w:vAlign w:val="center"/>
          </w:tcPr>
          <w:p w14:paraId="1577FC8B" w14:textId="142B65E4" w:rsidR="008957D6" w:rsidRPr="007705F1" w:rsidRDefault="008957D6" w:rsidP="008957D6">
            <w:r w:rsidRPr="007705F1">
              <w:t>CLIENT:</w:t>
            </w:r>
          </w:p>
        </w:tc>
        <w:tc>
          <w:tcPr>
            <w:tcW w:w="6326" w:type="dxa"/>
            <w:tcMar>
              <w:left w:w="0" w:type="dxa"/>
              <w:right w:w="0" w:type="dxa"/>
            </w:tcMar>
            <w:vAlign w:val="center"/>
          </w:tcPr>
          <w:p w14:paraId="372010E7" w14:textId="29D35F3A" w:rsidR="008957D6" w:rsidRPr="007705F1" w:rsidRDefault="008957D6" w:rsidP="008957D6">
            <w:r w:rsidRPr="007705F1">
              <w:t>Polish Ministry of Foreign Affairs</w:t>
            </w:r>
          </w:p>
        </w:tc>
      </w:tr>
      <w:tr w:rsidR="008957D6" w:rsidRPr="007705F1" w14:paraId="4D6B4DDB" w14:textId="77777777" w:rsidTr="00DF1C58">
        <w:trPr>
          <w:cantSplit/>
        </w:trPr>
        <w:tc>
          <w:tcPr>
            <w:tcW w:w="3608" w:type="dxa"/>
            <w:tcMar>
              <w:left w:w="0" w:type="dxa"/>
              <w:right w:w="0" w:type="dxa"/>
            </w:tcMar>
            <w:vAlign w:val="center"/>
          </w:tcPr>
          <w:p w14:paraId="67431ADC" w14:textId="6692381A" w:rsidR="008957D6" w:rsidRPr="007705F1" w:rsidRDefault="008957D6" w:rsidP="008957D6">
            <w:r w:rsidRPr="007705F1">
              <w:t>SUBJECT:</w:t>
            </w:r>
          </w:p>
        </w:tc>
        <w:tc>
          <w:tcPr>
            <w:tcW w:w="6326" w:type="dxa"/>
            <w:tcMar>
              <w:left w:w="0" w:type="dxa"/>
              <w:right w:w="0" w:type="dxa"/>
            </w:tcMar>
            <w:vAlign w:val="center"/>
          </w:tcPr>
          <w:p w14:paraId="146A4F27" w14:textId="35C3429C" w:rsidR="008957D6" w:rsidRPr="007705F1" w:rsidRDefault="008957D6" w:rsidP="008957D6">
            <w:pPr>
              <w:rPr>
                <w:bCs/>
              </w:rPr>
            </w:pPr>
            <w:r w:rsidRPr="007705F1">
              <w:rPr>
                <w:bCs/>
              </w:rPr>
              <w:t>POLES ON DEVELOPMENT ASSISTANCE</w:t>
            </w:r>
          </w:p>
        </w:tc>
      </w:tr>
      <w:tr w:rsidR="00DF1C58" w:rsidRPr="007705F1" w14:paraId="1DB8F5FD" w14:textId="77777777" w:rsidTr="00DF1C58">
        <w:trPr>
          <w:cantSplit/>
        </w:trPr>
        <w:tc>
          <w:tcPr>
            <w:tcW w:w="3608" w:type="dxa"/>
            <w:tcMar>
              <w:left w:w="0" w:type="dxa"/>
              <w:right w:w="0" w:type="dxa"/>
            </w:tcMar>
            <w:vAlign w:val="center"/>
          </w:tcPr>
          <w:p w14:paraId="2896975D" w14:textId="26EE7FA3" w:rsidR="00DF1C58" w:rsidRPr="007705F1" w:rsidRDefault="008957D6" w:rsidP="00DF1C58">
            <w:r w:rsidRPr="007705F1">
              <w:t>FIELDWORK TIMING:</w:t>
            </w:r>
          </w:p>
        </w:tc>
        <w:tc>
          <w:tcPr>
            <w:tcW w:w="6326" w:type="dxa"/>
            <w:tcMar>
              <w:left w:w="0" w:type="dxa"/>
              <w:right w:w="0" w:type="dxa"/>
            </w:tcMar>
            <w:vAlign w:val="center"/>
          </w:tcPr>
          <w:p w14:paraId="3439853B" w14:textId="7B3B8B35" w:rsidR="00DF1C58" w:rsidRPr="00EA64E3" w:rsidRDefault="00DF1C58" w:rsidP="00DF1C58">
            <w:r w:rsidRPr="00EA64E3">
              <w:t>2</w:t>
            </w:r>
            <w:r w:rsidR="008957D6" w:rsidRPr="00EA64E3">
              <w:t>–7</w:t>
            </w:r>
            <w:r w:rsidR="008256DC" w:rsidRPr="00EA64E3">
              <w:t xml:space="preserve"> </w:t>
            </w:r>
            <w:r w:rsidR="008957D6" w:rsidRPr="00EA64E3">
              <w:t>December</w:t>
            </w:r>
            <w:r w:rsidRPr="00EA64E3">
              <w:t xml:space="preserve"> 20</w:t>
            </w:r>
            <w:r w:rsidR="001B3B19" w:rsidRPr="00EA64E3">
              <w:t>22</w:t>
            </w:r>
            <w:r w:rsidR="008256DC" w:rsidRPr="00EA64E3">
              <w:t xml:space="preserve"> </w:t>
            </w:r>
          </w:p>
        </w:tc>
      </w:tr>
      <w:tr w:rsidR="008957D6" w:rsidRPr="007705F1" w14:paraId="7F5F95B6" w14:textId="77777777" w:rsidTr="00DF1C58">
        <w:trPr>
          <w:cantSplit/>
        </w:trPr>
        <w:tc>
          <w:tcPr>
            <w:tcW w:w="3608" w:type="dxa"/>
            <w:tcMar>
              <w:left w:w="0" w:type="dxa"/>
              <w:right w:w="0" w:type="dxa"/>
            </w:tcMar>
            <w:vAlign w:val="center"/>
          </w:tcPr>
          <w:p w14:paraId="5BC19E4F" w14:textId="02DB4C5E" w:rsidR="008957D6" w:rsidRPr="007705F1" w:rsidRDefault="008957D6" w:rsidP="008957D6">
            <w:r w:rsidRPr="007705F1">
              <w:t>SAMPLE:</w:t>
            </w:r>
          </w:p>
        </w:tc>
        <w:tc>
          <w:tcPr>
            <w:tcW w:w="6326" w:type="dxa"/>
            <w:tcMar>
              <w:left w:w="0" w:type="dxa"/>
              <w:right w:w="0" w:type="dxa"/>
            </w:tcMar>
            <w:vAlign w:val="center"/>
          </w:tcPr>
          <w:p w14:paraId="2DE32DC4" w14:textId="7AD09D9C" w:rsidR="008957D6" w:rsidRPr="007705F1" w:rsidRDefault="008957D6" w:rsidP="008957D6">
            <w:r w:rsidRPr="007705F1">
              <w:t>Nation-wide representative sample of 1,005 Poland’s residents aged 15+</w:t>
            </w:r>
          </w:p>
        </w:tc>
      </w:tr>
      <w:tr w:rsidR="008957D6" w:rsidRPr="007705F1" w14:paraId="01D2E7A0" w14:textId="77777777" w:rsidTr="00DF1C58">
        <w:trPr>
          <w:cantSplit/>
        </w:trPr>
        <w:tc>
          <w:tcPr>
            <w:tcW w:w="3608" w:type="dxa"/>
            <w:tcMar>
              <w:left w:w="0" w:type="dxa"/>
              <w:right w:w="0" w:type="dxa"/>
            </w:tcMar>
            <w:vAlign w:val="center"/>
          </w:tcPr>
          <w:p w14:paraId="10FF5B56" w14:textId="67F16954" w:rsidR="008957D6" w:rsidRPr="007705F1" w:rsidRDefault="008957D6" w:rsidP="008957D6">
            <w:r w:rsidRPr="007705F1">
              <w:t>NUMBER OF INTERVIEWS:</w:t>
            </w:r>
          </w:p>
        </w:tc>
        <w:tc>
          <w:tcPr>
            <w:tcW w:w="6326" w:type="dxa"/>
            <w:tcMar>
              <w:left w:w="0" w:type="dxa"/>
              <w:right w:w="0" w:type="dxa"/>
            </w:tcMar>
            <w:vAlign w:val="center"/>
          </w:tcPr>
          <w:p w14:paraId="2F5F9B3B" w14:textId="6C3025E1" w:rsidR="008957D6" w:rsidRPr="007705F1" w:rsidRDefault="008957D6" w:rsidP="008957D6">
            <w:r w:rsidRPr="007705F1">
              <w:t>Omnibus – a regular multi-subject in-home survey conducted using face-to-face questionnaire-based interviews</w:t>
            </w:r>
          </w:p>
        </w:tc>
      </w:tr>
      <w:tr w:rsidR="008957D6" w:rsidRPr="007705F1" w14:paraId="7C21F142" w14:textId="77777777" w:rsidTr="00DF1C58">
        <w:trPr>
          <w:cantSplit/>
        </w:trPr>
        <w:tc>
          <w:tcPr>
            <w:tcW w:w="3608" w:type="dxa"/>
            <w:tcMar>
              <w:left w:w="0" w:type="dxa"/>
              <w:right w:w="0" w:type="dxa"/>
            </w:tcMar>
            <w:vAlign w:val="center"/>
          </w:tcPr>
          <w:p w14:paraId="130C99A7" w14:textId="7E162979" w:rsidR="008957D6" w:rsidRPr="007705F1" w:rsidRDefault="008957D6" w:rsidP="008957D6">
            <w:r w:rsidRPr="007705F1">
              <w:t>MAXIMUM STATISTICAL MEASUREMENT ERROR:</w:t>
            </w:r>
          </w:p>
        </w:tc>
        <w:tc>
          <w:tcPr>
            <w:tcW w:w="6326" w:type="dxa"/>
            <w:tcMar>
              <w:left w:w="0" w:type="dxa"/>
              <w:right w:w="0" w:type="dxa"/>
            </w:tcMar>
            <w:vAlign w:val="center"/>
          </w:tcPr>
          <w:p w14:paraId="656F5BCF" w14:textId="063C2BAE" w:rsidR="008957D6" w:rsidRPr="007705F1" w:rsidRDefault="008957D6" w:rsidP="008957D6">
            <w:r w:rsidRPr="007705F1">
              <w:t>+/-3.1% at 95% confidence level</w:t>
            </w:r>
          </w:p>
        </w:tc>
      </w:tr>
      <w:tr w:rsidR="008957D6" w:rsidRPr="007705F1" w14:paraId="7CE10A62" w14:textId="77777777" w:rsidTr="00DF1C58">
        <w:trPr>
          <w:cantSplit/>
        </w:trPr>
        <w:tc>
          <w:tcPr>
            <w:tcW w:w="3608" w:type="dxa"/>
            <w:tcMar>
              <w:left w:w="0" w:type="dxa"/>
              <w:right w:w="0" w:type="dxa"/>
            </w:tcMar>
            <w:vAlign w:val="center"/>
          </w:tcPr>
          <w:p w14:paraId="3D3161BF" w14:textId="77777777" w:rsidR="008957D6" w:rsidRPr="007705F1" w:rsidRDefault="008957D6" w:rsidP="008957D6"/>
        </w:tc>
        <w:tc>
          <w:tcPr>
            <w:tcW w:w="6326" w:type="dxa"/>
            <w:tcMar>
              <w:left w:w="0" w:type="dxa"/>
              <w:right w:w="0" w:type="dxa"/>
            </w:tcMar>
            <w:vAlign w:val="center"/>
          </w:tcPr>
          <w:p w14:paraId="2A7F9E1A" w14:textId="77777777" w:rsidR="008957D6" w:rsidRPr="007705F1" w:rsidRDefault="008957D6" w:rsidP="008957D6"/>
        </w:tc>
      </w:tr>
      <w:tr w:rsidR="008957D6" w:rsidRPr="007705F1" w14:paraId="32DD651B" w14:textId="77777777" w:rsidTr="00DF1C58">
        <w:trPr>
          <w:cantSplit/>
        </w:trPr>
        <w:tc>
          <w:tcPr>
            <w:tcW w:w="3608" w:type="dxa"/>
            <w:tcMar>
              <w:left w:w="0" w:type="dxa"/>
              <w:right w:w="0" w:type="dxa"/>
            </w:tcMar>
            <w:vAlign w:val="center"/>
          </w:tcPr>
          <w:p w14:paraId="6058419E" w14:textId="77777777" w:rsidR="008957D6" w:rsidRPr="007705F1" w:rsidRDefault="008957D6" w:rsidP="008957D6"/>
        </w:tc>
        <w:tc>
          <w:tcPr>
            <w:tcW w:w="6326" w:type="dxa"/>
            <w:tcMar>
              <w:left w:w="0" w:type="dxa"/>
              <w:right w:w="0" w:type="dxa"/>
            </w:tcMar>
            <w:vAlign w:val="center"/>
          </w:tcPr>
          <w:p w14:paraId="34DA3985" w14:textId="77777777" w:rsidR="008957D6" w:rsidRPr="007705F1" w:rsidRDefault="008957D6" w:rsidP="008957D6"/>
        </w:tc>
      </w:tr>
    </w:tbl>
    <w:p w14:paraId="727C82B7" w14:textId="77777777" w:rsidR="00DF1C58" w:rsidRPr="007705F1" w:rsidRDefault="00DF1C58" w:rsidP="00DF1C58">
      <w:pPr>
        <w:rPr>
          <w:bCs/>
        </w:rPr>
      </w:pPr>
    </w:p>
    <w:p w14:paraId="2DAF9261" w14:textId="22FEDD2C" w:rsidR="00DF1C58" w:rsidRPr="007705F1" w:rsidRDefault="00DF1C58" w:rsidP="00DF1C58">
      <w:pPr>
        <w:rPr>
          <w:bCs/>
        </w:rPr>
      </w:pPr>
      <w:r w:rsidRPr="007705F1">
        <w:rPr>
          <w:bCs/>
        </w:rPr>
        <w:br w:type="page"/>
      </w:r>
    </w:p>
    <w:p w14:paraId="438F5C4B" w14:textId="1A66099D" w:rsidR="00DF1C58" w:rsidRPr="007705F1" w:rsidRDefault="008957D6" w:rsidP="00127AAB">
      <w:pPr>
        <w:pStyle w:val="Nagwek1"/>
        <w:rPr>
          <w:b w:val="0"/>
          <w:bCs/>
          <w:lang w:val="en-GB"/>
        </w:rPr>
      </w:pPr>
      <w:bookmarkStart w:id="5" w:name="_Toc437893350"/>
      <w:bookmarkStart w:id="6" w:name="_Toc122009127"/>
      <w:r w:rsidRPr="007705F1">
        <w:rPr>
          <w:b w:val="0"/>
          <w:bCs/>
          <w:lang w:val="en-GB"/>
        </w:rPr>
        <w:lastRenderedPageBreak/>
        <w:t>Key findings</w:t>
      </w:r>
      <w:bookmarkEnd w:id="5"/>
      <w:bookmarkEnd w:id="6"/>
      <w:r w:rsidR="00DF1C58" w:rsidRPr="007705F1">
        <w:rPr>
          <w:b w:val="0"/>
          <w:bCs/>
          <w:lang w:val="en-GB"/>
        </w:rPr>
        <w:t xml:space="preserve"> </w:t>
      </w:r>
    </w:p>
    <w:p w14:paraId="02D7CD4E" w14:textId="7BF5D726" w:rsidR="00E16758" w:rsidRDefault="008957D6" w:rsidP="005B6EC7">
      <w:pPr>
        <w:pStyle w:val="Akapitzlist"/>
        <w:numPr>
          <w:ilvl w:val="0"/>
          <w:numId w:val="8"/>
        </w:numPr>
        <w:rPr>
          <w:bCs/>
        </w:rPr>
      </w:pPr>
      <w:bookmarkStart w:id="7" w:name="_Toc483213111"/>
      <w:bookmarkStart w:id="8" w:name="_Toc483213284"/>
      <w:bookmarkStart w:id="9" w:name="_Toc483277114"/>
      <w:bookmarkStart w:id="10" w:name="_Toc483277188"/>
      <w:bookmarkStart w:id="11" w:name="_Toc483277299"/>
      <w:bookmarkStart w:id="12" w:name="_Toc483277399"/>
      <w:bookmarkStart w:id="13" w:name="_Toc483277478"/>
      <w:bookmarkStart w:id="14" w:name="_Toc483279026"/>
      <w:bookmarkStart w:id="15" w:name="_Toc483279841"/>
      <w:bookmarkStart w:id="16" w:name="_Toc483280712"/>
      <w:bookmarkStart w:id="17" w:name="_Toc484506034"/>
      <w:bookmarkStart w:id="18" w:name="_Toc532886447"/>
      <w:r w:rsidRPr="00CD5B09">
        <w:rPr>
          <w:bCs/>
        </w:rPr>
        <w:t>Around two thirds of Poles (6</w:t>
      </w:r>
      <w:r w:rsidR="00EA64E3" w:rsidRPr="00CD5B09">
        <w:rPr>
          <w:bCs/>
        </w:rPr>
        <w:t>5</w:t>
      </w:r>
      <w:r w:rsidRPr="00CD5B09">
        <w:rPr>
          <w:bCs/>
        </w:rPr>
        <w:t xml:space="preserve">%) believe that Poland should support the development of less developed countries. The opposite opinion is held by far fewer respondents </w:t>
      </w:r>
      <w:r w:rsidR="00FC1FA3" w:rsidRPr="00CD5B09">
        <w:rPr>
          <w:bCs/>
        </w:rPr>
        <w:t>(</w:t>
      </w:r>
      <w:r w:rsidR="00EA64E3" w:rsidRPr="00CD5B09">
        <w:rPr>
          <w:bCs/>
        </w:rPr>
        <w:t>19</w:t>
      </w:r>
      <w:r w:rsidR="00FC1FA3" w:rsidRPr="00CD5B09">
        <w:rPr>
          <w:bCs/>
        </w:rPr>
        <w:t xml:space="preserve">%). </w:t>
      </w:r>
      <w:r w:rsidR="008979A4" w:rsidRPr="00CD5B09">
        <w:rPr>
          <w:bCs/>
        </w:rPr>
        <w:t>16% of the respondents could not take a clear position on Poland’s assistance activities towards countries in need</w:t>
      </w:r>
      <w:r w:rsidR="00FC1FA3" w:rsidRPr="00CD5B09">
        <w:rPr>
          <w:bCs/>
        </w:rPr>
        <w:t>.</w:t>
      </w:r>
      <w:r w:rsidR="00446948" w:rsidRPr="00446948">
        <w:t xml:space="preserve"> </w:t>
      </w:r>
      <w:r w:rsidR="00446948" w:rsidRPr="00CD5B09">
        <w:rPr>
          <w:bCs/>
        </w:rPr>
        <w:t xml:space="preserve">The belief that Poland should support the development of less developed countries dominates in all socio-demographic groups. A particularly high level of acceptance is found among </w:t>
      </w:r>
      <w:r w:rsidR="00CD5B09" w:rsidRPr="00CD5B09">
        <w:rPr>
          <w:bCs/>
        </w:rPr>
        <w:t>the youngest respondents and those</w:t>
      </w:r>
      <w:r w:rsidR="00446948" w:rsidRPr="00CD5B09">
        <w:rPr>
          <w:bCs/>
        </w:rPr>
        <w:t xml:space="preserve"> with higher education. Against the organization of assistance activities by Poland for less developed countries, rural residents </w:t>
      </w:r>
      <w:r w:rsidR="00CD5B09" w:rsidRPr="00CD5B09">
        <w:rPr>
          <w:bCs/>
        </w:rPr>
        <w:t xml:space="preserve">people aged 40-49 and 20-29 </w:t>
      </w:r>
      <w:r w:rsidR="00446948" w:rsidRPr="00CD5B09">
        <w:rPr>
          <w:bCs/>
        </w:rPr>
        <w:t>spoke out more often than others</w:t>
      </w:r>
      <w:r w:rsidR="00CD5B09" w:rsidRPr="00CD5B09">
        <w:rPr>
          <w:bCs/>
        </w:rPr>
        <w:t xml:space="preserve">. </w:t>
      </w:r>
      <w:r w:rsidR="00446948" w:rsidRPr="00CD5B09">
        <w:rPr>
          <w:bCs/>
        </w:rPr>
        <w:t xml:space="preserve">The net support score (i.e. the difference between the percentage of positive opinions and the percentage of negative opinions) for Poland's organization of aid activities towards less developed countries has decreased compared to the previous measurement </w:t>
      </w:r>
      <w:r w:rsidR="00CD5B09">
        <w:rPr>
          <w:bCs/>
        </w:rPr>
        <w:t xml:space="preserve"> - by 7 points. </w:t>
      </w:r>
    </w:p>
    <w:p w14:paraId="214BBBC7" w14:textId="5BF0BA76" w:rsidR="00CD5B09" w:rsidRPr="00CD5B09" w:rsidRDefault="00CD5B09" w:rsidP="00CD5B09">
      <w:pPr>
        <w:pStyle w:val="Akapitzlist"/>
        <w:rPr>
          <w:bCs/>
        </w:rPr>
      </w:pPr>
    </w:p>
    <w:p w14:paraId="2523D3D3" w14:textId="0F350678" w:rsidR="00FC1FA3" w:rsidRDefault="008957D6">
      <w:pPr>
        <w:numPr>
          <w:ilvl w:val="0"/>
          <w:numId w:val="8"/>
        </w:numPr>
        <w:rPr>
          <w:bCs/>
        </w:rPr>
      </w:pPr>
      <w:r w:rsidRPr="007705F1">
        <w:rPr>
          <w:bCs/>
        </w:rPr>
        <w:t xml:space="preserve">When justifying their position, supporters of Poland’s assistance to less developed countries most commonly pointed to a moral duty </w:t>
      </w:r>
      <w:r w:rsidR="00FC1FA3" w:rsidRPr="007705F1">
        <w:rPr>
          <w:bCs/>
        </w:rPr>
        <w:t>(4</w:t>
      </w:r>
      <w:r w:rsidR="00EA64E3">
        <w:rPr>
          <w:bCs/>
        </w:rPr>
        <w:t>1</w:t>
      </w:r>
      <w:r w:rsidR="00FC1FA3" w:rsidRPr="007705F1">
        <w:rPr>
          <w:bCs/>
        </w:rPr>
        <w:t xml:space="preserve">%). </w:t>
      </w:r>
      <w:r w:rsidR="00E46DFD" w:rsidRPr="007705F1">
        <w:rPr>
          <w:bCs/>
        </w:rPr>
        <w:t>Other arguments took f</w:t>
      </w:r>
      <w:r w:rsidR="008979A4" w:rsidRPr="007705F1">
        <w:rPr>
          <w:bCs/>
        </w:rPr>
        <w:t xml:space="preserve">urther positions: helping others may </w:t>
      </w:r>
      <w:r w:rsidR="00E46DFD" w:rsidRPr="007705F1">
        <w:rPr>
          <w:bCs/>
        </w:rPr>
        <w:t xml:space="preserve">be beneficial to </w:t>
      </w:r>
      <w:r w:rsidR="008979A4" w:rsidRPr="007705F1">
        <w:rPr>
          <w:bCs/>
        </w:rPr>
        <w:t xml:space="preserve">Poland (29%), </w:t>
      </w:r>
      <w:r w:rsidR="00446948" w:rsidRPr="007705F1">
        <w:rPr>
          <w:bCs/>
        </w:rPr>
        <w:t>the necessity to provide assistance under international commitments assumed by Poland (2</w:t>
      </w:r>
      <w:r w:rsidR="00446948">
        <w:rPr>
          <w:bCs/>
        </w:rPr>
        <w:t>9</w:t>
      </w:r>
      <w:r w:rsidR="00446948" w:rsidRPr="007705F1">
        <w:rPr>
          <w:bCs/>
        </w:rPr>
        <w:t>%)</w:t>
      </w:r>
      <w:r w:rsidR="00446948">
        <w:rPr>
          <w:bCs/>
        </w:rPr>
        <w:t xml:space="preserve"> and</w:t>
      </w:r>
      <w:r w:rsidR="00446948" w:rsidRPr="007705F1">
        <w:rPr>
          <w:bCs/>
        </w:rPr>
        <w:t xml:space="preserve"> </w:t>
      </w:r>
      <w:r w:rsidR="007705F1" w:rsidRPr="007705F1">
        <w:rPr>
          <w:bCs/>
        </w:rPr>
        <w:t xml:space="preserve">the possibility of returning the favour </w:t>
      </w:r>
      <w:r w:rsidR="008979A4" w:rsidRPr="007705F1">
        <w:rPr>
          <w:bCs/>
        </w:rPr>
        <w:t xml:space="preserve">because richer countries helped Poland </w:t>
      </w:r>
      <w:r w:rsidR="00E46DFD" w:rsidRPr="007705F1">
        <w:rPr>
          <w:bCs/>
        </w:rPr>
        <w:t xml:space="preserve">in the past </w:t>
      </w:r>
      <w:r w:rsidR="008979A4" w:rsidRPr="007705F1">
        <w:rPr>
          <w:bCs/>
        </w:rPr>
        <w:t>(28%)</w:t>
      </w:r>
      <w:r w:rsidR="00446948">
        <w:rPr>
          <w:bCs/>
        </w:rPr>
        <w:t>.</w:t>
      </w:r>
      <w:r w:rsidR="007705F1" w:rsidRPr="007705F1">
        <w:rPr>
          <w:bCs/>
        </w:rPr>
        <w:t xml:space="preserve"> </w:t>
      </w:r>
      <w:r w:rsidR="008979A4" w:rsidRPr="007705F1">
        <w:rPr>
          <w:bCs/>
        </w:rPr>
        <w:t xml:space="preserve">Slightly more than a quarter of Poles indicated that assistance </w:t>
      </w:r>
      <w:r w:rsidR="00E46DFD" w:rsidRPr="007705F1">
        <w:rPr>
          <w:bCs/>
        </w:rPr>
        <w:t xml:space="preserve">provided </w:t>
      </w:r>
      <w:r w:rsidR="008979A4" w:rsidRPr="007705F1">
        <w:rPr>
          <w:bCs/>
        </w:rPr>
        <w:t>on the ground in less developed countries</w:t>
      </w:r>
      <w:r w:rsidR="00E46DFD" w:rsidRPr="007705F1">
        <w:rPr>
          <w:bCs/>
        </w:rPr>
        <w:t xml:space="preserve"> can help to </w:t>
      </w:r>
      <w:r w:rsidR="008979A4" w:rsidRPr="007705F1">
        <w:rPr>
          <w:bCs/>
        </w:rPr>
        <w:t>counteract illegal migration</w:t>
      </w:r>
      <w:r w:rsidR="00446948">
        <w:rPr>
          <w:bCs/>
        </w:rPr>
        <w:t xml:space="preserve"> (26%)</w:t>
      </w:r>
      <w:r w:rsidR="008979A4" w:rsidRPr="007705F1">
        <w:rPr>
          <w:bCs/>
        </w:rPr>
        <w:t xml:space="preserve">. </w:t>
      </w:r>
      <w:r w:rsidR="00446948" w:rsidRPr="00446948">
        <w:rPr>
          <w:bCs/>
        </w:rPr>
        <w:t>Compared to 2019, only the percentage of responses that it is a moral obligation decreased significantly.</w:t>
      </w:r>
    </w:p>
    <w:p w14:paraId="0FCB5409" w14:textId="77777777" w:rsidR="00E16758" w:rsidRPr="007705F1" w:rsidRDefault="00E16758" w:rsidP="00E16758">
      <w:pPr>
        <w:rPr>
          <w:bCs/>
        </w:rPr>
      </w:pPr>
    </w:p>
    <w:p w14:paraId="39EE90F9" w14:textId="1584D44F" w:rsidR="00FC1FA3" w:rsidRDefault="00CD5B09">
      <w:pPr>
        <w:numPr>
          <w:ilvl w:val="0"/>
          <w:numId w:val="8"/>
        </w:numPr>
      </w:pPr>
      <w:r>
        <w:t>Poles</w:t>
      </w:r>
      <w:r w:rsidR="00E46DFD" w:rsidRPr="007705F1">
        <w:t xml:space="preserve"> who believe that Poland should not support the development of less developed countries</w:t>
      </w:r>
      <w:r>
        <w:t xml:space="preserve"> the most often</w:t>
      </w:r>
      <w:r w:rsidR="00E46DFD" w:rsidRPr="007705F1">
        <w:t xml:space="preserve"> sa</w:t>
      </w:r>
      <w:r>
        <w:t>id</w:t>
      </w:r>
      <w:r w:rsidR="00E46DFD" w:rsidRPr="007705F1">
        <w:t xml:space="preserve"> that Poland is too poor to help others</w:t>
      </w:r>
      <w:r>
        <w:t xml:space="preserve"> </w:t>
      </w:r>
      <w:r w:rsidRPr="007705F1">
        <w:t>(4</w:t>
      </w:r>
      <w:r>
        <w:t>3</w:t>
      </w:r>
      <w:r w:rsidRPr="007705F1">
        <w:t>%)</w:t>
      </w:r>
      <w:r w:rsidR="00E46DFD" w:rsidRPr="007705F1">
        <w:t>. The second most common argument (</w:t>
      </w:r>
      <w:r w:rsidR="00EA64E3">
        <w:t>40</w:t>
      </w:r>
      <w:r w:rsidR="00E46DFD" w:rsidRPr="007705F1">
        <w:t xml:space="preserve">%) concerned the fact that Poland should solve its own problems first. </w:t>
      </w:r>
      <w:r w:rsidR="009C7D3E" w:rsidRPr="009C7D3E">
        <w:t xml:space="preserve">In 2022, </w:t>
      </w:r>
      <w:r w:rsidR="005B6EC7">
        <w:t xml:space="preserve">compared to the 2019, </w:t>
      </w:r>
      <w:r w:rsidR="009C7D3E" w:rsidRPr="009C7D3E">
        <w:t>the percentage of answers referr</w:t>
      </w:r>
      <w:r w:rsidR="005B6EC7">
        <w:t>ed</w:t>
      </w:r>
      <w:r w:rsidR="009C7D3E" w:rsidRPr="009C7D3E">
        <w:t xml:space="preserve"> to the fact that Poland is a poor country, Poland was not helped by anyone, and that such help is badly used, increased.</w:t>
      </w:r>
    </w:p>
    <w:p w14:paraId="1B80C7E8" w14:textId="77777777" w:rsidR="00E16758" w:rsidRPr="007705F1" w:rsidRDefault="00E16758" w:rsidP="00E16758"/>
    <w:p w14:paraId="5F435355" w14:textId="18B63081" w:rsidR="00FC1FA3" w:rsidRPr="009C7D3E" w:rsidRDefault="008957D6" w:rsidP="009C7D3E">
      <w:pPr>
        <w:numPr>
          <w:ilvl w:val="0"/>
          <w:numId w:val="8"/>
        </w:numPr>
        <w:rPr>
          <w:bCs/>
        </w:rPr>
      </w:pPr>
      <w:r w:rsidRPr="007705F1">
        <w:rPr>
          <w:bCs/>
        </w:rPr>
        <w:t>Overall, 1</w:t>
      </w:r>
      <w:r w:rsidR="00EA64E3">
        <w:rPr>
          <w:bCs/>
        </w:rPr>
        <w:t>3</w:t>
      </w:r>
      <w:r w:rsidRPr="007705F1">
        <w:rPr>
          <w:bCs/>
        </w:rPr>
        <w:t xml:space="preserve">% of the respondents declared that in the last 2–3 months preceding the survey they had encountered information about </w:t>
      </w:r>
      <w:r w:rsidR="003D17D5" w:rsidRPr="007705F1">
        <w:rPr>
          <w:bCs/>
        </w:rPr>
        <w:t>Pol</w:t>
      </w:r>
      <w:r w:rsidR="003D17D5">
        <w:rPr>
          <w:bCs/>
        </w:rPr>
        <w:t>ish</w:t>
      </w:r>
      <w:r w:rsidR="003D17D5" w:rsidRPr="007705F1">
        <w:rPr>
          <w:bCs/>
        </w:rPr>
        <w:t xml:space="preserve"> </w:t>
      </w:r>
      <w:r w:rsidR="003D17D5">
        <w:rPr>
          <w:bCs/>
        </w:rPr>
        <w:t>aid</w:t>
      </w:r>
      <w:r w:rsidR="003D17D5" w:rsidRPr="007705F1">
        <w:rPr>
          <w:bCs/>
        </w:rPr>
        <w:t xml:space="preserve"> </w:t>
      </w:r>
      <w:r w:rsidRPr="007705F1">
        <w:rPr>
          <w:bCs/>
        </w:rPr>
        <w:t xml:space="preserve">to </w:t>
      </w:r>
      <w:r w:rsidR="00725F31">
        <w:rPr>
          <w:bCs/>
        </w:rPr>
        <w:t xml:space="preserve">less developed </w:t>
      </w:r>
      <w:r w:rsidRPr="007705F1">
        <w:rPr>
          <w:bCs/>
        </w:rPr>
        <w:t>countries. 8</w:t>
      </w:r>
      <w:r w:rsidR="00EA64E3">
        <w:rPr>
          <w:bCs/>
        </w:rPr>
        <w:t>7</w:t>
      </w:r>
      <w:r w:rsidRPr="007705F1">
        <w:rPr>
          <w:bCs/>
        </w:rPr>
        <w:t xml:space="preserve">% of the respondents had not heard of such </w:t>
      </w:r>
      <w:r w:rsidR="003D17D5" w:rsidRPr="007705F1">
        <w:rPr>
          <w:bCs/>
        </w:rPr>
        <w:t>a</w:t>
      </w:r>
      <w:r w:rsidR="003D17D5">
        <w:rPr>
          <w:bCs/>
        </w:rPr>
        <w:t>id</w:t>
      </w:r>
      <w:r w:rsidRPr="007705F1">
        <w:rPr>
          <w:bCs/>
        </w:rPr>
        <w:t>.</w:t>
      </w:r>
      <w:r w:rsidR="00FC1FA3" w:rsidRPr="007705F1">
        <w:rPr>
          <w:bCs/>
        </w:rPr>
        <w:t xml:space="preserve"> </w:t>
      </w:r>
      <w:r w:rsidR="008979A4" w:rsidRPr="007705F1">
        <w:rPr>
          <w:bCs/>
        </w:rPr>
        <w:t>To a lesser extent than in other age groups, such information had reached the respondents in their fifties</w:t>
      </w:r>
      <w:r w:rsidR="009C7D3E">
        <w:rPr>
          <w:bCs/>
        </w:rPr>
        <w:t xml:space="preserve"> </w:t>
      </w:r>
      <w:r w:rsidR="009C7D3E" w:rsidRPr="009C7D3E">
        <w:rPr>
          <w:bCs/>
        </w:rPr>
        <w:t xml:space="preserve">(8%), and most often </w:t>
      </w:r>
      <w:r w:rsidR="00CD5B09">
        <w:rPr>
          <w:bCs/>
        </w:rPr>
        <w:t xml:space="preserve">the eldest </w:t>
      </w:r>
      <w:r w:rsidR="009C7D3E" w:rsidRPr="009C7D3E">
        <w:rPr>
          <w:bCs/>
        </w:rPr>
        <w:t xml:space="preserve">people </w:t>
      </w:r>
      <w:r w:rsidR="00CD5B09">
        <w:rPr>
          <w:bCs/>
        </w:rPr>
        <w:t xml:space="preserve">and those </w:t>
      </w:r>
      <w:r w:rsidR="00CD5B09" w:rsidRPr="009C7D3E">
        <w:rPr>
          <w:bCs/>
        </w:rPr>
        <w:t xml:space="preserve">who live in </w:t>
      </w:r>
      <w:r w:rsidR="00CD5B09">
        <w:rPr>
          <w:bCs/>
        </w:rPr>
        <w:t xml:space="preserve">big </w:t>
      </w:r>
      <w:r w:rsidR="00CD5B09" w:rsidRPr="009C7D3E">
        <w:rPr>
          <w:bCs/>
        </w:rPr>
        <w:t xml:space="preserve">towns </w:t>
      </w:r>
      <w:r w:rsidR="00CD5B09">
        <w:rPr>
          <w:bCs/>
        </w:rPr>
        <w:t>(</w:t>
      </w:r>
      <w:r w:rsidR="00CD5B09" w:rsidRPr="009C7D3E">
        <w:rPr>
          <w:bCs/>
        </w:rPr>
        <w:t>of up to 499,000 inhabitants</w:t>
      </w:r>
      <w:r w:rsidR="00CD5B09">
        <w:rPr>
          <w:bCs/>
        </w:rPr>
        <w:t xml:space="preserve">). </w:t>
      </w:r>
      <w:r w:rsidR="00CD5B09" w:rsidRPr="00CD5B09">
        <w:rPr>
          <w:bCs/>
        </w:rPr>
        <w:t xml:space="preserve">The higher the education of the respondent, the higher the level of information </w:t>
      </w:r>
      <w:r w:rsidR="00CD5B09">
        <w:rPr>
          <w:bCs/>
        </w:rPr>
        <w:t>was</w:t>
      </w:r>
      <w:r w:rsidR="00CD5B09" w:rsidRPr="00CD5B09">
        <w:rPr>
          <w:bCs/>
        </w:rPr>
        <w:t xml:space="preserve"> declared.</w:t>
      </w:r>
      <w:r w:rsidR="00CD5B09" w:rsidRPr="009C7D3E">
        <w:rPr>
          <w:bCs/>
        </w:rPr>
        <w:t xml:space="preserve"> </w:t>
      </w:r>
      <w:r w:rsidR="009C7D3E" w:rsidRPr="009C7D3E">
        <w:rPr>
          <w:bCs/>
        </w:rPr>
        <w:t xml:space="preserve">Between 2019 and 2022, there was no significant difference in the level of information about Poland's assistance to less developed countries. This lack of changes also indicates </w:t>
      </w:r>
      <w:r w:rsidR="00CD5B09">
        <w:rPr>
          <w:bCs/>
        </w:rPr>
        <w:t xml:space="preserve">that, after </w:t>
      </w:r>
      <w:r w:rsidR="009C7D3E" w:rsidRPr="009C7D3E">
        <w:rPr>
          <w:bCs/>
        </w:rPr>
        <w:t>ten months after the outbreak of the war, the topic of support has died down or people who have been involved in helping other countries so far hear about it.</w:t>
      </w:r>
      <w:r w:rsidR="008256DC" w:rsidRPr="009C7D3E">
        <w:rPr>
          <w:bCs/>
        </w:rPr>
        <w:t xml:space="preserve"> </w:t>
      </w:r>
    </w:p>
    <w:p w14:paraId="7AEAFE78" w14:textId="77777777" w:rsidR="00E16758" w:rsidRPr="007705F1" w:rsidRDefault="00E16758" w:rsidP="00E16758">
      <w:pPr>
        <w:rPr>
          <w:bCs/>
        </w:rPr>
      </w:pPr>
    </w:p>
    <w:p w14:paraId="47953757" w14:textId="6AF7BEBC" w:rsidR="00FC1FA3" w:rsidRDefault="008957D6">
      <w:pPr>
        <w:numPr>
          <w:ilvl w:val="0"/>
          <w:numId w:val="8"/>
        </w:numPr>
        <w:rPr>
          <w:bCs/>
        </w:rPr>
      </w:pPr>
      <w:r w:rsidRPr="007705F1">
        <w:rPr>
          <w:bCs/>
        </w:rPr>
        <w:t xml:space="preserve">Those who encountered information about Poland’s assistance to </w:t>
      </w:r>
      <w:r w:rsidR="00725F31">
        <w:rPr>
          <w:bCs/>
        </w:rPr>
        <w:t>less developed</w:t>
      </w:r>
      <w:r w:rsidRPr="007705F1">
        <w:rPr>
          <w:bCs/>
        </w:rPr>
        <w:t xml:space="preserve"> countries in the last 2–3 months preceding the survey said their knowledge on this subject was mainly derived from television</w:t>
      </w:r>
      <w:r w:rsidR="00FC1FA3" w:rsidRPr="007705F1">
        <w:rPr>
          <w:bCs/>
        </w:rPr>
        <w:t xml:space="preserve"> (7</w:t>
      </w:r>
      <w:r w:rsidR="00EA64E3">
        <w:rPr>
          <w:bCs/>
        </w:rPr>
        <w:t>5</w:t>
      </w:r>
      <w:r w:rsidR="00FC1FA3" w:rsidRPr="007705F1">
        <w:rPr>
          <w:bCs/>
        </w:rPr>
        <w:t xml:space="preserve">%). </w:t>
      </w:r>
      <w:r w:rsidR="00BB6539" w:rsidRPr="009C7D3E">
        <w:rPr>
          <w:bCs/>
        </w:rPr>
        <w:t>In 2022, the importance of television decreased significantly, and the share of the Internet increased.</w:t>
      </w:r>
      <w:r w:rsidR="00BB6539">
        <w:rPr>
          <w:bCs/>
        </w:rPr>
        <w:t xml:space="preserve"> </w:t>
      </w:r>
      <w:r w:rsidRPr="007705F1">
        <w:rPr>
          <w:bCs/>
        </w:rPr>
        <w:t xml:space="preserve">Other mass media </w:t>
      </w:r>
      <w:r w:rsidR="00BB6539">
        <w:rPr>
          <w:bCs/>
        </w:rPr>
        <w:t xml:space="preserve">are less popular. </w:t>
      </w:r>
    </w:p>
    <w:p w14:paraId="47306779" w14:textId="77777777" w:rsidR="00E16758" w:rsidRPr="007705F1" w:rsidRDefault="00E16758" w:rsidP="00E16758">
      <w:pPr>
        <w:rPr>
          <w:bCs/>
        </w:rPr>
      </w:pPr>
    </w:p>
    <w:p w14:paraId="4EFA8354" w14:textId="77777777" w:rsidR="009C7D3E" w:rsidRPr="009C7D3E" w:rsidRDefault="008957D6" w:rsidP="009C7D3E">
      <w:pPr>
        <w:numPr>
          <w:ilvl w:val="0"/>
          <w:numId w:val="8"/>
        </w:numPr>
        <w:rPr>
          <w:bCs/>
        </w:rPr>
      </w:pPr>
      <w:r w:rsidRPr="007705F1">
        <w:rPr>
          <w:bCs/>
        </w:rPr>
        <w:t>In the respondents’ opinion, 83 countries on average are thought to be less developed than Poland among 195 countries in the world</w:t>
      </w:r>
      <w:r w:rsidR="00FC1FA3" w:rsidRPr="007705F1">
        <w:rPr>
          <w:bCs/>
        </w:rPr>
        <w:t>. 1</w:t>
      </w:r>
      <w:r w:rsidR="00EA64E3">
        <w:rPr>
          <w:bCs/>
        </w:rPr>
        <w:t>5</w:t>
      </w:r>
      <w:r w:rsidR="00FC1FA3" w:rsidRPr="007705F1">
        <w:rPr>
          <w:bCs/>
        </w:rPr>
        <w:t xml:space="preserve">% </w:t>
      </w:r>
      <w:r w:rsidRPr="007705F1">
        <w:rPr>
          <w:bCs/>
        </w:rPr>
        <w:t xml:space="preserve">of those surveyed indicated under </w:t>
      </w:r>
      <w:r w:rsidR="00FC1FA3" w:rsidRPr="007705F1">
        <w:rPr>
          <w:bCs/>
        </w:rPr>
        <w:t xml:space="preserve">100 </w:t>
      </w:r>
      <w:r w:rsidRPr="007705F1">
        <w:rPr>
          <w:bCs/>
        </w:rPr>
        <w:t>countries</w:t>
      </w:r>
      <w:r w:rsidR="00FC1FA3" w:rsidRPr="007705F1">
        <w:rPr>
          <w:bCs/>
        </w:rPr>
        <w:t xml:space="preserve">, </w:t>
      </w:r>
      <w:r w:rsidRPr="007705F1">
        <w:rPr>
          <w:bCs/>
        </w:rPr>
        <w:t>and</w:t>
      </w:r>
      <w:r w:rsidR="00FC1FA3" w:rsidRPr="007705F1">
        <w:rPr>
          <w:bCs/>
        </w:rPr>
        <w:t xml:space="preserve"> 1</w:t>
      </w:r>
      <w:r w:rsidR="00EA64E3">
        <w:rPr>
          <w:bCs/>
        </w:rPr>
        <w:t>3</w:t>
      </w:r>
      <w:r w:rsidR="00FC1FA3" w:rsidRPr="007705F1">
        <w:rPr>
          <w:bCs/>
        </w:rPr>
        <w:t xml:space="preserve">% </w:t>
      </w:r>
      <w:r w:rsidRPr="007705F1">
        <w:rPr>
          <w:bCs/>
        </w:rPr>
        <w:t xml:space="preserve">mentioned more than </w:t>
      </w:r>
      <w:r w:rsidR="00FC1FA3" w:rsidRPr="007705F1">
        <w:rPr>
          <w:bCs/>
        </w:rPr>
        <w:t xml:space="preserve">100. </w:t>
      </w:r>
      <w:r w:rsidRPr="007705F1">
        <w:rPr>
          <w:bCs/>
        </w:rPr>
        <w:t xml:space="preserve">However, as many as </w:t>
      </w:r>
      <w:r w:rsidR="00FC1FA3" w:rsidRPr="007705F1">
        <w:rPr>
          <w:bCs/>
        </w:rPr>
        <w:t xml:space="preserve">68% </w:t>
      </w:r>
      <w:r w:rsidRPr="007705F1">
        <w:rPr>
          <w:bCs/>
        </w:rPr>
        <w:t>of the respondents were unable to estimate the number of countries in the world which were in an inferior situation versus Poland</w:t>
      </w:r>
      <w:r w:rsidR="00FC1FA3" w:rsidRPr="007705F1">
        <w:rPr>
          <w:bCs/>
        </w:rPr>
        <w:t>.</w:t>
      </w:r>
    </w:p>
    <w:p w14:paraId="04223ACE" w14:textId="03072217" w:rsidR="00FC1FA3" w:rsidRDefault="009C7D3E" w:rsidP="009C7D3E">
      <w:pPr>
        <w:ind w:left="720"/>
        <w:rPr>
          <w:bCs/>
        </w:rPr>
      </w:pPr>
      <w:r w:rsidRPr="009C7D3E">
        <w:rPr>
          <w:bCs/>
        </w:rPr>
        <w:t>The higher the education of the respondents</w:t>
      </w:r>
      <w:r w:rsidR="00BB6539">
        <w:rPr>
          <w:bCs/>
        </w:rPr>
        <w:t xml:space="preserve">, </w:t>
      </w:r>
      <w:r w:rsidRPr="009C7D3E">
        <w:rPr>
          <w:bCs/>
        </w:rPr>
        <w:t xml:space="preserve">the Poles rank </w:t>
      </w:r>
      <w:r w:rsidR="00BB6539">
        <w:rPr>
          <w:bCs/>
        </w:rPr>
        <w:t xml:space="preserve">Poland </w:t>
      </w:r>
      <w:r w:rsidRPr="009C7D3E">
        <w:rPr>
          <w:bCs/>
        </w:rPr>
        <w:t>higher in the classification. More countries than others were also indicated by the inhabitants of the largest cities. Poland is perceived worse by thirty-year-olds and people over 70</w:t>
      </w:r>
      <w:r w:rsidR="00BB6539">
        <w:rPr>
          <w:bCs/>
        </w:rPr>
        <w:t xml:space="preserve"> years old</w:t>
      </w:r>
      <w:r w:rsidRPr="009C7D3E">
        <w:rPr>
          <w:bCs/>
        </w:rPr>
        <w:t xml:space="preserve">. </w:t>
      </w:r>
      <w:r w:rsidR="00BB6539">
        <w:rPr>
          <w:bCs/>
        </w:rPr>
        <w:t>Compare to 2019, in 2022 t</w:t>
      </w:r>
      <w:r w:rsidRPr="009C7D3E">
        <w:rPr>
          <w:bCs/>
        </w:rPr>
        <w:t xml:space="preserve">he biggest change is the increase in the percentage of people who could not answer this question (increase by 8 percentage points), which did not reach such a high percentage in any of the </w:t>
      </w:r>
      <w:r w:rsidRPr="009C7D3E">
        <w:rPr>
          <w:bCs/>
        </w:rPr>
        <w:lastRenderedPageBreak/>
        <w:t xml:space="preserve">previous waves of the survey. </w:t>
      </w:r>
      <w:r w:rsidR="00BB6539">
        <w:rPr>
          <w:bCs/>
        </w:rPr>
        <w:t>In addition, t</w:t>
      </w:r>
      <w:r w:rsidRPr="009C7D3E">
        <w:rPr>
          <w:bCs/>
        </w:rPr>
        <w:t xml:space="preserve">he percentage of responses “up to 49 countries” and “over 100 countries” decreased significantly. </w:t>
      </w:r>
    </w:p>
    <w:p w14:paraId="36C584D5" w14:textId="77777777" w:rsidR="00E16758" w:rsidRPr="007705F1" w:rsidRDefault="00E16758" w:rsidP="00E16758">
      <w:pPr>
        <w:rPr>
          <w:bCs/>
        </w:rPr>
      </w:pPr>
    </w:p>
    <w:p w14:paraId="6BA6ECE4" w14:textId="3F7A0BED" w:rsidR="00BB6539" w:rsidRDefault="002542B4" w:rsidP="005B6EC7">
      <w:pPr>
        <w:numPr>
          <w:ilvl w:val="0"/>
          <w:numId w:val="8"/>
        </w:numPr>
        <w:rPr>
          <w:bCs/>
        </w:rPr>
      </w:pPr>
      <w:r w:rsidRPr="00BB6539">
        <w:rPr>
          <w:bCs/>
        </w:rPr>
        <w:t xml:space="preserve">Overall, </w:t>
      </w:r>
      <w:r w:rsidR="001B3B19" w:rsidRPr="00BB6539">
        <w:rPr>
          <w:bCs/>
        </w:rPr>
        <w:t xml:space="preserve">6% </w:t>
      </w:r>
      <w:r w:rsidR="00EB59F9" w:rsidRPr="00BB6539">
        <w:rPr>
          <w:bCs/>
        </w:rPr>
        <w:t xml:space="preserve">of Poles have heard of the Sustainable Development Goals that should be achieved by </w:t>
      </w:r>
      <w:r w:rsidR="001B3B19" w:rsidRPr="00BB6539">
        <w:rPr>
          <w:bCs/>
        </w:rPr>
        <w:t xml:space="preserve">2030. 94% </w:t>
      </w:r>
      <w:r w:rsidR="00EB59F9" w:rsidRPr="00BB6539">
        <w:rPr>
          <w:bCs/>
        </w:rPr>
        <w:t>of those surveyed have never heard of them</w:t>
      </w:r>
      <w:r w:rsidR="001B3B19" w:rsidRPr="00BB6539">
        <w:rPr>
          <w:bCs/>
        </w:rPr>
        <w:t>.</w:t>
      </w:r>
      <w:r w:rsidR="009C7D3E" w:rsidRPr="009C7D3E">
        <w:t xml:space="preserve"> </w:t>
      </w:r>
      <w:r w:rsidR="009C7D3E" w:rsidRPr="00BB6539">
        <w:rPr>
          <w:bCs/>
        </w:rPr>
        <w:t xml:space="preserve">People who heard about them indicated that they had received information on combating disproportions </w:t>
      </w:r>
      <w:r w:rsidR="00BB6539" w:rsidRPr="00BB6539">
        <w:rPr>
          <w:bCs/>
        </w:rPr>
        <w:t>(especially in relation to access to education, healthcare, drinking water, food, access to all needed resources), climate and environmental protection, renewable energy sources and a shift away from gas and coal, responsible consumption, aid to Africa, sustainable agriculture.</w:t>
      </w:r>
    </w:p>
    <w:p w14:paraId="48D30E0B" w14:textId="77777777" w:rsidR="00BB6539" w:rsidRPr="00BB6539" w:rsidRDefault="00BB6539" w:rsidP="00BB6539">
      <w:pPr>
        <w:ind w:left="720"/>
        <w:rPr>
          <w:bCs/>
        </w:rPr>
      </w:pPr>
    </w:p>
    <w:p w14:paraId="6FB3732F" w14:textId="0B678439" w:rsidR="00C121AA" w:rsidRPr="00C121AA" w:rsidRDefault="00EB59F9" w:rsidP="005B6EC7">
      <w:pPr>
        <w:pStyle w:val="Akapitzlist"/>
        <w:numPr>
          <w:ilvl w:val="0"/>
          <w:numId w:val="8"/>
        </w:numPr>
        <w:rPr>
          <w:bCs/>
        </w:rPr>
      </w:pPr>
      <w:r w:rsidRPr="00C121AA">
        <w:rPr>
          <w:bCs/>
        </w:rPr>
        <w:t xml:space="preserve">According to the respondents, the three major obstacles hampering the development of less developed countries include problems with access to drinking water </w:t>
      </w:r>
      <w:r w:rsidR="001B3B19" w:rsidRPr="00C121AA">
        <w:rPr>
          <w:bCs/>
        </w:rPr>
        <w:t xml:space="preserve">(41%), </w:t>
      </w:r>
      <w:r w:rsidRPr="00C121AA">
        <w:rPr>
          <w:bCs/>
        </w:rPr>
        <w:t xml:space="preserve">lack of health care </w:t>
      </w:r>
      <w:r w:rsidR="001B3B19" w:rsidRPr="00C121AA">
        <w:rPr>
          <w:bCs/>
        </w:rPr>
        <w:t xml:space="preserve">(39%) </w:t>
      </w:r>
      <w:r w:rsidRPr="00C121AA">
        <w:rPr>
          <w:bCs/>
        </w:rPr>
        <w:t xml:space="preserve">as well as infectious diseases, including HIV and AIDS </w:t>
      </w:r>
      <w:r w:rsidR="001B3B19" w:rsidRPr="00C121AA">
        <w:rPr>
          <w:bCs/>
        </w:rPr>
        <w:t xml:space="preserve">(25%). </w:t>
      </w:r>
      <w:r w:rsidR="00C121AA" w:rsidRPr="00C121AA">
        <w:rPr>
          <w:bCs/>
        </w:rPr>
        <w:t>Compared to 2019, the percentage of indications that access to drinking water and the inability to produce an adequate amount of food is the greatest challenge has increased significantly. However, the conviction that armed conflicts are such a challenge has decreased.</w:t>
      </w:r>
    </w:p>
    <w:p w14:paraId="02689B3A" w14:textId="77777777" w:rsidR="00E16758" w:rsidRPr="00C121AA" w:rsidRDefault="00E16758" w:rsidP="00C121AA">
      <w:pPr>
        <w:ind w:left="720"/>
        <w:rPr>
          <w:bCs/>
        </w:rPr>
      </w:pPr>
    </w:p>
    <w:p w14:paraId="4EF401A5" w14:textId="2178EAA4" w:rsidR="001B3B19" w:rsidRDefault="00EB59F9">
      <w:pPr>
        <w:numPr>
          <w:ilvl w:val="0"/>
          <w:numId w:val="8"/>
        </w:numPr>
        <w:rPr>
          <w:bCs/>
        </w:rPr>
      </w:pPr>
      <w:r w:rsidRPr="007705F1">
        <w:rPr>
          <w:bCs/>
        </w:rPr>
        <w:t>Among the areas where Poland has most to offer to less developed countries, Poles selected health care (43%) and education (37%) in 2022</w:t>
      </w:r>
      <w:r w:rsidR="001B3B19" w:rsidRPr="007705F1">
        <w:rPr>
          <w:bCs/>
        </w:rPr>
        <w:t xml:space="preserve">. </w:t>
      </w:r>
      <w:r w:rsidR="00C121AA" w:rsidRPr="00C121AA">
        <w:rPr>
          <w:bCs/>
        </w:rPr>
        <w:t>Compared to the situation in 2019, the opinions of Poles regarding the support that Poland should provide to less developed countries have slightly changed: the percentage of people who believe that our country should help other countries in the development of agriculture and in preventing crises and rebuilding after conflicts, and to a lesser extent: improving the level of education and supporting democratic reforms and protecting the environment.</w:t>
      </w:r>
    </w:p>
    <w:p w14:paraId="4525767B" w14:textId="77777777" w:rsidR="00E16758" w:rsidRPr="007705F1" w:rsidRDefault="00E16758" w:rsidP="00E16758">
      <w:pPr>
        <w:rPr>
          <w:bCs/>
        </w:rPr>
      </w:pPr>
    </w:p>
    <w:p w14:paraId="0D2C9BDD" w14:textId="6AA4ECD4" w:rsidR="00E16758" w:rsidRDefault="00EB59F9" w:rsidP="005B6EC7">
      <w:pPr>
        <w:numPr>
          <w:ilvl w:val="0"/>
          <w:numId w:val="8"/>
        </w:numPr>
        <w:rPr>
          <w:bCs/>
        </w:rPr>
      </w:pPr>
      <w:r w:rsidRPr="00BB6539">
        <w:rPr>
          <w:bCs/>
        </w:rPr>
        <w:t xml:space="preserve">In </w:t>
      </w:r>
      <w:r w:rsidR="001B3B19" w:rsidRPr="00BB6539">
        <w:rPr>
          <w:bCs/>
        </w:rPr>
        <w:t>2022</w:t>
      </w:r>
      <w:r w:rsidRPr="00BB6539">
        <w:rPr>
          <w:bCs/>
        </w:rPr>
        <w:t xml:space="preserve">, when asked how Poland could contribute to supporting the development of less developed countries, Poles most often indicated support for health care in these countries </w:t>
      </w:r>
      <w:r w:rsidR="001B3B19" w:rsidRPr="00BB6539">
        <w:rPr>
          <w:bCs/>
        </w:rPr>
        <w:t xml:space="preserve">(37%) </w:t>
      </w:r>
      <w:r w:rsidRPr="00BB6539">
        <w:rPr>
          <w:bCs/>
        </w:rPr>
        <w:t>as well as sending volunteers</w:t>
      </w:r>
      <w:r w:rsidR="001B3B19" w:rsidRPr="00BB6539">
        <w:rPr>
          <w:bCs/>
        </w:rPr>
        <w:t xml:space="preserve"> (30%). </w:t>
      </w:r>
      <w:r w:rsidRPr="00BB6539">
        <w:rPr>
          <w:bCs/>
        </w:rPr>
        <w:t>Less common attention was paid to support methods such providing funds for children education</w:t>
      </w:r>
      <w:r w:rsidR="001B3B19" w:rsidRPr="00BB6539">
        <w:rPr>
          <w:bCs/>
        </w:rPr>
        <w:t xml:space="preserve"> (24%), </w:t>
      </w:r>
      <w:r w:rsidRPr="00BB6539">
        <w:rPr>
          <w:bCs/>
        </w:rPr>
        <w:t xml:space="preserve">Polish companies’ investments in these countries </w:t>
      </w:r>
      <w:r w:rsidR="001B3B19" w:rsidRPr="00BB6539">
        <w:rPr>
          <w:bCs/>
        </w:rPr>
        <w:t xml:space="preserve">(19%) </w:t>
      </w:r>
      <w:r w:rsidRPr="00BB6539">
        <w:rPr>
          <w:bCs/>
        </w:rPr>
        <w:t xml:space="preserve">and enabling students from less developed countries to study in Poland </w:t>
      </w:r>
      <w:r w:rsidR="001B3B19" w:rsidRPr="00BB6539">
        <w:rPr>
          <w:bCs/>
        </w:rPr>
        <w:t>(18%).</w:t>
      </w:r>
      <w:r w:rsidR="008256DC" w:rsidRPr="00BB6539">
        <w:rPr>
          <w:bCs/>
        </w:rPr>
        <w:t xml:space="preserve"> </w:t>
      </w:r>
      <w:r w:rsidR="00BB6539" w:rsidRPr="00BB6539">
        <w:rPr>
          <w:bCs/>
        </w:rPr>
        <w:t>Other forms of support were mentioned less frequently.</w:t>
      </w:r>
    </w:p>
    <w:p w14:paraId="16656AE9" w14:textId="77777777" w:rsidR="00BB6539" w:rsidRPr="00BB6539" w:rsidRDefault="00BB6539" w:rsidP="00BB6539">
      <w:pPr>
        <w:rPr>
          <w:bCs/>
        </w:rPr>
      </w:pPr>
    </w:p>
    <w:p w14:paraId="46E51BA2" w14:textId="3DE80455" w:rsidR="001B3B19" w:rsidRPr="00E16758" w:rsidRDefault="008256DC">
      <w:pPr>
        <w:numPr>
          <w:ilvl w:val="0"/>
          <w:numId w:val="8"/>
        </w:numPr>
        <w:rPr>
          <w:bCs/>
        </w:rPr>
      </w:pPr>
      <w:r w:rsidRPr="007705F1">
        <w:t xml:space="preserve">According to the prevailing opinion, Poland should transfer funds to less developed countries through </w:t>
      </w:r>
      <w:r w:rsidR="00BB6539" w:rsidRPr="007705F1">
        <w:t>Polish NGOs and companies (47%)</w:t>
      </w:r>
      <w:r w:rsidR="00BB6539">
        <w:t xml:space="preserve"> and </w:t>
      </w:r>
      <w:r w:rsidRPr="007705F1">
        <w:t>specialised international organisations (42%). More than a quarter of Poles (27%) believe that funds should be channelled through specific Polish investments in these countries. More than one fifth (23%) of the respondents indicate that the transfer of funds should be the responsibility of local organisations.</w:t>
      </w:r>
      <w:r w:rsidR="00C121AA" w:rsidRPr="00C121AA">
        <w:t xml:space="preserve"> In 2022, compared to 2019, the percentage of mentions of Polish NGOs and companies increased, and international organizations were mentioned less often.</w:t>
      </w:r>
    </w:p>
    <w:p w14:paraId="35F8AB9B" w14:textId="77777777" w:rsidR="00E16758" w:rsidRPr="007705F1" w:rsidRDefault="00E16758" w:rsidP="00E16758">
      <w:pPr>
        <w:rPr>
          <w:bCs/>
        </w:rPr>
      </w:pPr>
    </w:p>
    <w:p w14:paraId="510C7936" w14:textId="6CE3883C" w:rsidR="001B3B19" w:rsidRDefault="00EB59F9">
      <w:pPr>
        <w:numPr>
          <w:ilvl w:val="0"/>
          <w:numId w:val="8"/>
        </w:numPr>
        <w:rPr>
          <w:bCs/>
        </w:rPr>
      </w:pPr>
      <w:r w:rsidRPr="007705F1">
        <w:rPr>
          <w:bCs/>
        </w:rPr>
        <w:t xml:space="preserve">The main destinations of Poland’s assistance preferred by Poles include African countries </w:t>
      </w:r>
      <w:r w:rsidR="001B3B19" w:rsidRPr="007705F1">
        <w:rPr>
          <w:bCs/>
        </w:rPr>
        <w:t xml:space="preserve">(50%). </w:t>
      </w:r>
      <w:r w:rsidRPr="007705F1">
        <w:rPr>
          <w:bCs/>
        </w:rPr>
        <w:t xml:space="preserve">Poles are far less likely to believe that Poland’s assistance should go to our eastern neighbours </w:t>
      </w:r>
      <w:r w:rsidR="001B3B19" w:rsidRPr="007705F1">
        <w:rPr>
          <w:bCs/>
        </w:rPr>
        <w:t>(26%)</w:t>
      </w:r>
      <w:r w:rsidRPr="007705F1">
        <w:rPr>
          <w:bCs/>
        </w:rPr>
        <w:t>, with nearly all mentioning</w:t>
      </w:r>
      <w:r w:rsidR="001B3B19" w:rsidRPr="007705F1">
        <w:rPr>
          <w:bCs/>
        </w:rPr>
        <w:t xml:space="preserve"> Ukrain</w:t>
      </w:r>
      <w:r w:rsidRPr="007705F1">
        <w:rPr>
          <w:bCs/>
        </w:rPr>
        <w:t xml:space="preserve">e </w:t>
      </w:r>
      <w:r w:rsidR="001B3B19" w:rsidRPr="007705F1">
        <w:rPr>
          <w:bCs/>
        </w:rPr>
        <w:t xml:space="preserve">(99%), </w:t>
      </w:r>
      <w:r w:rsidR="00614B4C">
        <w:rPr>
          <w:bCs/>
        </w:rPr>
        <w:t>In 2022 a</w:t>
      </w:r>
      <w:r w:rsidR="00C121AA" w:rsidRPr="00C121AA">
        <w:rPr>
          <w:bCs/>
        </w:rPr>
        <w:t>n increase was recorded in the case of our eastern neighbours</w:t>
      </w:r>
      <w:r w:rsidR="00614B4C">
        <w:rPr>
          <w:bCs/>
        </w:rPr>
        <w:t>.</w:t>
      </w:r>
      <w:r w:rsidR="00C121AA" w:rsidRPr="00C121AA">
        <w:rPr>
          <w:bCs/>
        </w:rPr>
        <w:t xml:space="preserve"> These changes are</w:t>
      </w:r>
      <w:r w:rsidR="00C121AA">
        <w:rPr>
          <w:bCs/>
        </w:rPr>
        <w:t xml:space="preserve"> </w:t>
      </w:r>
      <w:r w:rsidR="00C121AA" w:rsidRPr="00C121AA">
        <w:rPr>
          <w:bCs/>
        </w:rPr>
        <w:t>caused by the war situation in Ukraine.</w:t>
      </w:r>
    </w:p>
    <w:p w14:paraId="204A9417" w14:textId="77777777" w:rsidR="00E16758" w:rsidRPr="007705F1" w:rsidRDefault="00E16758" w:rsidP="00E16758">
      <w:pPr>
        <w:rPr>
          <w:bCs/>
        </w:rPr>
      </w:pPr>
    </w:p>
    <w:p w14:paraId="58333707" w14:textId="55C6AF2D" w:rsidR="001B3B19" w:rsidRDefault="00614B4C">
      <w:pPr>
        <w:numPr>
          <w:ilvl w:val="0"/>
          <w:numId w:val="8"/>
        </w:numPr>
        <w:rPr>
          <w:bCs/>
        </w:rPr>
      </w:pPr>
      <w:r>
        <w:rPr>
          <w:bCs/>
        </w:rPr>
        <w:t>The most Poles</w:t>
      </w:r>
      <w:r w:rsidR="00EB59F9" w:rsidRPr="007705F1">
        <w:rPr>
          <w:bCs/>
        </w:rPr>
        <w:t xml:space="preserve"> </w:t>
      </w:r>
      <w:r w:rsidR="001B3B19" w:rsidRPr="007705F1">
        <w:rPr>
          <w:bCs/>
        </w:rPr>
        <w:t xml:space="preserve">(40%) </w:t>
      </w:r>
      <w:r w:rsidR="00EB59F9" w:rsidRPr="007705F1">
        <w:rPr>
          <w:bCs/>
        </w:rPr>
        <w:t>believe that</w:t>
      </w:r>
      <w:r>
        <w:rPr>
          <w:bCs/>
        </w:rPr>
        <w:t>,</w:t>
      </w:r>
      <w:r w:rsidR="00EB59F9" w:rsidRPr="007705F1">
        <w:rPr>
          <w:bCs/>
        </w:rPr>
        <w:t xml:space="preserve"> in comparison with its potential, Poland spends as much money as needed for development assistance to less developed countries</w:t>
      </w:r>
      <w:r w:rsidR="001B3B19" w:rsidRPr="007705F1">
        <w:rPr>
          <w:bCs/>
        </w:rPr>
        <w:t xml:space="preserve">. </w:t>
      </w:r>
      <w:r w:rsidR="00EB59F9" w:rsidRPr="007705F1">
        <w:rPr>
          <w:bCs/>
        </w:rPr>
        <w:t xml:space="preserve">Among those who voice reservations, </w:t>
      </w:r>
      <w:r w:rsidR="001B3B19" w:rsidRPr="007705F1">
        <w:rPr>
          <w:bCs/>
        </w:rPr>
        <w:t xml:space="preserve">17% </w:t>
      </w:r>
      <w:r w:rsidR="00EB59F9" w:rsidRPr="007705F1">
        <w:rPr>
          <w:bCs/>
        </w:rPr>
        <w:t>believe that we spend too much</w:t>
      </w:r>
      <w:r w:rsidR="001B3B19" w:rsidRPr="007705F1">
        <w:rPr>
          <w:bCs/>
        </w:rPr>
        <w:t xml:space="preserve">, </w:t>
      </w:r>
      <w:r w:rsidR="00EB59F9" w:rsidRPr="007705F1">
        <w:rPr>
          <w:bCs/>
        </w:rPr>
        <w:t>and</w:t>
      </w:r>
      <w:r w:rsidR="001B3B19" w:rsidRPr="007705F1">
        <w:rPr>
          <w:bCs/>
        </w:rPr>
        <w:t xml:space="preserve"> 13% </w:t>
      </w:r>
      <w:r w:rsidR="00EB59F9" w:rsidRPr="007705F1">
        <w:rPr>
          <w:bCs/>
        </w:rPr>
        <w:t>think we spend too little</w:t>
      </w:r>
      <w:r w:rsidR="001B3B19" w:rsidRPr="007705F1">
        <w:rPr>
          <w:bCs/>
        </w:rPr>
        <w:t>.</w:t>
      </w:r>
      <w:r w:rsidRPr="00614B4C">
        <w:t xml:space="preserve"> </w:t>
      </w:r>
      <w:r w:rsidRPr="00614B4C">
        <w:rPr>
          <w:bCs/>
        </w:rPr>
        <w:t xml:space="preserve">First of all, people with higher education and inhabitants of the largest cities more often believe that Poland spends too little money. People who claim that these expenses are too high are primarily twenty-year-olds, residents of rural areas, but also the largest cities. Compared to 2019, the percentage of indications that Poland allocates the appropriate amount of aid has now decreased by 11 percentage points. In turn, the belief that Polish aid spending is too high increased by 11 </w:t>
      </w:r>
      <w:r w:rsidRPr="00614B4C">
        <w:rPr>
          <w:bCs/>
        </w:rPr>
        <w:lastRenderedPageBreak/>
        <w:t>percentage points - the percentage of such people reached the highest level in the history of the survey.</w:t>
      </w:r>
    </w:p>
    <w:p w14:paraId="37657B06" w14:textId="77777777" w:rsidR="00E16758" w:rsidRPr="007705F1" w:rsidRDefault="00E16758" w:rsidP="00E16758">
      <w:pPr>
        <w:rPr>
          <w:bCs/>
        </w:rPr>
      </w:pPr>
    </w:p>
    <w:p w14:paraId="3D85EC49" w14:textId="518A9A6D" w:rsidR="00E16758" w:rsidRPr="00614B4C" w:rsidRDefault="00725F31" w:rsidP="005B6EC7">
      <w:pPr>
        <w:numPr>
          <w:ilvl w:val="0"/>
          <w:numId w:val="8"/>
        </w:numPr>
        <w:rPr>
          <w:bCs/>
          <w:lang w:val="en-US"/>
        </w:rPr>
      </w:pPr>
      <w:r w:rsidRPr="00614B4C">
        <w:rPr>
          <w:bCs/>
        </w:rPr>
        <w:t xml:space="preserve">7% of Poles recognize the logotype of the Polish Development Cooperation Program and 5% associate it with aid actions for Africa, which may be due to the fact that Poles recognize the use of the logo in the context of helping Africa. </w:t>
      </w:r>
      <w:r w:rsidR="00A74515" w:rsidRPr="00614B4C">
        <w:rPr>
          <w:bCs/>
        </w:rPr>
        <w:t xml:space="preserve">As many as </w:t>
      </w:r>
      <w:r w:rsidR="001B3B19" w:rsidRPr="00614B4C">
        <w:rPr>
          <w:bCs/>
        </w:rPr>
        <w:t xml:space="preserve">74% </w:t>
      </w:r>
      <w:r w:rsidR="00A74515" w:rsidRPr="00614B4C">
        <w:rPr>
          <w:bCs/>
        </w:rPr>
        <w:t xml:space="preserve">of the respondents directly admit not knowing it, and the logo is most commonly thought to be used by the Polish Humanitarian Organisation </w:t>
      </w:r>
      <w:r w:rsidR="001B3B19" w:rsidRPr="00614B4C">
        <w:rPr>
          <w:bCs/>
        </w:rPr>
        <w:t xml:space="preserve">(9%). </w:t>
      </w:r>
      <w:r w:rsidR="00614B4C" w:rsidRPr="00614B4C">
        <w:rPr>
          <w:bCs/>
        </w:rPr>
        <w:t>The eldest p</w:t>
      </w:r>
      <w:r w:rsidR="00C121AA" w:rsidRPr="00614B4C">
        <w:rPr>
          <w:bCs/>
        </w:rPr>
        <w:t xml:space="preserve">eople, </w:t>
      </w:r>
      <w:r w:rsidR="00614B4C" w:rsidRPr="00614B4C">
        <w:rPr>
          <w:bCs/>
        </w:rPr>
        <w:t xml:space="preserve">those </w:t>
      </w:r>
      <w:r w:rsidR="00C121AA" w:rsidRPr="00614B4C">
        <w:rPr>
          <w:bCs/>
        </w:rPr>
        <w:t>with primary education</w:t>
      </w:r>
      <w:r w:rsidR="00614B4C" w:rsidRPr="00614B4C">
        <w:rPr>
          <w:bCs/>
        </w:rPr>
        <w:t xml:space="preserve"> and</w:t>
      </w:r>
      <w:r w:rsidR="00C121AA" w:rsidRPr="00614B4C">
        <w:rPr>
          <w:bCs/>
        </w:rPr>
        <w:t xml:space="preserve"> residents of the largest </w:t>
      </w:r>
      <w:r w:rsidR="00614B4C" w:rsidRPr="00614B4C">
        <w:rPr>
          <w:bCs/>
        </w:rPr>
        <w:t xml:space="preserve">cities </w:t>
      </w:r>
      <w:r w:rsidR="00C121AA" w:rsidRPr="00614B4C">
        <w:rPr>
          <w:bCs/>
        </w:rPr>
        <w:t xml:space="preserve">are more likely to be familiar with the logotype. </w:t>
      </w:r>
    </w:p>
    <w:p w14:paraId="7BE91617" w14:textId="77777777" w:rsidR="00614B4C" w:rsidRPr="00614B4C" w:rsidRDefault="00614B4C" w:rsidP="00614B4C">
      <w:pPr>
        <w:rPr>
          <w:bCs/>
          <w:lang w:val="en-US"/>
        </w:rPr>
      </w:pPr>
    </w:p>
    <w:p w14:paraId="0EF4C76A" w14:textId="6A216BB9" w:rsidR="004A5CD9" w:rsidRDefault="00725F31">
      <w:pPr>
        <w:numPr>
          <w:ilvl w:val="0"/>
          <w:numId w:val="8"/>
        </w:numPr>
        <w:rPr>
          <w:bCs/>
        </w:rPr>
      </w:pPr>
      <w:r>
        <w:rPr>
          <w:bCs/>
        </w:rPr>
        <w:t>8</w:t>
      </w:r>
      <w:r w:rsidR="004A5CD9" w:rsidRPr="007705F1">
        <w:rPr>
          <w:bCs/>
        </w:rPr>
        <w:t xml:space="preserve">% </w:t>
      </w:r>
      <w:r w:rsidR="00A74515" w:rsidRPr="007705F1">
        <w:rPr>
          <w:bCs/>
        </w:rPr>
        <w:t>of Poles were involved in assistance to less developed countries in any way</w:t>
      </w:r>
      <w:r w:rsidR="004A5CD9" w:rsidRPr="007705F1">
        <w:rPr>
          <w:bCs/>
        </w:rPr>
        <w:t xml:space="preserve">. </w:t>
      </w:r>
      <w:r w:rsidR="00F36607" w:rsidRPr="00F36607">
        <w:rPr>
          <w:bCs/>
        </w:rPr>
        <w:t>Engaged people are more often people aged 50 and more, with secondary and higher education, living in rural areas. On the other hand, people who do not see the need for help are more often</w:t>
      </w:r>
      <w:r w:rsidR="00614B4C">
        <w:rPr>
          <w:bCs/>
        </w:rPr>
        <w:t xml:space="preserve"> people aged 30-49 years old</w:t>
      </w:r>
      <w:r w:rsidR="00F36607" w:rsidRPr="00F36607">
        <w:rPr>
          <w:bCs/>
        </w:rPr>
        <w:t xml:space="preserve"> and the </w:t>
      </w:r>
      <w:r w:rsidR="00614B4C">
        <w:rPr>
          <w:bCs/>
        </w:rPr>
        <w:t>e</w:t>
      </w:r>
      <w:r w:rsidR="00F36607" w:rsidRPr="00F36607">
        <w:rPr>
          <w:bCs/>
        </w:rPr>
        <w:t>ldest people</w:t>
      </w:r>
      <w:r w:rsidR="00614B4C">
        <w:rPr>
          <w:bCs/>
        </w:rPr>
        <w:t xml:space="preserve">, </w:t>
      </w:r>
      <w:r w:rsidR="00F36607" w:rsidRPr="00F36607">
        <w:rPr>
          <w:bCs/>
        </w:rPr>
        <w:t>people with primary education and inhabitants of rural areas. Compared to 2019, the commitment to helping less developed countries has increased. At the same time, the percentage of people who do not see the need to get involved in helping has decreased.</w:t>
      </w:r>
    </w:p>
    <w:p w14:paraId="0F896B7C" w14:textId="77777777" w:rsidR="00E16758" w:rsidRPr="007705F1" w:rsidRDefault="00E16758" w:rsidP="00E16758">
      <w:pPr>
        <w:rPr>
          <w:bCs/>
        </w:rPr>
      </w:pPr>
    </w:p>
    <w:p w14:paraId="48CFCE5A" w14:textId="5C16CA59" w:rsidR="008979A4" w:rsidRPr="00BC1C6C" w:rsidRDefault="008256DC" w:rsidP="00BC1C6C">
      <w:pPr>
        <w:numPr>
          <w:ilvl w:val="0"/>
          <w:numId w:val="8"/>
        </w:numPr>
        <w:rPr>
          <w:color w:val="AB005E" w:themeColor="background2" w:themeShade="BF"/>
        </w:rPr>
      </w:pPr>
      <w:r w:rsidRPr="007705F1">
        <w:t xml:space="preserve">71% of Poles believe that Poland should support Ukraine in a situation of war in that country. 18% of respondents hold the opposite opinion. </w:t>
      </w:r>
      <w:r w:rsidR="00F36607" w:rsidRPr="00F36607">
        <w:t xml:space="preserve">Young people and those with higher education are more likely to believe that </w:t>
      </w:r>
      <w:r w:rsidR="00F36607">
        <w:t>Poland</w:t>
      </w:r>
      <w:r w:rsidR="00F36607" w:rsidRPr="00F36607">
        <w:t xml:space="preserve"> should help. People who disagree are more often people aged 30-39 and seniors, as well as people with education below higher</w:t>
      </w:r>
      <w:r w:rsidR="00614B4C">
        <w:t>,</w:t>
      </w:r>
      <w:r w:rsidR="00F36607" w:rsidRPr="00F36607">
        <w:t xml:space="preserve"> as well as residents of the largest citie</w:t>
      </w:r>
      <w:r w:rsidR="00614B4C">
        <w:t>s</w:t>
      </w:r>
      <w:r w:rsidR="00F36607" w:rsidRPr="00F36607">
        <w:t>.</w:t>
      </w:r>
      <w:r w:rsidR="00BC1C6C">
        <w:t xml:space="preserve"> </w:t>
      </w:r>
      <w:r w:rsidRPr="007705F1">
        <w:t>Poles who believe that Poland should support Ukraine sa</w:t>
      </w:r>
      <w:r w:rsidR="00BC1C6C">
        <w:t>id</w:t>
      </w:r>
      <w:r w:rsidRPr="007705F1">
        <w:t xml:space="preserve"> so </w:t>
      </w:r>
      <w:r w:rsidR="00BC1C6C">
        <w:t xml:space="preserve">mainly </w:t>
      </w:r>
      <w:r w:rsidRPr="007705F1">
        <w:t>because they believe that by helping Ukraine Poland increases its own security (56%), that Poles have a moral duty to help our neighbour (44%).</w:t>
      </w:r>
      <w:r w:rsidR="00BC1C6C">
        <w:t xml:space="preserve"> </w:t>
      </w:r>
      <w:r w:rsidR="00E46DFD" w:rsidRPr="007705F1">
        <w:t>Opponents motivate</w:t>
      </w:r>
      <w:r w:rsidR="00BC1C6C">
        <w:t>d</w:t>
      </w:r>
      <w:r w:rsidR="00E46DFD" w:rsidRPr="007705F1">
        <w:t xml:space="preserve"> their answer </w:t>
      </w:r>
      <w:r w:rsidR="00BC1C6C">
        <w:t xml:space="preserve">mainly </w:t>
      </w:r>
      <w:r w:rsidR="00E46DFD" w:rsidRPr="007705F1">
        <w:t xml:space="preserve">by saying that Poland should first solve its own problems before helping others (43%), or that Poland is too poor to help others (41%). </w:t>
      </w:r>
    </w:p>
    <w:p w14:paraId="6A80229A" w14:textId="77777777" w:rsidR="00E16758" w:rsidRPr="007705F1" w:rsidRDefault="00E16758" w:rsidP="00E16758">
      <w:pPr>
        <w:rPr>
          <w:bCs/>
          <w:color w:val="AB005E" w:themeColor="background2" w:themeShade="BF"/>
        </w:rPr>
      </w:pPr>
    </w:p>
    <w:p w14:paraId="5380CE57" w14:textId="79D31339" w:rsidR="00E16758" w:rsidRPr="00BC1C6C" w:rsidRDefault="00E46DFD" w:rsidP="005B6EC7">
      <w:pPr>
        <w:numPr>
          <w:ilvl w:val="0"/>
          <w:numId w:val="8"/>
        </w:numPr>
        <w:rPr>
          <w:bCs/>
        </w:rPr>
      </w:pPr>
      <w:r w:rsidRPr="007705F1">
        <w:t>More than a half of Poles (54%) believe that Poland’s help for Ukraine and Ukrainian refugees will be beneficial for our country in the long term. The opposite view is held by 26% of those surveyed</w:t>
      </w:r>
      <w:r w:rsidR="008979A4" w:rsidRPr="00BC1C6C">
        <w:rPr>
          <w:bCs/>
          <w:color w:val="AB005E" w:themeColor="background2" w:themeShade="BF"/>
        </w:rPr>
        <w:t xml:space="preserve">. </w:t>
      </w:r>
      <w:r w:rsidR="00F36607" w:rsidRPr="00F36607">
        <w:t>People who are convinced of the benefits for Poland are primarily the youngest</w:t>
      </w:r>
      <w:r w:rsidR="00BC1C6C">
        <w:t xml:space="preserve">. The higher the education and the larger the city of residence, the more often the respondents pointed to the benefits of assistance. </w:t>
      </w:r>
      <w:r w:rsidR="00F36607" w:rsidRPr="00F36607">
        <w:t>Th</w:t>
      </w:r>
      <w:r w:rsidR="00BC1C6C">
        <w:t>o</w:t>
      </w:r>
      <w:r w:rsidR="00F36607" w:rsidRPr="00F36607">
        <w:t>se people believe that the next steps that should be done for Ukraine are to increase humanitarian aid in Ukraine (55%), medical aid in Ukraine (46%), and food aid in Ukraine (46%). People who believe that helping Ukraine may be unfavo</w:t>
      </w:r>
      <w:r w:rsidR="00BC1C6C">
        <w:t>u</w:t>
      </w:r>
      <w:r w:rsidR="00F36607" w:rsidRPr="00F36607">
        <w:t>rable for Poland are more often men and fifty-year-olds</w:t>
      </w:r>
      <w:r w:rsidR="00BC1C6C">
        <w:t>. Above all, t</w:t>
      </w:r>
      <w:r w:rsidR="00F36607" w:rsidRPr="00F36607">
        <w:t>hey claim</w:t>
      </w:r>
      <w:r w:rsidR="00BC1C6C">
        <w:t>ed</w:t>
      </w:r>
      <w:r w:rsidR="00F36607" w:rsidRPr="00F36607">
        <w:t xml:space="preserve"> that support for refugees in our country should be limited (51%). </w:t>
      </w:r>
    </w:p>
    <w:p w14:paraId="3A16C081" w14:textId="77777777" w:rsidR="00BC1C6C" w:rsidRPr="00BC1C6C" w:rsidRDefault="00BC1C6C" w:rsidP="00BC1C6C">
      <w:pPr>
        <w:rPr>
          <w:bCs/>
        </w:rPr>
      </w:pPr>
    </w:p>
    <w:p w14:paraId="53B5BB3E" w14:textId="3B2FA07A" w:rsidR="001B3B19" w:rsidRPr="007705F1" w:rsidRDefault="00BC1C6C" w:rsidP="00343FA9">
      <w:pPr>
        <w:numPr>
          <w:ilvl w:val="0"/>
          <w:numId w:val="8"/>
        </w:numPr>
        <w:rPr>
          <w:bCs/>
        </w:rPr>
      </w:pPr>
      <w:r w:rsidRPr="00BC1C6C">
        <w:rPr>
          <w:bCs/>
        </w:rPr>
        <w:t>More than half of the respondents would decide to allocate additional funds to help Ukraine and refugees from Ukraine.</w:t>
      </w:r>
      <w:r>
        <w:rPr>
          <w:bCs/>
        </w:rPr>
        <w:t xml:space="preserve"> </w:t>
      </w:r>
      <w:r w:rsidR="008979A4" w:rsidRPr="007705F1">
        <w:rPr>
          <w:bCs/>
        </w:rPr>
        <w:t xml:space="preserve">A third of Poles (32%) would not </w:t>
      </w:r>
      <w:r>
        <w:rPr>
          <w:bCs/>
        </w:rPr>
        <w:t>like</w:t>
      </w:r>
      <w:r w:rsidR="008979A4" w:rsidRPr="007705F1">
        <w:rPr>
          <w:bCs/>
        </w:rPr>
        <w:t xml:space="preserve"> to </w:t>
      </w:r>
      <w:r>
        <w:rPr>
          <w:bCs/>
        </w:rPr>
        <w:t>such expenses</w:t>
      </w:r>
      <w:r w:rsidR="008979A4" w:rsidRPr="007705F1">
        <w:rPr>
          <w:bCs/>
        </w:rPr>
        <w:t xml:space="preserve">. </w:t>
      </w:r>
      <w:r w:rsidRPr="00BC1C6C">
        <w:rPr>
          <w:bCs/>
        </w:rPr>
        <w:t>From people willing to help financially</w:t>
      </w:r>
      <w:r>
        <w:rPr>
          <w:bCs/>
        </w:rPr>
        <w:t>,</w:t>
      </w:r>
      <w:r w:rsidR="008979A4" w:rsidRPr="007705F1">
        <w:rPr>
          <w:bCs/>
        </w:rPr>
        <w:t xml:space="preserve"> 11% would allocate less than PLN 5 per month, one in four (26%) would allocate PLN 5 per month, </w:t>
      </w:r>
      <w:r w:rsidR="00E46DFD" w:rsidRPr="007705F1">
        <w:rPr>
          <w:bCs/>
        </w:rPr>
        <w:t xml:space="preserve">while </w:t>
      </w:r>
      <w:r w:rsidR="008979A4" w:rsidRPr="007705F1">
        <w:rPr>
          <w:bCs/>
        </w:rPr>
        <w:t>16% of Poles would allocate PLN 10 or more.</w:t>
      </w:r>
      <w:r w:rsidR="00186D4E" w:rsidRPr="007705F1">
        <w:rPr>
          <w:bCs/>
        </w:rPr>
        <w:t xml:space="preserve"> </w:t>
      </w:r>
      <w:r w:rsidR="007C0FAC" w:rsidRPr="007C0FAC">
        <w:rPr>
          <w:bCs/>
        </w:rPr>
        <w:t>The higher the education and the smaller the city of residence, the greater the willingness to spend</w:t>
      </w:r>
      <w:r w:rsidR="007C0FAC">
        <w:rPr>
          <w:bCs/>
        </w:rPr>
        <w:t xml:space="preserve">. </w:t>
      </w:r>
      <w:r w:rsidR="00F36607" w:rsidRPr="00F36607">
        <w:rPr>
          <w:bCs/>
        </w:rPr>
        <w:t xml:space="preserve">People who would spend money for this purpose are </w:t>
      </w:r>
      <w:r w:rsidR="007C0FAC">
        <w:rPr>
          <w:bCs/>
        </w:rPr>
        <w:t xml:space="preserve">a bit </w:t>
      </w:r>
      <w:r w:rsidR="00F36607" w:rsidRPr="00F36607">
        <w:rPr>
          <w:bCs/>
        </w:rPr>
        <w:t>more often women, 60-year-olds</w:t>
      </w:r>
      <w:r w:rsidR="007C0FAC">
        <w:rPr>
          <w:bCs/>
        </w:rPr>
        <w:t>.</w:t>
      </w:r>
      <w:r w:rsidR="00F36607" w:rsidRPr="00F36607">
        <w:rPr>
          <w:bCs/>
        </w:rPr>
        <w:t xml:space="preserve"> People who are unwilling to help financially are more often men</w:t>
      </w:r>
      <w:r w:rsidR="007C0FAC">
        <w:rPr>
          <w:bCs/>
        </w:rPr>
        <w:t xml:space="preserve"> and</w:t>
      </w:r>
      <w:r w:rsidR="00F36607" w:rsidRPr="00F36607">
        <w:rPr>
          <w:bCs/>
        </w:rPr>
        <w:t xml:space="preserve"> people aged 20-29</w:t>
      </w:r>
      <w:r w:rsidR="007C0FAC">
        <w:rPr>
          <w:bCs/>
        </w:rPr>
        <w:t>.</w:t>
      </w:r>
    </w:p>
    <w:p w14:paraId="2207E08C" w14:textId="7A9E1478" w:rsidR="001B3B19" w:rsidRPr="007705F1" w:rsidRDefault="001B3B19" w:rsidP="001B3B19">
      <w:pPr>
        <w:rPr>
          <w:bCs/>
        </w:rPr>
      </w:pPr>
    </w:p>
    <w:p w14:paraId="1D842E7D" w14:textId="77777777" w:rsidR="001B3B19" w:rsidRPr="007705F1" w:rsidRDefault="001B3B19" w:rsidP="001B3B19">
      <w:pPr>
        <w:rPr>
          <w:bCs/>
        </w:rPr>
      </w:pPr>
    </w:p>
    <w:p w14:paraId="290203F6" w14:textId="4AE9608F" w:rsidR="00186D4E" w:rsidRPr="007705F1" w:rsidRDefault="00186D4E">
      <w:pPr>
        <w:spacing w:after="160" w:line="259" w:lineRule="auto"/>
        <w:rPr>
          <w:rFonts w:ascii="Arial" w:eastAsiaTheme="majorEastAsia" w:hAnsi="Arial" w:cstheme="majorBidi"/>
          <w:bCs/>
          <w:sz w:val="32"/>
          <w:szCs w:val="28"/>
          <w:lang w:eastAsia="pl-PL"/>
        </w:rPr>
      </w:pPr>
      <w:bookmarkStart w:id="19" w:name="_Toc437893351"/>
      <w:r w:rsidRPr="007705F1">
        <w:rPr>
          <w:b/>
          <w:bCs/>
        </w:rPr>
        <w:br w:type="page"/>
      </w:r>
    </w:p>
    <w:p w14:paraId="70C6102C" w14:textId="32BF3D7F" w:rsidR="00DF1C58" w:rsidRPr="007705F1" w:rsidRDefault="00A74515" w:rsidP="00D3056D">
      <w:pPr>
        <w:pStyle w:val="Nagwek1"/>
        <w:rPr>
          <w:b w:val="0"/>
          <w:bCs/>
          <w:lang w:val="en-GB"/>
        </w:rPr>
      </w:pPr>
      <w:bookmarkStart w:id="20" w:name="_Toc122009128"/>
      <w:r w:rsidRPr="007705F1">
        <w:rPr>
          <w:b w:val="0"/>
          <w:bCs/>
          <w:lang w:val="en-GB"/>
        </w:rPr>
        <w:lastRenderedPageBreak/>
        <w:t>Survey findings</w:t>
      </w:r>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9674CAF" w14:textId="77777777" w:rsidR="00DF1C58" w:rsidRPr="007705F1" w:rsidRDefault="00DF1C58" w:rsidP="00DF1C58">
      <w:pPr>
        <w:rPr>
          <w:bCs/>
        </w:rPr>
      </w:pPr>
    </w:p>
    <w:p w14:paraId="0AF5DA93" w14:textId="63AFA424" w:rsidR="00DF1C58" w:rsidRPr="003A0306" w:rsidRDefault="00A74515" w:rsidP="00730491">
      <w:pPr>
        <w:pStyle w:val="Nagwek2"/>
        <w:rPr>
          <w:b/>
          <w:lang w:val="en-US"/>
        </w:rPr>
      </w:pPr>
      <w:bookmarkStart w:id="21" w:name="_Toc437893352"/>
      <w:bookmarkStart w:id="22" w:name="_Toc122009129"/>
      <w:r w:rsidRPr="003A0306">
        <w:rPr>
          <w:lang w:val="en-US"/>
        </w:rPr>
        <w:t>Introduction</w:t>
      </w:r>
      <w:bookmarkEnd w:id="21"/>
      <w:bookmarkEnd w:id="22"/>
    </w:p>
    <w:p w14:paraId="14CEFCC4" w14:textId="77777777" w:rsidR="00DF1C58" w:rsidRPr="007705F1" w:rsidRDefault="00DF1C58" w:rsidP="00DF1C58">
      <w:pPr>
        <w:rPr>
          <w:bCs/>
        </w:rPr>
      </w:pPr>
    </w:p>
    <w:p w14:paraId="63C3A9FE" w14:textId="77777777" w:rsidR="00DF1C58" w:rsidRPr="007705F1" w:rsidRDefault="00DF1C58" w:rsidP="00DF1C58">
      <w:pPr>
        <w:rPr>
          <w:bCs/>
        </w:rPr>
      </w:pPr>
    </w:p>
    <w:p w14:paraId="645D575A" w14:textId="784100DA" w:rsidR="00DF1C58" w:rsidRPr="007705F1" w:rsidRDefault="00A74515" w:rsidP="00DF1C58">
      <w:pPr>
        <w:rPr>
          <w:bCs/>
        </w:rPr>
      </w:pPr>
      <w:r w:rsidRPr="007705F1">
        <w:rPr>
          <w:bCs/>
        </w:rPr>
        <w:t xml:space="preserve">Between </w:t>
      </w:r>
      <w:r w:rsidRPr="0051342E">
        <w:rPr>
          <w:bCs/>
        </w:rPr>
        <w:t>2</w:t>
      </w:r>
      <w:r w:rsidR="0051342E">
        <w:rPr>
          <w:bCs/>
        </w:rPr>
        <w:t xml:space="preserve">th </w:t>
      </w:r>
      <w:r w:rsidRPr="007705F1">
        <w:rPr>
          <w:bCs/>
        </w:rPr>
        <w:t>and 7</w:t>
      </w:r>
      <w:r w:rsidR="0051342E">
        <w:rPr>
          <w:bCs/>
        </w:rPr>
        <w:t>th</w:t>
      </w:r>
      <w:r w:rsidRPr="007705F1">
        <w:rPr>
          <w:bCs/>
        </w:rPr>
        <w:t xml:space="preserve"> December </w:t>
      </w:r>
      <w:r w:rsidR="00DF1C58" w:rsidRPr="007705F1">
        <w:rPr>
          <w:bCs/>
        </w:rPr>
        <w:t>20</w:t>
      </w:r>
      <w:r w:rsidR="00FC1FA3" w:rsidRPr="007705F1">
        <w:rPr>
          <w:bCs/>
        </w:rPr>
        <w:t>22</w:t>
      </w:r>
      <w:r w:rsidRPr="007705F1">
        <w:rPr>
          <w:bCs/>
        </w:rPr>
        <w:t>,</w:t>
      </w:r>
      <w:r w:rsidR="00DF1C58" w:rsidRPr="007705F1">
        <w:rPr>
          <w:bCs/>
        </w:rPr>
        <w:t xml:space="preserve"> Kantar P</w:t>
      </w:r>
      <w:r w:rsidR="00FC1FA3" w:rsidRPr="007705F1">
        <w:rPr>
          <w:bCs/>
        </w:rPr>
        <w:t>ublic</w:t>
      </w:r>
      <w:r w:rsidR="00DF1C58" w:rsidRPr="007705F1">
        <w:rPr>
          <w:bCs/>
        </w:rPr>
        <w:t xml:space="preserve"> </w:t>
      </w:r>
      <w:r w:rsidRPr="007705F1">
        <w:rPr>
          <w:bCs/>
        </w:rPr>
        <w:t>conducted another survey concerning Poles’ opinions on development assistance. The first edition of the survey was conducted in September of 2004</w:t>
      </w:r>
      <w:r w:rsidR="00DF1C58" w:rsidRPr="007705F1">
        <w:rPr>
          <w:bCs/>
          <w:vertAlign w:val="superscript"/>
        </w:rPr>
        <w:footnoteReference w:id="1"/>
      </w:r>
      <w:r w:rsidR="00DF1C58" w:rsidRPr="007705F1">
        <w:rPr>
          <w:bCs/>
        </w:rPr>
        <w:t xml:space="preserve"> </w:t>
      </w:r>
      <w:r w:rsidRPr="007705F1">
        <w:rPr>
          <w:bCs/>
        </w:rPr>
        <w:t>and then the survey was repeated in subsequent years.</w:t>
      </w:r>
      <w:r w:rsidR="00DF1C58" w:rsidRPr="007705F1">
        <w:rPr>
          <w:bCs/>
          <w:vertAlign w:val="superscript"/>
        </w:rPr>
        <w:footnoteReference w:id="2"/>
      </w:r>
    </w:p>
    <w:p w14:paraId="6BED0EFB" w14:textId="12033EB4" w:rsidR="00DF1C58" w:rsidRPr="007705F1" w:rsidRDefault="00A74515" w:rsidP="00DF1C58">
      <w:pPr>
        <w:rPr>
          <w:bCs/>
        </w:rPr>
      </w:pPr>
      <w:r w:rsidRPr="007705F1">
        <w:rPr>
          <w:bCs/>
        </w:rPr>
        <w:t>Wherever possible, the findings from this year’s survey have been juxtaposed and compared with results of previous surveys (for some questions, the changes of wording between editions made such comparisons difficult)</w:t>
      </w:r>
      <w:r w:rsidR="00DF1C58" w:rsidRPr="007705F1">
        <w:rPr>
          <w:bCs/>
        </w:rPr>
        <w:t>.</w:t>
      </w:r>
    </w:p>
    <w:p w14:paraId="2D7FE58C" w14:textId="1A396CE2" w:rsidR="00DF1C58" w:rsidRPr="007705F1" w:rsidRDefault="008256DC" w:rsidP="00DF1C58">
      <w:pPr>
        <w:rPr>
          <w:bCs/>
        </w:rPr>
      </w:pPr>
      <w:r w:rsidRPr="007705F1">
        <w:rPr>
          <w:bCs/>
        </w:rPr>
        <w:t>In 2022, a set of questions on assistance to Ukraine was added to the survey</w:t>
      </w:r>
      <w:r w:rsidR="00FC1FA3" w:rsidRPr="007705F1">
        <w:rPr>
          <w:bCs/>
        </w:rPr>
        <w:t xml:space="preserve">. </w:t>
      </w:r>
    </w:p>
    <w:p w14:paraId="1E95FAD6" w14:textId="77777777" w:rsidR="00DF1C58" w:rsidRPr="007705F1" w:rsidRDefault="00DF1C58" w:rsidP="00DF1C58">
      <w:pPr>
        <w:rPr>
          <w:bCs/>
        </w:rPr>
      </w:pPr>
    </w:p>
    <w:p w14:paraId="7AC4B6D6" w14:textId="169CE4AE" w:rsidR="00DF1C58" w:rsidRPr="00730491" w:rsidRDefault="00A74515" w:rsidP="00730491">
      <w:pPr>
        <w:pStyle w:val="Nagwek2"/>
        <w:numPr>
          <w:ilvl w:val="0"/>
          <w:numId w:val="42"/>
        </w:numPr>
        <w:rPr>
          <w:b/>
          <w:lang w:val="en-US"/>
        </w:rPr>
      </w:pPr>
      <w:bookmarkStart w:id="23" w:name="_Toc122009130"/>
      <w:bookmarkStart w:id="24" w:name="_Toc437893353"/>
      <w:r w:rsidRPr="00730491">
        <w:rPr>
          <w:lang w:val="en-US"/>
        </w:rPr>
        <w:t>Public opinion on Poland’s need to provide assistance to less developed countries</w:t>
      </w:r>
      <w:bookmarkEnd w:id="23"/>
      <w:r w:rsidRPr="00730491">
        <w:rPr>
          <w:lang w:val="en-US"/>
        </w:rPr>
        <w:t xml:space="preserve"> </w:t>
      </w:r>
      <w:bookmarkEnd w:id="24"/>
    </w:p>
    <w:p w14:paraId="67A71A70" w14:textId="77777777" w:rsidR="00DF1C58" w:rsidRPr="007705F1" w:rsidRDefault="00DF1C58" w:rsidP="00DF1C58">
      <w:pPr>
        <w:rPr>
          <w:bCs/>
        </w:rPr>
      </w:pPr>
    </w:p>
    <w:p w14:paraId="10AE2DB5" w14:textId="255CFEBE" w:rsidR="00DF1C58" w:rsidRPr="0051342E" w:rsidRDefault="00A74515" w:rsidP="00DF1C58">
      <w:pPr>
        <w:rPr>
          <w:bCs/>
        </w:rPr>
      </w:pPr>
      <w:r w:rsidRPr="0051342E">
        <w:rPr>
          <w:bCs/>
        </w:rPr>
        <w:t>Just under two thirds of Poles (6</w:t>
      </w:r>
      <w:r w:rsidR="0051342E" w:rsidRPr="0051342E">
        <w:rPr>
          <w:bCs/>
        </w:rPr>
        <w:t>5</w:t>
      </w:r>
      <w:r w:rsidRPr="0051342E">
        <w:rPr>
          <w:bCs/>
        </w:rPr>
        <w:t>%) believe that Poland should support the development of less developed countries. The opposite is true for far fewer people</w:t>
      </w:r>
      <w:r w:rsidR="00725F31">
        <w:rPr>
          <w:bCs/>
        </w:rPr>
        <w:t>, less than one fifth</w:t>
      </w:r>
      <w:r w:rsidRPr="0051342E">
        <w:rPr>
          <w:bCs/>
        </w:rPr>
        <w:t xml:space="preserve"> </w:t>
      </w:r>
      <w:r w:rsidR="00DF1C58" w:rsidRPr="0051342E">
        <w:rPr>
          <w:bCs/>
        </w:rPr>
        <w:t>(</w:t>
      </w:r>
      <w:r w:rsidR="0051342E" w:rsidRPr="0051342E">
        <w:rPr>
          <w:bCs/>
        </w:rPr>
        <w:t>19</w:t>
      </w:r>
      <w:r w:rsidR="00DF1C58" w:rsidRPr="0051342E">
        <w:rPr>
          <w:bCs/>
        </w:rPr>
        <w:t>%).</w:t>
      </w:r>
    </w:p>
    <w:p w14:paraId="051C2544" w14:textId="2DB79A5A" w:rsidR="00DF1C58" w:rsidRPr="0051342E" w:rsidRDefault="00A74515" w:rsidP="00DF1C58">
      <w:pPr>
        <w:rPr>
          <w:bCs/>
        </w:rPr>
      </w:pPr>
      <w:r w:rsidRPr="0051342E">
        <w:rPr>
          <w:bCs/>
        </w:rPr>
        <w:t>Both supporters and opponents of the idea to support less developed countries tend to express moderate opinions</w:t>
      </w:r>
      <w:r w:rsidR="00725F31">
        <w:rPr>
          <w:bCs/>
        </w:rPr>
        <w:t xml:space="preserve"> </w:t>
      </w:r>
      <w:r w:rsidR="00725F31" w:rsidRPr="00725F31">
        <w:rPr>
          <w:bCs/>
        </w:rPr>
        <w:t>(57% of answers "probably should", 15% - "probably should not")</w:t>
      </w:r>
      <w:r w:rsidRPr="0051342E">
        <w:rPr>
          <w:bCs/>
        </w:rPr>
        <w:t xml:space="preserve">. Radical opinions are in the minority </w:t>
      </w:r>
      <w:r w:rsidR="00DF1C58" w:rsidRPr="0051342E">
        <w:rPr>
          <w:bCs/>
        </w:rPr>
        <w:t>(</w:t>
      </w:r>
      <w:r w:rsidR="00132A6A" w:rsidRPr="0051342E">
        <w:rPr>
          <w:bCs/>
        </w:rPr>
        <w:t>8</w:t>
      </w:r>
      <w:r w:rsidR="00DF1C58" w:rsidRPr="0051342E">
        <w:rPr>
          <w:bCs/>
        </w:rPr>
        <w:t xml:space="preserve">% </w:t>
      </w:r>
      <w:r w:rsidRPr="0051342E">
        <w:rPr>
          <w:bCs/>
        </w:rPr>
        <w:t>among strong supp</w:t>
      </w:r>
      <w:r w:rsidR="008256DC" w:rsidRPr="0051342E">
        <w:rPr>
          <w:bCs/>
        </w:rPr>
        <w:t>o</w:t>
      </w:r>
      <w:r w:rsidRPr="0051342E">
        <w:rPr>
          <w:bCs/>
        </w:rPr>
        <w:t>rters</w:t>
      </w:r>
      <w:r w:rsidR="00DF1C58" w:rsidRPr="0051342E">
        <w:rPr>
          <w:bCs/>
        </w:rPr>
        <w:t xml:space="preserve"> </w:t>
      </w:r>
      <w:r w:rsidRPr="0051342E">
        <w:rPr>
          <w:bCs/>
        </w:rPr>
        <w:t>and</w:t>
      </w:r>
      <w:r w:rsidR="00DF1C58" w:rsidRPr="0051342E">
        <w:rPr>
          <w:bCs/>
        </w:rPr>
        <w:t xml:space="preserve"> </w:t>
      </w:r>
      <w:r w:rsidR="00DE1668" w:rsidRPr="0051342E">
        <w:rPr>
          <w:bCs/>
        </w:rPr>
        <w:t>4</w:t>
      </w:r>
      <w:r w:rsidR="00DF1C58" w:rsidRPr="0051342E">
        <w:rPr>
          <w:bCs/>
        </w:rPr>
        <w:t xml:space="preserve">% </w:t>
      </w:r>
      <w:r w:rsidRPr="0051342E">
        <w:rPr>
          <w:bCs/>
        </w:rPr>
        <w:t>among strong opponents</w:t>
      </w:r>
      <w:r w:rsidR="00DF1C58" w:rsidRPr="0051342E">
        <w:rPr>
          <w:bCs/>
        </w:rPr>
        <w:t>).</w:t>
      </w:r>
    </w:p>
    <w:p w14:paraId="23CE5123" w14:textId="5105705C" w:rsidR="00DF1C58" w:rsidRPr="007705F1" w:rsidRDefault="00DF1C58" w:rsidP="00DF1C58">
      <w:pPr>
        <w:rPr>
          <w:bCs/>
          <w:color w:val="60932E" w:themeColor="text2" w:themeShade="BF"/>
        </w:rPr>
      </w:pPr>
      <w:r w:rsidRPr="0051342E">
        <w:rPr>
          <w:bCs/>
        </w:rPr>
        <w:t>1</w:t>
      </w:r>
      <w:r w:rsidR="00132A6A" w:rsidRPr="0051342E">
        <w:rPr>
          <w:bCs/>
        </w:rPr>
        <w:t>6</w:t>
      </w:r>
      <w:r w:rsidRPr="0051342E">
        <w:rPr>
          <w:bCs/>
        </w:rPr>
        <w:t xml:space="preserve">% </w:t>
      </w:r>
      <w:r w:rsidR="00A74515" w:rsidRPr="0051342E">
        <w:rPr>
          <w:bCs/>
        </w:rPr>
        <w:t xml:space="preserve">of those surveyed </w:t>
      </w:r>
      <w:r w:rsidR="00725F31">
        <w:rPr>
          <w:bCs/>
        </w:rPr>
        <w:t>didn’t know about</w:t>
      </w:r>
      <w:r w:rsidR="00A74515" w:rsidRPr="0051342E">
        <w:rPr>
          <w:bCs/>
        </w:rPr>
        <w:t xml:space="preserve"> our country’s assistance efforts benefiting countries in need</w:t>
      </w:r>
      <w:r w:rsidRPr="007705F1">
        <w:rPr>
          <w:bCs/>
          <w:color w:val="60932E" w:themeColor="text2" w:themeShade="BF"/>
        </w:rPr>
        <w:t>.</w:t>
      </w:r>
    </w:p>
    <w:p w14:paraId="3D0B5E5E" w14:textId="77777777" w:rsidR="00DF1C58" w:rsidRPr="007705F1" w:rsidRDefault="00DF1C58" w:rsidP="00DF1C58">
      <w:pPr>
        <w:rPr>
          <w:bCs/>
        </w:rPr>
      </w:pPr>
    </w:p>
    <w:p w14:paraId="78300DE4" w14:textId="77777777" w:rsidR="00DF1C58" w:rsidRPr="007705F1" w:rsidRDefault="00DF1C58" w:rsidP="00DF1C58">
      <w:pPr>
        <w:rPr>
          <w:bCs/>
        </w:rPr>
      </w:pPr>
    </w:p>
    <w:p w14:paraId="6691EA8C" w14:textId="4E2FF1AD" w:rsidR="00CB5C99" w:rsidRPr="007705F1" w:rsidRDefault="00A74515" w:rsidP="00CB5C99">
      <w:pPr>
        <w:rPr>
          <w:b/>
        </w:rPr>
      </w:pPr>
      <w:r w:rsidRPr="007705F1">
        <w:rPr>
          <w:b/>
        </w:rPr>
        <w:t>Many countries and international organisations support the development of less developed countries. They help them financially and materially and send specialists. The aim of that aid is primarily to support economic growth, reduce poverty, support democratic reforms, rule of law, self-governance, prevent domestic conflicts and improve global safety. Development assistance is supposed to provide sustainable support for those countries. Development assistance is not the humanitarian aid which is provided ad hoc in the case of humanitarian crises, natural disasters, military conflicts, etc. In your opinion, should Poland support the development of less developed countries or not</w:t>
      </w:r>
      <w:r w:rsidR="00CB5C99" w:rsidRPr="007705F1">
        <w:rPr>
          <w:b/>
          <w:bCs/>
        </w:rPr>
        <w:t>?</w:t>
      </w:r>
    </w:p>
    <w:p w14:paraId="06DFED7B" w14:textId="77777777" w:rsidR="00DF1C58" w:rsidRPr="007705F1" w:rsidRDefault="00DF1C58" w:rsidP="00DF1C58">
      <w:pPr>
        <w:rPr>
          <w:b/>
        </w:rPr>
      </w:pPr>
    </w:p>
    <w:p w14:paraId="4D8A6C92" w14:textId="77777777" w:rsidR="00F45CAE" w:rsidRDefault="00F45CAE">
      <w:pPr>
        <w:spacing w:after="160" w:line="259" w:lineRule="auto"/>
      </w:pPr>
      <w:r>
        <w:br w:type="page"/>
      </w:r>
    </w:p>
    <w:p w14:paraId="57A63B62" w14:textId="6282C347" w:rsidR="008F22A1" w:rsidRPr="007705F1" w:rsidRDefault="00A74515" w:rsidP="008F22A1">
      <w:pPr>
        <w:rPr>
          <w:b/>
          <w:bCs/>
        </w:rPr>
      </w:pPr>
      <w:r w:rsidRPr="007705F1">
        <w:lastRenderedPageBreak/>
        <w:t>Figure</w:t>
      </w:r>
      <w:r w:rsidR="008F22A1" w:rsidRPr="007705F1">
        <w:t xml:space="preserve"> </w:t>
      </w:r>
      <w:r w:rsidR="00330BA5">
        <w:fldChar w:fldCharType="begin"/>
      </w:r>
      <w:r w:rsidR="00330BA5">
        <w:instrText xml:space="preserve"> SEQ Wykres \* ARABIC </w:instrText>
      </w:r>
      <w:r w:rsidR="00330BA5">
        <w:fldChar w:fldCharType="separate"/>
      </w:r>
      <w:r w:rsidR="007762E3" w:rsidRPr="007705F1">
        <w:t>1</w:t>
      </w:r>
      <w:r w:rsidR="00330BA5">
        <w:fldChar w:fldCharType="end"/>
      </w:r>
      <w:r w:rsidR="008F22A1" w:rsidRPr="007705F1">
        <w:rPr>
          <w:b/>
          <w:bCs/>
        </w:rPr>
        <w:t xml:space="preserve"> </w:t>
      </w:r>
      <w:r w:rsidRPr="007705F1">
        <w:rPr>
          <w:b/>
        </w:rPr>
        <w:t>In your opinion, should Poland support the development of less developed countries or not</w:t>
      </w:r>
      <w:r w:rsidR="008F22A1" w:rsidRPr="007705F1">
        <w:rPr>
          <w:b/>
          <w:bCs/>
        </w:rPr>
        <w:t>?</w:t>
      </w:r>
    </w:p>
    <w:p w14:paraId="2B7B1FE8" w14:textId="77777777" w:rsidR="00046B5F" w:rsidRPr="007705F1" w:rsidRDefault="00046B5F" w:rsidP="008F22A1">
      <w:pPr>
        <w:rPr>
          <w:b/>
          <w:bCs/>
        </w:rPr>
      </w:pPr>
    </w:p>
    <w:p w14:paraId="12243EED" w14:textId="6B996504" w:rsidR="00F0369A" w:rsidRPr="007705F1" w:rsidRDefault="00E16758" w:rsidP="008F22A1">
      <w:pPr>
        <w:rPr>
          <w:b/>
        </w:rPr>
      </w:pPr>
      <w:r>
        <w:rPr>
          <w:b/>
          <w:noProof/>
          <w:lang w:val="pl-PL" w:eastAsia="pl-PL"/>
        </w:rPr>
        <w:drawing>
          <wp:inline distT="0" distB="0" distL="0" distR="0" wp14:anchorId="0AE2E976" wp14:editId="36FD8F51">
            <wp:extent cx="5262880" cy="35070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0865" cy="3519065"/>
                    </a:xfrm>
                    <a:prstGeom prst="rect">
                      <a:avLst/>
                    </a:prstGeom>
                    <a:noFill/>
                  </pic:spPr>
                </pic:pic>
              </a:graphicData>
            </a:graphic>
          </wp:inline>
        </w:drawing>
      </w:r>
    </w:p>
    <w:p w14:paraId="1F41052E" w14:textId="71F83740" w:rsidR="00CB5C99" w:rsidRPr="007705F1" w:rsidRDefault="00CB5C99" w:rsidP="00127AAB">
      <w:pPr>
        <w:jc w:val="center"/>
        <w:rPr>
          <w:bCs/>
        </w:rPr>
      </w:pPr>
    </w:p>
    <w:p w14:paraId="1C7082BD" w14:textId="77777777" w:rsidR="00DF1C58" w:rsidRPr="007705F1" w:rsidRDefault="00DF1C58" w:rsidP="00DF1C58">
      <w:pPr>
        <w:rPr>
          <w:bCs/>
        </w:rPr>
      </w:pPr>
    </w:p>
    <w:p w14:paraId="23545C03" w14:textId="71ABC405" w:rsidR="00DF1C58" w:rsidRPr="007705F1" w:rsidRDefault="00530CA4" w:rsidP="00DF1C58">
      <w:pPr>
        <w:rPr>
          <w:bCs/>
          <w:i/>
        </w:rPr>
      </w:pPr>
      <w:r w:rsidRPr="007705F1">
        <w:rPr>
          <w:bCs/>
          <w:i/>
        </w:rPr>
        <w:t>‘Don’t know’ was not read out to the respondents as an answer option</w:t>
      </w:r>
    </w:p>
    <w:p w14:paraId="765AA046" w14:textId="77777777" w:rsidR="00DF1C58" w:rsidRPr="007705F1" w:rsidRDefault="00DF1C58" w:rsidP="00DF1C58">
      <w:pPr>
        <w:rPr>
          <w:bCs/>
        </w:rPr>
      </w:pPr>
    </w:p>
    <w:p w14:paraId="0DC39EAF" w14:textId="1FE02F68" w:rsidR="001627EC" w:rsidRPr="0051342E" w:rsidRDefault="00530CA4" w:rsidP="00DF1C58">
      <w:pPr>
        <w:rPr>
          <w:bCs/>
        </w:rPr>
      </w:pPr>
      <w:r w:rsidRPr="0051342E">
        <w:rPr>
          <w:bCs/>
        </w:rPr>
        <w:t xml:space="preserve">The belief that Poland should support </w:t>
      </w:r>
      <w:r w:rsidR="00E43844">
        <w:rPr>
          <w:bCs/>
        </w:rPr>
        <w:t xml:space="preserve">the development of </w:t>
      </w:r>
      <w:r w:rsidRPr="0051342E">
        <w:rPr>
          <w:bCs/>
        </w:rPr>
        <w:t xml:space="preserve">less developed countries prevails in all socio-demographic groups. It is most widespread among </w:t>
      </w:r>
      <w:r w:rsidR="008256DC" w:rsidRPr="0051342E">
        <w:rPr>
          <w:bCs/>
        </w:rPr>
        <w:t xml:space="preserve">those aged </w:t>
      </w:r>
      <w:r w:rsidR="00924DDF" w:rsidRPr="0051342E">
        <w:rPr>
          <w:bCs/>
        </w:rPr>
        <w:t>15</w:t>
      </w:r>
      <w:r w:rsidR="008256DC" w:rsidRPr="0051342E">
        <w:rPr>
          <w:bCs/>
        </w:rPr>
        <w:t>–</w:t>
      </w:r>
      <w:r w:rsidR="00924DDF" w:rsidRPr="0051342E">
        <w:rPr>
          <w:bCs/>
        </w:rPr>
        <w:t>19 (7</w:t>
      </w:r>
      <w:r w:rsidR="0051342E" w:rsidRPr="0051342E">
        <w:rPr>
          <w:bCs/>
        </w:rPr>
        <w:t>2</w:t>
      </w:r>
      <w:r w:rsidR="00924DDF" w:rsidRPr="0051342E">
        <w:rPr>
          <w:bCs/>
        </w:rPr>
        <w:t xml:space="preserve">%), </w:t>
      </w:r>
      <w:r w:rsidRPr="0051342E">
        <w:rPr>
          <w:bCs/>
        </w:rPr>
        <w:t xml:space="preserve">people with </w:t>
      </w:r>
      <w:r w:rsidR="00886A28">
        <w:rPr>
          <w:bCs/>
        </w:rPr>
        <w:t>terti</w:t>
      </w:r>
      <w:r w:rsidRPr="0051342E">
        <w:rPr>
          <w:bCs/>
        </w:rPr>
        <w:t xml:space="preserve">ary education </w:t>
      </w:r>
      <w:r w:rsidR="007F22F3" w:rsidRPr="0051342E">
        <w:rPr>
          <w:bCs/>
        </w:rPr>
        <w:t>(7</w:t>
      </w:r>
      <w:r w:rsidR="001C543A" w:rsidRPr="0051342E">
        <w:rPr>
          <w:bCs/>
        </w:rPr>
        <w:t>3</w:t>
      </w:r>
      <w:r w:rsidR="007F22F3" w:rsidRPr="0051342E">
        <w:rPr>
          <w:bCs/>
        </w:rPr>
        <w:t>%)</w:t>
      </w:r>
      <w:r w:rsidR="00DF1C58" w:rsidRPr="0051342E">
        <w:rPr>
          <w:bCs/>
        </w:rPr>
        <w:t xml:space="preserve"> </w:t>
      </w:r>
      <w:r w:rsidR="008256DC" w:rsidRPr="0051342E">
        <w:rPr>
          <w:bCs/>
        </w:rPr>
        <w:t xml:space="preserve"> </w:t>
      </w:r>
      <w:r w:rsidR="00886A28">
        <w:rPr>
          <w:bCs/>
        </w:rPr>
        <w:t xml:space="preserve">(in contrary to </w:t>
      </w:r>
      <w:r w:rsidR="008256DC" w:rsidRPr="0051342E">
        <w:rPr>
          <w:bCs/>
        </w:rPr>
        <w:t>58% of those with basic vocational education</w:t>
      </w:r>
      <w:r w:rsidR="00886A28">
        <w:rPr>
          <w:bCs/>
        </w:rPr>
        <w:t>)</w:t>
      </w:r>
      <w:r w:rsidR="008256DC" w:rsidRPr="0051342E">
        <w:rPr>
          <w:bCs/>
        </w:rPr>
        <w:t xml:space="preserve">. </w:t>
      </w:r>
      <w:r w:rsidR="005F08E3" w:rsidRPr="006E1255">
        <w:rPr>
          <w:bCs/>
        </w:rPr>
        <w:t>Women, slightly more often than men, claimed that Poland should support the development of less developed countries (9% of women compared to 7% of men).</w:t>
      </w:r>
      <w:r w:rsidR="005F08E3">
        <w:rPr>
          <w:bCs/>
        </w:rPr>
        <w:t xml:space="preserve"> </w:t>
      </w:r>
      <w:r w:rsidR="00E43844">
        <w:rPr>
          <w:bCs/>
        </w:rPr>
        <w:t>The s</w:t>
      </w:r>
      <w:r w:rsidR="008256DC" w:rsidRPr="0051342E">
        <w:rPr>
          <w:bCs/>
        </w:rPr>
        <w:t xml:space="preserve">upport did not differ significantly by the size of </w:t>
      </w:r>
      <w:r w:rsidR="00E43844">
        <w:rPr>
          <w:bCs/>
        </w:rPr>
        <w:t xml:space="preserve">the place of residence </w:t>
      </w:r>
      <w:r w:rsidR="008256DC" w:rsidRPr="0051342E">
        <w:rPr>
          <w:bCs/>
        </w:rPr>
        <w:t>, with 64% among residents of rural areas and 62% among residents of the largest cities expressing support</w:t>
      </w:r>
      <w:r w:rsidR="00BD1DE8" w:rsidRPr="0051342E">
        <w:rPr>
          <w:bCs/>
        </w:rPr>
        <w:t>.</w:t>
      </w:r>
      <w:r w:rsidR="00DF1C58" w:rsidRPr="0051342E">
        <w:rPr>
          <w:bCs/>
        </w:rPr>
        <w:t xml:space="preserve"> </w:t>
      </w:r>
    </w:p>
    <w:p w14:paraId="24AB5FCA" w14:textId="7FD61AD6" w:rsidR="00DF1C58" w:rsidRPr="0051342E" w:rsidRDefault="00530CA4" w:rsidP="00DF1C58">
      <w:pPr>
        <w:rPr>
          <w:bCs/>
        </w:rPr>
      </w:pPr>
      <w:r w:rsidRPr="0051342E">
        <w:rPr>
          <w:bCs/>
        </w:rPr>
        <w:t xml:space="preserve">Poles living in </w:t>
      </w:r>
      <w:r w:rsidR="00E43844">
        <w:rPr>
          <w:bCs/>
        </w:rPr>
        <w:t>rural areas</w:t>
      </w:r>
      <w:r w:rsidRPr="0051342E">
        <w:rPr>
          <w:bCs/>
        </w:rPr>
        <w:t xml:space="preserve"> were more likely to oppose </w:t>
      </w:r>
      <w:r w:rsidR="008256DC" w:rsidRPr="0051342E">
        <w:rPr>
          <w:bCs/>
        </w:rPr>
        <w:t xml:space="preserve">the idea of </w:t>
      </w:r>
      <w:r w:rsidRPr="0051342E">
        <w:rPr>
          <w:bCs/>
        </w:rPr>
        <w:t xml:space="preserve">Poland organising assistance activities for less developed countries </w:t>
      </w:r>
      <w:r w:rsidR="00DF1C58" w:rsidRPr="0051342E">
        <w:rPr>
          <w:bCs/>
        </w:rPr>
        <w:t>(</w:t>
      </w:r>
      <w:r w:rsidR="00F44397" w:rsidRPr="0051342E">
        <w:rPr>
          <w:bCs/>
        </w:rPr>
        <w:t>2</w:t>
      </w:r>
      <w:r w:rsidR="0051342E" w:rsidRPr="0051342E">
        <w:rPr>
          <w:bCs/>
        </w:rPr>
        <w:t>0</w:t>
      </w:r>
      <w:r w:rsidR="006427D0" w:rsidRPr="0051342E">
        <w:rPr>
          <w:bCs/>
        </w:rPr>
        <w:t>%)</w:t>
      </w:r>
      <w:r w:rsidR="00206F4B" w:rsidRPr="0051342E">
        <w:rPr>
          <w:bCs/>
        </w:rPr>
        <w:t>.</w:t>
      </w:r>
      <w:r w:rsidR="0074333A" w:rsidRPr="0051342E">
        <w:rPr>
          <w:bCs/>
        </w:rPr>
        <w:t xml:space="preserve"> </w:t>
      </w:r>
      <w:r w:rsidR="008256DC" w:rsidRPr="0051342E">
        <w:rPr>
          <w:bCs/>
        </w:rPr>
        <w:t>Those aged</w:t>
      </w:r>
      <w:r w:rsidR="004F1574" w:rsidRPr="0051342E">
        <w:rPr>
          <w:bCs/>
        </w:rPr>
        <w:t xml:space="preserve"> 40</w:t>
      </w:r>
      <w:r w:rsidR="008256DC" w:rsidRPr="0051342E">
        <w:rPr>
          <w:bCs/>
        </w:rPr>
        <w:t>–</w:t>
      </w:r>
      <w:r w:rsidR="004F1574" w:rsidRPr="0051342E">
        <w:rPr>
          <w:bCs/>
        </w:rPr>
        <w:t xml:space="preserve">49 </w:t>
      </w:r>
      <w:r w:rsidR="00CC550E" w:rsidRPr="0051342E">
        <w:rPr>
          <w:bCs/>
        </w:rPr>
        <w:t>(2</w:t>
      </w:r>
      <w:r w:rsidR="0051342E" w:rsidRPr="0051342E">
        <w:rPr>
          <w:bCs/>
        </w:rPr>
        <w:t>1</w:t>
      </w:r>
      <w:r w:rsidR="00CC550E" w:rsidRPr="0051342E">
        <w:rPr>
          <w:bCs/>
        </w:rPr>
        <w:t>%)</w:t>
      </w:r>
      <w:r w:rsidR="0074333A" w:rsidRPr="0051342E">
        <w:rPr>
          <w:bCs/>
        </w:rPr>
        <w:t xml:space="preserve"> </w:t>
      </w:r>
      <w:r w:rsidR="008256DC" w:rsidRPr="0051342E">
        <w:rPr>
          <w:bCs/>
        </w:rPr>
        <w:t xml:space="preserve">and </w:t>
      </w:r>
      <w:r w:rsidR="00CC550E" w:rsidRPr="0051342E">
        <w:rPr>
          <w:bCs/>
        </w:rPr>
        <w:t>20</w:t>
      </w:r>
      <w:r w:rsidR="008256DC" w:rsidRPr="0051342E">
        <w:rPr>
          <w:bCs/>
        </w:rPr>
        <w:t>–</w:t>
      </w:r>
      <w:r w:rsidR="00CC550E" w:rsidRPr="0051342E">
        <w:rPr>
          <w:bCs/>
        </w:rPr>
        <w:t>29 (22%)</w:t>
      </w:r>
      <w:r w:rsidR="008256DC" w:rsidRPr="0051342E">
        <w:rPr>
          <w:bCs/>
        </w:rPr>
        <w:t xml:space="preserve"> are less likely to be in favour of support for less developed countries</w:t>
      </w:r>
      <w:r w:rsidR="001F5A6C" w:rsidRPr="0051342E">
        <w:rPr>
          <w:bCs/>
        </w:rPr>
        <w:t>.</w:t>
      </w:r>
      <w:r w:rsidR="0074333A" w:rsidRPr="0051342E">
        <w:rPr>
          <w:bCs/>
        </w:rPr>
        <w:t xml:space="preserve"> </w:t>
      </w:r>
    </w:p>
    <w:p w14:paraId="5D869568" w14:textId="474FA175" w:rsidR="00DF1C58" w:rsidRPr="0051342E" w:rsidRDefault="008256DC" w:rsidP="00DF1C58">
      <w:pPr>
        <w:rPr>
          <w:bCs/>
        </w:rPr>
      </w:pPr>
      <w:r w:rsidRPr="0051342E">
        <w:rPr>
          <w:bCs/>
        </w:rPr>
        <w:t xml:space="preserve"> </w:t>
      </w:r>
    </w:p>
    <w:p w14:paraId="0F1EAC7F" w14:textId="20E04D28" w:rsidR="00282023" w:rsidRPr="0051342E" w:rsidRDefault="00530CA4" w:rsidP="00DF1C58">
      <w:pPr>
        <w:rPr>
          <w:bCs/>
        </w:rPr>
      </w:pPr>
      <w:r w:rsidRPr="0051342E">
        <w:rPr>
          <w:bCs/>
        </w:rPr>
        <w:t xml:space="preserve">The net support for the idea of Poland organising assistance for less developed countries </w:t>
      </w:r>
      <w:r w:rsidR="006F00F0" w:rsidRPr="0051342E">
        <w:rPr>
          <w:bCs/>
        </w:rPr>
        <w:t>(</w:t>
      </w:r>
      <w:r w:rsidR="008256DC" w:rsidRPr="0051342E">
        <w:rPr>
          <w:bCs/>
        </w:rPr>
        <w:t>i.e. the difference between the percentage of positive opinions and the percentage of negative opinions</w:t>
      </w:r>
      <w:r w:rsidR="006F00F0" w:rsidRPr="0051342E">
        <w:rPr>
          <w:bCs/>
        </w:rPr>
        <w:t xml:space="preserve">) </w:t>
      </w:r>
      <w:r w:rsidRPr="0051342E">
        <w:rPr>
          <w:bCs/>
        </w:rPr>
        <w:t xml:space="preserve">has shrunk in comparison with the previous measurement in </w:t>
      </w:r>
      <w:r w:rsidR="00282023" w:rsidRPr="0051342E">
        <w:rPr>
          <w:bCs/>
        </w:rPr>
        <w:t>201</w:t>
      </w:r>
      <w:r w:rsidR="008E3839" w:rsidRPr="0051342E">
        <w:rPr>
          <w:bCs/>
        </w:rPr>
        <w:t>9</w:t>
      </w:r>
      <w:r w:rsidR="006E1255">
        <w:rPr>
          <w:bCs/>
        </w:rPr>
        <w:t xml:space="preserve"> (53 points)</w:t>
      </w:r>
      <w:r w:rsidRPr="0051342E">
        <w:rPr>
          <w:bCs/>
        </w:rPr>
        <w:t>, reaching 4</w:t>
      </w:r>
      <w:r w:rsidR="0051342E" w:rsidRPr="0051342E">
        <w:rPr>
          <w:bCs/>
        </w:rPr>
        <w:t>6</w:t>
      </w:r>
      <w:r w:rsidRPr="0051342E">
        <w:rPr>
          <w:bCs/>
        </w:rPr>
        <w:t xml:space="preserve"> points in</w:t>
      </w:r>
      <w:r w:rsidR="00282023" w:rsidRPr="0051342E">
        <w:rPr>
          <w:bCs/>
        </w:rPr>
        <w:t xml:space="preserve"> 20</w:t>
      </w:r>
      <w:r w:rsidR="00C57F9B" w:rsidRPr="0051342E">
        <w:rPr>
          <w:bCs/>
        </w:rPr>
        <w:t>22</w:t>
      </w:r>
      <w:r w:rsidR="00DF1C58" w:rsidRPr="0051342E">
        <w:rPr>
          <w:bCs/>
        </w:rPr>
        <w:t xml:space="preserve">. </w:t>
      </w:r>
    </w:p>
    <w:p w14:paraId="26CC4554" w14:textId="171610EA" w:rsidR="00DF1C58" w:rsidRPr="0051342E" w:rsidRDefault="00530CA4" w:rsidP="00DF1C58">
      <w:pPr>
        <w:rPr>
          <w:bCs/>
        </w:rPr>
      </w:pPr>
      <w:r w:rsidRPr="0051342E">
        <w:rPr>
          <w:bCs/>
        </w:rPr>
        <w:t xml:space="preserve">In comparison with </w:t>
      </w:r>
      <w:r w:rsidR="00D02844" w:rsidRPr="0051342E">
        <w:rPr>
          <w:bCs/>
        </w:rPr>
        <w:t>201</w:t>
      </w:r>
      <w:r w:rsidR="00367BAE" w:rsidRPr="0051342E">
        <w:rPr>
          <w:bCs/>
        </w:rPr>
        <w:t>9</w:t>
      </w:r>
      <w:r w:rsidR="00DF1C58" w:rsidRPr="0051342E">
        <w:rPr>
          <w:bCs/>
        </w:rPr>
        <w:t xml:space="preserve">, </w:t>
      </w:r>
      <w:r w:rsidRPr="0051342E">
        <w:rPr>
          <w:bCs/>
        </w:rPr>
        <w:t xml:space="preserve">the level of net support has declined by </w:t>
      </w:r>
      <w:r w:rsidR="0051342E" w:rsidRPr="0051342E">
        <w:rPr>
          <w:bCs/>
        </w:rPr>
        <w:t>7</w:t>
      </w:r>
      <w:r w:rsidRPr="0051342E">
        <w:rPr>
          <w:bCs/>
        </w:rPr>
        <w:t xml:space="preserve"> points</w:t>
      </w:r>
      <w:r w:rsidR="00DF1C58" w:rsidRPr="0051342E">
        <w:rPr>
          <w:bCs/>
        </w:rPr>
        <w:t xml:space="preserve">. </w:t>
      </w:r>
      <w:r w:rsidRPr="0051342E">
        <w:rPr>
          <w:bCs/>
        </w:rPr>
        <w:t xml:space="preserve">This happened because the group of supporters of Poland’s assistance dropped by </w:t>
      </w:r>
      <w:r w:rsidR="0051342E" w:rsidRPr="0051342E">
        <w:rPr>
          <w:bCs/>
        </w:rPr>
        <w:t>4</w:t>
      </w:r>
      <w:r w:rsidR="00DF1C58" w:rsidRPr="0051342E">
        <w:rPr>
          <w:bCs/>
        </w:rPr>
        <w:t xml:space="preserve"> </w:t>
      </w:r>
      <w:r w:rsidRPr="0051342E">
        <w:rPr>
          <w:bCs/>
        </w:rPr>
        <w:t xml:space="preserve">percentage points while the number of opponents increased by </w:t>
      </w:r>
      <w:r w:rsidR="0051342E" w:rsidRPr="0051342E">
        <w:rPr>
          <w:bCs/>
        </w:rPr>
        <w:t>3</w:t>
      </w:r>
      <w:r w:rsidR="00DF1C58" w:rsidRPr="0051342E">
        <w:rPr>
          <w:bCs/>
        </w:rPr>
        <w:t xml:space="preserve"> </w:t>
      </w:r>
      <w:r w:rsidRPr="0051342E">
        <w:rPr>
          <w:bCs/>
        </w:rPr>
        <w:t>percentage points</w:t>
      </w:r>
      <w:r w:rsidR="00DF1C58" w:rsidRPr="0051342E">
        <w:rPr>
          <w:bCs/>
        </w:rPr>
        <w:t xml:space="preserve">. </w:t>
      </w:r>
      <w:r w:rsidR="00237456" w:rsidRPr="0051342E">
        <w:rPr>
          <w:bCs/>
        </w:rPr>
        <w:t xml:space="preserve">This indicator reached </w:t>
      </w:r>
      <w:r w:rsidR="00237456">
        <w:rPr>
          <w:bCs/>
        </w:rPr>
        <w:t xml:space="preserve">almost </w:t>
      </w:r>
      <w:r w:rsidR="00237456" w:rsidRPr="0051342E">
        <w:rPr>
          <w:bCs/>
        </w:rPr>
        <w:t xml:space="preserve">the </w:t>
      </w:r>
      <w:r w:rsidR="00237456">
        <w:rPr>
          <w:bCs/>
        </w:rPr>
        <w:t xml:space="preserve">same level as in </w:t>
      </w:r>
      <w:r w:rsidR="00237456" w:rsidRPr="0051342E">
        <w:rPr>
          <w:bCs/>
        </w:rPr>
        <w:t>2015</w:t>
      </w:r>
      <w:r w:rsidR="00237456">
        <w:rPr>
          <w:bCs/>
        </w:rPr>
        <w:t xml:space="preserve"> (43 points)</w:t>
      </w:r>
      <w:r w:rsidR="00237456" w:rsidRPr="0051342E">
        <w:rPr>
          <w:bCs/>
        </w:rPr>
        <w:t>.</w:t>
      </w:r>
    </w:p>
    <w:p w14:paraId="251C3AAC" w14:textId="4703ABE1" w:rsidR="009C5A06" w:rsidRPr="007705F1" w:rsidRDefault="009C5A06" w:rsidP="00DF1C58">
      <w:pPr>
        <w:rPr>
          <w:bCs/>
        </w:rPr>
      </w:pPr>
    </w:p>
    <w:p w14:paraId="72E5B6F2" w14:textId="71A84471" w:rsidR="009C5A06" w:rsidRPr="007705F1" w:rsidRDefault="009C5A06" w:rsidP="00DF1C58">
      <w:pPr>
        <w:rPr>
          <w:bCs/>
        </w:rPr>
      </w:pPr>
    </w:p>
    <w:p w14:paraId="5F569DDB" w14:textId="18F2CFAD" w:rsidR="009C5A06" w:rsidRPr="007705F1" w:rsidRDefault="009C5A06" w:rsidP="00DF1C58">
      <w:pPr>
        <w:rPr>
          <w:bCs/>
        </w:rPr>
      </w:pPr>
    </w:p>
    <w:p w14:paraId="3615CFA7" w14:textId="7DCC0F28" w:rsidR="009C5A06" w:rsidRPr="007705F1" w:rsidRDefault="009C5A06" w:rsidP="00DF1C58">
      <w:pPr>
        <w:rPr>
          <w:bCs/>
        </w:rPr>
      </w:pPr>
    </w:p>
    <w:p w14:paraId="186E7B67" w14:textId="6180DA49" w:rsidR="009C5A06" w:rsidRPr="007705F1" w:rsidRDefault="009C5A06" w:rsidP="00DF1C58">
      <w:pPr>
        <w:rPr>
          <w:bCs/>
        </w:rPr>
      </w:pPr>
    </w:p>
    <w:p w14:paraId="27430161" w14:textId="5098BE6E" w:rsidR="009C5A06" w:rsidRPr="007705F1" w:rsidRDefault="009C5A06" w:rsidP="00DF1C58">
      <w:pPr>
        <w:rPr>
          <w:bCs/>
        </w:rPr>
      </w:pPr>
    </w:p>
    <w:p w14:paraId="0ECE53C9" w14:textId="785ADF82" w:rsidR="009C5A06" w:rsidRPr="007705F1" w:rsidRDefault="009C5A06" w:rsidP="00DF1C58">
      <w:pPr>
        <w:rPr>
          <w:bCs/>
        </w:rPr>
      </w:pPr>
    </w:p>
    <w:p w14:paraId="058C5C0B" w14:textId="77777777" w:rsidR="00DF1C58" w:rsidRPr="007705F1" w:rsidRDefault="00DF1C58" w:rsidP="00DF1C58">
      <w:pPr>
        <w:rPr>
          <w:bCs/>
        </w:rPr>
      </w:pPr>
    </w:p>
    <w:p w14:paraId="74B3D222" w14:textId="1EF08419" w:rsidR="00DF1C58" w:rsidRPr="007705F1" w:rsidRDefault="00E16758" w:rsidP="00DF1C58">
      <w:pPr>
        <w:rPr>
          <w:bCs/>
        </w:rPr>
      </w:pPr>
      <w:r>
        <w:rPr>
          <w:bCs/>
          <w:noProof/>
          <w:lang w:val="pl-PL" w:eastAsia="pl-PL"/>
        </w:rPr>
        <w:lastRenderedPageBreak/>
        <w:drawing>
          <wp:inline distT="0" distB="0" distL="0" distR="0" wp14:anchorId="7A29EB01" wp14:editId="712741D7">
            <wp:extent cx="6468507" cy="3187700"/>
            <wp:effectExtent l="0" t="0" r="889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96838" cy="3201661"/>
                    </a:xfrm>
                    <a:prstGeom prst="rect">
                      <a:avLst/>
                    </a:prstGeom>
                    <a:noFill/>
                  </pic:spPr>
                </pic:pic>
              </a:graphicData>
            </a:graphic>
          </wp:inline>
        </w:drawing>
      </w:r>
    </w:p>
    <w:p w14:paraId="48B6A1E0" w14:textId="17244851" w:rsidR="00043D24" w:rsidRPr="007705F1" w:rsidRDefault="00043D24" w:rsidP="00DF1C58">
      <w:pPr>
        <w:rPr>
          <w:bCs/>
          <w:i/>
        </w:rPr>
      </w:pPr>
    </w:p>
    <w:p w14:paraId="53BB6420" w14:textId="36BC7CB8" w:rsidR="008E035C" w:rsidRPr="007705F1" w:rsidRDefault="008E035C" w:rsidP="00DF1C58">
      <w:pPr>
        <w:rPr>
          <w:bCs/>
          <w:i/>
          <w:sz w:val="28"/>
          <w:szCs w:val="28"/>
        </w:rPr>
      </w:pPr>
    </w:p>
    <w:p w14:paraId="28FD071F" w14:textId="2D689DE4" w:rsidR="00043D24" w:rsidRPr="007705F1" w:rsidRDefault="00530CA4" w:rsidP="00DF1C58">
      <w:pPr>
        <w:rPr>
          <w:bCs/>
          <w:i/>
        </w:rPr>
      </w:pPr>
      <w:r w:rsidRPr="007705F1">
        <w:rPr>
          <w:bCs/>
          <w:i/>
        </w:rPr>
        <w:t>Answers given in italics were not read out to the respondents</w:t>
      </w:r>
      <w:r w:rsidR="00DF1C58" w:rsidRPr="007705F1">
        <w:rPr>
          <w:bCs/>
          <w:i/>
        </w:rPr>
        <w:t>.</w:t>
      </w:r>
    </w:p>
    <w:p w14:paraId="7C788AF3" w14:textId="4CD3F1D8" w:rsidR="00DF1C58" w:rsidRPr="007705F1" w:rsidRDefault="00DF1C58" w:rsidP="00DF1C58">
      <w:pPr>
        <w:rPr>
          <w:i/>
          <w:iCs/>
        </w:rPr>
      </w:pPr>
      <w:r w:rsidRPr="007705F1">
        <w:rPr>
          <w:vertAlign w:val="superscript"/>
        </w:rPr>
        <w:t>*)</w:t>
      </w:r>
      <w:r w:rsidRPr="007705F1">
        <w:rPr>
          <w:i/>
        </w:rPr>
        <w:t xml:space="preserve"> </w:t>
      </w:r>
      <w:r w:rsidR="00530CA4" w:rsidRPr="007705F1">
        <w:rPr>
          <w:i/>
        </w:rPr>
        <w:t xml:space="preserve">In 2004 and 2005 the introduction presented on the preceding page </w:t>
      </w:r>
      <w:r w:rsidR="004B29F0">
        <w:rPr>
          <w:i/>
        </w:rPr>
        <w:t xml:space="preserve">of this edition </w:t>
      </w:r>
      <w:r w:rsidR="00530CA4" w:rsidRPr="007705F1">
        <w:rPr>
          <w:i/>
        </w:rPr>
        <w:t>was worded as follows: “Many countries and international organisations support the development of less developed countries. They help them financially and materially and send specialists. The aim of that assistance is to support economic growth, reduce poverty, support democratic reforms, the rule of law and self-governance, prevent domestic conflicts and improve global safety. Development assistance is not the humanitarian assistance which is provided ad hoc in the case of humanitarian crises, natural disasters, military conflicts, etc. but is aimed to support sustainable growth of poor countries</w:t>
      </w:r>
      <w:r w:rsidRPr="007705F1">
        <w:rPr>
          <w:i/>
          <w:iCs/>
        </w:rPr>
        <w:t xml:space="preserve">. </w:t>
      </w:r>
    </w:p>
    <w:p w14:paraId="377797A5" w14:textId="1CA4F5CF" w:rsidR="00DF1C58" w:rsidRPr="007705F1" w:rsidRDefault="00530CA4" w:rsidP="00DF1C58">
      <w:pPr>
        <w:rPr>
          <w:i/>
          <w:iCs/>
        </w:rPr>
      </w:pPr>
      <w:r w:rsidRPr="007705F1">
        <w:rPr>
          <w:i/>
          <w:iCs/>
        </w:rPr>
        <w:t>The European Union provides considerable development assistance to poorer countries (ca. 43 billion dollars annually). Poland is also involved. Following Poland’s accession to the European Union, it is believed that Poland should significantly increase its assistance to poorer countries, including our Eastern neighbours</w:t>
      </w:r>
      <w:r w:rsidR="00DF1C58" w:rsidRPr="007705F1">
        <w:rPr>
          <w:i/>
          <w:iCs/>
        </w:rPr>
        <w:t>.</w:t>
      </w:r>
      <w:r w:rsidRPr="007705F1">
        <w:rPr>
          <w:i/>
          <w:iCs/>
        </w:rPr>
        <w:t>”</w:t>
      </w:r>
    </w:p>
    <w:p w14:paraId="02016917" w14:textId="5400462B" w:rsidR="00DF1C58" w:rsidRPr="007705F1" w:rsidRDefault="00530CA4" w:rsidP="00DF1C58">
      <w:pPr>
        <w:rPr>
          <w:bCs/>
          <w:i/>
        </w:rPr>
      </w:pPr>
      <w:r w:rsidRPr="007705F1">
        <w:rPr>
          <w:bCs/>
        </w:rPr>
        <w:t xml:space="preserve">Until 2015, the following introduction was used: </w:t>
      </w:r>
      <w:r w:rsidRPr="007705F1">
        <w:rPr>
          <w:bCs/>
          <w:i/>
        </w:rPr>
        <w:t>“Many countries and international organisations support the development of less developed countries. They help them financially and materially and send specialists. The aim of that assistance is to support economic growth, reduce poverty, support democratic reforms, the rule of law and self-governance, prevent domestic conflicts and improve global safety. Development assistance is not the humanitarian assistance which is provided ad hoc in the case of humanitarian crises, natural disasters, military conflicts, etc. but is aimed to support sustainable growth of poor countries</w:t>
      </w:r>
      <w:r w:rsidR="002E6923" w:rsidRPr="007705F1">
        <w:rPr>
          <w:bCs/>
          <w:i/>
        </w:rPr>
        <w:t>.”</w:t>
      </w:r>
    </w:p>
    <w:p w14:paraId="0B294A29" w14:textId="77777777" w:rsidR="00DF1C58" w:rsidRPr="007705F1" w:rsidRDefault="00DF1C58" w:rsidP="00DF1C58">
      <w:pPr>
        <w:rPr>
          <w:bCs/>
        </w:rPr>
      </w:pPr>
    </w:p>
    <w:p w14:paraId="4A0EC037" w14:textId="736EAD27" w:rsidR="00DF1C58" w:rsidRPr="007705F1" w:rsidRDefault="00DF1C58" w:rsidP="00DF1C58">
      <w:pPr>
        <w:rPr>
          <w:bCs/>
        </w:rPr>
      </w:pPr>
      <w:r w:rsidRPr="007705F1">
        <w:rPr>
          <w:bCs/>
        </w:rPr>
        <w:br w:type="page"/>
      </w:r>
    </w:p>
    <w:p w14:paraId="32F0ED17" w14:textId="77777777" w:rsidR="00DF1C58" w:rsidRPr="007705F1" w:rsidRDefault="00DF1C58" w:rsidP="00DF1C58">
      <w:pPr>
        <w:rPr>
          <w:bCs/>
        </w:rPr>
      </w:pPr>
    </w:p>
    <w:p w14:paraId="15720AE5" w14:textId="1423B1F9" w:rsidR="00DF1C58" w:rsidRPr="00A31D17" w:rsidRDefault="00530CA4" w:rsidP="00DF1C58">
      <w:pPr>
        <w:rPr>
          <w:bCs/>
        </w:rPr>
      </w:pPr>
      <w:bookmarkStart w:id="25" w:name="_Hlk121561150"/>
      <w:r w:rsidRPr="00A31D17">
        <w:rPr>
          <w:bCs/>
        </w:rPr>
        <w:t xml:space="preserve">When justifying their position, supporters of Poland’s assistance to less developed countries most commonly pointed to a moral duty </w:t>
      </w:r>
      <w:r w:rsidR="00764A92" w:rsidRPr="00A31D17">
        <w:rPr>
          <w:bCs/>
        </w:rPr>
        <w:t>(4</w:t>
      </w:r>
      <w:r w:rsidR="0051342E" w:rsidRPr="00A31D17">
        <w:rPr>
          <w:bCs/>
        </w:rPr>
        <w:t>1</w:t>
      </w:r>
      <w:r w:rsidR="00764A92" w:rsidRPr="00A31D17">
        <w:rPr>
          <w:bCs/>
        </w:rPr>
        <w:t>%)</w:t>
      </w:r>
      <w:r w:rsidR="00DC647B" w:rsidRPr="00A31D17">
        <w:rPr>
          <w:bCs/>
        </w:rPr>
        <w:t xml:space="preserve">. </w:t>
      </w:r>
      <w:r w:rsidR="007705F1" w:rsidRPr="00A31D17">
        <w:rPr>
          <w:bCs/>
        </w:rPr>
        <w:t xml:space="preserve">Other arguments took further positions: helping others may be beneficial to Poland (29%), </w:t>
      </w:r>
      <w:r w:rsidR="0051342E" w:rsidRPr="00A31D17">
        <w:rPr>
          <w:bCs/>
        </w:rPr>
        <w:t xml:space="preserve">the necessity to provide assistance under international commitments assumed by Poland (29%) and </w:t>
      </w:r>
      <w:r w:rsidR="007705F1" w:rsidRPr="00A31D17">
        <w:rPr>
          <w:bCs/>
        </w:rPr>
        <w:t>the possibility of returning the favour because richer countries helped Poland in the past (28%)</w:t>
      </w:r>
      <w:r w:rsidR="0051342E" w:rsidRPr="00A31D17">
        <w:rPr>
          <w:bCs/>
        </w:rPr>
        <w:t>.</w:t>
      </w:r>
      <w:r w:rsidR="007705F1" w:rsidRPr="00A31D17">
        <w:rPr>
          <w:bCs/>
        </w:rPr>
        <w:t xml:space="preserve"> Slightly more than a quarter of Poles indicated that assistance provided on the ground in less developed countries can help to counteract illegal migration</w:t>
      </w:r>
      <w:r w:rsidR="005F08E3">
        <w:rPr>
          <w:bCs/>
        </w:rPr>
        <w:t xml:space="preserve"> (26%)</w:t>
      </w:r>
      <w:r w:rsidR="007705F1" w:rsidRPr="00A31D17">
        <w:rPr>
          <w:bCs/>
        </w:rPr>
        <w:t>. 2</w:t>
      </w:r>
      <w:r w:rsidR="0051342E" w:rsidRPr="00A31D17">
        <w:rPr>
          <w:bCs/>
        </w:rPr>
        <w:t>2</w:t>
      </w:r>
      <w:r w:rsidR="007705F1" w:rsidRPr="00A31D17">
        <w:rPr>
          <w:bCs/>
        </w:rPr>
        <w:t xml:space="preserve">% of the respondents felt that Poland should offer assistance because the situation in Poland depends on the developments in other countries. </w:t>
      </w:r>
      <w:r w:rsidR="00684A55" w:rsidRPr="00A31D17">
        <w:rPr>
          <w:bCs/>
        </w:rPr>
        <w:t>The least common motivation to support less developed countries was that Poland is sufficiently wealthy to do so</w:t>
      </w:r>
      <w:r w:rsidR="00DF1C58" w:rsidRPr="00A31D17">
        <w:rPr>
          <w:bCs/>
        </w:rPr>
        <w:t xml:space="preserve"> (1</w:t>
      </w:r>
      <w:r w:rsidR="0051342E" w:rsidRPr="00A31D17">
        <w:rPr>
          <w:bCs/>
        </w:rPr>
        <w:t>5</w:t>
      </w:r>
      <w:r w:rsidR="00DF1C58" w:rsidRPr="00A31D17">
        <w:rPr>
          <w:bCs/>
        </w:rPr>
        <w:t>%).</w:t>
      </w:r>
    </w:p>
    <w:bookmarkEnd w:id="25"/>
    <w:p w14:paraId="5318BFB1" w14:textId="77777777" w:rsidR="00DF1C58" w:rsidRPr="007705F1" w:rsidRDefault="00DF1C58" w:rsidP="00DF1C58">
      <w:pPr>
        <w:rPr>
          <w:bCs/>
        </w:rPr>
      </w:pPr>
    </w:p>
    <w:p w14:paraId="777ED498" w14:textId="63AD1627" w:rsidR="00AF7BBE" w:rsidRPr="007705F1" w:rsidRDefault="00A74515" w:rsidP="00AF7BBE">
      <w:pPr>
        <w:pStyle w:val="Legenda"/>
        <w:keepNext/>
        <w:jc w:val="left"/>
        <w:rPr>
          <w:b/>
          <w:bCs w:val="0"/>
          <w:sz w:val="22"/>
          <w:szCs w:val="22"/>
          <w:lang w:val="en-GB"/>
        </w:rPr>
      </w:pPr>
      <w:r w:rsidRPr="007705F1">
        <w:rPr>
          <w:sz w:val="22"/>
          <w:szCs w:val="22"/>
          <w:lang w:val="en-GB"/>
        </w:rPr>
        <w:t>Figure</w:t>
      </w:r>
      <w:r w:rsidR="00AF7BBE" w:rsidRPr="007705F1">
        <w:rPr>
          <w:sz w:val="22"/>
          <w:szCs w:val="22"/>
          <w:lang w:val="en-GB"/>
        </w:rPr>
        <w:t xml:space="preserve"> </w:t>
      </w:r>
      <w:r w:rsidR="00AF7BBE" w:rsidRPr="007705F1">
        <w:rPr>
          <w:sz w:val="22"/>
          <w:szCs w:val="22"/>
          <w:lang w:val="en-GB"/>
        </w:rPr>
        <w:fldChar w:fldCharType="begin"/>
      </w:r>
      <w:r w:rsidR="00AF7BBE" w:rsidRPr="007705F1">
        <w:rPr>
          <w:sz w:val="22"/>
          <w:szCs w:val="22"/>
          <w:lang w:val="en-GB"/>
        </w:rPr>
        <w:instrText xml:space="preserve"> SEQ Wykres \* ARABIC </w:instrText>
      </w:r>
      <w:r w:rsidR="00AF7BBE" w:rsidRPr="007705F1">
        <w:rPr>
          <w:sz w:val="22"/>
          <w:szCs w:val="22"/>
          <w:lang w:val="en-GB"/>
        </w:rPr>
        <w:fldChar w:fldCharType="separate"/>
      </w:r>
      <w:r w:rsidR="007762E3" w:rsidRPr="007705F1">
        <w:rPr>
          <w:sz w:val="22"/>
          <w:szCs w:val="22"/>
          <w:lang w:val="en-GB"/>
        </w:rPr>
        <w:t>2</w:t>
      </w:r>
      <w:r w:rsidR="00AF7BBE" w:rsidRPr="007705F1">
        <w:rPr>
          <w:sz w:val="22"/>
          <w:szCs w:val="22"/>
          <w:lang w:val="en-GB"/>
        </w:rPr>
        <w:fldChar w:fldCharType="end"/>
      </w:r>
      <w:r w:rsidR="008256DC" w:rsidRPr="007705F1">
        <w:rPr>
          <w:b/>
          <w:bCs w:val="0"/>
          <w:sz w:val="22"/>
          <w:szCs w:val="22"/>
          <w:lang w:val="en-GB"/>
        </w:rPr>
        <w:t xml:space="preserve"> </w:t>
      </w:r>
      <w:r w:rsidR="00684A55" w:rsidRPr="007705F1">
        <w:rPr>
          <w:b/>
          <w:bCs w:val="0"/>
          <w:sz w:val="22"/>
          <w:szCs w:val="22"/>
          <w:lang w:val="en-GB"/>
        </w:rPr>
        <w:t>If so, why</w:t>
      </w:r>
      <w:r w:rsidR="008F22A1" w:rsidRPr="007705F1">
        <w:rPr>
          <w:b/>
          <w:bCs w:val="0"/>
          <w:sz w:val="22"/>
          <w:szCs w:val="22"/>
          <w:lang w:val="en-GB"/>
        </w:rPr>
        <w:t>?</w:t>
      </w:r>
    </w:p>
    <w:p w14:paraId="3D86E80E" w14:textId="77777777" w:rsidR="008B491A" w:rsidRPr="007705F1" w:rsidRDefault="008B491A" w:rsidP="008B491A">
      <w:pPr>
        <w:rPr>
          <w:lang w:eastAsia="pl-PL"/>
        </w:rPr>
      </w:pPr>
    </w:p>
    <w:p w14:paraId="57AECF9E" w14:textId="0FF680F1" w:rsidR="00DF1C58" w:rsidRPr="007705F1" w:rsidRDefault="00E16758" w:rsidP="008B491A">
      <w:pPr>
        <w:jc w:val="center"/>
        <w:rPr>
          <w:bCs/>
        </w:rPr>
      </w:pPr>
      <w:r>
        <w:rPr>
          <w:bCs/>
          <w:noProof/>
          <w:lang w:val="pl-PL" w:eastAsia="pl-PL"/>
        </w:rPr>
        <w:drawing>
          <wp:inline distT="0" distB="0" distL="0" distR="0" wp14:anchorId="60AA89E9" wp14:editId="6C3419B2">
            <wp:extent cx="5807982" cy="38703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2451" cy="3873303"/>
                    </a:xfrm>
                    <a:prstGeom prst="rect">
                      <a:avLst/>
                    </a:prstGeom>
                    <a:noFill/>
                  </pic:spPr>
                </pic:pic>
              </a:graphicData>
            </a:graphic>
          </wp:inline>
        </w:drawing>
      </w:r>
    </w:p>
    <w:p w14:paraId="72C54DF8" w14:textId="407A0B0D" w:rsidR="0033489F" w:rsidRPr="007705F1" w:rsidRDefault="00530CA4" w:rsidP="00DF1C58">
      <w:pPr>
        <w:rPr>
          <w:bCs/>
          <w:i/>
        </w:rPr>
      </w:pPr>
      <w:r w:rsidRPr="007705F1">
        <w:rPr>
          <w:bCs/>
          <w:i/>
        </w:rPr>
        <w:t>‘Don’t know’ was not read out to the respondents as an answer option</w:t>
      </w:r>
    </w:p>
    <w:p w14:paraId="3B3F0A6B" w14:textId="77777777" w:rsidR="00DF1C58" w:rsidRPr="007705F1" w:rsidRDefault="00DF1C58" w:rsidP="00DF1C58">
      <w:pPr>
        <w:rPr>
          <w:bCs/>
        </w:rPr>
      </w:pPr>
    </w:p>
    <w:p w14:paraId="31E1823A" w14:textId="3DCF70B7" w:rsidR="0051342E" w:rsidRPr="00E16758" w:rsidRDefault="007705F1" w:rsidP="0051342E">
      <w:pPr>
        <w:rPr>
          <w:bCs/>
        </w:rPr>
      </w:pPr>
      <w:r w:rsidRPr="00E16758">
        <w:rPr>
          <w:bCs/>
        </w:rPr>
        <w:t>In 2022, compared to the previous survey</w:t>
      </w:r>
      <w:r w:rsidR="006E1255" w:rsidRPr="00E16758">
        <w:rPr>
          <w:bCs/>
        </w:rPr>
        <w:t xml:space="preserve"> (in 2019)</w:t>
      </w:r>
      <w:r w:rsidRPr="00E16758">
        <w:rPr>
          <w:bCs/>
        </w:rPr>
        <w:t xml:space="preserve">, the percentages of responses regarding </w:t>
      </w:r>
      <w:r w:rsidR="007677AE">
        <w:rPr>
          <w:bCs/>
        </w:rPr>
        <w:t>the reasons why</w:t>
      </w:r>
      <w:r w:rsidR="007677AE" w:rsidRPr="00E16758">
        <w:rPr>
          <w:bCs/>
        </w:rPr>
        <w:t xml:space="preserve"> </w:t>
      </w:r>
      <w:r w:rsidRPr="00E16758">
        <w:rPr>
          <w:bCs/>
        </w:rPr>
        <w:t>Poland should support the development of less developed countries did not change significantly. Only in the case of the feeling that it is a moral duty, the responses declined by t</w:t>
      </w:r>
      <w:r w:rsidR="0051342E" w:rsidRPr="00E16758">
        <w:rPr>
          <w:bCs/>
        </w:rPr>
        <w:t>hree</w:t>
      </w:r>
      <w:r w:rsidRPr="00E16758">
        <w:rPr>
          <w:bCs/>
        </w:rPr>
        <w:t xml:space="preserve"> percentage points. </w:t>
      </w:r>
    </w:p>
    <w:p w14:paraId="1D7D2C46" w14:textId="6A5E1375" w:rsidR="00827D1F" w:rsidRDefault="0051342E" w:rsidP="0051342E">
      <w:pPr>
        <w:rPr>
          <w:bCs/>
        </w:rPr>
      </w:pPr>
      <w:r w:rsidRPr="00E16758">
        <w:rPr>
          <w:bCs/>
        </w:rPr>
        <w:t>There has also been a</w:t>
      </w:r>
      <w:r w:rsidR="009B5660">
        <w:rPr>
          <w:bCs/>
        </w:rPr>
        <w:t xml:space="preserve"> statistically</w:t>
      </w:r>
      <w:r w:rsidRPr="00E16758">
        <w:rPr>
          <w:bCs/>
        </w:rPr>
        <w:t xml:space="preserve"> insignificant increase (by 2 percentage points) in the percentage of people who say that richer countries helped us, so now we should do the same.</w:t>
      </w:r>
    </w:p>
    <w:p w14:paraId="0FA3A864" w14:textId="29BF97AB" w:rsidR="00E16758" w:rsidRPr="00E16758" w:rsidRDefault="00E16758" w:rsidP="0051342E">
      <w:pPr>
        <w:rPr>
          <w:bCs/>
        </w:rPr>
      </w:pPr>
      <w:r>
        <w:rPr>
          <w:bCs/>
          <w:noProof/>
          <w:lang w:val="pl-PL" w:eastAsia="pl-PL"/>
        </w:rPr>
        <w:lastRenderedPageBreak/>
        <w:drawing>
          <wp:inline distT="0" distB="0" distL="0" distR="0" wp14:anchorId="0F3BA022" wp14:editId="74BA9671">
            <wp:extent cx="6203950" cy="2118779"/>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7293" cy="2130166"/>
                    </a:xfrm>
                    <a:prstGeom prst="rect">
                      <a:avLst/>
                    </a:prstGeom>
                    <a:noFill/>
                  </pic:spPr>
                </pic:pic>
              </a:graphicData>
            </a:graphic>
          </wp:inline>
        </w:drawing>
      </w:r>
    </w:p>
    <w:p w14:paraId="7A8F84B0" w14:textId="77777777" w:rsidR="00DF1C58" w:rsidRPr="007705F1" w:rsidRDefault="00DF1C58" w:rsidP="00DF1C58">
      <w:bookmarkStart w:id="26" w:name="_Hlk121561247"/>
    </w:p>
    <w:p w14:paraId="6EE23C9C" w14:textId="77B3012E" w:rsidR="00DF1C58" w:rsidRPr="007705F1" w:rsidRDefault="00684A55" w:rsidP="00DF1C58">
      <w:r w:rsidRPr="007705F1">
        <w:t>More than t</w:t>
      </w:r>
      <w:r w:rsidRPr="007705F1">
        <w:rPr>
          <w:bCs/>
        </w:rPr>
        <w:t xml:space="preserve">wo-fifths of the respondents </w:t>
      </w:r>
      <w:r w:rsidR="00DF1C58" w:rsidRPr="007705F1">
        <w:t>(</w:t>
      </w:r>
      <w:r w:rsidR="00163184" w:rsidRPr="007705F1">
        <w:t>4</w:t>
      </w:r>
      <w:r w:rsidR="0051342E">
        <w:t>3</w:t>
      </w:r>
      <w:r w:rsidR="00DF1C58" w:rsidRPr="007705F1">
        <w:t>%)</w:t>
      </w:r>
      <w:r w:rsidRPr="007705F1">
        <w:t xml:space="preserve"> </w:t>
      </w:r>
      <w:r w:rsidRPr="007705F1">
        <w:rPr>
          <w:bCs/>
        </w:rPr>
        <w:t>who believe that Poland should not support the development of less developed countries say that Poland is too poor to help others</w:t>
      </w:r>
      <w:r w:rsidR="00C76B1B" w:rsidRPr="007705F1">
        <w:t>.</w:t>
      </w:r>
      <w:r w:rsidRPr="007705F1">
        <w:rPr>
          <w:bCs/>
        </w:rPr>
        <w:t xml:space="preserve"> The second most common argument</w:t>
      </w:r>
      <w:r w:rsidR="00DF1C58" w:rsidRPr="007705F1">
        <w:t xml:space="preserve"> (</w:t>
      </w:r>
      <w:r w:rsidR="0051342E">
        <w:t>40</w:t>
      </w:r>
      <w:r w:rsidR="00DF1C58" w:rsidRPr="007705F1">
        <w:t xml:space="preserve">%) </w:t>
      </w:r>
      <w:r w:rsidRPr="007705F1">
        <w:rPr>
          <w:bCs/>
        </w:rPr>
        <w:t>concerned the fact that Poland should solve its own problems first</w:t>
      </w:r>
      <w:r w:rsidR="00163184" w:rsidRPr="007705F1">
        <w:t xml:space="preserve">. </w:t>
      </w:r>
      <w:r w:rsidR="00E46DFD" w:rsidRPr="007705F1">
        <w:t xml:space="preserve">Poles were slightly less likely </w:t>
      </w:r>
      <w:r w:rsidR="00DF1C58" w:rsidRPr="007705F1">
        <w:t>(2</w:t>
      </w:r>
      <w:r w:rsidR="0051342E">
        <w:t>4</w:t>
      </w:r>
      <w:r w:rsidR="00DF1C58" w:rsidRPr="007705F1">
        <w:t>%)</w:t>
      </w:r>
      <w:r w:rsidR="000213FE" w:rsidRPr="007705F1">
        <w:t xml:space="preserve"> </w:t>
      </w:r>
      <w:r w:rsidR="00E46DFD" w:rsidRPr="007705F1">
        <w:t>to say that we should not provide assistance because nobody helped Poland in the past</w:t>
      </w:r>
      <w:r w:rsidR="00970471" w:rsidRPr="007705F1">
        <w:t xml:space="preserve">. </w:t>
      </w:r>
      <w:r w:rsidR="0051342E">
        <w:t>20</w:t>
      </w:r>
      <w:r w:rsidR="00970471" w:rsidRPr="007705F1">
        <w:t xml:space="preserve">% </w:t>
      </w:r>
      <w:r w:rsidRPr="007705F1">
        <w:t>of the respondents</w:t>
      </w:r>
      <w:r w:rsidR="00667516">
        <w:t xml:space="preserve"> </w:t>
      </w:r>
      <w:r w:rsidRPr="007705F1">
        <w:t xml:space="preserve">said that </w:t>
      </w:r>
      <w:r w:rsidRPr="007705F1">
        <w:rPr>
          <w:bCs/>
        </w:rPr>
        <w:t xml:space="preserve">each country should take care of its own problems </w:t>
      </w:r>
      <w:r w:rsidRPr="007705F1">
        <w:t xml:space="preserve">and </w:t>
      </w:r>
      <w:r w:rsidR="0051342E">
        <w:t xml:space="preserve">19% of Poles claimed </w:t>
      </w:r>
      <w:r w:rsidRPr="007705F1">
        <w:t>that assistance received by less developed countries is not used properly</w:t>
      </w:r>
      <w:r w:rsidR="001444D6" w:rsidRPr="007705F1">
        <w:t>.</w:t>
      </w:r>
    </w:p>
    <w:bookmarkEnd w:id="26"/>
    <w:p w14:paraId="7C5992BA" w14:textId="77777777" w:rsidR="00E01331" w:rsidRPr="007705F1" w:rsidRDefault="00E01331" w:rsidP="00DF1C58">
      <w:pPr>
        <w:rPr>
          <w:bCs/>
          <w:color w:val="60932E" w:themeColor="text2" w:themeShade="BF"/>
        </w:rPr>
      </w:pPr>
    </w:p>
    <w:p w14:paraId="36282F6B" w14:textId="51D362FB" w:rsidR="008F22A1" w:rsidRPr="007705F1" w:rsidRDefault="00A74515" w:rsidP="008F22A1">
      <w:pPr>
        <w:pStyle w:val="Legenda"/>
        <w:keepNext/>
        <w:jc w:val="left"/>
        <w:rPr>
          <w:b/>
          <w:bCs w:val="0"/>
          <w:sz w:val="22"/>
          <w:szCs w:val="22"/>
          <w:lang w:val="en-GB"/>
        </w:rPr>
      </w:pPr>
      <w:r w:rsidRPr="007705F1">
        <w:rPr>
          <w:sz w:val="22"/>
          <w:szCs w:val="22"/>
          <w:lang w:val="en-GB"/>
        </w:rPr>
        <w:t>Figure</w:t>
      </w:r>
      <w:r w:rsidR="008F22A1" w:rsidRPr="007705F1">
        <w:rPr>
          <w:sz w:val="22"/>
          <w:szCs w:val="22"/>
          <w:lang w:val="en-GB"/>
        </w:rPr>
        <w:t xml:space="preserve"> </w:t>
      </w:r>
      <w:r w:rsidR="008F22A1" w:rsidRPr="007705F1">
        <w:rPr>
          <w:sz w:val="22"/>
          <w:szCs w:val="22"/>
          <w:lang w:val="en-GB"/>
        </w:rPr>
        <w:fldChar w:fldCharType="begin"/>
      </w:r>
      <w:r w:rsidR="008F22A1" w:rsidRPr="007705F1">
        <w:rPr>
          <w:sz w:val="22"/>
          <w:szCs w:val="22"/>
          <w:lang w:val="en-GB"/>
        </w:rPr>
        <w:instrText xml:space="preserve"> SEQ Wykres \* ARABIC </w:instrText>
      </w:r>
      <w:r w:rsidR="008F22A1" w:rsidRPr="007705F1">
        <w:rPr>
          <w:sz w:val="22"/>
          <w:szCs w:val="22"/>
          <w:lang w:val="en-GB"/>
        </w:rPr>
        <w:fldChar w:fldCharType="separate"/>
      </w:r>
      <w:r w:rsidR="007762E3" w:rsidRPr="007705F1">
        <w:rPr>
          <w:sz w:val="22"/>
          <w:szCs w:val="22"/>
          <w:lang w:val="en-GB"/>
        </w:rPr>
        <w:t>3</w:t>
      </w:r>
      <w:r w:rsidR="008F22A1" w:rsidRPr="007705F1">
        <w:rPr>
          <w:sz w:val="22"/>
          <w:szCs w:val="22"/>
          <w:lang w:val="en-GB"/>
        </w:rPr>
        <w:fldChar w:fldCharType="end"/>
      </w:r>
      <w:r w:rsidR="008F22A1" w:rsidRPr="007705F1">
        <w:rPr>
          <w:b/>
          <w:bCs w:val="0"/>
          <w:sz w:val="22"/>
          <w:szCs w:val="22"/>
          <w:lang w:val="en-GB"/>
        </w:rPr>
        <w:t xml:space="preserve"> </w:t>
      </w:r>
      <w:r w:rsidR="00684A55" w:rsidRPr="007705F1">
        <w:rPr>
          <w:b/>
          <w:bCs w:val="0"/>
          <w:sz w:val="22"/>
          <w:szCs w:val="22"/>
          <w:lang w:val="en-GB"/>
        </w:rPr>
        <w:t>If not, why not</w:t>
      </w:r>
      <w:r w:rsidR="008F22A1" w:rsidRPr="007705F1">
        <w:rPr>
          <w:b/>
          <w:bCs w:val="0"/>
          <w:sz w:val="22"/>
          <w:szCs w:val="22"/>
          <w:lang w:val="en-GB"/>
        </w:rPr>
        <w:t>?</w:t>
      </w:r>
    </w:p>
    <w:p w14:paraId="4DCB0B23" w14:textId="46E14DBD" w:rsidR="00766AB4" w:rsidRPr="007705F1" w:rsidRDefault="00E16758" w:rsidP="00766AB4">
      <w:pPr>
        <w:rPr>
          <w:lang w:eastAsia="pl-PL"/>
        </w:rPr>
      </w:pPr>
      <w:r>
        <w:rPr>
          <w:noProof/>
          <w:lang w:val="pl-PL" w:eastAsia="pl-PL"/>
        </w:rPr>
        <w:drawing>
          <wp:inline distT="0" distB="0" distL="0" distR="0" wp14:anchorId="2F01BBD8" wp14:editId="215FDDCC">
            <wp:extent cx="5943600" cy="396069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5023" cy="3968311"/>
                    </a:xfrm>
                    <a:prstGeom prst="rect">
                      <a:avLst/>
                    </a:prstGeom>
                    <a:noFill/>
                  </pic:spPr>
                </pic:pic>
              </a:graphicData>
            </a:graphic>
          </wp:inline>
        </w:drawing>
      </w:r>
    </w:p>
    <w:p w14:paraId="3EAFEA79" w14:textId="25CAB7E7" w:rsidR="00DF1C58" w:rsidRPr="007705F1" w:rsidRDefault="00DF1C58" w:rsidP="00F6355F">
      <w:pPr>
        <w:jc w:val="center"/>
        <w:rPr>
          <w:bCs/>
        </w:rPr>
      </w:pPr>
    </w:p>
    <w:p w14:paraId="7DC2EC2F" w14:textId="0F1B57BD" w:rsidR="00DF1C58" w:rsidRPr="007705F1" w:rsidRDefault="00530CA4" w:rsidP="00DF1C58">
      <w:pPr>
        <w:rPr>
          <w:bCs/>
          <w:i/>
        </w:rPr>
      </w:pPr>
      <w:r w:rsidRPr="007705F1">
        <w:rPr>
          <w:bCs/>
          <w:i/>
        </w:rPr>
        <w:t>‘Don’t know’ was not read out to the respondents as an answer option</w:t>
      </w:r>
    </w:p>
    <w:p w14:paraId="39EBCB2C" w14:textId="77777777" w:rsidR="008F22A1" w:rsidRPr="007705F1" w:rsidRDefault="008F22A1" w:rsidP="00DF1C58">
      <w:pPr>
        <w:rPr>
          <w:bCs/>
          <w:i/>
        </w:rPr>
      </w:pPr>
    </w:p>
    <w:p w14:paraId="25DE39D1" w14:textId="19606393" w:rsidR="00DF1C58" w:rsidRPr="00E16758" w:rsidRDefault="00684A55" w:rsidP="00DF1C58">
      <w:pPr>
        <w:rPr>
          <w:bCs/>
        </w:rPr>
      </w:pPr>
      <w:r w:rsidRPr="00E16758">
        <w:rPr>
          <w:bCs/>
        </w:rPr>
        <w:t>Compared to the 2019 survey, the percentage of people who motivated their negative attitude towards supporting less developing countries by the fact that Poland is too poor to help others has increased (by 1</w:t>
      </w:r>
      <w:r w:rsidR="0051342E" w:rsidRPr="00E16758">
        <w:rPr>
          <w:bCs/>
        </w:rPr>
        <w:t>1</w:t>
      </w:r>
      <w:r w:rsidRPr="00E16758">
        <w:rPr>
          <w:bCs/>
        </w:rPr>
        <w:t xml:space="preserve"> percentage points)</w:t>
      </w:r>
      <w:r w:rsidR="00DF1C58" w:rsidRPr="00E16758">
        <w:rPr>
          <w:bCs/>
        </w:rPr>
        <w:t xml:space="preserve">. </w:t>
      </w:r>
    </w:p>
    <w:p w14:paraId="3ED850F1" w14:textId="47AD3212" w:rsidR="00127AAB" w:rsidRDefault="00684A55" w:rsidP="00DF1C58">
      <w:pPr>
        <w:rPr>
          <w:bCs/>
        </w:rPr>
      </w:pPr>
      <w:r w:rsidRPr="00E16758">
        <w:rPr>
          <w:bCs/>
        </w:rPr>
        <w:t xml:space="preserve">In </w:t>
      </w:r>
      <w:r w:rsidR="00163184" w:rsidRPr="00E16758">
        <w:rPr>
          <w:bCs/>
        </w:rPr>
        <w:t>20</w:t>
      </w:r>
      <w:r w:rsidR="00316B03" w:rsidRPr="00E16758">
        <w:rPr>
          <w:bCs/>
        </w:rPr>
        <w:t>22</w:t>
      </w:r>
      <w:r w:rsidRPr="00E16758">
        <w:rPr>
          <w:bCs/>
        </w:rPr>
        <w:t xml:space="preserve">, there was a decline in the percentage of people taking an attitude that each country should take care of its own affairs </w:t>
      </w:r>
      <w:r w:rsidR="00DF1C58" w:rsidRPr="00E16758">
        <w:rPr>
          <w:bCs/>
        </w:rPr>
        <w:t>(</w:t>
      </w:r>
      <w:r w:rsidRPr="00E16758">
        <w:rPr>
          <w:bCs/>
        </w:rPr>
        <w:t>from</w:t>
      </w:r>
      <w:r w:rsidR="00DF1C58" w:rsidRPr="00E16758">
        <w:rPr>
          <w:bCs/>
        </w:rPr>
        <w:t xml:space="preserve"> </w:t>
      </w:r>
      <w:r w:rsidR="00163184" w:rsidRPr="00E16758">
        <w:rPr>
          <w:bCs/>
        </w:rPr>
        <w:t>2</w:t>
      </w:r>
      <w:r w:rsidR="00EB41F3" w:rsidRPr="00E16758">
        <w:rPr>
          <w:bCs/>
        </w:rPr>
        <w:t>4</w:t>
      </w:r>
      <w:r w:rsidR="00DF1C58" w:rsidRPr="00E16758">
        <w:rPr>
          <w:bCs/>
        </w:rPr>
        <w:t xml:space="preserve">% </w:t>
      </w:r>
      <w:r w:rsidRPr="00E16758">
        <w:rPr>
          <w:bCs/>
        </w:rPr>
        <w:t>t</w:t>
      </w:r>
      <w:r w:rsidR="00DF1C58" w:rsidRPr="00E16758">
        <w:rPr>
          <w:bCs/>
        </w:rPr>
        <w:t xml:space="preserve">o </w:t>
      </w:r>
      <w:r w:rsidR="0051342E" w:rsidRPr="00E16758">
        <w:rPr>
          <w:bCs/>
        </w:rPr>
        <w:t>19</w:t>
      </w:r>
      <w:r w:rsidR="00DF1C58" w:rsidRPr="00E16758">
        <w:rPr>
          <w:bCs/>
        </w:rPr>
        <w:t>%</w:t>
      </w:r>
      <w:r w:rsidR="00EB41F3" w:rsidRPr="00E16758">
        <w:rPr>
          <w:bCs/>
        </w:rPr>
        <w:t>)</w:t>
      </w:r>
      <w:r w:rsidR="00DF1C58" w:rsidRPr="00E16758">
        <w:rPr>
          <w:bCs/>
        </w:rPr>
        <w:t>.</w:t>
      </w:r>
      <w:r w:rsidR="00E05010" w:rsidRPr="00E16758">
        <w:rPr>
          <w:bCs/>
        </w:rPr>
        <w:t xml:space="preserve"> </w:t>
      </w:r>
      <w:r w:rsidRPr="00E16758">
        <w:rPr>
          <w:bCs/>
        </w:rPr>
        <w:t xml:space="preserve">An increase was noted in the case of opinions on the misuse </w:t>
      </w:r>
      <w:r w:rsidRPr="00E16758">
        <w:rPr>
          <w:bCs/>
        </w:rPr>
        <w:lastRenderedPageBreak/>
        <w:t xml:space="preserve">of assistance funds (from </w:t>
      </w:r>
      <w:r w:rsidR="00183D04" w:rsidRPr="00E16758">
        <w:rPr>
          <w:bCs/>
        </w:rPr>
        <w:t xml:space="preserve">11% </w:t>
      </w:r>
      <w:r w:rsidRPr="00E16758">
        <w:rPr>
          <w:bCs/>
        </w:rPr>
        <w:t>to</w:t>
      </w:r>
      <w:r w:rsidR="00183D04" w:rsidRPr="00E16758">
        <w:rPr>
          <w:bCs/>
        </w:rPr>
        <w:t xml:space="preserve"> 20%)</w:t>
      </w:r>
      <w:r w:rsidR="00FD0B18" w:rsidRPr="00E16758">
        <w:rPr>
          <w:bCs/>
        </w:rPr>
        <w:t xml:space="preserve"> </w:t>
      </w:r>
      <w:r w:rsidRPr="00E16758">
        <w:rPr>
          <w:bCs/>
        </w:rPr>
        <w:t xml:space="preserve">and the belief that Poland did not receive any aid, so it has no obligation to help other countries (from </w:t>
      </w:r>
      <w:r w:rsidR="00F7166C" w:rsidRPr="00E16758">
        <w:rPr>
          <w:bCs/>
        </w:rPr>
        <w:t xml:space="preserve">14% </w:t>
      </w:r>
      <w:r w:rsidRPr="00E16758">
        <w:rPr>
          <w:bCs/>
        </w:rPr>
        <w:t>t</w:t>
      </w:r>
      <w:r w:rsidR="00F7166C" w:rsidRPr="00E16758">
        <w:rPr>
          <w:bCs/>
        </w:rPr>
        <w:t>o 2</w:t>
      </w:r>
      <w:r w:rsidR="0051342E" w:rsidRPr="00E16758">
        <w:rPr>
          <w:bCs/>
        </w:rPr>
        <w:t>4</w:t>
      </w:r>
      <w:r w:rsidR="00F7166C" w:rsidRPr="00E16758">
        <w:rPr>
          <w:bCs/>
        </w:rPr>
        <w:t>%)</w:t>
      </w:r>
      <w:r w:rsidR="00FD0B18" w:rsidRPr="00E16758">
        <w:rPr>
          <w:bCs/>
        </w:rPr>
        <w:t>.</w:t>
      </w:r>
      <w:r w:rsidR="00F80192" w:rsidRPr="00E16758">
        <w:rPr>
          <w:bCs/>
        </w:rPr>
        <w:t xml:space="preserve"> </w:t>
      </w:r>
    </w:p>
    <w:p w14:paraId="5A66C07E" w14:textId="77777777" w:rsidR="00F45CAE" w:rsidRPr="007705F1" w:rsidRDefault="00F45CAE" w:rsidP="00DF1C58">
      <w:pPr>
        <w:rPr>
          <w:bCs/>
        </w:rPr>
      </w:pPr>
    </w:p>
    <w:p w14:paraId="7931B31F" w14:textId="5E931CE4" w:rsidR="00127AAB" w:rsidRPr="007705F1" w:rsidRDefault="00E16758" w:rsidP="00DF1C58">
      <w:pPr>
        <w:rPr>
          <w:bCs/>
        </w:rPr>
      </w:pPr>
      <w:r>
        <w:rPr>
          <w:bCs/>
          <w:noProof/>
          <w:lang w:val="pl-PL" w:eastAsia="pl-PL"/>
        </w:rPr>
        <w:drawing>
          <wp:inline distT="0" distB="0" distL="0" distR="0" wp14:anchorId="50262B9F" wp14:editId="57F26229">
            <wp:extent cx="6223000" cy="1997346"/>
            <wp:effectExtent l="0" t="0" r="6350" b="317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73393" cy="2013520"/>
                    </a:xfrm>
                    <a:prstGeom prst="rect">
                      <a:avLst/>
                    </a:prstGeom>
                    <a:noFill/>
                  </pic:spPr>
                </pic:pic>
              </a:graphicData>
            </a:graphic>
          </wp:inline>
        </w:drawing>
      </w:r>
    </w:p>
    <w:p w14:paraId="736637AB" w14:textId="337282AD" w:rsidR="00127AAB" w:rsidRPr="007705F1" w:rsidRDefault="00127AAB" w:rsidP="00DF1C58">
      <w:pPr>
        <w:rPr>
          <w:bCs/>
        </w:rPr>
      </w:pPr>
    </w:p>
    <w:p w14:paraId="5B51FC13" w14:textId="62F7702C" w:rsidR="00DF1C58" w:rsidRPr="007705F1" w:rsidRDefault="00C70A50" w:rsidP="00DF1C58">
      <w:pPr>
        <w:rPr>
          <w:bCs/>
          <w:i/>
        </w:rPr>
      </w:pPr>
      <w:r w:rsidRPr="007705F1">
        <w:rPr>
          <w:bCs/>
          <w:i/>
        </w:rPr>
        <w:t>Percentages do not add up to 100% – multiple answers were allowed</w:t>
      </w:r>
    </w:p>
    <w:p w14:paraId="734058E3" w14:textId="7B974E06" w:rsidR="00DF1C58" w:rsidRPr="007705F1" w:rsidRDefault="00530CA4" w:rsidP="00DF1C58">
      <w:pPr>
        <w:rPr>
          <w:bCs/>
        </w:rPr>
      </w:pPr>
      <w:r w:rsidRPr="007705F1">
        <w:rPr>
          <w:bCs/>
          <w:i/>
        </w:rPr>
        <w:t>Answers given in italics were not read out to the respondents</w:t>
      </w:r>
    </w:p>
    <w:p w14:paraId="069F0390" w14:textId="77777777" w:rsidR="00DF1C58" w:rsidRPr="007705F1" w:rsidRDefault="00DF1C58" w:rsidP="00DF1C58">
      <w:pPr>
        <w:rPr>
          <w:bCs/>
        </w:rPr>
      </w:pPr>
    </w:p>
    <w:p w14:paraId="1D5871F9" w14:textId="7476B34A" w:rsidR="00DF1C58" w:rsidRPr="007705F1" w:rsidRDefault="00DF1C58" w:rsidP="00DF1C58">
      <w:pPr>
        <w:rPr>
          <w:bCs/>
        </w:rPr>
      </w:pPr>
    </w:p>
    <w:p w14:paraId="08C901FE" w14:textId="225E142A" w:rsidR="00127AAB" w:rsidRPr="007705F1" w:rsidRDefault="00127AAB" w:rsidP="00DF1C58">
      <w:pPr>
        <w:rPr>
          <w:bCs/>
        </w:rPr>
      </w:pPr>
    </w:p>
    <w:p w14:paraId="0E384D27" w14:textId="20F485FF" w:rsidR="00127AAB" w:rsidRPr="007705F1" w:rsidRDefault="00127AAB" w:rsidP="00DF1C58">
      <w:pPr>
        <w:rPr>
          <w:bCs/>
        </w:rPr>
      </w:pPr>
    </w:p>
    <w:p w14:paraId="5FC53D49" w14:textId="2CCCF575" w:rsidR="00127AAB" w:rsidRPr="007705F1" w:rsidRDefault="00127AAB" w:rsidP="00DF1C58">
      <w:pPr>
        <w:rPr>
          <w:bCs/>
        </w:rPr>
      </w:pPr>
    </w:p>
    <w:p w14:paraId="4DF15E79" w14:textId="3FC2210C" w:rsidR="00127AAB" w:rsidRPr="007705F1" w:rsidRDefault="00127AAB" w:rsidP="00DF1C58">
      <w:pPr>
        <w:rPr>
          <w:bCs/>
        </w:rPr>
      </w:pPr>
    </w:p>
    <w:p w14:paraId="5BEDC486" w14:textId="77777777" w:rsidR="00730491" w:rsidRDefault="00DF1C58" w:rsidP="00730491">
      <w:pPr>
        <w:spacing w:after="160" w:line="259" w:lineRule="auto"/>
      </w:pPr>
      <w:bookmarkStart w:id="27" w:name="_Toc437893354"/>
      <w:r w:rsidRPr="00501932">
        <w:t xml:space="preserve"> </w:t>
      </w:r>
    </w:p>
    <w:p w14:paraId="4CA2FBED" w14:textId="77777777" w:rsidR="00730491" w:rsidRDefault="00730491">
      <w:pPr>
        <w:spacing w:after="160" w:line="259" w:lineRule="auto"/>
      </w:pPr>
      <w:r>
        <w:br w:type="page"/>
      </w:r>
    </w:p>
    <w:p w14:paraId="0F51FF7D" w14:textId="49690ADA" w:rsidR="00DF1C58" w:rsidRPr="003A0306" w:rsidRDefault="00C70A50" w:rsidP="003A0306">
      <w:pPr>
        <w:pStyle w:val="Nagwek2"/>
        <w:numPr>
          <w:ilvl w:val="0"/>
          <w:numId w:val="42"/>
        </w:numPr>
        <w:rPr>
          <w:lang w:val="en-US"/>
        </w:rPr>
      </w:pPr>
      <w:bookmarkStart w:id="28" w:name="_Toc122009131"/>
      <w:r w:rsidRPr="003A0306">
        <w:rPr>
          <w:lang w:val="en-US"/>
        </w:rPr>
        <w:lastRenderedPageBreak/>
        <w:t>Awareness of Poland’s assistance to other countries &amp; sources and content of information</w:t>
      </w:r>
      <w:bookmarkEnd w:id="28"/>
      <w:r w:rsidRPr="003A0306">
        <w:rPr>
          <w:lang w:val="en-US"/>
        </w:rPr>
        <w:t xml:space="preserve"> </w:t>
      </w:r>
      <w:bookmarkEnd w:id="27"/>
    </w:p>
    <w:p w14:paraId="57C31974" w14:textId="77777777" w:rsidR="00DF1C58" w:rsidRPr="007705F1" w:rsidRDefault="00DF1C58" w:rsidP="00DF1C58">
      <w:pPr>
        <w:rPr>
          <w:bCs/>
        </w:rPr>
      </w:pPr>
    </w:p>
    <w:p w14:paraId="72B45612" w14:textId="78B33807" w:rsidR="00DF1C58" w:rsidRPr="007705F1" w:rsidRDefault="00C70A50" w:rsidP="00DF1C58">
      <w:pPr>
        <w:rPr>
          <w:bCs/>
        </w:rPr>
      </w:pPr>
      <w:bookmarkStart w:id="29" w:name="_Hlk121561346"/>
      <w:r w:rsidRPr="007705F1">
        <w:rPr>
          <w:bCs/>
        </w:rPr>
        <w:t>A total of 1</w:t>
      </w:r>
      <w:r w:rsidR="0051342E">
        <w:rPr>
          <w:bCs/>
        </w:rPr>
        <w:t>3</w:t>
      </w:r>
      <w:r w:rsidRPr="007705F1">
        <w:rPr>
          <w:bCs/>
        </w:rPr>
        <w:t xml:space="preserve">% of respondents claimed that they had encountered information on Poland’s assistance to </w:t>
      </w:r>
      <w:r w:rsidR="006E1255">
        <w:rPr>
          <w:bCs/>
        </w:rPr>
        <w:t>less developed</w:t>
      </w:r>
      <w:r w:rsidRPr="007705F1">
        <w:rPr>
          <w:bCs/>
        </w:rPr>
        <w:t xml:space="preserve"> countries during the last 2–3 months before the survey. 8</w:t>
      </w:r>
      <w:r w:rsidR="0051342E">
        <w:rPr>
          <w:bCs/>
        </w:rPr>
        <w:t>7</w:t>
      </w:r>
      <w:r w:rsidRPr="007705F1">
        <w:rPr>
          <w:bCs/>
        </w:rPr>
        <w:t>% of the respondents had not heard about it.</w:t>
      </w:r>
      <w:r w:rsidR="008B60C0" w:rsidRPr="007705F1">
        <w:rPr>
          <w:bCs/>
        </w:rPr>
        <w:t xml:space="preserve"> </w:t>
      </w:r>
      <w:r w:rsidR="007705F1">
        <w:rPr>
          <w:bCs/>
        </w:rPr>
        <w:t>In contrast with other age groups, the respondents in their fifties</w:t>
      </w:r>
      <w:r w:rsidR="006E1255">
        <w:rPr>
          <w:bCs/>
        </w:rPr>
        <w:t xml:space="preserve"> (8%)</w:t>
      </w:r>
      <w:r w:rsidR="007705F1">
        <w:rPr>
          <w:bCs/>
        </w:rPr>
        <w:t xml:space="preserve"> were less likely to report awareness of such information</w:t>
      </w:r>
      <w:r w:rsidR="005569FA" w:rsidRPr="007705F1">
        <w:rPr>
          <w:bCs/>
        </w:rPr>
        <w:t>.</w:t>
      </w:r>
      <w:r w:rsidR="008256DC" w:rsidRPr="007705F1">
        <w:rPr>
          <w:bCs/>
        </w:rPr>
        <w:t xml:space="preserve"> </w:t>
      </w:r>
      <w:r w:rsidR="006E1255">
        <w:rPr>
          <w:bCs/>
        </w:rPr>
        <w:t>P</w:t>
      </w:r>
      <w:r w:rsidR="006E1255" w:rsidRPr="006E1255">
        <w:rPr>
          <w:bCs/>
        </w:rPr>
        <w:t xml:space="preserve">eople aged 70 and over most often came across such information (16%). The level of information is also correlated with the level of education - people with primary (10%) and basic vocational (9%) education were the least informed, and most often (17%) - people with higher education. People who live in towns of up to 499,000 inhabitants (up to 100,000 inhabitants - 14%, 100-499,000 inhabitants - 15%) more often answered affirmatively, and those living in rural areas </w:t>
      </w:r>
      <w:r w:rsidR="006E1255">
        <w:rPr>
          <w:bCs/>
        </w:rPr>
        <w:t>–</w:t>
      </w:r>
      <w:r w:rsidR="006E1255" w:rsidRPr="006E1255">
        <w:rPr>
          <w:bCs/>
        </w:rPr>
        <w:t xml:space="preserve"> </w:t>
      </w:r>
      <w:r w:rsidR="006E1255">
        <w:rPr>
          <w:bCs/>
        </w:rPr>
        <w:t xml:space="preserve">did that </w:t>
      </w:r>
      <w:r w:rsidR="006E1255" w:rsidRPr="006E1255">
        <w:rPr>
          <w:bCs/>
        </w:rPr>
        <w:t>less frequently (10%).</w:t>
      </w:r>
    </w:p>
    <w:bookmarkEnd w:id="29"/>
    <w:p w14:paraId="0B56F611" w14:textId="77777777" w:rsidR="00DF1C58" w:rsidRPr="007705F1" w:rsidRDefault="00DF1C58" w:rsidP="00DF1C58">
      <w:pPr>
        <w:rPr>
          <w:bCs/>
        </w:rPr>
      </w:pPr>
    </w:p>
    <w:p w14:paraId="222A91AA" w14:textId="79D78FE7" w:rsidR="008F22A1" w:rsidRPr="00E16758" w:rsidRDefault="00A74515" w:rsidP="008F22A1">
      <w:pPr>
        <w:pStyle w:val="Legenda"/>
        <w:keepNext/>
        <w:jc w:val="left"/>
        <w:rPr>
          <w:lang w:val="en-US"/>
        </w:rPr>
      </w:pPr>
      <w:r w:rsidRPr="00E16758">
        <w:rPr>
          <w:lang w:val="en-US"/>
        </w:rPr>
        <w:t>Figure</w:t>
      </w:r>
      <w:r w:rsidR="008F22A1" w:rsidRPr="00E16758">
        <w:rPr>
          <w:lang w:val="en-US"/>
        </w:rPr>
        <w:t xml:space="preserve"> </w:t>
      </w:r>
      <w:r w:rsidR="008F22A1" w:rsidRPr="00E16758">
        <w:rPr>
          <w:b/>
          <w:bCs w:val="0"/>
          <w:lang w:val="en-US"/>
        </w:rPr>
        <w:t xml:space="preserve"> </w:t>
      </w:r>
      <w:r w:rsidR="00E16758" w:rsidRPr="00E16758">
        <w:rPr>
          <w:b/>
          <w:bCs w:val="0"/>
          <w:lang w:val="en-GB"/>
        </w:rPr>
        <w:t>Over the past two or three months, have you come across information on Poland’s aid for less developed countries?</w:t>
      </w:r>
    </w:p>
    <w:p w14:paraId="5622F608" w14:textId="09D943FA" w:rsidR="00DF1C58" w:rsidRPr="007705F1" w:rsidRDefault="00E16758" w:rsidP="00E16758">
      <w:pPr>
        <w:jc w:val="center"/>
        <w:rPr>
          <w:bCs/>
        </w:rPr>
      </w:pPr>
      <w:r>
        <w:rPr>
          <w:bCs/>
          <w:noProof/>
          <w:lang w:val="pl-PL" w:eastAsia="pl-PL"/>
        </w:rPr>
        <w:drawing>
          <wp:inline distT="0" distB="0" distL="0" distR="0" wp14:anchorId="0F05155B" wp14:editId="0C8C9B6C">
            <wp:extent cx="4983715" cy="332105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7589" cy="3323632"/>
                    </a:xfrm>
                    <a:prstGeom prst="rect">
                      <a:avLst/>
                    </a:prstGeom>
                    <a:noFill/>
                  </pic:spPr>
                </pic:pic>
              </a:graphicData>
            </a:graphic>
          </wp:inline>
        </w:drawing>
      </w:r>
    </w:p>
    <w:p w14:paraId="45F48FCE" w14:textId="58C25A6B" w:rsidR="00DF1C58" w:rsidRDefault="00C70A50" w:rsidP="00DF1C58">
      <w:pPr>
        <w:rPr>
          <w:bCs/>
        </w:rPr>
      </w:pPr>
      <w:r w:rsidRPr="007705F1">
        <w:rPr>
          <w:bCs/>
        </w:rPr>
        <w:t xml:space="preserve">Generally speaking, the percentage of people aware of Poland undertaking assistance measures for </w:t>
      </w:r>
      <w:r w:rsidR="006E1255">
        <w:rPr>
          <w:bCs/>
        </w:rPr>
        <w:t>less developed</w:t>
      </w:r>
      <w:r w:rsidRPr="007705F1">
        <w:rPr>
          <w:bCs/>
        </w:rPr>
        <w:t xml:space="preserve"> countries has not changed at all between 2019 and 2022. </w:t>
      </w:r>
      <w:r w:rsidR="00886A28" w:rsidRPr="00886A28">
        <w:rPr>
          <w:bCs/>
        </w:rPr>
        <w:t>The current result is still one of the lowest of all that has been recorded in previous studies. This lack of changes also indicates a return to the status quo in Poland when it comes to providing aid in the context of the war in Ukraine - ten months after the outbreak of the war, the topic of support died down, despite the fact that many Poles were still involved in this aid in February or March.</w:t>
      </w:r>
    </w:p>
    <w:p w14:paraId="09E30E80" w14:textId="148D6DE0" w:rsidR="00886A28" w:rsidRPr="00886A28" w:rsidRDefault="00E16758" w:rsidP="00DF1C58">
      <w:pPr>
        <w:rPr>
          <w:bCs/>
          <w:lang w:val="en-US"/>
        </w:rPr>
      </w:pPr>
      <w:r>
        <w:rPr>
          <w:bCs/>
          <w:noProof/>
          <w:lang w:val="pl-PL" w:eastAsia="pl-PL"/>
        </w:rPr>
        <w:drawing>
          <wp:inline distT="0" distB="0" distL="0" distR="0" wp14:anchorId="3442F245" wp14:editId="0C630170">
            <wp:extent cx="6333164" cy="12573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4282" cy="1269434"/>
                    </a:xfrm>
                    <a:prstGeom prst="rect">
                      <a:avLst/>
                    </a:prstGeom>
                    <a:noFill/>
                  </pic:spPr>
                </pic:pic>
              </a:graphicData>
            </a:graphic>
          </wp:inline>
        </w:drawing>
      </w:r>
    </w:p>
    <w:p w14:paraId="05AFFF8E" w14:textId="77777777" w:rsidR="00DF1C58" w:rsidRPr="007705F1" w:rsidRDefault="00DF1C58" w:rsidP="00DF1C58">
      <w:pPr>
        <w:rPr>
          <w:bCs/>
        </w:rPr>
      </w:pPr>
    </w:p>
    <w:p w14:paraId="4BEBA7A7" w14:textId="77777777" w:rsidR="00DF1C58" w:rsidRPr="007705F1" w:rsidRDefault="00DF1C58" w:rsidP="00DF1C58">
      <w:pPr>
        <w:rPr>
          <w:bCs/>
        </w:rPr>
      </w:pPr>
    </w:p>
    <w:p w14:paraId="2A8B8CEF" w14:textId="73CD3C9A" w:rsidR="008F22A1" w:rsidRPr="007705F1" w:rsidRDefault="00C70A50" w:rsidP="00DF1C58">
      <w:pPr>
        <w:rPr>
          <w:bCs/>
        </w:rPr>
      </w:pPr>
      <w:bookmarkStart w:id="30" w:name="_Hlk121561383"/>
      <w:r w:rsidRPr="007705F1">
        <w:rPr>
          <w:bCs/>
        </w:rPr>
        <w:t xml:space="preserve">Those who had encountered news about Poland’s assistance to </w:t>
      </w:r>
      <w:r w:rsidR="006E1255">
        <w:rPr>
          <w:bCs/>
        </w:rPr>
        <w:t>less developed</w:t>
      </w:r>
      <w:r w:rsidRPr="007705F1">
        <w:rPr>
          <w:bCs/>
        </w:rPr>
        <w:t xml:space="preserve"> countries in the last 2-3 months before the study </w:t>
      </w:r>
      <w:r w:rsidR="007705F1">
        <w:rPr>
          <w:bCs/>
        </w:rPr>
        <w:t xml:space="preserve">received </w:t>
      </w:r>
      <w:r w:rsidRPr="007705F1">
        <w:rPr>
          <w:bCs/>
        </w:rPr>
        <w:t>that information mostly from television (7</w:t>
      </w:r>
      <w:r w:rsidR="00886A28">
        <w:rPr>
          <w:bCs/>
        </w:rPr>
        <w:t>5</w:t>
      </w:r>
      <w:r w:rsidRPr="007705F1">
        <w:rPr>
          <w:bCs/>
        </w:rPr>
        <w:t>%). Other media do not have an impact which would be comparable to that of television.</w:t>
      </w:r>
      <w:r w:rsidR="00DF1C58" w:rsidRPr="007705F1">
        <w:rPr>
          <w:bCs/>
        </w:rPr>
        <w:t xml:space="preserve"> Internet</w:t>
      </w:r>
      <w:r w:rsidRPr="007705F1">
        <w:rPr>
          <w:bCs/>
        </w:rPr>
        <w:t>, the second most popular source,</w:t>
      </w:r>
      <w:r w:rsidR="008256DC" w:rsidRPr="007705F1">
        <w:rPr>
          <w:bCs/>
        </w:rPr>
        <w:t xml:space="preserve"> </w:t>
      </w:r>
      <w:r w:rsidRPr="007705F1">
        <w:rPr>
          <w:bCs/>
        </w:rPr>
        <w:lastRenderedPageBreak/>
        <w:t>was mentioned by nearly a three times smaller group</w:t>
      </w:r>
      <w:r w:rsidR="00DF1C58" w:rsidRPr="007705F1">
        <w:rPr>
          <w:bCs/>
        </w:rPr>
        <w:t xml:space="preserve"> (</w:t>
      </w:r>
      <w:r w:rsidR="00886A28">
        <w:rPr>
          <w:bCs/>
        </w:rPr>
        <w:t>30</w:t>
      </w:r>
      <w:r w:rsidR="00DF1C58" w:rsidRPr="007705F1">
        <w:rPr>
          <w:bCs/>
        </w:rPr>
        <w:t>%)</w:t>
      </w:r>
      <w:r w:rsidR="006A7DEF" w:rsidRPr="007705F1">
        <w:rPr>
          <w:bCs/>
        </w:rPr>
        <w:t xml:space="preserve">. </w:t>
      </w:r>
      <w:r w:rsidR="007705F1" w:rsidRPr="007705F1">
        <w:rPr>
          <w:bCs/>
        </w:rPr>
        <w:t xml:space="preserve">Among </w:t>
      </w:r>
      <w:r w:rsidR="007705F1">
        <w:rPr>
          <w:bCs/>
        </w:rPr>
        <w:t xml:space="preserve">other </w:t>
      </w:r>
      <w:r w:rsidR="007705F1" w:rsidRPr="007705F1">
        <w:rPr>
          <w:bCs/>
        </w:rPr>
        <w:t>important channels for obtaining information on Poland’s assistance activities for other countries, the respondents also mentioned radio (1</w:t>
      </w:r>
      <w:r w:rsidR="00886A28">
        <w:rPr>
          <w:bCs/>
        </w:rPr>
        <w:t>6</w:t>
      </w:r>
      <w:r w:rsidR="007705F1" w:rsidRPr="007705F1">
        <w:rPr>
          <w:bCs/>
        </w:rPr>
        <w:t>%), press (1</w:t>
      </w:r>
      <w:r w:rsidR="00886A28">
        <w:rPr>
          <w:bCs/>
        </w:rPr>
        <w:t>1</w:t>
      </w:r>
      <w:r w:rsidR="007705F1" w:rsidRPr="007705F1">
        <w:rPr>
          <w:bCs/>
        </w:rPr>
        <w:t>%) and the church (8%).</w:t>
      </w:r>
    </w:p>
    <w:bookmarkEnd w:id="30"/>
    <w:p w14:paraId="46AA6971" w14:textId="77777777" w:rsidR="008F22A1" w:rsidRPr="007705F1" w:rsidRDefault="008F22A1" w:rsidP="00DF1C58"/>
    <w:p w14:paraId="129BEBDF" w14:textId="3EA57C12" w:rsidR="008F22A1" w:rsidRPr="00E16758" w:rsidRDefault="00A74515" w:rsidP="008F22A1">
      <w:pPr>
        <w:pStyle w:val="Legenda"/>
        <w:keepNext/>
        <w:jc w:val="left"/>
        <w:rPr>
          <w:lang w:val="en-US"/>
        </w:rPr>
      </w:pPr>
      <w:r w:rsidRPr="00E16758">
        <w:rPr>
          <w:lang w:val="en-US"/>
        </w:rPr>
        <w:t>Figure</w:t>
      </w:r>
      <w:r w:rsidR="008F22A1" w:rsidRPr="00E16758">
        <w:rPr>
          <w:lang w:val="en-US"/>
        </w:rPr>
        <w:t xml:space="preserve"> </w:t>
      </w:r>
      <w:r w:rsidR="008F22A1" w:rsidRPr="007705F1">
        <w:rPr>
          <w:lang w:val="en-GB"/>
        </w:rPr>
        <w:fldChar w:fldCharType="begin"/>
      </w:r>
      <w:r w:rsidR="008F22A1" w:rsidRPr="00E16758">
        <w:rPr>
          <w:lang w:val="en-US"/>
        </w:rPr>
        <w:instrText xml:space="preserve"> SEQ Wykres \* ARABIC </w:instrText>
      </w:r>
      <w:r w:rsidR="008F22A1" w:rsidRPr="007705F1">
        <w:rPr>
          <w:lang w:val="en-GB"/>
        </w:rPr>
        <w:fldChar w:fldCharType="separate"/>
      </w:r>
      <w:r w:rsidR="007762E3" w:rsidRPr="00E16758">
        <w:rPr>
          <w:lang w:val="en-US"/>
        </w:rPr>
        <w:t>5</w:t>
      </w:r>
      <w:r w:rsidR="008F22A1" w:rsidRPr="007705F1">
        <w:rPr>
          <w:lang w:val="en-GB"/>
        </w:rPr>
        <w:fldChar w:fldCharType="end"/>
      </w:r>
      <w:r w:rsidR="008F22A1" w:rsidRPr="00E16758">
        <w:rPr>
          <w:b/>
          <w:iCs w:val="0"/>
          <w:lang w:val="en-US"/>
        </w:rPr>
        <w:t xml:space="preserve"> </w:t>
      </w:r>
      <w:r w:rsidR="00E16758" w:rsidRPr="00E16758">
        <w:rPr>
          <w:b/>
          <w:iCs w:val="0"/>
          <w:lang w:val="en-US"/>
        </w:rPr>
        <w:t>Sources of information about</w:t>
      </w:r>
      <w:r w:rsidR="00A65F87">
        <w:rPr>
          <w:b/>
          <w:iCs w:val="0"/>
          <w:lang w:val="en-US"/>
        </w:rPr>
        <w:t xml:space="preserve"> Poland’s</w:t>
      </w:r>
      <w:r w:rsidR="00E16758">
        <w:rPr>
          <w:b/>
          <w:iCs w:val="0"/>
          <w:lang w:val="en-US"/>
        </w:rPr>
        <w:t xml:space="preserve"> </w:t>
      </w:r>
      <w:r w:rsidR="00A65F87">
        <w:rPr>
          <w:b/>
          <w:iCs w:val="0"/>
          <w:lang w:val="en-US"/>
        </w:rPr>
        <w:t xml:space="preserve">assistance to other countries </w:t>
      </w:r>
    </w:p>
    <w:p w14:paraId="02B478FF" w14:textId="2F7E9714" w:rsidR="00DF1C58" w:rsidRPr="007705F1" w:rsidRDefault="00E16758" w:rsidP="00DF1C58">
      <w:pPr>
        <w:rPr>
          <w:bCs/>
        </w:rPr>
      </w:pPr>
      <w:r>
        <w:rPr>
          <w:bCs/>
          <w:noProof/>
          <w:lang w:val="pl-PL" w:eastAsia="pl-PL"/>
        </w:rPr>
        <w:drawing>
          <wp:inline distT="0" distB="0" distL="0" distR="0" wp14:anchorId="3CB95DA5" wp14:editId="43B25D71">
            <wp:extent cx="6342372" cy="39624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a:extLst>
                        <a:ext uri="{28A0092B-C50C-407E-A947-70E740481C1C}">
                          <a14:useLocalDpi xmlns:a14="http://schemas.microsoft.com/office/drawing/2010/main" val="0"/>
                        </a:ext>
                      </a:extLst>
                    </a:blip>
                    <a:srcRect b="6320"/>
                    <a:stretch/>
                  </pic:blipFill>
                  <pic:spPr bwMode="auto">
                    <a:xfrm>
                      <a:off x="0" y="0"/>
                      <a:ext cx="6356247" cy="3971068"/>
                    </a:xfrm>
                    <a:prstGeom prst="rect">
                      <a:avLst/>
                    </a:prstGeom>
                    <a:noFill/>
                    <a:ln>
                      <a:noFill/>
                    </a:ln>
                    <a:extLst>
                      <a:ext uri="{53640926-AAD7-44D8-BBD7-CCE9431645EC}">
                        <a14:shadowObscured xmlns:a14="http://schemas.microsoft.com/office/drawing/2010/main"/>
                      </a:ext>
                    </a:extLst>
                  </pic:spPr>
                </pic:pic>
              </a:graphicData>
            </a:graphic>
          </wp:inline>
        </w:drawing>
      </w:r>
    </w:p>
    <w:p w14:paraId="60927DD7" w14:textId="77777777" w:rsidR="00DF1C58" w:rsidRPr="007705F1" w:rsidRDefault="00DF1C58" w:rsidP="00DF1C58">
      <w:pPr>
        <w:rPr>
          <w:bCs/>
        </w:rPr>
      </w:pPr>
    </w:p>
    <w:p w14:paraId="6EF28B94" w14:textId="5FA844A2" w:rsidR="00DF1C58" w:rsidRPr="007705F1" w:rsidRDefault="00C70A50" w:rsidP="00DF1C58">
      <w:pPr>
        <w:rPr>
          <w:bCs/>
          <w:i/>
          <w:iCs/>
        </w:rPr>
      </w:pPr>
      <w:r w:rsidRPr="007705F1">
        <w:rPr>
          <w:bCs/>
          <w:i/>
          <w:iCs/>
        </w:rPr>
        <w:t>Results for the respondents who had heard about Poland’s assistance to other countries during the preceding 2–3 months</w:t>
      </w:r>
    </w:p>
    <w:p w14:paraId="6F5D18F8" w14:textId="77777777" w:rsidR="00F45CAE" w:rsidRDefault="00F45CAE" w:rsidP="00DF1C58">
      <w:pPr>
        <w:rPr>
          <w:bCs/>
        </w:rPr>
      </w:pPr>
    </w:p>
    <w:p w14:paraId="6D476853" w14:textId="7A178EAC" w:rsidR="00DF1C58" w:rsidRPr="00437E48" w:rsidRDefault="00C70A50" w:rsidP="00DF1C58">
      <w:pPr>
        <w:rPr>
          <w:bCs/>
        </w:rPr>
      </w:pPr>
      <w:r w:rsidRPr="00437E48">
        <w:rPr>
          <w:bCs/>
        </w:rPr>
        <w:t>The TV</w:t>
      </w:r>
      <w:r w:rsidR="004B29F0">
        <w:rPr>
          <w:bCs/>
        </w:rPr>
        <w:t>,</w:t>
      </w:r>
      <w:r w:rsidRPr="00437E48">
        <w:rPr>
          <w:bCs/>
        </w:rPr>
        <w:t xml:space="preserve"> as a leading source of information about Poland’s assistance to other countries</w:t>
      </w:r>
      <w:r w:rsidR="004B29F0">
        <w:rPr>
          <w:bCs/>
        </w:rPr>
        <w:t>,</w:t>
      </w:r>
      <w:r w:rsidRPr="00437E48">
        <w:rPr>
          <w:bCs/>
        </w:rPr>
        <w:t xml:space="preserve"> ha</w:t>
      </w:r>
      <w:r w:rsidR="004B29F0">
        <w:rPr>
          <w:bCs/>
        </w:rPr>
        <w:t>ve had</w:t>
      </w:r>
      <w:r w:rsidRPr="00437E48">
        <w:rPr>
          <w:bCs/>
        </w:rPr>
        <w:t xml:space="preserve"> undisputable</w:t>
      </w:r>
      <w:r w:rsidR="004B29F0">
        <w:rPr>
          <w:bCs/>
        </w:rPr>
        <w:t xml:space="preserve"> position</w:t>
      </w:r>
      <w:r w:rsidRPr="00437E48">
        <w:rPr>
          <w:bCs/>
        </w:rPr>
        <w:t xml:space="preserve"> for years, although in 2019 the percentage of people who obtained knowledge from this medium was higher, by </w:t>
      </w:r>
      <w:r w:rsidR="00886A28">
        <w:rPr>
          <w:bCs/>
        </w:rPr>
        <w:t>5</w:t>
      </w:r>
      <w:r w:rsidRPr="00437E48">
        <w:rPr>
          <w:bCs/>
        </w:rPr>
        <w:t xml:space="preserve"> percentage points</w:t>
      </w:r>
      <w:r w:rsidR="006A7DEF" w:rsidRPr="00437E48">
        <w:rPr>
          <w:bCs/>
        </w:rPr>
        <w:t>.</w:t>
      </w:r>
      <w:r w:rsidR="00456F1B" w:rsidRPr="00437E48">
        <w:rPr>
          <w:bCs/>
        </w:rPr>
        <w:t xml:space="preserve"> </w:t>
      </w:r>
      <w:r w:rsidR="007705F1" w:rsidRPr="00437E48">
        <w:rPr>
          <w:bCs/>
        </w:rPr>
        <w:t>This trend is in line with the general decline in TV view</w:t>
      </w:r>
      <w:r w:rsidR="004B29F0">
        <w:rPr>
          <w:bCs/>
        </w:rPr>
        <w:t>ership</w:t>
      </w:r>
      <w:r w:rsidR="007705F1" w:rsidRPr="00437E48">
        <w:rPr>
          <w:bCs/>
        </w:rPr>
        <w:t>. The Internet, on the other hand, gained in popularity in 2022, re</w:t>
      </w:r>
      <w:r w:rsidR="00437E48" w:rsidRPr="00437E48">
        <w:rPr>
          <w:bCs/>
        </w:rPr>
        <w:t xml:space="preserve">cording </w:t>
      </w:r>
      <w:r w:rsidR="007705F1" w:rsidRPr="00437E48">
        <w:rPr>
          <w:bCs/>
        </w:rPr>
        <w:t xml:space="preserve">an increase in mentions </w:t>
      </w:r>
      <w:r w:rsidR="00437E48" w:rsidRPr="00437E48">
        <w:rPr>
          <w:bCs/>
        </w:rPr>
        <w:t>by</w:t>
      </w:r>
      <w:r w:rsidR="007705F1" w:rsidRPr="00437E48">
        <w:rPr>
          <w:bCs/>
        </w:rPr>
        <w:t xml:space="preserve"> </w:t>
      </w:r>
      <w:r w:rsidR="00886A28">
        <w:rPr>
          <w:bCs/>
        </w:rPr>
        <w:t>9</w:t>
      </w:r>
      <w:r w:rsidR="007705F1" w:rsidRPr="00437E48">
        <w:rPr>
          <w:bCs/>
        </w:rPr>
        <w:t xml:space="preserve"> percentage points. The press, on the other hand, lost </w:t>
      </w:r>
      <w:r w:rsidR="00437E48" w:rsidRPr="00437E48">
        <w:rPr>
          <w:bCs/>
        </w:rPr>
        <w:t xml:space="preserve">importance to a </w:t>
      </w:r>
      <w:r w:rsidR="007705F1" w:rsidRPr="00437E48">
        <w:rPr>
          <w:bCs/>
        </w:rPr>
        <w:t>significant</w:t>
      </w:r>
      <w:r w:rsidR="00437E48" w:rsidRPr="00437E48">
        <w:rPr>
          <w:bCs/>
        </w:rPr>
        <w:t xml:space="preserve"> extent</w:t>
      </w:r>
      <w:r w:rsidR="00667516">
        <w:rPr>
          <w:bCs/>
        </w:rPr>
        <w:t xml:space="preserve"> (decrease b</w:t>
      </w:r>
      <w:r w:rsidR="004B29F0">
        <w:rPr>
          <w:bCs/>
        </w:rPr>
        <w:t>y</w:t>
      </w:r>
      <w:r w:rsidR="00667516">
        <w:rPr>
          <w:bCs/>
        </w:rPr>
        <w:t xml:space="preserve"> 3 percentage points)</w:t>
      </w:r>
      <w:r w:rsidR="007705F1" w:rsidRPr="00437E48">
        <w:rPr>
          <w:bCs/>
        </w:rPr>
        <w:t xml:space="preserve">. The </w:t>
      </w:r>
      <w:r w:rsidR="00437E48" w:rsidRPr="00437E48">
        <w:rPr>
          <w:bCs/>
        </w:rPr>
        <w:t xml:space="preserve">importance of information sourced from the </w:t>
      </w:r>
      <w:r w:rsidR="007705F1" w:rsidRPr="00437E48">
        <w:rPr>
          <w:bCs/>
        </w:rPr>
        <w:t>church or parish also declined in 2022</w:t>
      </w:r>
      <w:r w:rsidR="00437E48" w:rsidRPr="00437E48">
        <w:rPr>
          <w:bCs/>
        </w:rPr>
        <w:t>,</w:t>
      </w:r>
      <w:r w:rsidR="007705F1" w:rsidRPr="00437E48">
        <w:rPr>
          <w:bCs/>
        </w:rPr>
        <w:t xml:space="preserve"> by 5 percentage points</w:t>
      </w:r>
      <w:r w:rsidR="00456F1B" w:rsidRPr="00437E48">
        <w:rPr>
          <w:bCs/>
        </w:rPr>
        <w:t>.</w:t>
      </w:r>
      <w:r w:rsidR="006A7DEF" w:rsidRPr="00437E48">
        <w:rPr>
          <w:bCs/>
        </w:rPr>
        <w:t xml:space="preserve"> </w:t>
      </w:r>
    </w:p>
    <w:p w14:paraId="4EF70CFA" w14:textId="76B9AF0E" w:rsidR="00127AAB" w:rsidRPr="007705F1" w:rsidRDefault="00127AAB" w:rsidP="00DF1C58">
      <w:pPr>
        <w:rPr>
          <w:bCs/>
        </w:rPr>
      </w:pPr>
    </w:p>
    <w:p w14:paraId="4C7D9CED" w14:textId="4618B2F2" w:rsidR="00127AAB" w:rsidRPr="007705F1" w:rsidRDefault="00A65F87" w:rsidP="00DF1C58">
      <w:pPr>
        <w:rPr>
          <w:bCs/>
        </w:rPr>
      </w:pPr>
      <w:r>
        <w:rPr>
          <w:bCs/>
          <w:noProof/>
          <w:lang w:val="pl-PL" w:eastAsia="pl-PL"/>
        </w:rPr>
        <w:lastRenderedPageBreak/>
        <w:drawing>
          <wp:inline distT="0" distB="0" distL="0" distR="0" wp14:anchorId="741F561B" wp14:editId="1998B60F">
            <wp:extent cx="6127750" cy="3441378"/>
            <wp:effectExtent l="0" t="0" r="6350"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9717" cy="3448099"/>
                    </a:xfrm>
                    <a:prstGeom prst="rect">
                      <a:avLst/>
                    </a:prstGeom>
                    <a:noFill/>
                  </pic:spPr>
                </pic:pic>
              </a:graphicData>
            </a:graphic>
          </wp:inline>
        </w:drawing>
      </w:r>
    </w:p>
    <w:p w14:paraId="5B8C6921" w14:textId="77777777" w:rsidR="00127AAB" w:rsidRPr="007705F1" w:rsidRDefault="00127AAB" w:rsidP="00DF1C58">
      <w:pPr>
        <w:rPr>
          <w:bCs/>
        </w:rPr>
      </w:pPr>
    </w:p>
    <w:p w14:paraId="7C10DE60" w14:textId="3B083634" w:rsidR="00DF1C58" w:rsidRPr="007705F1" w:rsidRDefault="00C70A50" w:rsidP="00DF1C58">
      <w:pPr>
        <w:rPr>
          <w:bCs/>
          <w:i/>
          <w:iCs/>
        </w:rPr>
      </w:pPr>
      <w:r w:rsidRPr="007705F1">
        <w:rPr>
          <w:bCs/>
          <w:i/>
          <w:iCs/>
        </w:rPr>
        <w:t>Percentages do not add up to 100% – multiple answers were allowed</w:t>
      </w:r>
    </w:p>
    <w:p w14:paraId="2E2FFCB7" w14:textId="520643AE" w:rsidR="00DF1C58" w:rsidRPr="007705F1" w:rsidRDefault="00C70A50" w:rsidP="00DF1C58">
      <w:pPr>
        <w:rPr>
          <w:bCs/>
          <w:i/>
          <w:iCs/>
        </w:rPr>
      </w:pPr>
      <w:r w:rsidRPr="007705F1">
        <w:rPr>
          <w:bCs/>
          <w:i/>
          <w:iCs/>
        </w:rPr>
        <w:t>Answers given in italics were not read out to the respondents</w:t>
      </w:r>
      <w:r w:rsidR="00DF1C58" w:rsidRPr="007705F1">
        <w:rPr>
          <w:bCs/>
          <w:i/>
          <w:iCs/>
        </w:rPr>
        <w:t xml:space="preserve"> </w:t>
      </w:r>
    </w:p>
    <w:p w14:paraId="01FECB6E" w14:textId="17F326A2" w:rsidR="00DF1C58" w:rsidRPr="007705F1" w:rsidRDefault="00DF1C58" w:rsidP="00DF1C58">
      <w:pPr>
        <w:rPr>
          <w:bCs/>
        </w:rPr>
      </w:pPr>
    </w:p>
    <w:p w14:paraId="76A0AB8C" w14:textId="29348C07" w:rsidR="00DF1C58" w:rsidRPr="007705F1" w:rsidRDefault="00C70A50" w:rsidP="00445E91">
      <w:pPr>
        <w:rPr>
          <w:bCs/>
        </w:rPr>
      </w:pPr>
      <w:r w:rsidRPr="007705F1">
        <w:rPr>
          <w:bCs/>
        </w:rPr>
        <w:t>Information on Poland’s assistance to other countries</w:t>
      </w:r>
      <w:r w:rsidR="004B29F0">
        <w:rPr>
          <w:bCs/>
        </w:rPr>
        <w:t>, that</w:t>
      </w:r>
      <w:r w:rsidRPr="007705F1">
        <w:rPr>
          <w:bCs/>
        </w:rPr>
        <w:t xml:space="preserve"> encountered </w:t>
      </w:r>
      <w:r w:rsidR="004B29F0">
        <w:rPr>
          <w:bCs/>
        </w:rPr>
        <w:t xml:space="preserve">respondents, were </w:t>
      </w:r>
      <w:r w:rsidRPr="007705F1">
        <w:rPr>
          <w:bCs/>
        </w:rPr>
        <w:t xml:space="preserve">most often concerned humanitarian aid </w:t>
      </w:r>
      <w:r w:rsidR="00445E91" w:rsidRPr="00445E91">
        <w:rPr>
          <w:bCs/>
        </w:rPr>
        <w:t xml:space="preserve">(specifically in relation to combating poverty) </w:t>
      </w:r>
      <w:r w:rsidR="002C7B13" w:rsidRPr="007705F1">
        <w:rPr>
          <w:bCs/>
        </w:rPr>
        <w:t>(</w:t>
      </w:r>
      <w:r w:rsidR="005004A3" w:rsidRPr="007705F1">
        <w:rPr>
          <w:bCs/>
        </w:rPr>
        <w:t>31</w:t>
      </w:r>
      <w:r w:rsidR="002C7B13" w:rsidRPr="007705F1">
        <w:rPr>
          <w:bCs/>
        </w:rPr>
        <w:t xml:space="preserve">%), </w:t>
      </w:r>
      <w:r w:rsidR="00437E48">
        <w:rPr>
          <w:bCs/>
        </w:rPr>
        <w:t>as well as assistance to Ukraine</w:t>
      </w:r>
      <w:r w:rsidR="00445E91">
        <w:rPr>
          <w:bCs/>
        </w:rPr>
        <w:t xml:space="preserve"> (overall indications)</w:t>
      </w:r>
      <w:r w:rsidR="00437E48">
        <w:rPr>
          <w:bCs/>
        </w:rPr>
        <w:t xml:space="preserve"> </w:t>
      </w:r>
      <w:r w:rsidR="005004A3" w:rsidRPr="007705F1">
        <w:rPr>
          <w:bCs/>
        </w:rPr>
        <w:t>(31%)</w:t>
      </w:r>
      <w:r w:rsidR="002C7B13" w:rsidRPr="007705F1">
        <w:rPr>
          <w:bCs/>
        </w:rPr>
        <w:t xml:space="preserve">. </w:t>
      </w:r>
      <w:r w:rsidRPr="007705F1">
        <w:rPr>
          <w:bCs/>
        </w:rPr>
        <w:t>The respondents’ connotations also focused on various forms of assistance: food collection, financial assistance</w:t>
      </w:r>
      <w:r w:rsidR="004B29F0">
        <w:rPr>
          <w:bCs/>
        </w:rPr>
        <w:t xml:space="preserve"> </w:t>
      </w:r>
      <w:r w:rsidR="00445E91" w:rsidRPr="00445E91">
        <w:rPr>
          <w:bCs/>
        </w:rPr>
        <w:t>(help by sending an SMS, donating money to help other countries)</w:t>
      </w:r>
      <w:r w:rsidRPr="007705F1">
        <w:rPr>
          <w:bCs/>
        </w:rPr>
        <w:t>, medical assistance, education, construction of wells</w:t>
      </w:r>
      <w:r w:rsidR="00445E91">
        <w:rPr>
          <w:bCs/>
        </w:rPr>
        <w:t xml:space="preserve"> </w:t>
      </w:r>
      <w:r w:rsidR="00445E91" w:rsidRPr="00445E91">
        <w:rPr>
          <w:bCs/>
        </w:rPr>
        <w:t>(in the context of aid to Africa)</w:t>
      </w:r>
      <w:r w:rsidRPr="007705F1">
        <w:rPr>
          <w:bCs/>
        </w:rPr>
        <w:t>, as well as support for missionaries and support during war conflicts</w:t>
      </w:r>
      <w:r w:rsidR="00445E91">
        <w:rPr>
          <w:bCs/>
        </w:rPr>
        <w:t xml:space="preserve"> </w:t>
      </w:r>
      <w:r w:rsidR="00445E91" w:rsidRPr="00445E91">
        <w:rPr>
          <w:bCs/>
        </w:rPr>
        <w:t>(referring primarily to Ukraine, but also to Syria and</w:t>
      </w:r>
      <w:r w:rsidR="004B29F0">
        <w:rPr>
          <w:bCs/>
        </w:rPr>
        <w:t xml:space="preserve"> the</w:t>
      </w:r>
      <w:r w:rsidR="00445E91" w:rsidRPr="00445E91">
        <w:rPr>
          <w:bCs/>
        </w:rPr>
        <w:t xml:space="preserve"> aid in general)</w:t>
      </w:r>
      <w:r w:rsidR="002C7B13" w:rsidRPr="007705F1">
        <w:rPr>
          <w:bCs/>
        </w:rPr>
        <w:t xml:space="preserve">. </w:t>
      </w:r>
      <w:r w:rsidRPr="007705F1">
        <w:rPr>
          <w:bCs/>
        </w:rPr>
        <w:t>The places that Poles link with such information include mostly Ukraine, as well as Africa and Syria</w:t>
      </w:r>
      <w:r w:rsidR="001627EC" w:rsidRPr="007705F1">
        <w:rPr>
          <w:bCs/>
        </w:rPr>
        <w:t xml:space="preserve">, </w:t>
      </w:r>
      <w:r w:rsidRPr="007705F1">
        <w:rPr>
          <w:bCs/>
        </w:rPr>
        <w:t xml:space="preserve">and the reasons why such countries need support include war, </w:t>
      </w:r>
      <w:r w:rsidR="00445E91">
        <w:rPr>
          <w:bCs/>
        </w:rPr>
        <w:t xml:space="preserve">lack of drinking water, </w:t>
      </w:r>
      <w:r w:rsidRPr="007705F1">
        <w:rPr>
          <w:bCs/>
        </w:rPr>
        <w:t>famine and natural disasters</w:t>
      </w:r>
      <w:r w:rsidR="001627EC" w:rsidRPr="007705F1">
        <w:rPr>
          <w:bCs/>
        </w:rPr>
        <w:t>.</w:t>
      </w:r>
    </w:p>
    <w:p w14:paraId="0CE21412" w14:textId="439ABED4" w:rsidR="00445E91" w:rsidRPr="007705F1" w:rsidRDefault="00445E91" w:rsidP="00DF1C58">
      <w:pPr>
        <w:rPr>
          <w:bCs/>
        </w:rPr>
        <w:sectPr w:rsidR="00445E91" w:rsidRPr="007705F1" w:rsidSect="00DF1C58">
          <w:footerReference w:type="default" r:id="rId24"/>
          <w:pgSz w:w="11907" w:h="16840" w:code="9"/>
          <w:pgMar w:top="1534" w:right="567" w:bottom="567" w:left="1134" w:header="284" w:footer="919" w:gutter="0"/>
          <w:cols w:space="708"/>
          <w:docGrid w:linePitch="326"/>
        </w:sectPr>
      </w:pPr>
      <w:r w:rsidRPr="00445E91">
        <w:rPr>
          <w:bCs/>
        </w:rPr>
        <w:t>Due to the war situation in Ukraine, the information that the respondents encountered concerned mainly Ukraine, and less often Africa or other countries that appeared in the earlier waves of the survey.</w:t>
      </w:r>
    </w:p>
    <w:p w14:paraId="5828B3E7" w14:textId="77777777" w:rsidR="00DF1C58" w:rsidRPr="007705F1" w:rsidRDefault="00DF1C58" w:rsidP="00DF1C58">
      <w:pPr>
        <w:rPr>
          <w:bCs/>
          <w:i/>
          <w:iCs/>
        </w:rPr>
      </w:pPr>
    </w:p>
    <w:p w14:paraId="2C8A9C0E" w14:textId="77777777" w:rsidR="00DF1C58" w:rsidRPr="007705F1" w:rsidRDefault="00DF1C58" w:rsidP="00DF1C58">
      <w:pPr>
        <w:rPr>
          <w:bCs/>
          <w:i/>
          <w:iCs/>
        </w:rPr>
      </w:pPr>
    </w:p>
    <w:tbl>
      <w:tblPr>
        <w:tblW w:w="0" w:type="auto"/>
        <w:tblBorders>
          <w:insideH w:val="single" w:sz="4" w:space="0" w:color="auto"/>
          <w:insideV w:val="single" w:sz="4" w:space="0" w:color="auto"/>
        </w:tblBorders>
        <w:tblLook w:val="01E0" w:firstRow="1" w:lastRow="1" w:firstColumn="1" w:lastColumn="1" w:noHBand="0" w:noVBand="0"/>
      </w:tblPr>
      <w:tblGrid>
        <w:gridCol w:w="4637"/>
        <w:gridCol w:w="799"/>
        <w:gridCol w:w="800"/>
        <w:gridCol w:w="1124"/>
        <w:gridCol w:w="11"/>
        <w:gridCol w:w="825"/>
        <w:gridCol w:w="26"/>
        <w:gridCol w:w="810"/>
        <w:gridCol w:w="799"/>
        <w:gridCol w:w="799"/>
        <w:gridCol w:w="815"/>
        <w:gridCol w:w="839"/>
        <w:gridCol w:w="821"/>
        <w:gridCol w:w="832"/>
        <w:gridCol w:w="799"/>
      </w:tblGrid>
      <w:tr w:rsidR="00DE59EB" w:rsidRPr="00660AC9" w14:paraId="035DC4AD" w14:textId="5B611318" w:rsidTr="00756BFB">
        <w:trPr>
          <w:trHeight w:val="864"/>
        </w:trPr>
        <w:tc>
          <w:tcPr>
            <w:tcW w:w="0" w:type="auto"/>
            <w:gridSpan w:val="14"/>
            <w:shd w:val="clear" w:color="auto" w:fill="C00000"/>
            <w:vAlign w:val="center"/>
          </w:tcPr>
          <w:p w14:paraId="0BFDBBE9" w14:textId="77777777" w:rsidR="00660AC9" w:rsidRPr="00660AC9" w:rsidRDefault="00660AC9" w:rsidP="00660AC9">
            <w:pPr>
              <w:rPr>
                <w:b/>
                <w:bCs/>
                <w:lang w:val="en-US"/>
              </w:rPr>
            </w:pPr>
            <w:bookmarkStart w:id="31" w:name="_Hlk121927413"/>
            <w:r w:rsidRPr="00660AC9">
              <w:rPr>
                <w:b/>
                <w:bCs/>
                <w:lang w:val="en-US"/>
              </w:rPr>
              <w:t>IF SO, WHAT WAS THE INFORMATION ABOUT?</w:t>
            </w:r>
          </w:p>
          <w:p w14:paraId="58710871" w14:textId="201E8C4C" w:rsidR="00DE59EB" w:rsidRPr="00660AC9" w:rsidRDefault="00660AC9" w:rsidP="00660AC9">
            <w:pPr>
              <w:rPr>
                <w:b/>
                <w:bCs/>
                <w:lang w:val="en-US"/>
              </w:rPr>
            </w:pPr>
            <w:r w:rsidRPr="00660AC9">
              <w:rPr>
                <w:b/>
                <w:bCs/>
                <w:lang w:val="en-US"/>
              </w:rPr>
              <w:t>(FOR CODING RULES, SEE THE QUESTIONNAIRE SECTION)</w:t>
            </w:r>
          </w:p>
        </w:tc>
        <w:tc>
          <w:tcPr>
            <w:tcW w:w="0" w:type="auto"/>
            <w:shd w:val="clear" w:color="auto" w:fill="C00000"/>
          </w:tcPr>
          <w:p w14:paraId="362677AE" w14:textId="77777777" w:rsidR="00DE59EB" w:rsidRPr="00660AC9" w:rsidRDefault="00DE59EB" w:rsidP="00DF1C58">
            <w:pPr>
              <w:rPr>
                <w:b/>
                <w:bCs/>
                <w:lang w:val="en-US"/>
              </w:rPr>
            </w:pPr>
          </w:p>
        </w:tc>
      </w:tr>
      <w:tr w:rsidR="00C9177F" w:rsidRPr="007705F1" w14:paraId="344F20B1" w14:textId="0D97A4FC" w:rsidTr="00C9177F">
        <w:trPr>
          <w:trHeight w:val="432"/>
        </w:trPr>
        <w:tc>
          <w:tcPr>
            <w:tcW w:w="4637" w:type="dxa"/>
            <w:vAlign w:val="center"/>
          </w:tcPr>
          <w:p w14:paraId="3CC00CE8" w14:textId="77777777" w:rsidR="00C9177F" w:rsidRPr="00660AC9" w:rsidRDefault="00C9177F" w:rsidP="00C9177F">
            <w:pPr>
              <w:rPr>
                <w:bCs/>
                <w:i/>
                <w:sz w:val="20"/>
                <w:szCs w:val="20"/>
                <w:u w:val="single"/>
              </w:rPr>
            </w:pPr>
            <w:r w:rsidRPr="00660AC9">
              <w:rPr>
                <w:bCs/>
                <w:i/>
                <w:sz w:val="20"/>
                <w:szCs w:val="20"/>
                <w:u w:val="single"/>
              </w:rPr>
              <w:t>Results sorted in the order of coding frame items;</w:t>
            </w:r>
          </w:p>
          <w:p w14:paraId="3F4ECA5C" w14:textId="2EBBEBF6" w:rsidR="00C9177F" w:rsidRPr="00660AC9" w:rsidRDefault="00C9177F" w:rsidP="00C9177F">
            <w:pPr>
              <w:rPr>
                <w:bCs/>
                <w:i/>
                <w:sz w:val="20"/>
                <w:szCs w:val="20"/>
              </w:rPr>
            </w:pPr>
            <w:r w:rsidRPr="00660AC9">
              <w:rPr>
                <w:bCs/>
                <w:i/>
                <w:sz w:val="20"/>
                <w:szCs w:val="20"/>
              </w:rPr>
              <w:t>Data in %</w:t>
            </w:r>
          </w:p>
        </w:tc>
        <w:tc>
          <w:tcPr>
            <w:tcW w:w="799" w:type="dxa"/>
            <w:shd w:val="clear" w:color="auto" w:fill="D9D9D9"/>
            <w:vAlign w:val="center"/>
          </w:tcPr>
          <w:p w14:paraId="4CB5F706" w14:textId="77777777" w:rsidR="00C9177F" w:rsidRPr="007705F1" w:rsidRDefault="00C9177F" w:rsidP="00C9177F">
            <w:pPr>
              <w:rPr>
                <w:b/>
                <w:sz w:val="16"/>
                <w:szCs w:val="16"/>
              </w:rPr>
            </w:pPr>
            <w:r w:rsidRPr="007705F1">
              <w:rPr>
                <w:b/>
                <w:sz w:val="16"/>
                <w:szCs w:val="16"/>
              </w:rPr>
              <w:t>2006</w:t>
            </w:r>
            <w:r w:rsidRPr="007705F1">
              <w:rPr>
                <w:b/>
                <w:sz w:val="16"/>
                <w:szCs w:val="16"/>
              </w:rPr>
              <w:br/>
            </w:r>
            <w:r w:rsidRPr="007705F1">
              <w:rPr>
                <w:sz w:val="16"/>
                <w:szCs w:val="16"/>
              </w:rPr>
              <w:t>(N=504)</w:t>
            </w:r>
          </w:p>
        </w:tc>
        <w:tc>
          <w:tcPr>
            <w:tcW w:w="800" w:type="dxa"/>
            <w:shd w:val="clear" w:color="auto" w:fill="D9D9D9"/>
            <w:vAlign w:val="center"/>
          </w:tcPr>
          <w:p w14:paraId="7BD28595" w14:textId="77777777" w:rsidR="00C9177F" w:rsidRPr="007705F1" w:rsidRDefault="00C9177F" w:rsidP="00C9177F">
            <w:pPr>
              <w:rPr>
                <w:b/>
                <w:sz w:val="16"/>
                <w:szCs w:val="16"/>
              </w:rPr>
            </w:pPr>
            <w:r w:rsidRPr="007705F1">
              <w:rPr>
                <w:b/>
                <w:sz w:val="16"/>
                <w:szCs w:val="16"/>
              </w:rPr>
              <w:t>2007</w:t>
            </w:r>
            <w:r w:rsidRPr="007705F1">
              <w:rPr>
                <w:b/>
                <w:sz w:val="16"/>
                <w:szCs w:val="16"/>
              </w:rPr>
              <w:br/>
            </w:r>
            <w:r w:rsidRPr="007705F1">
              <w:rPr>
                <w:sz w:val="16"/>
                <w:szCs w:val="16"/>
              </w:rPr>
              <w:t>(N=453)</w:t>
            </w:r>
          </w:p>
        </w:tc>
        <w:tc>
          <w:tcPr>
            <w:tcW w:w="1124" w:type="dxa"/>
            <w:shd w:val="clear" w:color="auto" w:fill="D9D9D9"/>
            <w:vAlign w:val="center"/>
          </w:tcPr>
          <w:p w14:paraId="565B8E41" w14:textId="77777777" w:rsidR="00C9177F" w:rsidRPr="007705F1" w:rsidRDefault="00C9177F" w:rsidP="00C9177F">
            <w:pPr>
              <w:rPr>
                <w:b/>
                <w:sz w:val="16"/>
                <w:szCs w:val="16"/>
              </w:rPr>
            </w:pPr>
            <w:r w:rsidRPr="007705F1">
              <w:rPr>
                <w:b/>
                <w:sz w:val="16"/>
                <w:szCs w:val="16"/>
              </w:rPr>
              <w:t>2008</w:t>
            </w:r>
            <w:r w:rsidRPr="007705F1">
              <w:rPr>
                <w:b/>
                <w:sz w:val="16"/>
                <w:szCs w:val="16"/>
              </w:rPr>
              <w:br/>
            </w:r>
            <w:r w:rsidRPr="007705F1">
              <w:rPr>
                <w:sz w:val="16"/>
                <w:szCs w:val="16"/>
              </w:rPr>
              <w:t>(N=427 )</w:t>
            </w:r>
          </w:p>
        </w:tc>
        <w:tc>
          <w:tcPr>
            <w:tcW w:w="836" w:type="dxa"/>
            <w:gridSpan w:val="2"/>
            <w:shd w:val="clear" w:color="auto" w:fill="D9D9D9"/>
            <w:vAlign w:val="center"/>
          </w:tcPr>
          <w:p w14:paraId="116D2776" w14:textId="77777777" w:rsidR="00C9177F" w:rsidRPr="007705F1" w:rsidRDefault="00C9177F" w:rsidP="00C9177F">
            <w:pPr>
              <w:rPr>
                <w:b/>
                <w:sz w:val="16"/>
                <w:szCs w:val="16"/>
              </w:rPr>
            </w:pPr>
            <w:r w:rsidRPr="007705F1">
              <w:rPr>
                <w:b/>
                <w:sz w:val="16"/>
                <w:szCs w:val="16"/>
              </w:rPr>
              <w:t>2009</w:t>
            </w:r>
            <w:r w:rsidRPr="007705F1">
              <w:rPr>
                <w:b/>
                <w:sz w:val="16"/>
                <w:szCs w:val="16"/>
              </w:rPr>
              <w:br/>
            </w:r>
            <w:r w:rsidRPr="007705F1">
              <w:rPr>
                <w:sz w:val="16"/>
                <w:szCs w:val="16"/>
              </w:rPr>
              <w:t>(N=463)</w:t>
            </w:r>
          </w:p>
        </w:tc>
        <w:tc>
          <w:tcPr>
            <w:tcW w:w="836" w:type="dxa"/>
            <w:gridSpan w:val="2"/>
            <w:shd w:val="clear" w:color="auto" w:fill="D9D9D9"/>
            <w:vAlign w:val="center"/>
          </w:tcPr>
          <w:p w14:paraId="238F9729" w14:textId="77777777" w:rsidR="00C9177F" w:rsidRPr="007705F1" w:rsidRDefault="00C9177F" w:rsidP="00C9177F">
            <w:pPr>
              <w:rPr>
                <w:b/>
                <w:sz w:val="16"/>
                <w:szCs w:val="16"/>
              </w:rPr>
            </w:pPr>
            <w:r w:rsidRPr="007705F1">
              <w:rPr>
                <w:b/>
                <w:sz w:val="16"/>
                <w:szCs w:val="16"/>
              </w:rPr>
              <w:t>2010</w:t>
            </w:r>
            <w:r w:rsidRPr="007705F1">
              <w:rPr>
                <w:b/>
                <w:sz w:val="16"/>
                <w:szCs w:val="16"/>
              </w:rPr>
              <w:br/>
            </w:r>
            <w:r w:rsidRPr="007705F1">
              <w:rPr>
                <w:sz w:val="16"/>
                <w:szCs w:val="16"/>
              </w:rPr>
              <w:t>(N=419)</w:t>
            </w:r>
          </w:p>
        </w:tc>
        <w:tc>
          <w:tcPr>
            <w:tcW w:w="799" w:type="dxa"/>
            <w:shd w:val="clear" w:color="auto" w:fill="D9D9D9"/>
            <w:vAlign w:val="center"/>
          </w:tcPr>
          <w:p w14:paraId="56A6C9B3" w14:textId="77777777" w:rsidR="00C9177F" w:rsidRPr="007705F1" w:rsidRDefault="00C9177F" w:rsidP="00C9177F">
            <w:pPr>
              <w:rPr>
                <w:b/>
                <w:sz w:val="16"/>
                <w:szCs w:val="16"/>
              </w:rPr>
            </w:pPr>
            <w:r w:rsidRPr="007705F1">
              <w:rPr>
                <w:b/>
                <w:sz w:val="16"/>
                <w:szCs w:val="16"/>
              </w:rPr>
              <w:t>2011</w:t>
            </w:r>
            <w:r w:rsidRPr="007705F1">
              <w:rPr>
                <w:b/>
                <w:sz w:val="16"/>
                <w:szCs w:val="16"/>
              </w:rPr>
              <w:br/>
            </w:r>
            <w:r w:rsidRPr="007705F1">
              <w:rPr>
                <w:sz w:val="16"/>
                <w:szCs w:val="16"/>
              </w:rPr>
              <w:t>(N=399)</w:t>
            </w:r>
          </w:p>
        </w:tc>
        <w:tc>
          <w:tcPr>
            <w:tcW w:w="799" w:type="dxa"/>
            <w:shd w:val="clear" w:color="auto" w:fill="D9D9D9"/>
            <w:vAlign w:val="center"/>
          </w:tcPr>
          <w:p w14:paraId="5794AEA5" w14:textId="77777777" w:rsidR="00C9177F" w:rsidRPr="007705F1" w:rsidRDefault="00C9177F" w:rsidP="00C9177F">
            <w:pPr>
              <w:rPr>
                <w:b/>
                <w:sz w:val="16"/>
                <w:szCs w:val="16"/>
              </w:rPr>
            </w:pPr>
            <w:r w:rsidRPr="007705F1">
              <w:rPr>
                <w:b/>
                <w:sz w:val="16"/>
                <w:szCs w:val="16"/>
              </w:rPr>
              <w:t>2012</w:t>
            </w:r>
            <w:r w:rsidRPr="007705F1">
              <w:rPr>
                <w:b/>
                <w:sz w:val="16"/>
                <w:szCs w:val="16"/>
              </w:rPr>
              <w:br/>
            </w:r>
            <w:r w:rsidRPr="007705F1">
              <w:rPr>
                <w:sz w:val="16"/>
                <w:szCs w:val="16"/>
              </w:rPr>
              <w:t>(N=270)</w:t>
            </w:r>
          </w:p>
        </w:tc>
        <w:tc>
          <w:tcPr>
            <w:tcW w:w="815" w:type="dxa"/>
            <w:shd w:val="clear" w:color="auto" w:fill="D9D9D9"/>
            <w:vAlign w:val="center"/>
          </w:tcPr>
          <w:p w14:paraId="7DFCC8E1" w14:textId="77777777" w:rsidR="00C9177F" w:rsidRPr="007705F1" w:rsidRDefault="00C9177F" w:rsidP="00C9177F">
            <w:pPr>
              <w:rPr>
                <w:b/>
                <w:sz w:val="16"/>
                <w:szCs w:val="16"/>
              </w:rPr>
            </w:pPr>
            <w:r w:rsidRPr="007705F1">
              <w:rPr>
                <w:b/>
                <w:sz w:val="16"/>
                <w:szCs w:val="16"/>
              </w:rPr>
              <w:t>2013</w:t>
            </w:r>
            <w:r w:rsidRPr="007705F1">
              <w:rPr>
                <w:b/>
                <w:sz w:val="16"/>
                <w:szCs w:val="16"/>
              </w:rPr>
              <w:br/>
            </w:r>
            <w:r w:rsidRPr="007705F1">
              <w:rPr>
                <w:sz w:val="16"/>
                <w:szCs w:val="16"/>
              </w:rPr>
              <w:t>(N=306)</w:t>
            </w:r>
          </w:p>
        </w:tc>
        <w:tc>
          <w:tcPr>
            <w:tcW w:w="839" w:type="dxa"/>
            <w:shd w:val="clear" w:color="auto" w:fill="D9D9D9"/>
            <w:vAlign w:val="center"/>
          </w:tcPr>
          <w:p w14:paraId="65B350E1" w14:textId="77777777" w:rsidR="00C9177F" w:rsidRPr="007705F1" w:rsidRDefault="00C9177F" w:rsidP="00C9177F">
            <w:pPr>
              <w:rPr>
                <w:b/>
                <w:sz w:val="16"/>
                <w:szCs w:val="16"/>
              </w:rPr>
            </w:pPr>
            <w:r w:rsidRPr="007705F1">
              <w:rPr>
                <w:b/>
                <w:sz w:val="16"/>
                <w:szCs w:val="16"/>
              </w:rPr>
              <w:t>2014</w:t>
            </w:r>
            <w:r w:rsidRPr="007705F1">
              <w:rPr>
                <w:b/>
                <w:sz w:val="16"/>
                <w:szCs w:val="16"/>
              </w:rPr>
              <w:br/>
            </w:r>
            <w:r w:rsidRPr="007705F1">
              <w:rPr>
                <w:sz w:val="16"/>
                <w:szCs w:val="16"/>
              </w:rPr>
              <w:t>(N=242)</w:t>
            </w:r>
          </w:p>
        </w:tc>
        <w:tc>
          <w:tcPr>
            <w:tcW w:w="821" w:type="dxa"/>
            <w:shd w:val="clear" w:color="auto" w:fill="D9D9D9"/>
            <w:vAlign w:val="center"/>
          </w:tcPr>
          <w:p w14:paraId="2B32AC5E" w14:textId="77777777" w:rsidR="00C9177F" w:rsidRPr="007705F1" w:rsidRDefault="00C9177F" w:rsidP="00C9177F">
            <w:pPr>
              <w:rPr>
                <w:sz w:val="16"/>
                <w:szCs w:val="16"/>
              </w:rPr>
            </w:pPr>
            <w:r w:rsidRPr="007705F1">
              <w:rPr>
                <w:b/>
                <w:sz w:val="16"/>
                <w:szCs w:val="16"/>
              </w:rPr>
              <w:t xml:space="preserve">2015 </w:t>
            </w:r>
            <w:r w:rsidRPr="007705F1">
              <w:rPr>
                <w:b/>
                <w:sz w:val="16"/>
                <w:szCs w:val="16"/>
              </w:rPr>
              <w:br/>
            </w:r>
            <w:r w:rsidRPr="007705F1">
              <w:rPr>
                <w:sz w:val="16"/>
                <w:szCs w:val="16"/>
              </w:rPr>
              <w:t>(N=338)</w:t>
            </w:r>
          </w:p>
        </w:tc>
        <w:tc>
          <w:tcPr>
            <w:tcW w:w="832" w:type="dxa"/>
            <w:shd w:val="clear" w:color="auto" w:fill="D9D9D9"/>
          </w:tcPr>
          <w:p w14:paraId="4744460A" w14:textId="77777777" w:rsidR="00C9177F" w:rsidRPr="005E5066" w:rsidRDefault="00C9177F" w:rsidP="00C9177F">
            <w:pPr>
              <w:rPr>
                <w:b/>
                <w:sz w:val="16"/>
                <w:szCs w:val="16"/>
                <w:lang w:val="pl-PL"/>
              </w:rPr>
            </w:pPr>
            <w:r w:rsidRPr="005E5066">
              <w:rPr>
                <w:b/>
                <w:sz w:val="16"/>
                <w:szCs w:val="16"/>
                <w:lang w:val="pl-PL"/>
              </w:rPr>
              <w:t>2019</w:t>
            </w:r>
          </w:p>
          <w:p w14:paraId="1AE73E56" w14:textId="213FC4ED" w:rsidR="00C9177F" w:rsidRPr="007705F1" w:rsidRDefault="00C9177F" w:rsidP="00C9177F">
            <w:pPr>
              <w:rPr>
                <w:b/>
                <w:sz w:val="16"/>
                <w:szCs w:val="16"/>
              </w:rPr>
            </w:pPr>
            <w:r w:rsidRPr="005E5066">
              <w:rPr>
                <w:sz w:val="16"/>
                <w:szCs w:val="16"/>
                <w:lang w:val="pl-PL"/>
              </w:rPr>
              <w:t>(N=122)</w:t>
            </w:r>
          </w:p>
        </w:tc>
        <w:tc>
          <w:tcPr>
            <w:tcW w:w="0" w:type="auto"/>
            <w:shd w:val="clear" w:color="auto" w:fill="D9D9D9"/>
          </w:tcPr>
          <w:p w14:paraId="26728307" w14:textId="77777777" w:rsidR="00C9177F" w:rsidRDefault="00C9177F" w:rsidP="00C9177F">
            <w:pPr>
              <w:rPr>
                <w:b/>
                <w:sz w:val="16"/>
                <w:szCs w:val="16"/>
                <w:lang w:val="pl-PL"/>
              </w:rPr>
            </w:pPr>
            <w:r>
              <w:rPr>
                <w:b/>
                <w:sz w:val="16"/>
                <w:szCs w:val="16"/>
                <w:lang w:val="pl-PL"/>
              </w:rPr>
              <w:t xml:space="preserve">2022 </w:t>
            </w:r>
          </w:p>
          <w:p w14:paraId="0DA107BB" w14:textId="12196F99" w:rsidR="00C9177F" w:rsidRPr="007705F1" w:rsidRDefault="00C9177F" w:rsidP="00C9177F">
            <w:pPr>
              <w:rPr>
                <w:b/>
                <w:sz w:val="16"/>
                <w:szCs w:val="16"/>
              </w:rPr>
            </w:pPr>
            <w:r w:rsidRPr="00384214">
              <w:rPr>
                <w:sz w:val="16"/>
                <w:szCs w:val="16"/>
                <w:lang w:val="pl-PL"/>
              </w:rPr>
              <w:t>(N=105)</w:t>
            </w:r>
          </w:p>
        </w:tc>
      </w:tr>
      <w:tr w:rsidR="00C9177F" w:rsidRPr="007705F1" w14:paraId="739DA0ED" w14:textId="37C359DF" w:rsidTr="00C9177F">
        <w:trPr>
          <w:trHeight w:val="342"/>
        </w:trPr>
        <w:tc>
          <w:tcPr>
            <w:tcW w:w="4637" w:type="dxa"/>
          </w:tcPr>
          <w:p w14:paraId="5AA5E9A9" w14:textId="1D39A4E1" w:rsidR="00C9177F" w:rsidRPr="00660AC9" w:rsidRDefault="00C9177F" w:rsidP="00C9177F">
            <w:pPr>
              <w:rPr>
                <w:bCs/>
                <w:sz w:val="20"/>
                <w:szCs w:val="20"/>
                <w:lang w:val="en-US"/>
              </w:rPr>
            </w:pPr>
            <w:r w:rsidRPr="00660AC9">
              <w:rPr>
                <w:rFonts w:cstheme="minorHAnsi"/>
                <w:b/>
                <w:sz w:val="20"/>
                <w:szCs w:val="20"/>
              </w:rPr>
              <w:t xml:space="preserve">Overall: humanitarian aid - </w:t>
            </w:r>
            <w:r w:rsidRPr="00660AC9">
              <w:rPr>
                <w:rFonts w:cstheme="minorHAnsi"/>
                <w:sz w:val="20"/>
                <w:szCs w:val="20"/>
              </w:rPr>
              <w:t>aid for the poor, the needy, fighting poverty, wherever problems occur</w:t>
            </w:r>
          </w:p>
        </w:tc>
        <w:tc>
          <w:tcPr>
            <w:tcW w:w="799" w:type="dxa"/>
            <w:vAlign w:val="center"/>
          </w:tcPr>
          <w:p w14:paraId="2A01DD8D" w14:textId="77777777" w:rsidR="00C9177F" w:rsidRPr="007705F1" w:rsidRDefault="00C9177F" w:rsidP="00C9177F">
            <w:pPr>
              <w:rPr>
                <w:bCs/>
                <w:sz w:val="20"/>
                <w:szCs w:val="20"/>
              </w:rPr>
            </w:pPr>
            <w:r w:rsidRPr="007705F1">
              <w:rPr>
                <w:bCs/>
                <w:sz w:val="20"/>
                <w:szCs w:val="20"/>
              </w:rPr>
              <w:t>26</w:t>
            </w:r>
          </w:p>
        </w:tc>
        <w:tc>
          <w:tcPr>
            <w:tcW w:w="800" w:type="dxa"/>
            <w:vAlign w:val="center"/>
          </w:tcPr>
          <w:p w14:paraId="249D25F1" w14:textId="77777777" w:rsidR="00C9177F" w:rsidRPr="007705F1" w:rsidRDefault="00C9177F" w:rsidP="00C9177F">
            <w:pPr>
              <w:rPr>
                <w:bCs/>
                <w:sz w:val="20"/>
                <w:szCs w:val="20"/>
              </w:rPr>
            </w:pPr>
            <w:r w:rsidRPr="007705F1">
              <w:rPr>
                <w:bCs/>
                <w:sz w:val="20"/>
                <w:szCs w:val="20"/>
              </w:rPr>
              <w:t>18</w:t>
            </w:r>
          </w:p>
        </w:tc>
        <w:tc>
          <w:tcPr>
            <w:tcW w:w="1124" w:type="dxa"/>
            <w:vAlign w:val="center"/>
          </w:tcPr>
          <w:p w14:paraId="3BC55F79" w14:textId="77777777" w:rsidR="00C9177F" w:rsidRPr="007705F1" w:rsidRDefault="00C9177F" w:rsidP="00C9177F">
            <w:pPr>
              <w:rPr>
                <w:bCs/>
                <w:sz w:val="20"/>
                <w:szCs w:val="20"/>
              </w:rPr>
            </w:pPr>
            <w:r w:rsidRPr="007705F1">
              <w:rPr>
                <w:bCs/>
                <w:sz w:val="20"/>
                <w:szCs w:val="20"/>
              </w:rPr>
              <w:t>9</w:t>
            </w:r>
          </w:p>
        </w:tc>
        <w:tc>
          <w:tcPr>
            <w:tcW w:w="836" w:type="dxa"/>
            <w:gridSpan w:val="2"/>
            <w:vAlign w:val="center"/>
          </w:tcPr>
          <w:p w14:paraId="1DEC8564" w14:textId="77777777" w:rsidR="00C9177F" w:rsidRPr="007705F1" w:rsidRDefault="00C9177F" w:rsidP="00C9177F">
            <w:pPr>
              <w:rPr>
                <w:bCs/>
                <w:sz w:val="20"/>
                <w:szCs w:val="20"/>
              </w:rPr>
            </w:pPr>
            <w:r w:rsidRPr="007705F1">
              <w:rPr>
                <w:bCs/>
                <w:sz w:val="20"/>
                <w:szCs w:val="20"/>
              </w:rPr>
              <w:t>17</w:t>
            </w:r>
          </w:p>
        </w:tc>
        <w:tc>
          <w:tcPr>
            <w:tcW w:w="836" w:type="dxa"/>
            <w:gridSpan w:val="2"/>
            <w:vAlign w:val="center"/>
          </w:tcPr>
          <w:p w14:paraId="15C61E67" w14:textId="77777777" w:rsidR="00C9177F" w:rsidRPr="007705F1" w:rsidRDefault="00C9177F" w:rsidP="00C9177F">
            <w:pPr>
              <w:rPr>
                <w:bCs/>
                <w:sz w:val="20"/>
                <w:szCs w:val="20"/>
              </w:rPr>
            </w:pPr>
            <w:r w:rsidRPr="007705F1">
              <w:rPr>
                <w:bCs/>
                <w:sz w:val="20"/>
                <w:szCs w:val="20"/>
              </w:rPr>
              <w:t>22</w:t>
            </w:r>
          </w:p>
        </w:tc>
        <w:tc>
          <w:tcPr>
            <w:tcW w:w="799" w:type="dxa"/>
            <w:vAlign w:val="center"/>
          </w:tcPr>
          <w:p w14:paraId="6C891D6C" w14:textId="77777777" w:rsidR="00C9177F" w:rsidRPr="007705F1" w:rsidRDefault="00C9177F" w:rsidP="00C9177F">
            <w:pPr>
              <w:rPr>
                <w:bCs/>
                <w:sz w:val="20"/>
                <w:szCs w:val="20"/>
              </w:rPr>
            </w:pPr>
            <w:r w:rsidRPr="007705F1">
              <w:rPr>
                <w:bCs/>
                <w:sz w:val="20"/>
                <w:szCs w:val="20"/>
              </w:rPr>
              <w:t>16</w:t>
            </w:r>
          </w:p>
        </w:tc>
        <w:tc>
          <w:tcPr>
            <w:tcW w:w="799" w:type="dxa"/>
            <w:vAlign w:val="center"/>
          </w:tcPr>
          <w:p w14:paraId="633AA76D" w14:textId="77777777" w:rsidR="00C9177F" w:rsidRPr="007705F1" w:rsidRDefault="00C9177F" w:rsidP="00C9177F">
            <w:pPr>
              <w:rPr>
                <w:bCs/>
                <w:sz w:val="20"/>
                <w:szCs w:val="20"/>
              </w:rPr>
            </w:pPr>
            <w:r w:rsidRPr="007705F1">
              <w:rPr>
                <w:bCs/>
                <w:sz w:val="20"/>
                <w:szCs w:val="20"/>
              </w:rPr>
              <w:t>16</w:t>
            </w:r>
          </w:p>
        </w:tc>
        <w:tc>
          <w:tcPr>
            <w:tcW w:w="815" w:type="dxa"/>
            <w:vAlign w:val="center"/>
          </w:tcPr>
          <w:p w14:paraId="5C35EFB7" w14:textId="77777777" w:rsidR="00C9177F" w:rsidRPr="007705F1" w:rsidRDefault="00C9177F" w:rsidP="00C9177F">
            <w:pPr>
              <w:rPr>
                <w:bCs/>
                <w:sz w:val="20"/>
                <w:szCs w:val="20"/>
              </w:rPr>
            </w:pPr>
            <w:r w:rsidRPr="007705F1">
              <w:rPr>
                <w:bCs/>
                <w:sz w:val="20"/>
                <w:szCs w:val="20"/>
              </w:rPr>
              <w:t>12</w:t>
            </w:r>
          </w:p>
        </w:tc>
        <w:tc>
          <w:tcPr>
            <w:tcW w:w="839" w:type="dxa"/>
            <w:vAlign w:val="center"/>
          </w:tcPr>
          <w:p w14:paraId="1C3A27A2" w14:textId="77777777" w:rsidR="00C9177F" w:rsidRPr="007705F1" w:rsidRDefault="00C9177F" w:rsidP="00C9177F">
            <w:pPr>
              <w:rPr>
                <w:bCs/>
                <w:sz w:val="20"/>
                <w:szCs w:val="20"/>
              </w:rPr>
            </w:pPr>
            <w:r w:rsidRPr="007705F1">
              <w:rPr>
                <w:bCs/>
                <w:sz w:val="20"/>
                <w:szCs w:val="20"/>
              </w:rPr>
              <w:t>14</w:t>
            </w:r>
          </w:p>
        </w:tc>
        <w:tc>
          <w:tcPr>
            <w:tcW w:w="821" w:type="dxa"/>
            <w:vAlign w:val="center"/>
          </w:tcPr>
          <w:p w14:paraId="7E0F37C2" w14:textId="77777777" w:rsidR="00C9177F" w:rsidRPr="007705F1" w:rsidRDefault="00C9177F" w:rsidP="00C9177F">
            <w:pPr>
              <w:rPr>
                <w:bCs/>
                <w:sz w:val="20"/>
                <w:szCs w:val="20"/>
              </w:rPr>
            </w:pPr>
            <w:r w:rsidRPr="007705F1">
              <w:rPr>
                <w:bCs/>
                <w:sz w:val="20"/>
                <w:szCs w:val="20"/>
              </w:rPr>
              <w:t>7</w:t>
            </w:r>
          </w:p>
        </w:tc>
        <w:tc>
          <w:tcPr>
            <w:tcW w:w="832" w:type="dxa"/>
          </w:tcPr>
          <w:p w14:paraId="28DAF960" w14:textId="10EB3CF1" w:rsidR="00C9177F" w:rsidRPr="007705F1" w:rsidRDefault="00C9177F" w:rsidP="00C9177F">
            <w:pPr>
              <w:rPr>
                <w:bCs/>
                <w:sz w:val="20"/>
                <w:szCs w:val="20"/>
              </w:rPr>
            </w:pPr>
            <w:r w:rsidRPr="005E5066">
              <w:rPr>
                <w:bCs/>
                <w:sz w:val="20"/>
                <w:szCs w:val="20"/>
                <w:lang w:val="pl-PL"/>
              </w:rPr>
              <w:t>22</w:t>
            </w:r>
          </w:p>
        </w:tc>
        <w:tc>
          <w:tcPr>
            <w:tcW w:w="0" w:type="auto"/>
            <w:vAlign w:val="bottom"/>
          </w:tcPr>
          <w:p w14:paraId="5C5B943B" w14:textId="2B8D9948" w:rsidR="00C9177F" w:rsidRPr="007705F1" w:rsidRDefault="00C9177F" w:rsidP="00C9177F">
            <w:pPr>
              <w:rPr>
                <w:bCs/>
                <w:sz w:val="20"/>
                <w:szCs w:val="20"/>
              </w:rPr>
            </w:pPr>
            <w:r>
              <w:rPr>
                <w:rFonts w:ascii="Calibri" w:hAnsi="Calibri" w:cs="Calibri"/>
                <w:color w:val="000000"/>
              </w:rPr>
              <w:t>31</w:t>
            </w:r>
          </w:p>
        </w:tc>
      </w:tr>
      <w:tr w:rsidR="00C9177F" w:rsidRPr="007705F1" w14:paraId="0A2C3D80" w14:textId="437C0DA7" w:rsidTr="00C9177F">
        <w:trPr>
          <w:trHeight w:val="164"/>
        </w:trPr>
        <w:tc>
          <w:tcPr>
            <w:tcW w:w="4637" w:type="dxa"/>
          </w:tcPr>
          <w:p w14:paraId="0133A820" w14:textId="400EFA44" w:rsidR="00C9177F" w:rsidRPr="00660AC9" w:rsidRDefault="00C9177F" w:rsidP="00C9177F">
            <w:pPr>
              <w:rPr>
                <w:bCs/>
                <w:sz w:val="20"/>
                <w:szCs w:val="20"/>
              </w:rPr>
            </w:pPr>
            <w:r w:rsidRPr="00660AC9">
              <w:rPr>
                <w:rFonts w:cstheme="minorHAnsi"/>
                <w:sz w:val="20"/>
                <w:szCs w:val="20"/>
              </w:rPr>
              <w:t xml:space="preserve">Economic assistance; </w:t>
            </w:r>
          </w:p>
        </w:tc>
        <w:tc>
          <w:tcPr>
            <w:tcW w:w="799" w:type="dxa"/>
            <w:vAlign w:val="center"/>
          </w:tcPr>
          <w:p w14:paraId="35C58933" w14:textId="77777777" w:rsidR="00C9177F" w:rsidRPr="007705F1" w:rsidRDefault="00C9177F" w:rsidP="00C9177F">
            <w:pPr>
              <w:rPr>
                <w:bCs/>
                <w:sz w:val="20"/>
                <w:szCs w:val="20"/>
              </w:rPr>
            </w:pPr>
            <w:r w:rsidRPr="007705F1">
              <w:rPr>
                <w:bCs/>
                <w:sz w:val="20"/>
                <w:szCs w:val="20"/>
              </w:rPr>
              <w:t>1</w:t>
            </w:r>
          </w:p>
        </w:tc>
        <w:tc>
          <w:tcPr>
            <w:tcW w:w="800" w:type="dxa"/>
            <w:vAlign w:val="center"/>
          </w:tcPr>
          <w:p w14:paraId="762D3E7F" w14:textId="77777777" w:rsidR="00C9177F" w:rsidRPr="007705F1" w:rsidRDefault="00C9177F" w:rsidP="00C9177F">
            <w:pPr>
              <w:rPr>
                <w:bCs/>
                <w:sz w:val="20"/>
                <w:szCs w:val="20"/>
              </w:rPr>
            </w:pPr>
            <w:r w:rsidRPr="007705F1">
              <w:rPr>
                <w:bCs/>
                <w:sz w:val="20"/>
                <w:szCs w:val="20"/>
              </w:rPr>
              <w:t>0</w:t>
            </w:r>
          </w:p>
        </w:tc>
        <w:tc>
          <w:tcPr>
            <w:tcW w:w="1124" w:type="dxa"/>
            <w:vAlign w:val="center"/>
          </w:tcPr>
          <w:p w14:paraId="40C372B1" w14:textId="77777777" w:rsidR="00C9177F" w:rsidRPr="007705F1" w:rsidRDefault="00C9177F" w:rsidP="00C9177F">
            <w:pPr>
              <w:rPr>
                <w:bCs/>
                <w:sz w:val="20"/>
                <w:szCs w:val="20"/>
              </w:rPr>
            </w:pPr>
            <w:r w:rsidRPr="007705F1">
              <w:rPr>
                <w:bCs/>
                <w:sz w:val="20"/>
                <w:szCs w:val="20"/>
              </w:rPr>
              <w:t>1</w:t>
            </w:r>
          </w:p>
        </w:tc>
        <w:tc>
          <w:tcPr>
            <w:tcW w:w="836" w:type="dxa"/>
            <w:gridSpan w:val="2"/>
            <w:vAlign w:val="center"/>
          </w:tcPr>
          <w:p w14:paraId="2513C126" w14:textId="77777777" w:rsidR="00C9177F" w:rsidRPr="007705F1" w:rsidRDefault="00C9177F" w:rsidP="00C9177F">
            <w:pPr>
              <w:rPr>
                <w:bCs/>
                <w:sz w:val="20"/>
                <w:szCs w:val="20"/>
              </w:rPr>
            </w:pPr>
            <w:r w:rsidRPr="007705F1">
              <w:rPr>
                <w:bCs/>
                <w:sz w:val="20"/>
                <w:szCs w:val="20"/>
              </w:rPr>
              <w:t>1</w:t>
            </w:r>
          </w:p>
        </w:tc>
        <w:tc>
          <w:tcPr>
            <w:tcW w:w="836" w:type="dxa"/>
            <w:gridSpan w:val="2"/>
            <w:vAlign w:val="center"/>
          </w:tcPr>
          <w:p w14:paraId="01E5A846" w14:textId="77777777" w:rsidR="00C9177F" w:rsidRPr="007705F1" w:rsidRDefault="00C9177F" w:rsidP="00C9177F">
            <w:pPr>
              <w:rPr>
                <w:bCs/>
                <w:sz w:val="20"/>
                <w:szCs w:val="20"/>
              </w:rPr>
            </w:pPr>
            <w:r w:rsidRPr="007705F1">
              <w:rPr>
                <w:bCs/>
                <w:sz w:val="20"/>
                <w:szCs w:val="20"/>
              </w:rPr>
              <w:t>1</w:t>
            </w:r>
          </w:p>
        </w:tc>
        <w:tc>
          <w:tcPr>
            <w:tcW w:w="799" w:type="dxa"/>
            <w:vAlign w:val="center"/>
          </w:tcPr>
          <w:p w14:paraId="62753442" w14:textId="77777777" w:rsidR="00C9177F" w:rsidRPr="007705F1" w:rsidRDefault="00C9177F" w:rsidP="00C9177F">
            <w:pPr>
              <w:rPr>
                <w:bCs/>
                <w:sz w:val="20"/>
                <w:szCs w:val="20"/>
              </w:rPr>
            </w:pPr>
            <w:r w:rsidRPr="007705F1">
              <w:rPr>
                <w:bCs/>
                <w:sz w:val="20"/>
                <w:szCs w:val="20"/>
              </w:rPr>
              <w:t>2</w:t>
            </w:r>
          </w:p>
        </w:tc>
        <w:tc>
          <w:tcPr>
            <w:tcW w:w="799" w:type="dxa"/>
            <w:vAlign w:val="center"/>
          </w:tcPr>
          <w:p w14:paraId="4562B5F9" w14:textId="77777777" w:rsidR="00C9177F" w:rsidRPr="007705F1" w:rsidRDefault="00C9177F" w:rsidP="00C9177F">
            <w:pPr>
              <w:rPr>
                <w:bCs/>
                <w:sz w:val="20"/>
                <w:szCs w:val="20"/>
              </w:rPr>
            </w:pPr>
            <w:r w:rsidRPr="007705F1">
              <w:rPr>
                <w:bCs/>
                <w:sz w:val="20"/>
                <w:szCs w:val="20"/>
              </w:rPr>
              <w:t>3</w:t>
            </w:r>
          </w:p>
        </w:tc>
        <w:tc>
          <w:tcPr>
            <w:tcW w:w="815" w:type="dxa"/>
            <w:vAlign w:val="center"/>
          </w:tcPr>
          <w:p w14:paraId="76EBF4CF" w14:textId="77777777" w:rsidR="00C9177F" w:rsidRPr="007705F1" w:rsidRDefault="00C9177F" w:rsidP="00C9177F">
            <w:pPr>
              <w:rPr>
                <w:bCs/>
                <w:sz w:val="20"/>
                <w:szCs w:val="20"/>
              </w:rPr>
            </w:pPr>
            <w:r w:rsidRPr="007705F1">
              <w:rPr>
                <w:bCs/>
                <w:sz w:val="20"/>
                <w:szCs w:val="20"/>
              </w:rPr>
              <w:t>0</w:t>
            </w:r>
          </w:p>
        </w:tc>
        <w:tc>
          <w:tcPr>
            <w:tcW w:w="839" w:type="dxa"/>
            <w:vAlign w:val="center"/>
          </w:tcPr>
          <w:p w14:paraId="551BA3DB" w14:textId="77777777" w:rsidR="00C9177F" w:rsidRPr="007705F1" w:rsidRDefault="00C9177F" w:rsidP="00C9177F">
            <w:pPr>
              <w:rPr>
                <w:bCs/>
                <w:sz w:val="20"/>
                <w:szCs w:val="20"/>
              </w:rPr>
            </w:pPr>
            <w:r w:rsidRPr="007705F1">
              <w:rPr>
                <w:bCs/>
                <w:sz w:val="20"/>
                <w:szCs w:val="20"/>
              </w:rPr>
              <w:t>-</w:t>
            </w:r>
          </w:p>
        </w:tc>
        <w:tc>
          <w:tcPr>
            <w:tcW w:w="821" w:type="dxa"/>
            <w:vAlign w:val="center"/>
          </w:tcPr>
          <w:p w14:paraId="2069EFBD" w14:textId="77777777" w:rsidR="00C9177F" w:rsidRPr="007705F1" w:rsidRDefault="00C9177F" w:rsidP="00C9177F">
            <w:pPr>
              <w:rPr>
                <w:bCs/>
                <w:sz w:val="20"/>
                <w:szCs w:val="20"/>
              </w:rPr>
            </w:pPr>
            <w:r w:rsidRPr="007705F1">
              <w:rPr>
                <w:bCs/>
                <w:sz w:val="20"/>
                <w:szCs w:val="20"/>
              </w:rPr>
              <w:t>0</w:t>
            </w:r>
          </w:p>
        </w:tc>
        <w:tc>
          <w:tcPr>
            <w:tcW w:w="832" w:type="dxa"/>
          </w:tcPr>
          <w:p w14:paraId="1B1EDDB6" w14:textId="566B53D6" w:rsidR="00C9177F" w:rsidRPr="007705F1" w:rsidRDefault="00C9177F" w:rsidP="00C9177F">
            <w:pPr>
              <w:rPr>
                <w:bCs/>
                <w:sz w:val="20"/>
                <w:szCs w:val="20"/>
              </w:rPr>
            </w:pPr>
            <w:r w:rsidRPr="005E5066">
              <w:rPr>
                <w:bCs/>
                <w:sz w:val="20"/>
                <w:szCs w:val="20"/>
                <w:lang w:val="pl-PL"/>
              </w:rPr>
              <w:t>-</w:t>
            </w:r>
          </w:p>
        </w:tc>
        <w:tc>
          <w:tcPr>
            <w:tcW w:w="0" w:type="auto"/>
            <w:vAlign w:val="bottom"/>
          </w:tcPr>
          <w:p w14:paraId="09248701" w14:textId="6E7C1AAC" w:rsidR="00C9177F" w:rsidRPr="007705F1" w:rsidRDefault="00C9177F" w:rsidP="00C9177F">
            <w:pPr>
              <w:rPr>
                <w:bCs/>
                <w:sz w:val="20"/>
                <w:szCs w:val="20"/>
              </w:rPr>
            </w:pPr>
            <w:r>
              <w:rPr>
                <w:rFonts w:ascii="Calibri" w:hAnsi="Calibri" w:cs="Calibri"/>
                <w:color w:val="000000"/>
              </w:rPr>
              <w:t>2</w:t>
            </w:r>
          </w:p>
        </w:tc>
      </w:tr>
      <w:tr w:rsidR="00C9177F" w:rsidRPr="007705F1" w14:paraId="4843F043" w14:textId="0B56690F" w:rsidTr="00C9177F">
        <w:trPr>
          <w:trHeight w:val="164"/>
        </w:trPr>
        <w:tc>
          <w:tcPr>
            <w:tcW w:w="4637" w:type="dxa"/>
          </w:tcPr>
          <w:p w14:paraId="5E401BAF" w14:textId="3F30C815" w:rsidR="00C9177F" w:rsidRPr="00660AC9" w:rsidRDefault="00C9177F" w:rsidP="00C9177F">
            <w:pPr>
              <w:rPr>
                <w:bCs/>
                <w:sz w:val="20"/>
                <w:szCs w:val="20"/>
                <w:lang w:val="en-US"/>
              </w:rPr>
            </w:pPr>
            <w:r w:rsidRPr="00660AC9">
              <w:rPr>
                <w:rFonts w:cstheme="minorHAnsi"/>
                <w:sz w:val="20"/>
                <w:szCs w:val="20"/>
              </w:rPr>
              <w:t>Construction and assistance in re/construction of infrastructure – medical centres, schools</w:t>
            </w:r>
          </w:p>
        </w:tc>
        <w:tc>
          <w:tcPr>
            <w:tcW w:w="799" w:type="dxa"/>
            <w:vAlign w:val="center"/>
          </w:tcPr>
          <w:p w14:paraId="5C72EDA7" w14:textId="77777777" w:rsidR="00C9177F" w:rsidRPr="007705F1" w:rsidRDefault="00C9177F" w:rsidP="00C9177F">
            <w:pPr>
              <w:rPr>
                <w:bCs/>
                <w:sz w:val="20"/>
                <w:szCs w:val="20"/>
              </w:rPr>
            </w:pPr>
            <w:r w:rsidRPr="007705F1">
              <w:rPr>
                <w:bCs/>
                <w:sz w:val="20"/>
                <w:szCs w:val="20"/>
              </w:rPr>
              <w:t>1</w:t>
            </w:r>
          </w:p>
        </w:tc>
        <w:tc>
          <w:tcPr>
            <w:tcW w:w="800" w:type="dxa"/>
            <w:vAlign w:val="center"/>
          </w:tcPr>
          <w:p w14:paraId="4013FAC8" w14:textId="77777777" w:rsidR="00C9177F" w:rsidRPr="007705F1" w:rsidRDefault="00C9177F" w:rsidP="00C9177F">
            <w:pPr>
              <w:rPr>
                <w:bCs/>
                <w:sz w:val="20"/>
                <w:szCs w:val="20"/>
              </w:rPr>
            </w:pPr>
            <w:r w:rsidRPr="007705F1">
              <w:rPr>
                <w:bCs/>
                <w:sz w:val="20"/>
                <w:szCs w:val="20"/>
              </w:rPr>
              <w:t>3</w:t>
            </w:r>
          </w:p>
        </w:tc>
        <w:tc>
          <w:tcPr>
            <w:tcW w:w="1124" w:type="dxa"/>
            <w:vAlign w:val="center"/>
          </w:tcPr>
          <w:p w14:paraId="59889FB3" w14:textId="77777777" w:rsidR="00C9177F" w:rsidRPr="007705F1" w:rsidRDefault="00C9177F" w:rsidP="00C9177F">
            <w:pPr>
              <w:rPr>
                <w:bCs/>
                <w:sz w:val="20"/>
                <w:szCs w:val="20"/>
              </w:rPr>
            </w:pPr>
            <w:r w:rsidRPr="007705F1">
              <w:rPr>
                <w:bCs/>
                <w:sz w:val="20"/>
                <w:szCs w:val="20"/>
              </w:rPr>
              <w:t>2</w:t>
            </w:r>
          </w:p>
        </w:tc>
        <w:tc>
          <w:tcPr>
            <w:tcW w:w="836" w:type="dxa"/>
            <w:gridSpan w:val="2"/>
            <w:vAlign w:val="center"/>
          </w:tcPr>
          <w:p w14:paraId="69637615" w14:textId="77777777" w:rsidR="00C9177F" w:rsidRPr="007705F1" w:rsidRDefault="00C9177F" w:rsidP="00C9177F">
            <w:pPr>
              <w:rPr>
                <w:bCs/>
                <w:sz w:val="20"/>
                <w:szCs w:val="20"/>
              </w:rPr>
            </w:pPr>
            <w:r w:rsidRPr="007705F1">
              <w:rPr>
                <w:bCs/>
                <w:sz w:val="20"/>
                <w:szCs w:val="20"/>
              </w:rPr>
              <w:t>3</w:t>
            </w:r>
          </w:p>
        </w:tc>
        <w:tc>
          <w:tcPr>
            <w:tcW w:w="836" w:type="dxa"/>
            <w:gridSpan w:val="2"/>
            <w:vAlign w:val="center"/>
          </w:tcPr>
          <w:p w14:paraId="27B5FE97" w14:textId="77777777" w:rsidR="00C9177F" w:rsidRPr="007705F1" w:rsidRDefault="00C9177F" w:rsidP="00C9177F">
            <w:pPr>
              <w:rPr>
                <w:bCs/>
                <w:sz w:val="20"/>
                <w:szCs w:val="20"/>
              </w:rPr>
            </w:pPr>
            <w:r w:rsidRPr="007705F1">
              <w:rPr>
                <w:bCs/>
                <w:sz w:val="20"/>
                <w:szCs w:val="20"/>
              </w:rPr>
              <w:t>4</w:t>
            </w:r>
          </w:p>
        </w:tc>
        <w:tc>
          <w:tcPr>
            <w:tcW w:w="799" w:type="dxa"/>
            <w:vAlign w:val="center"/>
          </w:tcPr>
          <w:p w14:paraId="0BF49D1B" w14:textId="77777777" w:rsidR="00C9177F" w:rsidRPr="007705F1" w:rsidRDefault="00C9177F" w:rsidP="00C9177F">
            <w:pPr>
              <w:rPr>
                <w:bCs/>
                <w:sz w:val="20"/>
                <w:szCs w:val="20"/>
              </w:rPr>
            </w:pPr>
            <w:r w:rsidRPr="007705F1">
              <w:rPr>
                <w:bCs/>
                <w:sz w:val="20"/>
                <w:szCs w:val="20"/>
              </w:rPr>
              <w:t>4</w:t>
            </w:r>
          </w:p>
        </w:tc>
        <w:tc>
          <w:tcPr>
            <w:tcW w:w="799" w:type="dxa"/>
            <w:vAlign w:val="center"/>
          </w:tcPr>
          <w:p w14:paraId="423BDBC4" w14:textId="77777777" w:rsidR="00C9177F" w:rsidRPr="007705F1" w:rsidRDefault="00C9177F" w:rsidP="00C9177F">
            <w:pPr>
              <w:rPr>
                <w:bCs/>
                <w:sz w:val="20"/>
                <w:szCs w:val="20"/>
              </w:rPr>
            </w:pPr>
            <w:r w:rsidRPr="007705F1">
              <w:rPr>
                <w:bCs/>
                <w:sz w:val="20"/>
                <w:szCs w:val="20"/>
              </w:rPr>
              <w:t>10</w:t>
            </w:r>
          </w:p>
        </w:tc>
        <w:tc>
          <w:tcPr>
            <w:tcW w:w="815" w:type="dxa"/>
            <w:vAlign w:val="center"/>
          </w:tcPr>
          <w:p w14:paraId="0D6AC892" w14:textId="77777777" w:rsidR="00C9177F" w:rsidRPr="007705F1" w:rsidRDefault="00C9177F" w:rsidP="00C9177F">
            <w:pPr>
              <w:rPr>
                <w:bCs/>
                <w:sz w:val="20"/>
                <w:szCs w:val="20"/>
              </w:rPr>
            </w:pPr>
            <w:r w:rsidRPr="007705F1">
              <w:rPr>
                <w:bCs/>
                <w:sz w:val="20"/>
                <w:szCs w:val="20"/>
              </w:rPr>
              <w:t>3</w:t>
            </w:r>
          </w:p>
        </w:tc>
        <w:tc>
          <w:tcPr>
            <w:tcW w:w="839" w:type="dxa"/>
            <w:vAlign w:val="center"/>
          </w:tcPr>
          <w:p w14:paraId="549D3EC3" w14:textId="77777777" w:rsidR="00C9177F" w:rsidRPr="007705F1" w:rsidRDefault="00C9177F" w:rsidP="00C9177F">
            <w:pPr>
              <w:rPr>
                <w:bCs/>
                <w:sz w:val="20"/>
                <w:szCs w:val="20"/>
              </w:rPr>
            </w:pPr>
            <w:r w:rsidRPr="007705F1">
              <w:rPr>
                <w:bCs/>
                <w:sz w:val="20"/>
                <w:szCs w:val="20"/>
              </w:rPr>
              <w:t>-</w:t>
            </w:r>
          </w:p>
        </w:tc>
        <w:tc>
          <w:tcPr>
            <w:tcW w:w="821" w:type="dxa"/>
            <w:vAlign w:val="center"/>
          </w:tcPr>
          <w:p w14:paraId="2F7DA1BF" w14:textId="77777777" w:rsidR="00C9177F" w:rsidRPr="007705F1" w:rsidRDefault="00C9177F" w:rsidP="00C9177F">
            <w:pPr>
              <w:rPr>
                <w:bCs/>
                <w:sz w:val="20"/>
                <w:szCs w:val="20"/>
              </w:rPr>
            </w:pPr>
            <w:r w:rsidRPr="007705F1">
              <w:rPr>
                <w:bCs/>
                <w:sz w:val="20"/>
                <w:szCs w:val="20"/>
              </w:rPr>
              <w:t>0</w:t>
            </w:r>
          </w:p>
        </w:tc>
        <w:tc>
          <w:tcPr>
            <w:tcW w:w="832" w:type="dxa"/>
          </w:tcPr>
          <w:p w14:paraId="01B2ED3D" w14:textId="7AD6D133" w:rsidR="00C9177F" w:rsidRPr="007705F1" w:rsidRDefault="00C9177F" w:rsidP="00C9177F">
            <w:pPr>
              <w:rPr>
                <w:bCs/>
                <w:sz w:val="20"/>
                <w:szCs w:val="20"/>
              </w:rPr>
            </w:pPr>
            <w:r w:rsidRPr="005E5066">
              <w:rPr>
                <w:bCs/>
                <w:sz w:val="20"/>
                <w:szCs w:val="20"/>
                <w:lang w:val="pl-PL"/>
              </w:rPr>
              <w:t>2</w:t>
            </w:r>
          </w:p>
        </w:tc>
        <w:tc>
          <w:tcPr>
            <w:tcW w:w="0" w:type="auto"/>
            <w:vAlign w:val="bottom"/>
          </w:tcPr>
          <w:p w14:paraId="0D0923B1" w14:textId="1E249627" w:rsidR="00C9177F" w:rsidRPr="007705F1" w:rsidRDefault="00C9177F" w:rsidP="00C9177F">
            <w:pPr>
              <w:rPr>
                <w:bCs/>
                <w:sz w:val="20"/>
                <w:szCs w:val="20"/>
              </w:rPr>
            </w:pPr>
            <w:r>
              <w:rPr>
                <w:rFonts w:ascii="Calibri" w:hAnsi="Calibri" w:cs="Calibri"/>
                <w:color w:val="000000"/>
              </w:rPr>
              <w:t>1</w:t>
            </w:r>
          </w:p>
        </w:tc>
      </w:tr>
      <w:tr w:rsidR="00C9177F" w:rsidRPr="007705F1" w14:paraId="720D0BA4" w14:textId="0C300B11" w:rsidTr="00C9177F">
        <w:trPr>
          <w:trHeight w:val="164"/>
        </w:trPr>
        <w:tc>
          <w:tcPr>
            <w:tcW w:w="4637" w:type="dxa"/>
          </w:tcPr>
          <w:p w14:paraId="71650F88" w14:textId="267E9222" w:rsidR="00C9177F" w:rsidRPr="00660AC9" w:rsidRDefault="00C9177F" w:rsidP="00C9177F">
            <w:pPr>
              <w:rPr>
                <w:bCs/>
                <w:sz w:val="20"/>
                <w:szCs w:val="20"/>
                <w:lang w:val="en-US"/>
              </w:rPr>
            </w:pPr>
            <w:r w:rsidRPr="00660AC9">
              <w:rPr>
                <w:rFonts w:cstheme="minorHAnsi"/>
                <w:b/>
                <w:sz w:val="20"/>
                <w:szCs w:val="20"/>
              </w:rPr>
              <w:t>Food assistance</w:t>
            </w:r>
            <w:r w:rsidRPr="00660AC9">
              <w:rPr>
                <w:rFonts w:cstheme="minorHAnsi"/>
                <w:sz w:val="20"/>
                <w:szCs w:val="20"/>
              </w:rPr>
              <w:t xml:space="preserve">, combating starvation, problem of starvation </w:t>
            </w:r>
          </w:p>
        </w:tc>
        <w:tc>
          <w:tcPr>
            <w:tcW w:w="799" w:type="dxa"/>
            <w:vAlign w:val="center"/>
          </w:tcPr>
          <w:p w14:paraId="4D11D967" w14:textId="77777777" w:rsidR="00C9177F" w:rsidRPr="007705F1" w:rsidRDefault="00C9177F" w:rsidP="00C9177F">
            <w:pPr>
              <w:rPr>
                <w:bCs/>
                <w:sz w:val="20"/>
                <w:szCs w:val="20"/>
              </w:rPr>
            </w:pPr>
            <w:r w:rsidRPr="007705F1">
              <w:rPr>
                <w:bCs/>
                <w:sz w:val="20"/>
                <w:szCs w:val="20"/>
              </w:rPr>
              <w:t>23</w:t>
            </w:r>
          </w:p>
        </w:tc>
        <w:tc>
          <w:tcPr>
            <w:tcW w:w="800" w:type="dxa"/>
            <w:vAlign w:val="center"/>
          </w:tcPr>
          <w:p w14:paraId="40CE2E24" w14:textId="77777777" w:rsidR="00C9177F" w:rsidRPr="007705F1" w:rsidRDefault="00C9177F" w:rsidP="00C9177F">
            <w:pPr>
              <w:rPr>
                <w:bCs/>
                <w:sz w:val="20"/>
                <w:szCs w:val="20"/>
              </w:rPr>
            </w:pPr>
            <w:r w:rsidRPr="007705F1">
              <w:rPr>
                <w:bCs/>
                <w:sz w:val="20"/>
                <w:szCs w:val="20"/>
              </w:rPr>
              <w:t>23</w:t>
            </w:r>
          </w:p>
        </w:tc>
        <w:tc>
          <w:tcPr>
            <w:tcW w:w="1124" w:type="dxa"/>
            <w:vAlign w:val="center"/>
          </w:tcPr>
          <w:p w14:paraId="40CD003B" w14:textId="77777777" w:rsidR="00C9177F" w:rsidRPr="007705F1" w:rsidRDefault="00C9177F" w:rsidP="00C9177F">
            <w:pPr>
              <w:rPr>
                <w:bCs/>
                <w:sz w:val="20"/>
                <w:szCs w:val="20"/>
              </w:rPr>
            </w:pPr>
            <w:r w:rsidRPr="007705F1">
              <w:rPr>
                <w:bCs/>
                <w:sz w:val="20"/>
                <w:szCs w:val="20"/>
              </w:rPr>
              <w:t>13</w:t>
            </w:r>
          </w:p>
        </w:tc>
        <w:tc>
          <w:tcPr>
            <w:tcW w:w="836" w:type="dxa"/>
            <w:gridSpan w:val="2"/>
            <w:vAlign w:val="center"/>
          </w:tcPr>
          <w:p w14:paraId="138EB985" w14:textId="77777777" w:rsidR="00C9177F" w:rsidRPr="007705F1" w:rsidRDefault="00C9177F" w:rsidP="00C9177F">
            <w:pPr>
              <w:rPr>
                <w:bCs/>
                <w:sz w:val="20"/>
                <w:szCs w:val="20"/>
              </w:rPr>
            </w:pPr>
            <w:r w:rsidRPr="007705F1">
              <w:rPr>
                <w:bCs/>
                <w:sz w:val="20"/>
                <w:szCs w:val="20"/>
              </w:rPr>
              <w:t>9</w:t>
            </w:r>
          </w:p>
        </w:tc>
        <w:tc>
          <w:tcPr>
            <w:tcW w:w="836" w:type="dxa"/>
            <w:gridSpan w:val="2"/>
            <w:vAlign w:val="center"/>
          </w:tcPr>
          <w:p w14:paraId="656FCDE0" w14:textId="77777777" w:rsidR="00C9177F" w:rsidRPr="007705F1" w:rsidRDefault="00C9177F" w:rsidP="00C9177F">
            <w:pPr>
              <w:rPr>
                <w:bCs/>
                <w:sz w:val="20"/>
                <w:szCs w:val="20"/>
              </w:rPr>
            </w:pPr>
            <w:r w:rsidRPr="007705F1">
              <w:rPr>
                <w:bCs/>
                <w:sz w:val="20"/>
                <w:szCs w:val="20"/>
              </w:rPr>
              <w:t>12</w:t>
            </w:r>
          </w:p>
        </w:tc>
        <w:tc>
          <w:tcPr>
            <w:tcW w:w="799" w:type="dxa"/>
            <w:vAlign w:val="center"/>
          </w:tcPr>
          <w:p w14:paraId="0D39EAD0" w14:textId="77777777" w:rsidR="00C9177F" w:rsidRPr="007705F1" w:rsidRDefault="00C9177F" w:rsidP="00C9177F">
            <w:pPr>
              <w:rPr>
                <w:bCs/>
                <w:sz w:val="20"/>
                <w:szCs w:val="20"/>
              </w:rPr>
            </w:pPr>
            <w:r w:rsidRPr="007705F1">
              <w:rPr>
                <w:bCs/>
                <w:sz w:val="20"/>
                <w:szCs w:val="20"/>
              </w:rPr>
              <w:t>10</w:t>
            </w:r>
          </w:p>
        </w:tc>
        <w:tc>
          <w:tcPr>
            <w:tcW w:w="799" w:type="dxa"/>
            <w:vAlign w:val="center"/>
          </w:tcPr>
          <w:p w14:paraId="01F1D847" w14:textId="77777777" w:rsidR="00C9177F" w:rsidRPr="007705F1" w:rsidRDefault="00C9177F" w:rsidP="00C9177F">
            <w:pPr>
              <w:rPr>
                <w:bCs/>
                <w:sz w:val="20"/>
                <w:szCs w:val="20"/>
              </w:rPr>
            </w:pPr>
            <w:r w:rsidRPr="007705F1">
              <w:rPr>
                <w:bCs/>
                <w:sz w:val="20"/>
                <w:szCs w:val="20"/>
              </w:rPr>
              <w:t>9</w:t>
            </w:r>
          </w:p>
        </w:tc>
        <w:tc>
          <w:tcPr>
            <w:tcW w:w="815" w:type="dxa"/>
            <w:vAlign w:val="center"/>
          </w:tcPr>
          <w:p w14:paraId="3602BD70" w14:textId="77777777" w:rsidR="00C9177F" w:rsidRPr="007705F1" w:rsidRDefault="00C9177F" w:rsidP="00C9177F">
            <w:pPr>
              <w:rPr>
                <w:bCs/>
                <w:sz w:val="20"/>
                <w:szCs w:val="20"/>
              </w:rPr>
            </w:pPr>
            <w:r w:rsidRPr="007705F1">
              <w:rPr>
                <w:bCs/>
                <w:sz w:val="20"/>
                <w:szCs w:val="20"/>
              </w:rPr>
              <w:t>5</w:t>
            </w:r>
          </w:p>
        </w:tc>
        <w:tc>
          <w:tcPr>
            <w:tcW w:w="839" w:type="dxa"/>
            <w:vAlign w:val="center"/>
          </w:tcPr>
          <w:p w14:paraId="222A3A86" w14:textId="77777777" w:rsidR="00C9177F" w:rsidRPr="007705F1" w:rsidRDefault="00C9177F" w:rsidP="00C9177F">
            <w:pPr>
              <w:rPr>
                <w:bCs/>
                <w:sz w:val="20"/>
                <w:szCs w:val="20"/>
              </w:rPr>
            </w:pPr>
            <w:r w:rsidRPr="007705F1">
              <w:rPr>
                <w:bCs/>
                <w:sz w:val="20"/>
                <w:szCs w:val="20"/>
              </w:rPr>
              <w:t>5</w:t>
            </w:r>
          </w:p>
        </w:tc>
        <w:tc>
          <w:tcPr>
            <w:tcW w:w="821" w:type="dxa"/>
            <w:vAlign w:val="center"/>
          </w:tcPr>
          <w:p w14:paraId="4913E013" w14:textId="77777777" w:rsidR="00C9177F" w:rsidRPr="007705F1" w:rsidRDefault="00C9177F" w:rsidP="00C9177F">
            <w:pPr>
              <w:rPr>
                <w:bCs/>
                <w:sz w:val="20"/>
                <w:szCs w:val="20"/>
              </w:rPr>
            </w:pPr>
            <w:r w:rsidRPr="007705F1">
              <w:rPr>
                <w:bCs/>
                <w:sz w:val="20"/>
                <w:szCs w:val="20"/>
              </w:rPr>
              <w:t>3</w:t>
            </w:r>
          </w:p>
        </w:tc>
        <w:tc>
          <w:tcPr>
            <w:tcW w:w="832" w:type="dxa"/>
          </w:tcPr>
          <w:p w14:paraId="1A8817FD" w14:textId="4BE72EFD" w:rsidR="00C9177F" w:rsidRPr="007705F1" w:rsidRDefault="00C9177F" w:rsidP="00C9177F">
            <w:pPr>
              <w:rPr>
                <w:bCs/>
                <w:sz w:val="20"/>
                <w:szCs w:val="20"/>
              </w:rPr>
            </w:pPr>
            <w:r w:rsidRPr="005E5066">
              <w:rPr>
                <w:bCs/>
                <w:sz w:val="20"/>
                <w:szCs w:val="20"/>
                <w:lang w:val="pl-PL"/>
              </w:rPr>
              <w:t>14</w:t>
            </w:r>
          </w:p>
        </w:tc>
        <w:tc>
          <w:tcPr>
            <w:tcW w:w="0" w:type="auto"/>
            <w:vAlign w:val="bottom"/>
          </w:tcPr>
          <w:p w14:paraId="2A25471F" w14:textId="7F027C25" w:rsidR="00C9177F" w:rsidRPr="007705F1" w:rsidRDefault="00C9177F" w:rsidP="00C9177F">
            <w:pPr>
              <w:rPr>
                <w:bCs/>
                <w:sz w:val="20"/>
                <w:szCs w:val="20"/>
              </w:rPr>
            </w:pPr>
            <w:r>
              <w:rPr>
                <w:rFonts w:ascii="Calibri" w:hAnsi="Calibri" w:cs="Calibri"/>
                <w:color w:val="000000"/>
              </w:rPr>
              <w:t>9</w:t>
            </w:r>
          </w:p>
        </w:tc>
      </w:tr>
      <w:tr w:rsidR="00C9177F" w:rsidRPr="007705F1" w14:paraId="62BC4A6D" w14:textId="2E2E53ED" w:rsidTr="00C9177F">
        <w:trPr>
          <w:trHeight w:val="164"/>
        </w:trPr>
        <w:tc>
          <w:tcPr>
            <w:tcW w:w="4637" w:type="dxa"/>
          </w:tcPr>
          <w:p w14:paraId="79847E66" w14:textId="30A79864" w:rsidR="00C9177F" w:rsidRPr="00660AC9" w:rsidRDefault="00C9177F" w:rsidP="00C9177F">
            <w:pPr>
              <w:rPr>
                <w:bCs/>
                <w:sz w:val="20"/>
                <w:szCs w:val="20"/>
                <w:lang w:val="pl-PL"/>
              </w:rPr>
            </w:pPr>
            <w:r w:rsidRPr="00660AC9">
              <w:rPr>
                <w:rFonts w:cstheme="minorHAnsi"/>
                <w:b/>
                <w:sz w:val="20"/>
                <w:szCs w:val="20"/>
              </w:rPr>
              <w:t xml:space="preserve">Unavailability </w:t>
            </w:r>
            <w:r w:rsidRPr="00660AC9">
              <w:rPr>
                <w:rFonts w:cstheme="minorHAnsi"/>
                <w:sz w:val="20"/>
                <w:szCs w:val="20"/>
              </w:rPr>
              <w:t>of</w:t>
            </w:r>
            <w:r w:rsidRPr="00660AC9">
              <w:rPr>
                <w:rFonts w:cstheme="minorHAnsi"/>
                <w:b/>
                <w:sz w:val="20"/>
                <w:szCs w:val="20"/>
              </w:rPr>
              <w:t xml:space="preserve"> </w:t>
            </w:r>
            <w:r w:rsidRPr="00660AC9">
              <w:rPr>
                <w:rFonts w:cstheme="minorHAnsi"/>
                <w:sz w:val="20"/>
                <w:szCs w:val="20"/>
              </w:rPr>
              <w:t>drinking water</w:t>
            </w:r>
          </w:p>
        </w:tc>
        <w:tc>
          <w:tcPr>
            <w:tcW w:w="799" w:type="dxa"/>
            <w:vAlign w:val="center"/>
          </w:tcPr>
          <w:p w14:paraId="6AF1F794" w14:textId="77777777" w:rsidR="00C9177F" w:rsidRPr="007705F1" w:rsidRDefault="00C9177F" w:rsidP="00C9177F">
            <w:pPr>
              <w:rPr>
                <w:bCs/>
                <w:sz w:val="20"/>
                <w:szCs w:val="20"/>
              </w:rPr>
            </w:pPr>
            <w:r w:rsidRPr="007705F1">
              <w:rPr>
                <w:bCs/>
                <w:sz w:val="20"/>
                <w:szCs w:val="20"/>
              </w:rPr>
              <w:t>3</w:t>
            </w:r>
          </w:p>
        </w:tc>
        <w:tc>
          <w:tcPr>
            <w:tcW w:w="800" w:type="dxa"/>
            <w:vAlign w:val="center"/>
          </w:tcPr>
          <w:p w14:paraId="5FB3D197"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107C6C32"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104F6194" w14:textId="77777777" w:rsidR="00C9177F" w:rsidRPr="007705F1" w:rsidRDefault="00C9177F" w:rsidP="00C9177F">
            <w:pPr>
              <w:rPr>
                <w:bCs/>
                <w:sz w:val="20"/>
                <w:szCs w:val="20"/>
              </w:rPr>
            </w:pPr>
            <w:r w:rsidRPr="007705F1">
              <w:rPr>
                <w:bCs/>
                <w:sz w:val="20"/>
                <w:szCs w:val="20"/>
              </w:rPr>
              <w:t>4</w:t>
            </w:r>
          </w:p>
        </w:tc>
        <w:tc>
          <w:tcPr>
            <w:tcW w:w="810" w:type="dxa"/>
            <w:vAlign w:val="center"/>
          </w:tcPr>
          <w:p w14:paraId="505F3312" w14:textId="77777777" w:rsidR="00C9177F" w:rsidRPr="007705F1" w:rsidRDefault="00C9177F" w:rsidP="00C9177F">
            <w:pPr>
              <w:rPr>
                <w:bCs/>
                <w:sz w:val="20"/>
                <w:szCs w:val="20"/>
              </w:rPr>
            </w:pPr>
            <w:r w:rsidRPr="007705F1">
              <w:rPr>
                <w:bCs/>
                <w:sz w:val="20"/>
                <w:szCs w:val="20"/>
              </w:rPr>
              <w:t>8</w:t>
            </w:r>
          </w:p>
        </w:tc>
        <w:tc>
          <w:tcPr>
            <w:tcW w:w="0" w:type="auto"/>
            <w:vAlign w:val="center"/>
          </w:tcPr>
          <w:p w14:paraId="6F371E3D" w14:textId="77777777" w:rsidR="00C9177F" w:rsidRPr="007705F1" w:rsidRDefault="00C9177F" w:rsidP="00C9177F">
            <w:pPr>
              <w:rPr>
                <w:bCs/>
                <w:sz w:val="20"/>
                <w:szCs w:val="20"/>
              </w:rPr>
            </w:pPr>
            <w:r w:rsidRPr="007705F1">
              <w:rPr>
                <w:bCs/>
                <w:sz w:val="20"/>
                <w:szCs w:val="20"/>
              </w:rPr>
              <w:t>6</w:t>
            </w:r>
          </w:p>
        </w:tc>
        <w:tc>
          <w:tcPr>
            <w:tcW w:w="0" w:type="auto"/>
            <w:vAlign w:val="center"/>
          </w:tcPr>
          <w:p w14:paraId="30900F29" w14:textId="77777777" w:rsidR="00C9177F" w:rsidRPr="007705F1" w:rsidRDefault="00C9177F" w:rsidP="00C9177F">
            <w:pPr>
              <w:rPr>
                <w:bCs/>
                <w:sz w:val="20"/>
                <w:szCs w:val="20"/>
              </w:rPr>
            </w:pPr>
            <w:r w:rsidRPr="007705F1">
              <w:rPr>
                <w:bCs/>
                <w:sz w:val="20"/>
                <w:szCs w:val="20"/>
              </w:rPr>
              <w:t>9</w:t>
            </w:r>
          </w:p>
        </w:tc>
        <w:tc>
          <w:tcPr>
            <w:tcW w:w="0" w:type="auto"/>
            <w:vAlign w:val="center"/>
          </w:tcPr>
          <w:p w14:paraId="21A25B42" w14:textId="77777777" w:rsidR="00C9177F" w:rsidRPr="007705F1" w:rsidRDefault="00C9177F" w:rsidP="00C9177F">
            <w:pPr>
              <w:rPr>
                <w:bCs/>
                <w:sz w:val="20"/>
                <w:szCs w:val="20"/>
              </w:rPr>
            </w:pPr>
            <w:r w:rsidRPr="007705F1">
              <w:rPr>
                <w:bCs/>
                <w:sz w:val="20"/>
                <w:szCs w:val="20"/>
              </w:rPr>
              <w:t>4</w:t>
            </w:r>
          </w:p>
        </w:tc>
        <w:tc>
          <w:tcPr>
            <w:tcW w:w="0" w:type="auto"/>
            <w:vAlign w:val="center"/>
          </w:tcPr>
          <w:p w14:paraId="6C93B1C4" w14:textId="77777777" w:rsidR="00C9177F" w:rsidRPr="007705F1" w:rsidRDefault="00C9177F" w:rsidP="00C9177F">
            <w:pPr>
              <w:rPr>
                <w:bCs/>
                <w:sz w:val="20"/>
                <w:szCs w:val="20"/>
              </w:rPr>
            </w:pPr>
            <w:r w:rsidRPr="007705F1">
              <w:rPr>
                <w:bCs/>
                <w:sz w:val="20"/>
                <w:szCs w:val="20"/>
              </w:rPr>
              <w:t>2</w:t>
            </w:r>
          </w:p>
        </w:tc>
        <w:tc>
          <w:tcPr>
            <w:tcW w:w="0" w:type="auto"/>
            <w:vAlign w:val="center"/>
          </w:tcPr>
          <w:p w14:paraId="79178E48" w14:textId="77777777" w:rsidR="00C9177F" w:rsidRPr="007705F1" w:rsidRDefault="00C9177F" w:rsidP="00C9177F">
            <w:pPr>
              <w:rPr>
                <w:bCs/>
                <w:sz w:val="20"/>
                <w:szCs w:val="20"/>
              </w:rPr>
            </w:pPr>
            <w:r w:rsidRPr="007705F1">
              <w:rPr>
                <w:bCs/>
                <w:sz w:val="20"/>
                <w:szCs w:val="20"/>
              </w:rPr>
              <w:t>1</w:t>
            </w:r>
          </w:p>
        </w:tc>
        <w:tc>
          <w:tcPr>
            <w:tcW w:w="0" w:type="auto"/>
          </w:tcPr>
          <w:p w14:paraId="17BA5785" w14:textId="41B62146" w:rsidR="00C9177F" w:rsidRPr="007705F1" w:rsidRDefault="00C9177F" w:rsidP="00C9177F">
            <w:pPr>
              <w:rPr>
                <w:bCs/>
                <w:sz w:val="20"/>
                <w:szCs w:val="20"/>
              </w:rPr>
            </w:pPr>
            <w:r w:rsidRPr="005E5066">
              <w:rPr>
                <w:bCs/>
                <w:sz w:val="20"/>
                <w:szCs w:val="20"/>
                <w:lang w:val="pl-PL"/>
              </w:rPr>
              <w:t>7</w:t>
            </w:r>
          </w:p>
        </w:tc>
        <w:tc>
          <w:tcPr>
            <w:tcW w:w="0" w:type="auto"/>
            <w:vAlign w:val="bottom"/>
          </w:tcPr>
          <w:p w14:paraId="4256767A" w14:textId="03276296" w:rsidR="00C9177F" w:rsidRPr="007705F1" w:rsidRDefault="00C9177F" w:rsidP="00C9177F">
            <w:pPr>
              <w:rPr>
                <w:bCs/>
                <w:sz w:val="20"/>
                <w:szCs w:val="20"/>
              </w:rPr>
            </w:pPr>
            <w:r>
              <w:rPr>
                <w:rFonts w:ascii="Calibri" w:hAnsi="Calibri" w:cs="Calibri"/>
                <w:color w:val="000000"/>
              </w:rPr>
              <w:t>4</w:t>
            </w:r>
          </w:p>
        </w:tc>
      </w:tr>
      <w:tr w:rsidR="00C9177F" w:rsidRPr="007705F1" w14:paraId="187CBAD1" w14:textId="0F00DD28" w:rsidTr="00C9177F">
        <w:trPr>
          <w:trHeight w:val="164"/>
        </w:trPr>
        <w:tc>
          <w:tcPr>
            <w:tcW w:w="4637" w:type="dxa"/>
          </w:tcPr>
          <w:p w14:paraId="6C8031E1" w14:textId="6CB6D9CF" w:rsidR="00C9177F" w:rsidRPr="00660AC9" w:rsidRDefault="00C9177F" w:rsidP="00C9177F">
            <w:pPr>
              <w:rPr>
                <w:bCs/>
                <w:sz w:val="20"/>
                <w:szCs w:val="20"/>
                <w:lang w:val="en-US"/>
              </w:rPr>
            </w:pPr>
            <w:r w:rsidRPr="00660AC9">
              <w:rPr>
                <w:rFonts w:cstheme="minorHAnsi"/>
                <w:sz w:val="20"/>
                <w:szCs w:val="20"/>
              </w:rPr>
              <w:t>Collections of clothing, footwear, blankets, tents;</w:t>
            </w:r>
          </w:p>
        </w:tc>
        <w:tc>
          <w:tcPr>
            <w:tcW w:w="799" w:type="dxa"/>
            <w:vAlign w:val="center"/>
          </w:tcPr>
          <w:p w14:paraId="0D066F5D" w14:textId="77777777" w:rsidR="00C9177F" w:rsidRPr="007705F1" w:rsidRDefault="00C9177F" w:rsidP="00C9177F">
            <w:pPr>
              <w:rPr>
                <w:bCs/>
                <w:sz w:val="20"/>
                <w:szCs w:val="20"/>
              </w:rPr>
            </w:pPr>
            <w:r w:rsidRPr="007705F1">
              <w:rPr>
                <w:bCs/>
                <w:sz w:val="20"/>
                <w:szCs w:val="20"/>
              </w:rPr>
              <w:t>4</w:t>
            </w:r>
          </w:p>
        </w:tc>
        <w:tc>
          <w:tcPr>
            <w:tcW w:w="800" w:type="dxa"/>
            <w:vAlign w:val="center"/>
          </w:tcPr>
          <w:p w14:paraId="4AEB088B" w14:textId="77777777" w:rsidR="00C9177F" w:rsidRPr="007705F1" w:rsidRDefault="00C9177F" w:rsidP="00C9177F">
            <w:pPr>
              <w:rPr>
                <w:bCs/>
                <w:sz w:val="20"/>
                <w:szCs w:val="20"/>
              </w:rPr>
            </w:pPr>
            <w:r w:rsidRPr="007705F1">
              <w:rPr>
                <w:bCs/>
                <w:sz w:val="20"/>
                <w:szCs w:val="20"/>
              </w:rPr>
              <w:t>6</w:t>
            </w:r>
          </w:p>
        </w:tc>
        <w:tc>
          <w:tcPr>
            <w:tcW w:w="1135" w:type="dxa"/>
            <w:gridSpan w:val="2"/>
            <w:vAlign w:val="center"/>
          </w:tcPr>
          <w:p w14:paraId="35B39A75" w14:textId="77777777" w:rsidR="00C9177F" w:rsidRPr="007705F1" w:rsidRDefault="00C9177F" w:rsidP="00C9177F">
            <w:pPr>
              <w:rPr>
                <w:bCs/>
                <w:sz w:val="20"/>
                <w:szCs w:val="20"/>
              </w:rPr>
            </w:pPr>
            <w:r w:rsidRPr="007705F1">
              <w:rPr>
                <w:bCs/>
                <w:sz w:val="20"/>
                <w:szCs w:val="20"/>
              </w:rPr>
              <w:t>2</w:t>
            </w:r>
          </w:p>
        </w:tc>
        <w:tc>
          <w:tcPr>
            <w:tcW w:w="851" w:type="dxa"/>
            <w:gridSpan w:val="2"/>
            <w:vAlign w:val="center"/>
          </w:tcPr>
          <w:p w14:paraId="46394BCD" w14:textId="77777777" w:rsidR="00C9177F" w:rsidRPr="007705F1" w:rsidRDefault="00C9177F" w:rsidP="00C9177F">
            <w:pPr>
              <w:rPr>
                <w:bCs/>
                <w:sz w:val="20"/>
                <w:szCs w:val="20"/>
              </w:rPr>
            </w:pPr>
            <w:r w:rsidRPr="007705F1">
              <w:rPr>
                <w:bCs/>
                <w:sz w:val="20"/>
                <w:szCs w:val="20"/>
              </w:rPr>
              <w:t>2</w:t>
            </w:r>
          </w:p>
        </w:tc>
        <w:tc>
          <w:tcPr>
            <w:tcW w:w="810" w:type="dxa"/>
            <w:vAlign w:val="center"/>
          </w:tcPr>
          <w:p w14:paraId="1F1DD463" w14:textId="77777777" w:rsidR="00C9177F" w:rsidRPr="007705F1" w:rsidRDefault="00C9177F" w:rsidP="00C9177F">
            <w:pPr>
              <w:rPr>
                <w:bCs/>
                <w:sz w:val="20"/>
                <w:szCs w:val="20"/>
              </w:rPr>
            </w:pPr>
            <w:r w:rsidRPr="007705F1">
              <w:rPr>
                <w:bCs/>
                <w:sz w:val="20"/>
                <w:szCs w:val="20"/>
              </w:rPr>
              <w:t>1</w:t>
            </w:r>
          </w:p>
        </w:tc>
        <w:tc>
          <w:tcPr>
            <w:tcW w:w="0" w:type="auto"/>
            <w:vAlign w:val="center"/>
          </w:tcPr>
          <w:p w14:paraId="5669966E" w14:textId="77777777" w:rsidR="00C9177F" w:rsidRPr="007705F1" w:rsidRDefault="00C9177F" w:rsidP="00C9177F">
            <w:pPr>
              <w:rPr>
                <w:bCs/>
                <w:sz w:val="20"/>
                <w:szCs w:val="20"/>
              </w:rPr>
            </w:pPr>
            <w:r w:rsidRPr="007705F1">
              <w:rPr>
                <w:bCs/>
                <w:sz w:val="20"/>
                <w:szCs w:val="20"/>
              </w:rPr>
              <w:t>1</w:t>
            </w:r>
          </w:p>
        </w:tc>
        <w:tc>
          <w:tcPr>
            <w:tcW w:w="0" w:type="auto"/>
            <w:vAlign w:val="center"/>
          </w:tcPr>
          <w:p w14:paraId="2BBCEA35" w14:textId="77777777" w:rsidR="00C9177F" w:rsidRPr="007705F1" w:rsidRDefault="00C9177F" w:rsidP="00C9177F">
            <w:pPr>
              <w:rPr>
                <w:bCs/>
                <w:sz w:val="20"/>
                <w:szCs w:val="20"/>
              </w:rPr>
            </w:pPr>
            <w:r w:rsidRPr="007705F1">
              <w:rPr>
                <w:bCs/>
                <w:sz w:val="20"/>
                <w:szCs w:val="20"/>
              </w:rPr>
              <w:t>1</w:t>
            </w:r>
          </w:p>
        </w:tc>
        <w:tc>
          <w:tcPr>
            <w:tcW w:w="0" w:type="auto"/>
            <w:vAlign w:val="center"/>
          </w:tcPr>
          <w:p w14:paraId="0971AA7B" w14:textId="77777777" w:rsidR="00C9177F" w:rsidRPr="007705F1" w:rsidRDefault="00C9177F" w:rsidP="00C9177F">
            <w:pPr>
              <w:rPr>
                <w:bCs/>
                <w:sz w:val="20"/>
                <w:szCs w:val="20"/>
              </w:rPr>
            </w:pPr>
            <w:r w:rsidRPr="007705F1">
              <w:rPr>
                <w:bCs/>
                <w:sz w:val="20"/>
                <w:szCs w:val="20"/>
              </w:rPr>
              <w:t>1</w:t>
            </w:r>
          </w:p>
        </w:tc>
        <w:tc>
          <w:tcPr>
            <w:tcW w:w="0" w:type="auto"/>
            <w:vAlign w:val="center"/>
          </w:tcPr>
          <w:p w14:paraId="68A5DF23" w14:textId="77777777" w:rsidR="00C9177F" w:rsidRPr="007705F1" w:rsidRDefault="00C9177F" w:rsidP="00C9177F">
            <w:pPr>
              <w:rPr>
                <w:bCs/>
                <w:sz w:val="20"/>
                <w:szCs w:val="20"/>
              </w:rPr>
            </w:pPr>
            <w:r w:rsidRPr="007705F1">
              <w:rPr>
                <w:bCs/>
                <w:sz w:val="20"/>
                <w:szCs w:val="20"/>
              </w:rPr>
              <w:t>2</w:t>
            </w:r>
          </w:p>
        </w:tc>
        <w:tc>
          <w:tcPr>
            <w:tcW w:w="0" w:type="auto"/>
            <w:vAlign w:val="center"/>
          </w:tcPr>
          <w:p w14:paraId="3E6E333B" w14:textId="77777777" w:rsidR="00C9177F" w:rsidRPr="007705F1" w:rsidRDefault="00C9177F" w:rsidP="00C9177F">
            <w:pPr>
              <w:rPr>
                <w:bCs/>
                <w:sz w:val="20"/>
                <w:szCs w:val="20"/>
              </w:rPr>
            </w:pPr>
            <w:r w:rsidRPr="007705F1">
              <w:rPr>
                <w:bCs/>
                <w:sz w:val="20"/>
                <w:szCs w:val="20"/>
              </w:rPr>
              <w:t>1</w:t>
            </w:r>
          </w:p>
        </w:tc>
        <w:tc>
          <w:tcPr>
            <w:tcW w:w="0" w:type="auto"/>
          </w:tcPr>
          <w:p w14:paraId="24B03F65" w14:textId="57F0A92B" w:rsidR="00C9177F" w:rsidRPr="007705F1" w:rsidRDefault="00C9177F" w:rsidP="00C9177F">
            <w:pPr>
              <w:rPr>
                <w:bCs/>
                <w:sz w:val="20"/>
                <w:szCs w:val="20"/>
              </w:rPr>
            </w:pPr>
            <w:r w:rsidRPr="005E5066">
              <w:rPr>
                <w:bCs/>
                <w:sz w:val="20"/>
                <w:szCs w:val="20"/>
                <w:lang w:val="pl-PL"/>
              </w:rPr>
              <w:t>2</w:t>
            </w:r>
          </w:p>
        </w:tc>
        <w:tc>
          <w:tcPr>
            <w:tcW w:w="0" w:type="auto"/>
            <w:vAlign w:val="bottom"/>
          </w:tcPr>
          <w:p w14:paraId="2F31086C" w14:textId="4696B6AE" w:rsidR="00C9177F" w:rsidRPr="007705F1" w:rsidRDefault="00C9177F" w:rsidP="00C9177F">
            <w:pPr>
              <w:rPr>
                <w:bCs/>
                <w:sz w:val="20"/>
                <w:szCs w:val="20"/>
              </w:rPr>
            </w:pPr>
            <w:r>
              <w:rPr>
                <w:rFonts w:ascii="Calibri" w:hAnsi="Calibri" w:cs="Calibri"/>
                <w:color w:val="000000"/>
              </w:rPr>
              <w:t>2</w:t>
            </w:r>
          </w:p>
        </w:tc>
      </w:tr>
      <w:tr w:rsidR="00C9177F" w:rsidRPr="007705F1" w14:paraId="04913B17" w14:textId="4F3DC6EF" w:rsidTr="00C9177F">
        <w:trPr>
          <w:trHeight w:val="164"/>
        </w:trPr>
        <w:tc>
          <w:tcPr>
            <w:tcW w:w="4637" w:type="dxa"/>
          </w:tcPr>
          <w:p w14:paraId="0417B574" w14:textId="4044D9B4" w:rsidR="00C9177F" w:rsidRPr="00660AC9" w:rsidRDefault="00C9177F" w:rsidP="00C9177F">
            <w:pPr>
              <w:rPr>
                <w:bCs/>
                <w:sz w:val="20"/>
                <w:szCs w:val="20"/>
                <w:lang w:val="en-US"/>
              </w:rPr>
            </w:pPr>
            <w:r w:rsidRPr="00660AC9">
              <w:rPr>
                <w:rFonts w:cstheme="minorHAnsi"/>
                <w:b/>
                <w:sz w:val="20"/>
                <w:szCs w:val="20"/>
              </w:rPr>
              <w:t>Cash collections,</w:t>
            </w:r>
            <w:r w:rsidRPr="00660AC9">
              <w:rPr>
                <w:rFonts w:cstheme="minorHAnsi"/>
                <w:sz w:val="20"/>
                <w:szCs w:val="20"/>
              </w:rPr>
              <w:t xml:space="preserve"> money collection via bank transfers; financial assistance, payments via text messages</w:t>
            </w:r>
          </w:p>
        </w:tc>
        <w:tc>
          <w:tcPr>
            <w:tcW w:w="799" w:type="dxa"/>
            <w:vAlign w:val="center"/>
          </w:tcPr>
          <w:p w14:paraId="1C98C83C" w14:textId="77777777" w:rsidR="00C9177F" w:rsidRPr="007705F1" w:rsidRDefault="00C9177F" w:rsidP="00C9177F">
            <w:pPr>
              <w:rPr>
                <w:bCs/>
                <w:sz w:val="20"/>
                <w:szCs w:val="20"/>
              </w:rPr>
            </w:pPr>
            <w:r w:rsidRPr="007705F1">
              <w:rPr>
                <w:bCs/>
                <w:sz w:val="20"/>
                <w:szCs w:val="20"/>
              </w:rPr>
              <w:t>6</w:t>
            </w:r>
          </w:p>
        </w:tc>
        <w:tc>
          <w:tcPr>
            <w:tcW w:w="800" w:type="dxa"/>
            <w:vAlign w:val="center"/>
          </w:tcPr>
          <w:p w14:paraId="2C4655E7" w14:textId="77777777" w:rsidR="00C9177F" w:rsidRPr="007705F1" w:rsidRDefault="00C9177F" w:rsidP="00C9177F">
            <w:pPr>
              <w:rPr>
                <w:bCs/>
                <w:sz w:val="20"/>
                <w:szCs w:val="20"/>
              </w:rPr>
            </w:pPr>
            <w:r w:rsidRPr="007705F1">
              <w:rPr>
                <w:bCs/>
                <w:sz w:val="20"/>
                <w:szCs w:val="20"/>
              </w:rPr>
              <w:t>9</w:t>
            </w:r>
          </w:p>
        </w:tc>
        <w:tc>
          <w:tcPr>
            <w:tcW w:w="1135" w:type="dxa"/>
            <w:gridSpan w:val="2"/>
            <w:vAlign w:val="center"/>
          </w:tcPr>
          <w:p w14:paraId="215A49EC"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1FD2B5C2" w14:textId="77777777" w:rsidR="00C9177F" w:rsidRPr="007705F1" w:rsidRDefault="00C9177F" w:rsidP="00C9177F">
            <w:pPr>
              <w:rPr>
                <w:bCs/>
                <w:sz w:val="20"/>
                <w:szCs w:val="20"/>
              </w:rPr>
            </w:pPr>
            <w:r w:rsidRPr="007705F1">
              <w:rPr>
                <w:bCs/>
                <w:sz w:val="20"/>
                <w:szCs w:val="20"/>
              </w:rPr>
              <w:t>5</w:t>
            </w:r>
          </w:p>
        </w:tc>
        <w:tc>
          <w:tcPr>
            <w:tcW w:w="810" w:type="dxa"/>
            <w:vAlign w:val="center"/>
          </w:tcPr>
          <w:p w14:paraId="719390D7" w14:textId="77777777" w:rsidR="00C9177F" w:rsidRPr="007705F1" w:rsidRDefault="00C9177F" w:rsidP="00C9177F">
            <w:pPr>
              <w:rPr>
                <w:bCs/>
                <w:sz w:val="20"/>
                <w:szCs w:val="20"/>
              </w:rPr>
            </w:pPr>
            <w:r w:rsidRPr="007705F1">
              <w:rPr>
                <w:bCs/>
                <w:sz w:val="20"/>
                <w:szCs w:val="20"/>
              </w:rPr>
              <w:t>4</w:t>
            </w:r>
          </w:p>
        </w:tc>
        <w:tc>
          <w:tcPr>
            <w:tcW w:w="0" w:type="auto"/>
            <w:vAlign w:val="center"/>
          </w:tcPr>
          <w:p w14:paraId="45287F3E" w14:textId="77777777" w:rsidR="00C9177F" w:rsidRPr="007705F1" w:rsidRDefault="00C9177F" w:rsidP="00C9177F">
            <w:pPr>
              <w:rPr>
                <w:bCs/>
                <w:sz w:val="20"/>
                <w:szCs w:val="20"/>
              </w:rPr>
            </w:pPr>
            <w:r w:rsidRPr="007705F1">
              <w:rPr>
                <w:bCs/>
                <w:sz w:val="20"/>
                <w:szCs w:val="20"/>
              </w:rPr>
              <w:t>7</w:t>
            </w:r>
          </w:p>
        </w:tc>
        <w:tc>
          <w:tcPr>
            <w:tcW w:w="0" w:type="auto"/>
            <w:vAlign w:val="center"/>
          </w:tcPr>
          <w:p w14:paraId="3DA6402B" w14:textId="77777777" w:rsidR="00C9177F" w:rsidRPr="007705F1" w:rsidRDefault="00C9177F" w:rsidP="00C9177F">
            <w:pPr>
              <w:rPr>
                <w:bCs/>
                <w:sz w:val="20"/>
                <w:szCs w:val="20"/>
              </w:rPr>
            </w:pPr>
            <w:r w:rsidRPr="007705F1">
              <w:rPr>
                <w:bCs/>
                <w:sz w:val="20"/>
                <w:szCs w:val="20"/>
              </w:rPr>
              <w:t>4</w:t>
            </w:r>
          </w:p>
        </w:tc>
        <w:tc>
          <w:tcPr>
            <w:tcW w:w="0" w:type="auto"/>
            <w:vAlign w:val="center"/>
          </w:tcPr>
          <w:p w14:paraId="2DF898E0" w14:textId="77777777" w:rsidR="00C9177F" w:rsidRPr="007705F1" w:rsidRDefault="00C9177F" w:rsidP="00C9177F">
            <w:pPr>
              <w:rPr>
                <w:bCs/>
                <w:sz w:val="20"/>
                <w:szCs w:val="20"/>
              </w:rPr>
            </w:pPr>
            <w:r w:rsidRPr="007705F1">
              <w:rPr>
                <w:bCs/>
                <w:sz w:val="20"/>
                <w:szCs w:val="20"/>
              </w:rPr>
              <w:t>4</w:t>
            </w:r>
          </w:p>
        </w:tc>
        <w:tc>
          <w:tcPr>
            <w:tcW w:w="0" w:type="auto"/>
            <w:vAlign w:val="center"/>
          </w:tcPr>
          <w:p w14:paraId="350D8864" w14:textId="77777777" w:rsidR="00C9177F" w:rsidRPr="007705F1" w:rsidRDefault="00C9177F" w:rsidP="00C9177F">
            <w:pPr>
              <w:rPr>
                <w:bCs/>
                <w:sz w:val="20"/>
                <w:szCs w:val="20"/>
              </w:rPr>
            </w:pPr>
            <w:r w:rsidRPr="007705F1">
              <w:rPr>
                <w:bCs/>
                <w:sz w:val="20"/>
                <w:szCs w:val="20"/>
              </w:rPr>
              <w:t>2</w:t>
            </w:r>
          </w:p>
        </w:tc>
        <w:tc>
          <w:tcPr>
            <w:tcW w:w="0" w:type="auto"/>
            <w:vAlign w:val="center"/>
          </w:tcPr>
          <w:p w14:paraId="633634F3" w14:textId="77777777" w:rsidR="00C9177F" w:rsidRPr="007705F1" w:rsidRDefault="00C9177F" w:rsidP="00C9177F">
            <w:pPr>
              <w:rPr>
                <w:bCs/>
                <w:sz w:val="20"/>
                <w:szCs w:val="20"/>
              </w:rPr>
            </w:pPr>
            <w:r w:rsidRPr="007705F1">
              <w:rPr>
                <w:bCs/>
                <w:sz w:val="20"/>
                <w:szCs w:val="20"/>
              </w:rPr>
              <w:t>4</w:t>
            </w:r>
          </w:p>
        </w:tc>
        <w:tc>
          <w:tcPr>
            <w:tcW w:w="0" w:type="auto"/>
          </w:tcPr>
          <w:p w14:paraId="319A3934" w14:textId="394A8C73" w:rsidR="00C9177F" w:rsidRPr="007705F1" w:rsidRDefault="00C9177F" w:rsidP="00C9177F">
            <w:pPr>
              <w:rPr>
                <w:bCs/>
                <w:sz w:val="20"/>
                <w:szCs w:val="20"/>
              </w:rPr>
            </w:pPr>
            <w:r w:rsidRPr="005E5066">
              <w:rPr>
                <w:bCs/>
                <w:sz w:val="20"/>
                <w:szCs w:val="20"/>
                <w:lang w:val="pl-PL"/>
              </w:rPr>
              <w:t>11</w:t>
            </w:r>
          </w:p>
        </w:tc>
        <w:tc>
          <w:tcPr>
            <w:tcW w:w="0" w:type="auto"/>
            <w:vAlign w:val="bottom"/>
          </w:tcPr>
          <w:p w14:paraId="1005A076" w14:textId="7BFADEBB" w:rsidR="00C9177F" w:rsidRPr="007705F1" w:rsidRDefault="00C9177F" w:rsidP="00C9177F">
            <w:pPr>
              <w:rPr>
                <w:bCs/>
                <w:sz w:val="20"/>
                <w:szCs w:val="20"/>
              </w:rPr>
            </w:pPr>
            <w:r>
              <w:rPr>
                <w:rFonts w:ascii="Calibri" w:hAnsi="Calibri" w:cs="Calibri"/>
                <w:color w:val="000000"/>
              </w:rPr>
              <w:t>13</w:t>
            </w:r>
          </w:p>
        </w:tc>
      </w:tr>
      <w:tr w:rsidR="00C9177F" w:rsidRPr="007705F1" w14:paraId="5BDAA625" w14:textId="28AC9C03" w:rsidTr="00C9177F">
        <w:trPr>
          <w:trHeight w:val="327"/>
        </w:trPr>
        <w:tc>
          <w:tcPr>
            <w:tcW w:w="4637" w:type="dxa"/>
          </w:tcPr>
          <w:p w14:paraId="52948180" w14:textId="142E0515" w:rsidR="00C9177F" w:rsidRPr="00660AC9" w:rsidRDefault="00C9177F" w:rsidP="00C9177F">
            <w:pPr>
              <w:rPr>
                <w:bCs/>
                <w:sz w:val="20"/>
                <w:szCs w:val="20"/>
                <w:lang w:val="en-US"/>
              </w:rPr>
            </w:pPr>
            <w:r w:rsidRPr="00660AC9">
              <w:rPr>
                <w:rFonts w:cstheme="minorHAnsi"/>
                <w:b/>
                <w:sz w:val="20"/>
                <w:szCs w:val="20"/>
              </w:rPr>
              <w:t>Medical assistance</w:t>
            </w:r>
            <w:r w:rsidRPr="00660AC9">
              <w:rPr>
                <w:rFonts w:cstheme="minorHAnsi"/>
                <w:sz w:val="20"/>
                <w:szCs w:val="20"/>
              </w:rPr>
              <w:t xml:space="preserve">, collection of medicines, vaccines, assistance from Polish doctors, assistance for those suffering from AIDS, infectious diseases </w:t>
            </w:r>
          </w:p>
        </w:tc>
        <w:tc>
          <w:tcPr>
            <w:tcW w:w="799" w:type="dxa"/>
            <w:vAlign w:val="center"/>
          </w:tcPr>
          <w:p w14:paraId="2638E26B" w14:textId="77777777" w:rsidR="00C9177F" w:rsidRPr="007705F1" w:rsidRDefault="00C9177F" w:rsidP="00C9177F">
            <w:pPr>
              <w:rPr>
                <w:bCs/>
                <w:sz w:val="20"/>
                <w:szCs w:val="20"/>
              </w:rPr>
            </w:pPr>
            <w:r w:rsidRPr="007705F1">
              <w:rPr>
                <w:bCs/>
                <w:sz w:val="20"/>
                <w:szCs w:val="20"/>
              </w:rPr>
              <w:t>17</w:t>
            </w:r>
          </w:p>
        </w:tc>
        <w:tc>
          <w:tcPr>
            <w:tcW w:w="800" w:type="dxa"/>
            <w:vAlign w:val="center"/>
          </w:tcPr>
          <w:p w14:paraId="6F52F152" w14:textId="77777777" w:rsidR="00C9177F" w:rsidRPr="007705F1" w:rsidRDefault="00C9177F" w:rsidP="00C9177F">
            <w:pPr>
              <w:rPr>
                <w:bCs/>
                <w:sz w:val="20"/>
                <w:szCs w:val="20"/>
              </w:rPr>
            </w:pPr>
            <w:r w:rsidRPr="007705F1">
              <w:rPr>
                <w:bCs/>
                <w:sz w:val="20"/>
                <w:szCs w:val="20"/>
              </w:rPr>
              <w:t>12</w:t>
            </w:r>
          </w:p>
        </w:tc>
        <w:tc>
          <w:tcPr>
            <w:tcW w:w="1135" w:type="dxa"/>
            <w:gridSpan w:val="2"/>
            <w:vAlign w:val="center"/>
          </w:tcPr>
          <w:p w14:paraId="5C00B772" w14:textId="77777777" w:rsidR="00C9177F" w:rsidRPr="007705F1" w:rsidRDefault="00C9177F" w:rsidP="00C9177F">
            <w:pPr>
              <w:rPr>
                <w:bCs/>
                <w:sz w:val="20"/>
                <w:szCs w:val="20"/>
              </w:rPr>
            </w:pPr>
            <w:r w:rsidRPr="007705F1">
              <w:rPr>
                <w:bCs/>
                <w:sz w:val="20"/>
                <w:szCs w:val="20"/>
              </w:rPr>
              <w:t>7</w:t>
            </w:r>
          </w:p>
        </w:tc>
        <w:tc>
          <w:tcPr>
            <w:tcW w:w="851" w:type="dxa"/>
            <w:gridSpan w:val="2"/>
            <w:vAlign w:val="center"/>
          </w:tcPr>
          <w:p w14:paraId="228A768B" w14:textId="77777777" w:rsidR="00C9177F" w:rsidRPr="007705F1" w:rsidRDefault="00C9177F" w:rsidP="00C9177F">
            <w:pPr>
              <w:rPr>
                <w:bCs/>
                <w:sz w:val="20"/>
                <w:szCs w:val="20"/>
              </w:rPr>
            </w:pPr>
            <w:r w:rsidRPr="007705F1">
              <w:rPr>
                <w:bCs/>
                <w:sz w:val="20"/>
                <w:szCs w:val="20"/>
              </w:rPr>
              <w:t>31</w:t>
            </w:r>
          </w:p>
        </w:tc>
        <w:tc>
          <w:tcPr>
            <w:tcW w:w="810" w:type="dxa"/>
            <w:vAlign w:val="center"/>
          </w:tcPr>
          <w:p w14:paraId="34F27C14" w14:textId="77777777" w:rsidR="00C9177F" w:rsidRPr="007705F1" w:rsidRDefault="00C9177F" w:rsidP="00C9177F">
            <w:pPr>
              <w:rPr>
                <w:bCs/>
                <w:sz w:val="20"/>
                <w:szCs w:val="20"/>
              </w:rPr>
            </w:pPr>
            <w:r w:rsidRPr="007705F1">
              <w:rPr>
                <w:bCs/>
                <w:sz w:val="20"/>
                <w:szCs w:val="20"/>
              </w:rPr>
              <w:t>13</w:t>
            </w:r>
          </w:p>
        </w:tc>
        <w:tc>
          <w:tcPr>
            <w:tcW w:w="0" w:type="auto"/>
            <w:vAlign w:val="center"/>
          </w:tcPr>
          <w:p w14:paraId="558ECCFA" w14:textId="77777777" w:rsidR="00C9177F" w:rsidRPr="007705F1" w:rsidRDefault="00C9177F" w:rsidP="00C9177F">
            <w:pPr>
              <w:rPr>
                <w:bCs/>
                <w:sz w:val="20"/>
                <w:szCs w:val="20"/>
              </w:rPr>
            </w:pPr>
            <w:r w:rsidRPr="007705F1">
              <w:rPr>
                <w:bCs/>
                <w:sz w:val="20"/>
                <w:szCs w:val="20"/>
              </w:rPr>
              <w:t>4</w:t>
            </w:r>
          </w:p>
        </w:tc>
        <w:tc>
          <w:tcPr>
            <w:tcW w:w="0" w:type="auto"/>
            <w:vAlign w:val="center"/>
          </w:tcPr>
          <w:p w14:paraId="625A781F" w14:textId="77777777" w:rsidR="00C9177F" w:rsidRPr="007705F1" w:rsidRDefault="00C9177F" w:rsidP="00C9177F">
            <w:pPr>
              <w:rPr>
                <w:bCs/>
                <w:sz w:val="20"/>
                <w:szCs w:val="20"/>
              </w:rPr>
            </w:pPr>
            <w:r w:rsidRPr="007705F1">
              <w:rPr>
                <w:bCs/>
                <w:sz w:val="20"/>
                <w:szCs w:val="20"/>
              </w:rPr>
              <w:t>6</w:t>
            </w:r>
          </w:p>
        </w:tc>
        <w:tc>
          <w:tcPr>
            <w:tcW w:w="0" w:type="auto"/>
            <w:vAlign w:val="center"/>
          </w:tcPr>
          <w:p w14:paraId="43BF2D48" w14:textId="77777777" w:rsidR="00C9177F" w:rsidRPr="007705F1" w:rsidRDefault="00C9177F" w:rsidP="00C9177F">
            <w:pPr>
              <w:rPr>
                <w:bCs/>
                <w:sz w:val="20"/>
                <w:szCs w:val="20"/>
              </w:rPr>
            </w:pPr>
            <w:r w:rsidRPr="007705F1">
              <w:rPr>
                <w:bCs/>
                <w:sz w:val="20"/>
                <w:szCs w:val="20"/>
              </w:rPr>
              <w:t>3</w:t>
            </w:r>
          </w:p>
        </w:tc>
        <w:tc>
          <w:tcPr>
            <w:tcW w:w="0" w:type="auto"/>
            <w:vAlign w:val="center"/>
          </w:tcPr>
          <w:p w14:paraId="1838EBD7" w14:textId="77777777" w:rsidR="00C9177F" w:rsidRPr="007705F1" w:rsidRDefault="00C9177F" w:rsidP="00C9177F">
            <w:pPr>
              <w:rPr>
                <w:bCs/>
                <w:sz w:val="20"/>
                <w:szCs w:val="20"/>
              </w:rPr>
            </w:pPr>
            <w:r w:rsidRPr="007705F1">
              <w:rPr>
                <w:bCs/>
                <w:sz w:val="20"/>
                <w:szCs w:val="20"/>
              </w:rPr>
              <w:t>4</w:t>
            </w:r>
          </w:p>
        </w:tc>
        <w:tc>
          <w:tcPr>
            <w:tcW w:w="0" w:type="auto"/>
            <w:vAlign w:val="center"/>
          </w:tcPr>
          <w:p w14:paraId="5ABC51EC" w14:textId="77777777" w:rsidR="00C9177F" w:rsidRPr="007705F1" w:rsidRDefault="00C9177F" w:rsidP="00C9177F">
            <w:pPr>
              <w:rPr>
                <w:bCs/>
                <w:sz w:val="20"/>
                <w:szCs w:val="20"/>
              </w:rPr>
            </w:pPr>
            <w:r w:rsidRPr="007705F1">
              <w:rPr>
                <w:bCs/>
                <w:sz w:val="20"/>
                <w:szCs w:val="20"/>
              </w:rPr>
              <w:t>1</w:t>
            </w:r>
          </w:p>
        </w:tc>
        <w:tc>
          <w:tcPr>
            <w:tcW w:w="0" w:type="auto"/>
          </w:tcPr>
          <w:p w14:paraId="059FBB21" w14:textId="3FCFABA2" w:rsidR="00C9177F" w:rsidRPr="007705F1" w:rsidRDefault="00C9177F" w:rsidP="00C9177F">
            <w:pPr>
              <w:rPr>
                <w:bCs/>
                <w:sz w:val="20"/>
                <w:szCs w:val="20"/>
              </w:rPr>
            </w:pPr>
            <w:r w:rsidRPr="005E5066">
              <w:rPr>
                <w:bCs/>
                <w:sz w:val="20"/>
                <w:szCs w:val="20"/>
                <w:lang w:val="pl-PL"/>
              </w:rPr>
              <w:t>10</w:t>
            </w:r>
          </w:p>
        </w:tc>
        <w:tc>
          <w:tcPr>
            <w:tcW w:w="0" w:type="auto"/>
            <w:vAlign w:val="bottom"/>
          </w:tcPr>
          <w:p w14:paraId="00E9D5DE" w14:textId="1CF83055" w:rsidR="00C9177F" w:rsidRPr="007705F1" w:rsidRDefault="00C9177F" w:rsidP="00C9177F">
            <w:pPr>
              <w:rPr>
                <w:bCs/>
                <w:sz w:val="20"/>
                <w:szCs w:val="20"/>
              </w:rPr>
            </w:pPr>
            <w:r>
              <w:rPr>
                <w:rFonts w:ascii="Calibri" w:hAnsi="Calibri" w:cs="Calibri"/>
                <w:color w:val="000000"/>
              </w:rPr>
              <w:t>8</w:t>
            </w:r>
          </w:p>
        </w:tc>
      </w:tr>
      <w:tr w:rsidR="00C9177F" w:rsidRPr="007705F1" w14:paraId="0131D3AE" w14:textId="71E074DA" w:rsidTr="00C9177F">
        <w:trPr>
          <w:trHeight w:val="164"/>
        </w:trPr>
        <w:tc>
          <w:tcPr>
            <w:tcW w:w="4637" w:type="dxa"/>
          </w:tcPr>
          <w:p w14:paraId="6E24CC61" w14:textId="56D8BF9C" w:rsidR="00C9177F" w:rsidRPr="00660AC9" w:rsidRDefault="00C9177F" w:rsidP="00C9177F">
            <w:pPr>
              <w:rPr>
                <w:bCs/>
                <w:sz w:val="20"/>
                <w:szCs w:val="20"/>
                <w:lang w:val="en-US"/>
              </w:rPr>
            </w:pPr>
            <w:r w:rsidRPr="00660AC9">
              <w:rPr>
                <w:rFonts w:cstheme="minorHAnsi"/>
                <w:sz w:val="20"/>
                <w:szCs w:val="20"/>
              </w:rPr>
              <w:t>Other assistance and, generally, material assistance, tangible assistance (e.g. hygiene products)</w:t>
            </w:r>
          </w:p>
        </w:tc>
        <w:tc>
          <w:tcPr>
            <w:tcW w:w="799" w:type="dxa"/>
            <w:vAlign w:val="center"/>
          </w:tcPr>
          <w:p w14:paraId="14C19782" w14:textId="77777777" w:rsidR="00C9177F" w:rsidRPr="007705F1" w:rsidRDefault="00C9177F" w:rsidP="00C9177F">
            <w:pPr>
              <w:rPr>
                <w:bCs/>
                <w:sz w:val="20"/>
                <w:szCs w:val="20"/>
              </w:rPr>
            </w:pPr>
            <w:r w:rsidRPr="007705F1">
              <w:rPr>
                <w:bCs/>
                <w:sz w:val="20"/>
                <w:szCs w:val="20"/>
              </w:rPr>
              <w:t>8</w:t>
            </w:r>
          </w:p>
        </w:tc>
        <w:tc>
          <w:tcPr>
            <w:tcW w:w="800" w:type="dxa"/>
            <w:vAlign w:val="center"/>
          </w:tcPr>
          <w:p w14:paraId="61DE09DA" w14:textId="77777777" w:rsidR="00C9177F" w:rsidRPr="007705F1" w:rsidRDefault="00C9177F" w:rsidP="00C9177F">
            <w:pPr>
              <w:rPr>
                <w:bCs/>
                <w:sz w:val="20"/>
                <w:szCs w:val="20"/>
              </w:rPr>
            </w:pPr>
            <w:r w:rsidRPr="007705F1">
              <w:rPr>
                <w:bCs/>
                <w:sz w:val="20"/>
                <w:szCs w:val="20"/>
              </w:rPr>
              <w:t>9</w:t>
            </w:r>
          </w:p>
        </w:tc>
        <w:tc>
          <w:tcPr>
            <w:tcW w:w="1135" w:type="dxa"/>
            <w:gridSpan w:val="2"/>
            <w:vAlign w:val="center"/>
          </w:tcPr>
          <w:p w14:paraId="1E2CCFCE" w14:textId="77777777" w:rsidR="00C9177F" w:rsidRPr="007705F1" w:rsidRDefault="00C9177F" w:rsidP="00C9177F">
            <w:pPr>
              <w:rPr>
                <w:bCs/>
                <w:sz w:val="20"/>
                <w:szCs w:val="20"/>
              </w:rPr>
            </w:pPr>
            <w:r w:rsidRPr="007705F1">
              <w:rPr>
                <w:bCs/>
                <w:sz w:val="20"/>
                <w:szCs w:val="20"/>
              </w:rPr>
              <w:t>2</w:t>
            </w:r>
          </w:p>
        </w:tc>
        <w:tc>
          <w:tcPr>
            <w:tcW w:w="851" w:type="dxa"/>
            <w:gridSpan w:val="2"/>
            <w:vAlign w:val="center"/>
          </w:tcPr>
          <w:p w14:paraId="382CE2FC" w14:textId="77777777" w:rsidR="00C9177F" w:rsidRPr="007705F1" w:rsidRDefault="00C9177F" w:rsidP="00C9177F">
            <w:pPr>
              <w:rPr>
                <w:bCs/>
                <w:sz w:val="20"/>
                <w:szCs w:val="20"/>
              </w:rPr>
            </w:pPr>
            <w:r w:rsidRPr="007705F1">
              <w:rPr>
                <w:bCs/>
                <w:sz w:val="20"/>
                <w:szCs w:val="20"/>
              </w:rPr>
              <w:t>5</w:t>
            </w:r>
          </w:p>
        </w:tc>
        <w:tc>
          <w:tcPr>
            <w:tcW w:w="810" w:type="dxa"/>
            <w:vAlign w:val="center"/>
          </w:tcPr>
          <w:p w14:paraId="2D0CAC86" w14:textId="77777777" w:rsidR="00C9177F" w:rsidRPr="007705F1" w:rsidRDefault="00C9177F" w:rsidP="00C9177F">
            <w:pPr>
              <w:rPr>
                <w:bCs/>
                <w:sz w:val="20"/>
                <w:szCs w:val="20"/>
              </w:rPr>
            </w:pPr>
            <w:r w:rsidRPr="007705F1">
              <w:rPr>
                <w:bCs/>
                <w:sz w:val="20"/>
                <w:szCs w:val="20"/>
              </w:rPr>
              <w:t>3</w:t>
            </w:r>
          </w:p>
        </w:tc>
        <w:tc>
          <w:tcPr>
            <w:tcW w:w="0" w:type="auto"/>
            <w:vAlign w:val="center"/>
          </w:tcPr>
          <w:p w14:paraId="5A435563" w14:textId="77777777" w:rsidR="00C9177F" w:rsidRPr="007705F1" w:rsidRDefault="00C9177F" w:rsidP="00C9177F">
            <w:pPr>
              <w:rPr>
                <w:bCs/>
                <w:sz w:val="20"/>
                <w:szCs w:val="20"/>
              </w:rPr>
            </w:pPr>
            <w:r w:rsidRPr="007705F1">
              <w:rPr>
                <w:bCs/>
                <w:sz w:val="20"/>
                <w:szCs w:val="20"/>
              </w:rPr>
              <w:t>3</w:t>
            </w:r>
          </w:p>
        </w:tc>
        <w:tc>
          <w:tcPr>
            <w:tcW w:w="0" w:type="auto"/>
            <w:vAlign w:val="center"/>
          </w:tcPr>
          <w:p w14:paraId="642FA675" w14:textId="77777777" w:rsidR="00C9177F" w:rsidRPr="007705F1" w:rsidRDefault="00C9177F" w:rsidP="00C9177F">
            <w:pPr>
              <w:rPr>
                <w:bCs/>
                <w:sz w:val="20"/>
                <w:szCs w:val="20"/>
              </w:rPr>
            </w:pPr>
            <w:r w:rsidRPr="007705F1">
              <w:rPr>
                <w:bCs/>
                <w:sz w:val="20"/>
                <w:szCs w:val="20"/>
              </w:rPr>
              <w:t>12</w:t>
            </w:r>
          </w:p>
        </w:tc>
        <w:tc>
          <w:tcPr>
            <w:tcW w:w="0" w:type="auto"/>
            <w:vAlign w:val="center"/>
          </w:tcPr>
          <w:p w14:paraId="1311BB23" w14:textId="77777777" w:rsidR="00C9177F" w:rsidRPr="007705F1" w:rsidRDefault="00C9177F" w:rsidP="00C9177F">
            <w:pPr>
              <w:rPr>
                <w:bCs/>
                <w:sz w:val="20"/>
                <w:szCs w:val="20"/>
              </w:rPr>
            </w:pPr>
            <w:r w:rsidRPr="007705F1">
              <w:rPr>
                <w:bCs/>
                <w:sz w:val="20"/>
                <w:szCs w:val="20"/>
              </w:rPr>
              <w:t>4</w:t>
            </w:r>
          </w:p>
        </w:tc>
        <w:tc>
          <w:tcPr>
            <w:tcW w:w="0" w:type="auto"/>
            <w:vAlign w:val="center"/>
          </w:tcPr>
          <w:p w14:paraId="2A44DF05" w14:textId="77777777" w:rsidR="00C9177F" w:rsidRPr="007705F1" w:rsidRDefault="00C9177F" w:rsidP="00C9177F">
            <w:pPr>
              <w:rPr>
                <w:bCs/>
                <w:sz w:val="20"/>
                <w:szCs w:val="20"/>
              </w:rPr>
            </w:pPr>
            <w:r w:rsidRPr="007705F1">
              <w:rPr>
                <w:bCs/>
                <w:sz w:val="20"/>
                <w:szCs w:val="20"/>
              </w:rPr>
              <w:t>-</w:t>
            </w:r>
          </w:p>
        </w:tc>
        <w:tc>
          <w:tcPr>
            <w:tcW w:w="0" w:type="auto"/>
            <w:vAlign w:val="center"/>
          </w:tcPr>
          <w:p w14:paraId="2F2C8A39" w14:textId="77777777" w:rsidR="00C9177F" w:rsidRPr="007705F1" w:rsidRDefault="00C9177F" w:rsidP="00C9177F">
            <w:pPr>
              <w:rPr>
                <w:bCs/>
                <w:sz w:val="20"/>
                <w:szCs w:val="20"/>
              </w:rPr>
            </w:pPr>
            <w:r w:rsidRPr="007705F1">
              <w:rPr>
                <w:bCs/>
                <w:sz w:val="20"/>
                <w:szCs w:val="20"/>
              </w:rPr>
              <w:t>2</w:t>
            </w:r>
          </w:p>
        </w:tc>
        <w:tc>
          <w:tcPr>
            <w:tcW w:w="0" w:type="auto"/>
          </w:tcPr>
          <w:p w14:paraId="5ABF8A84" w14:textId="07707044" w:rsidR="00C9177F" w:rsidRPr="007705F1" w:rsidRDefault="00C9177F" w:rsidP="00C9177F">
            <w:pPr>
              <w:rPr>
                <w:bCs/>
                <w:sz w:val="20"/>
                <w:szCs w:val="20"/>
              </w:rPr>
            </w:pPr>
            <w:r w:rsidRPr="005E5066">
              <w:rPr>
                <w:bCs/>
                <w:sz w:val="20"/>
                <w:szCs w:val="20"/>
                <w:lang w:val="pl-PL"/>
              </w:rPr>
              <w:t>2</w:t>
            </w:r>
          </w:p>
        </w:tc>
        <w:tc>
          <w:tcPr>
            <w:tcW w:w="0" w:type="auto"/>
            <w:vAlign w:val="bottom"/>
          </w:tcPr>
          <w:p w14:paraId="4AEFCE76" w14:textId="77777777" w:rsidR="00C9177F" w:rsidRPr="007705F1" w:rsidRDefault="00C9177F" w:rsidP="00C9177F">
            <w:pPr>
              <w:rPr>
                <w:bCs/>
                <w:sz w:val="20"/>
                <w:szCs w:val="20"/>
              </w:rPr>
            </w:pPr>
          </w:p>
        </w:tc>
      </w:tr>
      <w:tr w:rsidR="00C9177F" w:rsidRPr="007705F1" w14:paraId="55E6926D" w14:textId="1C25ACE5" w:rsidTr="00C9177F">
        <w:trPr>
          <w:trHeight w:val="164"/>
        </w:trPr>
        <w:tc>
          <w:tcPr>
            <w:tcW w:w="4637" w:type="dxa"/>
          </w:tcPr>
          <w:p w14:paraId="6F927900" w14:textId="0EA355EE" w:rsidR="00C9177F" w:rsidRPr="00660AC9" w:rsidRDefault="00C9177F" w:rsidP="00C9177F">
            <w:pPr>
              <w:rPr>
                <w:bCs/>
                <w:sz w:val="20"/>
                <w:szCs w:val="20"/>
                <w:lang w:val="en-US"/>
              </w:rPr>
            </w:pPr>
            <w:r w:rsidRPr="00660AC9">
              <w:rPr>
                <w:rFonts w:cstheme="minorHAnsi"/>
                <w:sz w:val="20"/>
                <w:szCs w:val="20"/>
              </w:rPr>
              <w:t>Assistance for Polish diaspora abroad – assistance for Poles (living in countries to the east of Poland)</w:t>
            </w:r>
          </w:p>
        </w:tc>
        <w:tc>
          <w:tcPr>
            <w:tcW w:w="799" w:type="dxa"/>
            <w:vAlign w:val="center"/>
          </w:tcPr>
          <w:p w14:paraId="6138D715" w14:textId="77777777" w:rsidR="00C9177F" w:rsidRPr="007705F1" w:rsidRDefault="00C9177F" w:rsidP="00C9177F">
            <w:pPr>
              <w:rPr>
                <w:bCs/>
                <w:sz w:val="20"/>
                <w:szCs w:val="20"/>
              </w:rPr>
            </w:pPr>
            <w:r w:rsidRPr="007705F1">
              <w:rPr>
                <w:bCs/>
                <w:sz w:val="20"/>
                <w:szCs w:val="20"/>
              </w:rPr>
              <w:t>3</w:t>
            </w:r>
          </w:p>
        </w:tc>
        <w:tc>
          <w:tcPr>
            <w:tcW w:w="800" w:type="dxa"/>
            <w:vAlign w:val="center"/>
          </w:tcPr>
          <w:p w14:paraId="5CA01D2A"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058BBA9D"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5C82D128" w14:textId="77777777" w:rsidR="00C9177F" w:rsidRPr="007705F1" w:rsidRDefault="00C9177F" w:rsidP="00C9177F">
            <w:pPr>
              <w:rPr>
                <w:bCs/>
                <w:sz w:val="20"/>
                <w:szCs w:val="20"/>
              </w:rPr>
            </w:pPr>
            <w:r w:rsidRPr="007705F1">
              <w:rPr>
                <w:bCs/>
                <w:sz w:val="20"/>
                <w:szCs w:val="20"/>
              </w:rPr>
              <w:t>1</w:t>
            </w:r>
          </w:p>
        </w:tc>
        <w:tc>
          <w:tcPr>
            <w:tcW w:w="810" w:type="dxa"/>
            <w:vAlign w:val="center"/>
          </w:tcPr>
          <w:p w14:paraId="219EC73F" w14:textId="77777777" w:rsidR="00C9177F" w:rsidRPr="007705F1" w:rsidRDefault="00C9177F" w:rsidP="00C9177F">
            <w:pPr>
              <w:rPr>
                <w:bCs/>
                <w:sz w:val="20"/>
                <w:szCs w:val="20"/>
              </w:rPr>
            </w:pPr>
            <w:r w:rsidRPr="007705F1">
              <w:rPr>
                <w:bCs/>
                <w:sz w:val="20"/>
                <w:szCs w:val="20"/>
              </w:rPr>
              <w:t>1</w:t>
            </w:r>
          </w:p>
        </w:tc>
        <w:tc>
          <w:tcPr>
            <w:tcW w:w="0" w:type="auto"/>
            <w:vAlign w:val="center"/>
          </w:tcPr>
          <w:p w14:paraId="634E7BF3" w14:textId="77777777" w:rsidR="00C9177F" w:rsidRPr="007705F1" w:rsidRDefault="00C9177F" w:rsidP="00C9177F">
            <w:pPr>
              <w:rPr>
                <w:bCs/>
                <w:sz w:val="20"/>
                <w:szCs w:val="20"/>
              </w:rPr>
            </w:pPr>
            <w:r w:rsidRPr="007705F1">
              <w:rPr>
                <w:bCs/>
                <w:sz w:val="20"/>
                <w:szCs w:val="20"/>
              </w:rPr>
              <w:t>2</w:t>
            </w:r>
          </w:p>
        </w:tc>
        <w:tc>
          <w:tcPr>
            <w:tcW w:w="0" w:type="auto"/>
            <w:vAlign w:val="center"/>
          </w:tcPr>
          <w:p w14:paraId="54F5FEBB" w14:textId="77777777" w:rsidR="00C9177F" w:rsidRPr="007705F1" w:rsidRDefault="00C9177F" w:rsidP="00C9177F">
            <w:pPr>
              <w:rPr>
                <w:bCs/>
                <w:sz w:val="20"/>
                <w:szCs w:val="20"/>
              </w:rPr>
            </w:pPr>
            <w:r w:rsidRPr="007705F1">
              <w:rPr>
                <w:bCs/>
                <w:sz w:val="20"/>
                <w:szCs w:val="20"/>
              </w:rPr>
              <w:t>1</w:t>
            </w:r>
          </w:p>
        </w:tc>
        <w:tc>
          <w:tcPr>
            <w:tcW w:w="0" w:type="auto"/>
            <w:vAlign w:val="center"/>
          </w:tcPr>
          <w:p w14:paraId="7C3A2385" w14:textId="77777777" w:rsidR="00C9177F" w:rsidRPr="007705F1" w:rsidRDefault="00C9177F" w:rsidP="00C9177F">
            <w:pPr>
              <w:rPr>
                <w:bCs/>
                <w:sz w:val="20"/>
                <w:szCs w:val="20"/>
              </w:rPr>
            </w:pPr>
            <w:r w:rsidRPr="007705F1">
              <w:rPr>
                <w:bCs/>
                <w:sz w:val="20"/>
                <w:szCs w:val="20"/>
              </w:rPr>
              <w:t>1</w:t>
            </w:r>
          </w:p>
        </w:tc>
        <w:tc>
          <w:tcPr>
            <w:tcW w:w="0" w:type="auto"/>
            <w:vAlign w:val="center"/>
          </w:tcPr>
          <w:p w14:paraId="5D71B27B" w14:textId="77777777" w:rsidR="00C9177F" w:rsidRPr="007705F1" w:rsidRDefault="00C9177F" w:rsidP="00C9177F">
            <w:pPr>
              <w:rPr>
                <w:bCs/>
                <w:sz w:val="20"/>
                <w:szCs w:val="20"/>
              </w:rPr>
            </w:pPr>
            <w:r w:rsidRPr="007705F1">
              <w:rPr>
                <w:bCs/>
                <w:sz w:val="20"/>
                <w:szCs w:val="20"/>
              </w:rPr>
              <w:t>-</w:t>
            </w:r>
          </w:p>
        </w:tc>
        <w:tc>
          <w:tcPr>
            <w:tcW w:w="0" w:type="auto"/>
            <w:vAlign w:val="center"/>
          </w:tcPr>
          <w:p w14:paraId="6DD8FA9D" w14:textId="77777777" w:rsidR="00C9177F" w:rsidRPr="007705F1" w:rsidRDefault="00C9177F" w:rsidP="00C9177F">
            <w:pPr>
              <w:rPr>
                <w:bCs/>
                <w:sz w:val="20"/>
                <w:szCs w:val="20"/>
              </w:rPr>
            </w:pPr>
            <w:r w:rsidRPr="007705F1">
              <w:rPr>
                <w:bCs/>
                <w:sz w:val="20"/>
                <w:szCs w:val="20"/>
              </w:rPr>
              <w:t>-</w:t>
            </w:r>
          </w:p>
        </w:tc>
        <w:tc>
          <w:tcPr>
            <w:tcW w:w="0" w:type="auto"/>
          </w:tcPr>
          <w:p w14:paraId="38134263" w14:textId="40740E8F" w:rsidR="00C9177F" w:rsidRPr="007705F1" w:rsidRDefault="00C9177F" w:rsidP="00C9177F">
            <w:pPr>
              <w:rPr>
                <w:bCs/>
                <w:sz w:val="20"/>
                <w:szCs w:val="20"/>
              </w:rPr>
            </w:pPr>
            <w:r w:rsidRPr="005E5066">
              <w:rPr>
                <w:bCs/>
                <w:sz w:val="20"/>
                <w:szCs w:val="20"/>
                <w:lang w:val="pl-PL"/>
              </w:rPr>
              <w:t>-</w:t>
            </w:r>
          </w:p>
        </w:tc>
        <w:tc>
          <w:tcPr>
            <w:tcW w:w="0" w:type="auto"/>
            <w:vAlign w:val="bottom"/>
          </w:tcPr>
          <w:p w14:paraId="6C669F29" w14:textId="3F5F5433" w:rsidR="00C9177F" w:rsidRPr="007705F1" w:rsidRDefault="00C9177F" w:rsidP="00C9177F">
            <w:pPr>
              <w:rPr>
                <w:bCs/>
                <w:sz w:val="20"/>
                <w:szCs w:val="20"/>
              </w:rPr>
            </w:pPr>
            <w:r>
              <w:rPr>
                <w:rFonts w:ascii="Calibri" w:hAnsi="Calibri" w:cs="Calibri"/>
                <w:color w:val="000000"/>
              </w:rPr>
              <w:t>1</w:t>
            </w:r>
          </w:p>
        </w:tc>
      </w:tr>
      <w:tr w:rsidR="00C9177F" w:rsidRPr="007705F1" w14:paraId="0A905D2B" w14:textId="57FAB956" w:rsidTr="00C9177F">
        <w:trPr>
          <w:trHeight w:val="327"/>
        </w:trPr>
        <w:tc>
          <w:tcPr>
            <w:tcW w:w="4637" w:type="dxa"/>
          </w:tcPr>
          <w:p w14:paraId="098C3DDC" w14:textId="26FA0119" w:rsidR="00C9177F" w:rsidRPr="00660AC9" w:rsidRDefault="00C9177F" w:rsidP="00C9177F">
            <w:pPr>
              <w:rPr>
                <w:bCs/>
                <w:sz w:val="20"/>
                <w:szCs w:val="20"/>
                <w:lang w:val="en-US"/>
              </w:rPr>
            </w:pPr>
            <w:r w:rsidRPr="00660AC9">
              <w:rPr>
                <w:rFonts w:cstheme="minorHAnsi"/>
                <w:b/>
                <w:sz w:val="20"/>
                <w:szCs w:val="20"/>
              </w:rPr>
              <w:t xml:space="preserve"> Military assistance</w:t>
            </w:r>
            <w:r w:rsidRPr="00660AC9">
              <w:rPr>
                <w:rFonts w:cstheme="minorHAnsi"/>
                <w:sz w:val="20"/>
                <w:szCs w:val="20"/>
              </w:rPr>
              <w:t xml:space="preserve"> – sending troops (to Iraq, Afghanistan), peace-keeping missions, stabilising missions, sending aid in connection with armed conflicts</w:t>
            </w:r>
          </w:p>
        </w:tc>
        <w:tc>
          <w:tcPr>
            <w:tcW w:w="799" w:type="dxa"/>
            <w:vAlign w:val="center"/>
          </w:tcPr>
          <w:p w14:paraId="642DE7BA" w14:textId="77777777" w:rsidR="00C9177F" w:rsidRPr="007705F1" w:rsidRDefault="00C9177F" w:rsidP="00C9177F">
            <w:pPr>
              <w:rPr>
                <w:bCs/>
                <w:sz w:val="20"/>
                <w:szCs w:val="20"/>
              </w:rPr>
            </w:pPr>
            <w:r w:rsidRPr="007705F1">
              <w:rPr>
                <w:bCs/>
                <w:sz w:val="20"/>
                <w:szCs w:val="20"/>
              </w:rPr>
              <w:t>7</w:t>
            </w:r>
          </w:p>
        </w:tc>
        <w:tc>
          <w:tcPr>
            <w:tcW w:w="800" w:type="dxa"/>
            <w:vAlign w:val="center"/>
          </w:tcPr>
          <w:p w14:paraId="501FBD5C" w14:textId="77777777" w:rsidR="00C9177F" w:rsidRPr="007705F1" w:rsidRDefault="00C9177F" w:rsidP="00C9177F">
            <w:pPr>
              <w:rPr>
                <w:bCs/>
                <w:sz w:val="20"/>
                <w:szCs w:val="20"/>
              </w:rPr>
            </w:pPr>
            <w:r w:rsidRPr="007705F1">
              <w:rPr>
                <w:bCs/>
                <w:sz w:val="20"/>
                <w:szCs w:val="20"/>
              </w:rPr>
              <w:t>6</w:t>
            </w:r>
          </w:p>
        </w:tc>
        <w:tc>
          <w:tcPr>
            <w:tcW w:w="1135" w:type="dxa"/>
            <w:gridSpan w:val="2"/>
            <w:vAlign w:val="center"/>
          </w:tcPr>
          <w:p w14:paraId="6CB056C0" w14:textId="77777777" w:rsidR="00C9177F" w:rsidRPr="007705F1" w:rsidRDefault="00C9177F" w:rsidP="00C9177F">
            <w:pPr>
              <w:rPr>
                <w:bCs/>
                <w:sz w:val="20"/>
                <w:szCs w:val="20"/>
              </w:rPr>
            </w:pPr>
            <w:r w:rsidRPr="007705F1">
              <w:rPr>
                <w:bCs/>
                <w:sz w:val="20"/>
                <w:szCs w:val="20"/>
              </w:rPr>
              <w:t>3</w:t>
            </w:r>
          </w:p>
        </w:tc>
        <w:tc>
          <w:tcPr>
            <w:tcW w:w="851" w:type="dxa"/>
            <w:gridSpan w:val="2"/>
            <w:vAlign w:val="center"/>
          </w:tcPr>
          <w:p w14:paraId="43FCE5E8" w14:textId="77777777" w:rsidR="00C9177F" w:rsidRPr="007705F1" w:rsidRDefault="00C9177F" w:rsidP="00C9177F">
            <w:pPr>
              <w:rPr>
                <w:bCs/>
                <w:sz w:val="20"/>
                <w:szCs w:val="20"/>
              </w:rPr>
            </w:pPr>
            <w:r w:rsidRPr="007705F1">
              <w:rPr>
                <w:bCs/>
                <w:sz w:val="20"/>
                <w:szCs w:val="20"/>
              </w:rPr>
              <w:t>5</w:t>
            </w:r>
          </w:p>
        </w:tc>
        <w:tc>
          <w:tcPr>
            <w:tcW w:w="810" w:type="dxa"/>
            <w:vAlign w:val="center"/>
          </w:tcPr>
          <w:p w14:paraId="580CCD52" w14:textId="77777777" w:rsidR="00C9177F" w:rsidRPr="007705F1" w:rsidRDefault="00C9177F" w:rsidP="00C9177F">
            <w:pPr>
              <w:rPr>
                <w:bCs/>
                <w:sz w:val="20"/>
                <w:szCs w:val="20"/>
              </w:rPr>
            </w:pPr>
            <w:r w:rsidRPr="007705F1">
              <w:rPr>
                <w:bCs/>
                <w:sz w:val="20"/>
                <w:szCs w:val="20"/>
              </w:rPr>
              <w:t>4</w:t>
            </w:r>
          </w:p>
        </w:tc>
        <w:tc>
          <w:tcPr>
            <w:tcW w:w="0" w:type="auto"/>
            <w:vAlign w:val="center"/>
          </w:tcPr>
          <w:p w14:paraId="7E2DAD09" w14:textId="77777777" w:rsidR="00C9177F" w:rsidRPr="007705F1" w:rsidRDefault="00C9177F" w:rsidP="00C9177F">
            <w:pPr>
              <w:rPr>
                <w:bCs/>
                <w:sz w:val="20"/>
                <w:szCs w:val="20"/>
              </w:rPr>
            </w:pPr>
            <w:r w:rsidRPr="007705F1">
              <w:rPr>
                <w:bCs/>
                <w:sz w:val="20"/>
                <w:szCs w:val="20"/>
              </w:rPr>
              <w:t>3</w:t>
            </w:r>
          </w:p>
        </w:tc>
        <w:tc>
          <w:tcPr>
            <w:tcW w:w="0" w:type="auto"/>
            <w:vAlign w:val="center"/>
          </w:tcPr>
          <w:p w14:paraId="395421D7" w14:textId="77777777" w:rsidR="00C9177F" w:rsidRPr="007705F1" w:rsidRDefault="00C9177F" w:rsidP="00C9177F">
            <w:pPr>
              <w:rPr>
                <w:bCs/>
                <w:sz w:val="20"/>
                <w:szCs w:val="20"/>
              </w:rPr>
            </w:pPr>
            <w:r w:rsidRPr="007705F1">
              <w:rPr>
                <w:bCs/>
                <w:sz w:val="20"/>
                <w:szCs w:val="20"/>
              </w:rPr>
              <w:t>5</w:t>
            </w:r>
          </w:p>
        </w:tc>
        <w:tc>
          <w:tcPr>
            <w:tcW w:w="0" w:type="auto"/>
            <w:vAlign w:val="center"/>
          </w:tcPr>
          <w:p w14:paraId="6BA2FA69" w14:textId="77777777" w:rsidR="00C9177F" w:rsidRPr="007705F1" w:rsidRDefault="00C9177F" w:rsidP="00C9177F">
            <w:pPr>
              <w:rPr>
                <w:bCs/>
                <w:sz w:val="20"/>
                <w:szCs w:val="20"/>
              </w:rPr>
            </w:pPr>
            <w:r w:rsidRPr="007705F1">
              <w:rPr>
                <w:bCs/>
                <w:sz w:val="20"/>
                <w:szCs w:val="20"/>
              </w:rPr>
              <w:t>4</w:t>
            </w:r>
          </w:p>
        </w:tc>
        <w:tc>
          <w:tcPr>
            <w:tcW w:w="0" w:type="auto"/>
            <w:vAlign w:val="center"/>
          </w:tcPr>
          <w:p w14:paraId="666D8F05" w14:textId="77777777" w:rsidR="00C9177F" w:rsidRPr="007705F1" w:rsidRDefault="00C9177F" w:rsidP="00C9177F">
            <w:pPr>
              <w:rPr>
                <w:bCs/>
                <w:sz w:val="20"/>
                <w:szCs w:val="20"/>
              </w:rPr>
            </w:pPr>
            <w:r w:rsidRPr="007705F1">
              <w:rPr>
                <w:bCs/>
                <w:sz w:val="20"/>
                <w:szCs w:val="20"/>
              </w:rPr>
              <w:t>2</w:t>
            </w:r>
          </w:p>
        </w:tc>
        <w:tc>
          <w:tcPr>
            <w:tcW w:w="0" w:type="auto"/>
            <w:vAlign w:val="center"/>
          </w:tcPr>
          <w:p w14:paraId="14149CD8" w14:textId="77777777" w:rsidR="00C9177F" w:rsidRPr="007705F1" w:rsidRDefault="00C9177F" w:rsidP="00C9177F">
            <w:pPr>
              <w:rPr>
                <w:bCs/>
                <w:sz w:val="20"/>
                <w:szCs w:val="20"/>
              </w:rPr>
            </w:pPr>
            <w:r w:rsidRPr="007705F1">
              <w:rPr>
                <w:bCs/>
                <w:sz w:val="20"/>
                <w:szCs w:val="20"/>
              </w:rPr>
              <w:t>2</w:t>
            </w:r>
          </w:p>
        </w:tc>
        <w:tc>
          <w:tcPr>
            <w:tcW w:w="0" w:type="auto"/>
          </w:tcPr>
          <w:p w14:paraId="75D1BEC4" w14:textId="48746078" w:rsidR="00C9177F" w:rsidRPr="007705F1" w:rsidRDefault="00C9177F" w:rsidP="00C9177F">
            <w:pPr>
              <w:rPr>
                <w:bCs/>
                <w:sz w:val="20"/>
                <w:szCs w:val="20"/>
              </w:rPr>
            </w:pPr>
            <w:r w:rsidRPr="005E5066">
              <w:rPr>
                <w:bCs/>
                <w:sz w:val="20"/>
                <w:szCs w:val="20"/>
                <w:lang w:val="pl-PL"/>
              </w:rPr>
              <w:t>5</w:t>
            </w:r>
          </w:p>
        </w:tc>
        <w:tc>
          <w:tcPr>
            <w:tcW w:w="0" w:type="auto"/>
            <w:vAlign w:val="bottom"/>
          </w:tcPr>
          <w:p w14:paraId="48A4F860" w14:textId="33A5C698" w:rsidR="00C9177F" w:rsidRPr="007705F1" w:rsidRDefault="00C9177F" w:rsidP="00C9177F">
            <w:pPr>
              <w:rPr>
                <w:bCs/>
                <w:sz w:val="20"/>
                <w:szCs w:val="20"/>
              </w:rPr>
            </w:pPr>
            <w:r>
              <w:rPr>
                <w:rFonts w:ascii="Calibri" w:hAnsi="Calibri" w:cs="Calibri"/>
                <w:color w:val="000000"/>
              </w:rPr>
              <w:t>3</w:t>
            </w:r>
          </w:p>
        </w:tc>
      </w:tr>
      <w:tr w:rsidR="00C9177F" w:rsidRPr="007705F1" w14:paraId="18F91B61" w14:textId="36DFAF1E" w:rsidTr="00C9177F">
        <w:trPr>
          <w:trHeight w:val="342"/>
        </w:trPr>
        <w:tc>
          <w:tcPr>
            <w:tcW w:w="4637" w:type="dxa"/>
          </w:tcPr>
          <w:p w14:paraId="5F52E6C1" w14:textId="4DD5C9B2" w:rsidR="00C9177F" w:rsidRPr="00660AC9" w:rsidRDefault="00C9177F" w:rsidP="00C9177F">
            <w:pPr>
              <w:rPr>
                <w:bCs/>
                <w:sz w:val="20"/>
                <w:szCs w:val="20"/>
                <w:lang w:val="en-US"/>
              </w:rPr>
            </w:pPr>
            <w:r w:rsidRPr="00660AC9">
              <w:rPr>
                <w:rFonts w:cstheme="minorHAnsi"/>
                <w:sz w:val="20"/>
                <w:szCs w:val="20"/>
              </w:rPr>
              <w:t>Assistance in reinforcing democratisation processes – assistance to democratic opposition in totalitarian regimes</w:t>
            </w:r>
          </w:p>
        </w:tc>
        <w:tc>
          <w:tcPr>
            <w:tcW w:w="799" w:type="dxa"/>
            <w:vAlign w:val="center"/>
          </w:tcPr>
          <w:p w14:paraId="0A6B536E" w14:textId="77777777" w:rsidR="00C9177F" w:rsidRPr="007705F1" w:rsidRDefault="00C9177F" w:rsidP="00C9177F">
            <w:pPr>
              <w:rPr>
                <w:bCs/>
                <w:sz w:val="20"/>
                <w:szCs w:val="20"/>
              </w:rPr>
            </w:pPr>
            <w:r w:rsidRPr="007705F1">
              <w:rPr>
                <w:bCs/>
                <w:sz w:val="20"/>
                <w:szCs w:val="20"/>
              </w:rPr>
              <w:t>1</w:t>
            </w:r>
          </w:p>
        </w:tc>
        <w:tc>
          <w:tcPr>
            <w:tcW w:w="800" w:type="dxa"/>
            <w:vAlign w:val="center"/>
          </w:tcPr>
          <w:p w14:paraId="526C6A38"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2433B638"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6EE24DF2" w14:textId="77777777" w:rsidR="00C9177F" w:rsidRPr="007705F1" w:rsidRDefault="00C9177F" w:rsidP="00C9177F">
            <w:pPr>
              <w:rPr>
                <w:bCs/>
                <w:sz w:val="20"/>
                <w:szCs w:val="20"/>
              </w:rPr>
            </w:pPr>
            <w:r w:rsidRPr="007705F1">
              <w:rPr>
                <w:bCs/>
                <w:sz w:val="20"/>
                <w:szCs w:val="20"/>
              </w:rPr>
              <w:t>1</w:t>
            </w:r>
          </w:p>
        </w:tc>
        <w:tc>
          <w:tcPr>
            <w:tcW w:w="810" w:type="dxa"/>
            <w:vAlign w:val="center"/>
          </w:tcPr>
          <w:p w14:paraId="7AD52151" w14:textId="77777777" w:rsidR="00C9177F" w:rsidRPr="007705F1" w:rsidRDefault="00C9177F" w:rsidP="00C9177F">
            <w:pPr>
              <w:rPr>
                <w:bCs/>
                <w:sz w:val="20"/>
                <w:szCs w:val="20"/>
              </w:rPr>
            </w:pPr>
            <w:r w:rsidRPr="007705F1">
              <w:rPr>
                <w:bCs/>
                <w:sz w:val="20"/>
                <w:szCs w:val="20"/>
              </w:rPr>
              <w:t>0</w:t>
            </w:r>
          </w:p>
        </w:tc>
        <w:tc>
          <w:tcPr>
            <w:tcW w:w="0" w:type="auto"/>
            <w:vAlign w:val="center"/>
          </w:tcPr>
          <w:p w14:paraId="5D6C098C" w14:textId="77777777" w:rsidR="00C9177F" w:rsidRPr="007705F1" w:rsidRDefault="00C9177F" w:rsidP="00C9177F">
            <w:pPr>
              <w:rPr>
                <w:bCs/>
                <w:sz w:val="20"/>
                <w:szCs w:val="20"/>
              </w:rPr>
            </w:pPr>
            <w:r w:rsidRPr="007705F1">
              <w:rPr>
                <w:bCs/>
                <w:sz w:val="20"/>
                <w:szCs w:val="20"/>
              </w:rPr>
              <w:t>1</w:t>
            </w:r>
          </w:p>
        </w:tc>
        <w:tc>
          <w:tcPr>
            <w:tcW w:w="0" w:type="auto"/>
            <w:vAlign w:val="center"/>
          </w:tcPr>
          <w:p w14:paraId="14B73A12" w14:textId="77777777" w:rsidR="00C9177F" w:rsidRPr="007705F1" w:rsidRDefault="00C9177F" w:rsidP="00C9177F">
            <w:pPr>
              <w:rPr>
                <w:bCs/>
                <w:sz w:val="20"/>
                <w:szCs w:val="20"/>
              </w:rPr>
            </w:pPr>
            <w:r w:rsidRPr="007705F1">
              <w:rPr>
                <w:bCs/>
                <w:sz w:val="20"/>
                <w:szCs w:val="20"/>
              </w:rPr>
              <w:t>0</w:t>
            </w:r>
          </w:p>
        </w:tc>
        <w:tc>
          <w:tcPr>
            <w:tcW w:w="0" w:type="auto"/>
            <w:vAlign w:val="center"/>
          </w:tcPr>
          <w:p w14:paraId="543B81D4" w14:textId="77777777" w:rsidR="00C9177F" w:rsidRPr="007705F1" w:rsidRDefault="00C9177F" w:rsidP="00C9177F">
            <w:pPr>
              <w:rPr>
                <w:bCs/>
                <w:sz w:val="20"/>
                <w:szCs w:val="20"/>
              </w:rPr>
            </w:pPr>
            <w:r w:rsidRPr="007705F1">
              <w:rPr>
                <w:bCs/>
                <w:sz w:val="20"/>
                <w:szCs w:val="20"/>
              </w:rPr>
              <w:t>0</w:t>
            </w:r>
          </w:p>
        </w:tc>
        <w:tc>
          <w:tcPr>
            <w:tcW w:w="0" w:type="auto"/>
            <w:vAlign w:val="center"/>
          </w:tcPr>
          <w:p w14:paraId="09F09230" w14:textId="77777777" w:rsidR="00C9177F" w:rsidRPr="007705F1" w:rsidRDefault="00C9177F" w:rsidP="00C9177F">
            <w:pPr>
              <w:rPr>
                <w:bCs/>
                <w:sz w:val="20"/>
                <w:szCs w:val="20"/>
              </w:rPr>
            </w:pPr>
            <w:r w:rsidRPr="007705F1">
              <w:rPr>
                <w:bCs/>
                <w:sz w:val="20"/>
                <w:szCs w:val="20"/>
              </w:rPr>
              <w:t>-</w:t>
            </w:r>
          </w:p>
        </w:tc>
        <w:tc>
          <w:tcPr>
            <w:tcW w:w="0" w:type="auto"/>
            <w:vAlign w:val="center"/>
          </w:tcPr>
          <w:p w14:paraId="6D24EBB0" w14:textId="77777777" w:rsidR="00C9177F" w:rsidRPr="007705F1" w:rsidRDefault="00C9177F" w:rsidP="00C9177F">
            <w:pPr>
              <w:rPr>
                <w:bCs/>
                <w:sz w:val="20"/>
                <w:szCs w:val="20"/>
              </w:rPr>
            </w:pPr>
            <w:r w:rsidRPr="007705F1">
              <w:rPr>
                <w:bCs/>
                <w:sz w:val="20"/>
                <w:szCs w:val="20"/>
              </w:rPr>
              <w:t>-</w:t>
            </w:r>
          </w:p>
        </w:tc>
        <w:tc>
          <w:tcPr>
            <w:tcW w:w="0" w:type="auto"/>
          </w:tcPr>
          <w:p w14:paraId="3C72BE3E" w14:textId="67B0ACFC" w:rsidR="00C9177F" w:rsidRPr="007705F1" w:rsidRDefault="00C9177F" w:rsidP="00C9177F">
            <w:pPr>
              <w:rPr>
                <w:bCs/>
                <w:sz w:val="20"/>
                <w:szCs w:val="20"/>
              </w:rPr>
            </w:pPr>
            <w:r w:rsidRPr="005E5066">
              <w:rPr>
                <w:bCs/>
                <w:sz w:val="20"/>
                <w:szCs w:val="20"/>
                <w:lang w:val="pl-PL"/>
              </w:rPr>
              <w:t>-</w:t>
            </w:r>
          </w:p>
        </w:tc>
        <w:tc>
          <w:tcPr>
            <w:tcW w:w="0" w:type="auto"/>
            <w:vAlign w:val="bottom"/>
          </w:tcPr>
          <w:p w14:paraId="3E4DEFB6" w14:textId="7FE93D59"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0B30087A" w14:textId="4572190A" w:rsidTr="00C9177F">
        <w:trPr>
          <w:trHeight w:val="327"/>
        </w:trPr>
        <w:tc>
          <w:tcPr>
            <w:tcW w:w="4637" w:type="dxa"/>
          </w:tcPr>
          <w:p w14:paraId="279C1D53" w14:textId="42EF9F62" w:rsidR="00C9177F" w:rsidRPr="00660AC9" w:rsidRDefault="00C9177F" w:rsidP="00C9177F">
            <w:pPr>
              <w:rPr>
                <w:bCs/>
                <w:sz w:val="20"/>
                <w:szCs w:val="20"/>
                <w:lang w:val="en-US"/>
              </w:rPr>
            </w:pPr>
            <w:r w:rsidRPr="00660AC9">
              <w:rPr>
                <w:rFonts w:cstheme="minorHAnsi"/>
                <w:sz w:val="20"/>
                <w:szCs w:val="20"/>
              </w:rPr>
              <w:lastRenderedPageBreak/>
              <w:t>Assistance for victims of natural disasters, earthquakes, tsunami, floods, draughts, landslides</w:t>
            </w:r>
          </w:p>
        </w:tc>
        <w:tc>
          <w:tcPr>
            <w:tcW w:w="799" w:type="dxa"/>
            <w:vAlign w:val="center"/>
          </w:tcPr>
          <w:p w14:paraId="2B1DBEC3" w14:textId="77777777" w:rsidR="00C9177F" w:rsidRPr="007705F1" w:rsidRDefault="00C9177F" w:rsidP="00C9177F">
            <w:pPr>
              <w:rPr>
                <w:bCs/>
                <w:sz w:val="20"/>
                <w:szCs w:val="20"/>
              </w:rPr>
            </w:pPr>
            <w:r w:rsidRPr="007705F1">
              <w:rPr>
                <w:bCs/>
                <w:sz w:val="20"/>
                <w:szCs w:val="20"/>
              </w:rPr>
              <w:t>19</w:t>
            </w:r>
          </w:p>
        </w:tc>
        <w:tc>
          <w:tcPr>
            <w:tcW w:w="800" w:type="dxa"/>
            <w:vAlign w:val="center"/>
          </w:tcPr>
          <w:p w14:paraId="2F2C0EDD" w14:textId="77777777" w:rsidR="00C9177F" w:rsidRPr="007705F1" w:rsidRDefault="00C9177F" w:rsidP="00C9177F">
            <w:pPr>
              <w:rPr>
                <w:bCs/>
                <w:sz w:val="20"/>
                <w:szCs w:val="20"/>
              </w:rPr>
            </w:pPr>
            <w:r w:rsidRPr="007705F1">
              <w:rPr>
                <w:bCs/>
                <w:sz w:val="20"/>
                <w:szCs w:val="20"/>
              </w:rPr>
              <w:t>20</w:t>
            </w:r>
          </w:p>
        </w:tc>
        <w:tc>
          <w:tcPr>
            <w:tcW w:w="1135" w:type="dxa"/>
            <w:gridSpan w:val="2"/>
            <w:vAlign w:val="center"/>
          </w:tcPr>
          <w:p w14:paraId="48430DD3" w14:textId="77777777" w:rsidR="00C9177F" w:rsidRPr="007705F1" w:rsidRDefault="00C9177F" w:rsidP="00C9177F">
            <w:pPr>
              <w:rPr>
                <w:bCs/>
                <w:sz w:val="20"/>
                <w:szCs w:val="20"/>
              </w:rPr>
            </w:pPr>
            <w:r w:rsidRPr="007705F1">
              <w:rPr>
                <w:bCs/>
                <w:sz w:val="20"/>
                <w:szCs w:val="20"/>
              </w:rPr>
              <w:t>14</w:t>
            </w:r>
          </w:p>
        </w:tc>
        <w:tc>
          <w:tcPr>
            <w:tcW w:w="851" w:type="dxa"/>
            <w:gridSpan w:val="2"/>
            <w:vAlign w:val="center"/>
          </w:tcPr>
          <w:p w14:paraId="4F7633D0" w14:textId="77777777" w:rsidR="00C9177F" w:rsidRPr="007705F1" w:rsidRDefault="00C9177F" w:rsidP="00C9177F">
            <w:pPr>
              <w:rPr>
                <w:bCs/>
                <w:sz w:val="20"/>
                <w:szCs w:val="20"/>
              </w:rPr>
            </w:pPr>
            <w:r w:rsidRPr="007705F1">
              <w:rPr>
                <w:bCs/>
                <w:sz w:val="20"/>
                <w:szCs w:val="20"/>
              </w:rPr>
              <w:t>12</w:t>
            </w:r>
          </w:p>
        </w:tc>
        <w:tc>
          <w:tcPr>
            <w:tcW w:w="810" w:type="dxa"/>
            <w:vAlign w:val="center"/>
          </w:tcPr>
          <w:p w14:paraId="04AE9C71" w14:textId="77777777" w:rsidR="00C9177F" w:rsidRPr="007705F1" w:rsidRDefault="00C9177F" w:rsidP="00C9177F">
            <w:pPr>
              <w:rPr>
                <w:bCs/>
                <w:sz w:val="20"/>
                <w:szCs w:val="20"/>
              </w:rPr>
            </w:pPr>
            <w:r w:rsidRPr="007705F1">
              <w:rPr>
                <w:bCs/>
                <w:sz w:val="20"/>
                <w:szCs w:val="20"/>
              </w:rPr>
              <w:t>26</w:t>
            </w:r>
          </w:p>
        </w:tc>
        <w:tc>
          <w:tcPr>
            <w:tcW w:w="0" w:type="auto"/>
            <w:vAlign w:val="center"/>
          </w:tcPr>
          <w:p w14:paraId="39B4416A" w14:textId="77777777" w:rsidR="00C9177F" w:rsidRPr="007705F1" w:rsidRDefault="00C9177F" w:rsidP="00C9177F">
            <w:pPr>
              <w:rPr>
                <w:bCs/>
                <w:sz w:val="20"/>
                <w:szCs w:val="20"/>
              </w:rPr>
            </w:pPr>
            <w:r w:rsidRPr="007705F1">
              <w:rPr>
                <w:bCs/>
                <w:sz w:val="20"/>
                <w:szCs w:val="20"/>
              </w:rPr>
              <w:t>22</w:t>
            </w:r>
          </w:p>
        </w:tc>
        <w:tc>
          <w:tcPr>
            <w:tcW w:w="0" w:type="auto"/>
            <w:vAlign w:val="center"/>
          </w:tcPr>
          <w:p w14:paraId="533E5959" w14:textId="77777777" w:rsidR="00C9177F" w:rsidRPr="007705F1" w:rsidRDefault="00C9177F" w:rsidP="00C9177F">
            <w:pPr>
              <w:rPr>
                <w:bCs/>
                <w:sz w:val="20"/>
                <w:szCs w:val="20"/>
              </w:rPr>
            </w:pPr>
            <w:r w:rsidRPr="007705F1">
              <w:rPr>
                <w:bCs/>
                <w:sz w:val="20"/>
                <w:szCs w:val="20"/>
              </w:rPr>
              <w:t>7</w:t>
            </w:r>
          </w:p>
        </w:tc>
        <w:tc>
          <w:tcPr>
            <w:tcW w:w="0" w:type="auto"/>
            <w:vAlign w:val="center"/>
          </w:tcPr>
          <w:p w14:paraId="19F67D02" w14:textId="77777777" w:rsidR="00C9177F" w:rsidRPr="007705F1" w:rsidRDefault="00C9177F" w:rsidP="00C9177F">
            <w:pPr>
              <w:rPr>
                <w:bCs/>
                <w:sz w:val="20"/>
                <w:szCs w:val="20"/>
              </w:rPr>
            </w:pPr>
            <w:r w:rsidRPr="007705F1">
              <w:rPr>
                <w:bCs/>
                <w:sz w:val="20"/>
                <w:szCs w:val="20"/>
              </w:rPr>
              <w:t>34</w:t>
            </w:r>
          </w:p>
        </w:tc>
        <w:tc>
          <w:tcPr>
            <w:tcW w:w="0" w:type="auto"/>
            <w:vAlign w:val="center"/>
          </w:tcPr>
          <w:p w14:paraId="202668C1" w14:textId="77777777" w:rsidR="00C9177F" w:rsidRPr="007705F1" w:rsidRDefault="00C9177F" w:rsidP="00C9177F">
            <w:pPr>
              <w:rPr>
                <w:bCs/>
                <w:sz w:val="20"/>
                <w:szCs w:val="20"/>
              </w:rPr>
            </w:pPr>
            <w:r w:rsidRPr="007705F1">
              <w:rPr>
                <w:bCs/>
                <w:sz w:val="20"/>
                <w:szCs w:val="20"/>
              </w:rPr>
              <w:t>2</w:t>
            </w:r>
          </w:p>
        </w:tc>
        <w:tc>
          <w:tcPr>
            <w:tcW w:w="0" w:type="auto"/>
            <w:vAlign w:val="center"/>
          </w:tcPr>
          <w:p w14:paraId="7C8D8256" w14:textId="77777777" w:rsidR="00C9177F" w:rsidRPr="007705F1" w:rsidRDefault="00C9177F" w:rsidP="00C9177F">
            <w:pPr>
              <w:rPr>
                <w:bCs/>
                <w:sz w:val="20"/>
                <w:szCs w:val="20"/>
              </w:rPr>
            </w:pPr>
            <w:r w:rsidRPr="007705F1">
              <w:rPr>
                <w:bCs/>
                <w:sz w:val="20"/>
                <w:szCs w:val="20"/>
              </w:rPr>
              <w:t>5</w:t>
            </w:r>
          </w:p>
        </w:tc>
        <w:tc>
          <w:tcPr>
            <w:tcW w:w="0" w:type="auto"/>
          </w:tcPr>
          <w:p w14:paraId="5BCE0F5B" w14:textId="7F7B1E45" w:rsidR="00C9177F" w:rsidRPr="007705F1" w:rsidRDefault="00C9177F" w:rsidP="00C9177F">
            <w:pPr>
              <w:rPr>
                <w:bCs/>
                <w:sz w:val="20"/>
                <w:szCs w:val="20"/>
              </w:rPr>
            </w:pPr>
            <w:r w:rsidRPr="005E5066">
              <w:rPr>
                <w:bCs/>
                <w:sz w:val="20"/>
                <w:szCs w:val="20"/>
                <w:lang w:val="pl-PL"/>
              </w:rPr>
              <w:t>2</w:t>
            </w:r>
          </w:p>
        </w:tc>
        <w:tc>
          <w:tcPr>
            <w:tcW w:w="0" w:type="auto"/>
            <w:vAlign w:val="bottom"/>
          </w:tcPr>
          <w:p w14:paraId="4537658E" w14:textId="77777777" w:rsidR="00C9177F" w:rsidRPr="007705F1" w:rsidRDefault="00C9177F" w:rsidP="00C9177F">
            <w:pPr>
              <w:rPr>
                <w:bCs/>
                <w:sz w:val="20"/>
                <w:szCs w:val="20"/>
              </w:rPr>
            </w:pPr>
          </w:p>
        </w:tc>
      </w:tr>
      <w:tr w:rsidR="00C9177F" w:rsidRPr="007705F1" w14:paraId="58B972B6" w14:textId="2FD2A3FC" w:rsidTr="00C9177F">
        <w:trPr>
          <w:trHeight w:val="164"/>
        </w:trPr>
        <w:tc>
          <w:tcPr>
            <w:tcW w:w="4637" w:type="dxa"/>
          </w:tcPr>
          <w:p w14:paraId="4CC1F1CF" w14:textId="23B328F0" w:rsidR="00C9177F" w:rsidRPr="00660AC9" w:rsidRDefault="00C9177F" w:rsidP="00C9177F">
            <w:pPr>
              <w:rPr>
                <w:bCs/>
                <w:lang w:val="en-US"/>
              </w:rPr>
            </w:pPr>
            <w:r w:rsidRPr="00660AC9">
              <w:rPr>
                <w:rFonts w:cstheme="minorHAnsi"/>
                <w:sz w:val="20"/>
                <w:szCs w:val="20"/>
              </w:rPr>
              <w:t>Assistance to children, ‘distance adoptions’</w:t>
            </w:r>
          </w:p>
        </w:tc>
        <w:tc>
          <w:tcPr>
            <w:tcW w:w="799" w:type="dxa"/>
            <w:vAlign w:val="center"/>
          </w:tcPr>
          <w:p w14:paraId="47666299" w14:textId="77777777" w:rsidR="00C9177F" w:rsidRPr="007705F1" w:rsidRDefault="00C9177F" w:rsidP="00C9177F">
            <w:pPr>
              <w:rPr>
                <w:bCs/>
              </w:rPr>
            </w:pPr>
            <w:r w:rsidRPr="007705F1">
              <w:rPr>
                <w:bCs/>
              </w:rPr>
              <w:t>10</w:t>
            </w:r>
          </w:p>
        </w:tc>
        <w:tc>
          <w:tcPr>
            <w:tcW w:w="800" w:type="dxa"/>
            <w:vAlign w:val="center"/>
          </w:tcPr>
          <w:p w14:paraId="3DE15D9A" w14:textId="77777777" w:rsidR="00C9177F" w:rsidRPr="007705F1" w:rsidRDefault="00C9177F" w:rsidP="00C9177F">
            <w:pPr>
              <w:rPr>
                <w:bCs/>
              </w:rPr>
            </w:pPr>
            <w:r w:rsidRPr="007705F1">
              <w:rPr>
                <w:bCs/>
              </w:rPr>
              <w:t>12</w:t>
            </w:r>
          </w:p>
        </w:tc>
        <w:tc>
          <w:tcPr>
            <w:tcW w:w="1135" w:type="dxa"/>
            <w:gridSpan w:val="2"/>
            <w:vAlign w:val="center"/>
          </w:tcPr>
          <w:p w14:paraId="09D0A481" w14:textId="77777777" w:rsidR="00C9177F" w:rsidRPr="007705F1" w:rsidRDefault="00C9177F" w:rsidP="00C9177F">
            <w:pPr>
              <w:rPr>
                <w:bCs/>
              </w:rPr>
            </w:pPr>
            <w:r w:rsidRPr="007705F1">
              <w:rPr>
                <w:bCs/>
              </w:rPr>
              <w:t>7</w:t>
            </w:r>
          </w:p>
        </w:tc>
        <w:tc>
          <w:tcPr>
            <w:tcW w:w="851" w:type="dxa"/>
            <w:gridSpan w:val="2"/>
            <w:vAlign w:val="center"/>
          </w:tcPr>
          <w:p w14:paraId="2443AE40" w14:textId="77777777" w:rsidR="00C9177F" w:rsidRPr="007705F1" w:rsidRDefault="00C9177F" w:rsidP="00C9177F">
            <w:pPr>
              <w:rPr>
                <w:bCs/>
              </w:rPr>
            </w:pPr>
            <w:r w:rsidRPr="007705F1">
              <w:rPr>
                <w:bCs/>
              </w:rPr>
              <w:t>4</w:t>
            </w:r>
          </w:p>
        </w:tc>
        <w:tc>
          <w:tcPr>
            <w:tcW w:w="810" w:type="dxa"/>
            <w:vAlign w:val="center"/>
          </w:tcPr>
          <w:p w14:paraId="5380885E" w14:textId="77777777" w:rsidR="00C9177F" w:rsidRPr="007705F1" w:rsidRDefault="00C9177F" w:rsidP="00C9177F">
            <w:pPr>
              <w:rPr>
                <w:bCs/>
              </w:rPr>
            </w:pPr>
            <w:r w:rsidRPr="007705F1">
              <w:rPr>
                <w:bCs/>
              </w:rPr>
              <w:t>6</w:t>
            </w:r>
          </w:p>
        </w:tc>
        <w:tc>
          <w:tcPr>
            <w:tcW w:w="0" w:type="auto"/>
            <w:vAlign w:val="center"/>
          </w:tcPr>
          <w:p w14:paraId="04FC640E" w14:textId="77777777" w:rsidR="00C9177F" w:rsidRPr="007705F1" w:rsidRDefault="00C9177F" w:rsidP="00C9177F">
            <w:pPr>
              <w:rPr>
                <w:bCs/>
              </w:rPr>
            </w:pPr>
            <w:r w:rsidRPr="007705F1">
              <w:rPr>
                <w:bCs/>
              </w:rPr>
              <w:t>5</w:t>
            </w:r>
          </w:p>
        </w:tc>
        <w:tc>
          <w:tcPr>
            <w:tcW w:w="0" w:type="auto"/>
            <w:vAlign w:val="center"/>
          </w:tcPr>
          <w:p w14:paraId="619721C2" w14:textId="77777777" w:rsidR="00C9177F" w:rsidRPr="007705F1" w:rsidRDefault="00C9177F" w:rsidP="00C9177F">
            <w:pPr>
              <w:rPr>
                <w:bCs/>
              </w:rPr>
            </w:pPr>
            <w:r w:rsidRPr="007705F1">
              <w:rPr>
                <w:bCs/>
              </w:rPr>
              <w:t>5</w:t>
            </w:r>
          </w:p>
        </w:tc>
        <w:tc>
          <w:tcPr>
            <w:tcW w:w="0" w:type="auto"/>
            <w:vAlign w:val="center"/>
          </w:tcPr>
          <w:p w14:paraId="7DF703E9" w14:textId="77777777" w:rsidR="00C9177F" w:rsidRPr="007705F1" w:rsidRDefault="00C9177F" w:rsidP="00C9177F">
            <w:pPr>
              <w:rPr>
                <w:bCs/>
              </w:rPr>
            </w:pPr>
            <w:r w:rsidRPr="007705F1">
              <w:rPr>
                <w:bCs/>
              </w:rPr>
              <w:t>1</w:t>
            </w:r>
          </w:p>
        </w:tc>
        <w:tc>
          <w:tcPr>
            <w:tcW w:w="0" w:type="auto"/>
            <w:vAlign w:val="center"/>
          </w:tcPr>
          <w:p w14:paraId="085E0C31" w14:textId="77777777" w:rsidR="00C9177F" w:rsidRPr="007705F1" w:rsidRDefault="00C9177F" w:rsidP="00C9177F">
            <w:pPr>
              <w:rPr>
                <w:bCs/>
              </w:rPr>
            </w:pPr>
            <w:r w:rsidRPr="007705F1">
              <w:rPr>
                <w:bCs/>
              </w:rPr>
              <w:t>-</w:t>
            </w:r>
          </w:p>
        </w:tc>
        <w:tc>
          <w:tcPr>
            <w:tcW w:w="0" w:type="auto"/>
            <w:vAlign w:val="center"/>
          </w:tcPr>
          <w:p w14:paraId="1B0661BC" w14:textId="77777777" w:rsidR="00C9177F" w:rsidRPr="007705F1" w:rsidRDefault="00C9177F" w:rsidP="00C9177F">
            <w:pPr>
              <w:rPr>
                <w:bCs/>
              </w:rPr>
            </w:pPr>
            <w:r w:rsidRPr="007705F1">
              <w:rPr>
                <w:bCs/>
              </w:rPr>
              <w:t>1</w:t>
            </w:r>
          </w:p>
        </w:tc>
        <w:tc>
          <w:tcPr>
            <w:tcW w:w="0" w:type="auto"/>
          </w:tcPr>
          <w:p w14:paraId="5EE02A09" w14:textId="46D98292" w:rsidR="00C9177F" w:rsidRPr="007705F1" w:rsidRDefault="00C9177F" w:rsidP="00C9177F">
            <w:pPr>
              <w:rPr>
                <w:bCs/>
              </w:rPr>
            </w:pPr>
            <w:r w:rsidRPr="005E5066">
              <w:rPr>
                <w:bCs/>
                <w:lang w:val="pl-PL"/>
              </w:rPr>
              <w:t>8</w:t>
            </w:r>
          </w:p>
        </w:tc>
        <w:tc>
          <w:tcPr>
            <w:tcW w:w="0" w:type="auto"/>
            <w:vAlign w:val="bottom"/>
          </w:tcPr>
          <w:p w14:paraId="3EE9D150" w14:textId="2172FCE6" w:rsidR="00C9177F" w:rsidRPr="007705F1" w:rsidRDefault="00C9177F" w:rsidP="00C9177F">
            <w:pPr>
              <w:rPr>
                <w:bCs/>
              </w:rPr>
            </w:pPr>
            <w:r>
              <w:rPr>
                <w:rFonts w:ascii="Calibri" w:hAnsi="Calibri" w:cs="Calibri"/>
                <w:color w:val="000000"/>
              </w:rPr>
              <w:t>6</w:t>
            </w:r>
          </w:p>
        </w:tc>
      </w:tr>
      <w:tr w:rsidR="00C9177F" w:rsidRPr="007705F1" w14:paraId="09A2E076" w14:textId="690BE138" w:rsidTr="00C9177F">
        <w:trPr>
          <w:trHeight w:val="164"/>
        </w:trPr>
        <w:tc>
          <w:tcPr>
            <w:tcW w:w="4637" w:type="dxa"/>
          </w:tcPr>
          <w:p w14:paraId="5D7288FB" w14:textId="5C72D0B3" w:rsidR="00C9177F" w:rsidRPr="00660AC9" w:rsidRDefault="00C9177F" w:rsidP="00C9177F">
            <w:pPr>
              <w:rPr>
                <w:bCs/>
                <w:lang w:val="en-US"/>
              </w:rPr>
            </w:pPr>
            <w:r w:rsidRPr="00660AC9">
              <w:rPr>
                <w:rFonts w:cstheme="minorHAnsi"/>
                <w:sz w:val="20"/>
                <w:szCs w:val="20"/>
              </w:rPr>
              <w:t>Assistance to victims of war and violence – invalids, war victims</w:t>
            </w:r>
          </w:p>
        </w:tc>
        <w:tc>
          <w:tcPr>
            <w:tcW w:w="799" w:type="dxa"/>
            <w:vAlign w:val="center"/>
          </w:tcPr>
          <w:p w14:paraId="0DFDEF5C" w14:textId="77777777" w:rsidR="00C9177F" w:rsidRPr="007705F1" w:rsidRDefault="00C9177F" w:rsidP="00C9177F">
            <w:pPr>
              <w:rPr>
                <w:bCs/>
              </w:rPr>
            </w:pPr>
            <w:r w:rsidRPr="007705F1">
              <w:rPr>
                <w:bCs/>
              </w:rPr>
              <w:t>0</w:t>
            </w:r>
          </w:p>
        </w:tc>
        <w:tc>
          <w:tcPr>
            <w:tcW w:w="800" w:type="dxa"/>
            <w:vAlign w:val="center"/>
          </w:tcPr>
          <w:p w14:paraId="61D45EA8" w14:textId="77777777" w:rsidR="00C9177F" w:rsidRPr="007705F1" w:rsidRDefault="00C9177F" w:rsidP="00C9177F">
            <w:pPr>
              <w:rPr>
                <w:bCs/>
              </w:rPr>
            </w:pPr>
            <w:r w:rsidRPr="007705F1">
              <w:rPr>
                <w:bCs/>
              </w:rPr>
              <w:t>3</w:t>
            </w:r>
          </w:p>
        </w:tc>
        <w:tc>
          <w:tcPr>
            <w:tcW w:w="1135" w:type="dxa"/>
            <w:gridSpan w:val="2"/>
            <w:vAlign w:val="center"/>
          </w:tcPr>
          <w:p w14:paraId="2B4042C0" w14:textId="77777777" w:rsidR="00C9177F" w:rsidRPr="007705F1" w:rsidRDefault="00C9177F" w:rsidP="00C9177F">
            <w:pPr>
              <w:rPr>
                <w:bCs/>
              </w:rPr>
            </w:pPr>
            <w:r w:rsidRPr="007705F1">
              <w:rPr>
                <w:bCs/>
              </w:rPr>
              <w:t>3</w:t>
            </w:r>
          </w:p>
        </w:tc>
        <w:tc>
          <w:tcPr>
            <w:tcW w:w="851" w:type="dxa"/>
            <w:gridSpan w:val="2"/>
            <w:vAlign w:val="center"/>
          </w:tcPr>
          <w:p w14:paraId="5B4D92EB" w14:textId="77777777" w:rsidR="00C9177F" w:rsidRPr="007705F1" w:rsidRDefault="00C9177F" w:rsidP="00C9177F">
            <w:pPr>
              <w:rPr>
                <w:bCs/>
              </w:rPr>
            </w:pPr>
            <w:r w:rsidRPr="007705F1">
              <w:rPr>
                <w:bCs/>
              </w:rPr>
              <w:t>0</w:t>
            </w:r>
          </w:p>
        </w:tc>
        <w:tc>
          <w:tcPr>
            <w:tcW w:w="810" w:type="dxa"/>
            <w:vAlign w:val="center"/>
          </w:tcPr>
          <w:p w14:paraId="4A0A3309" w14:textId="77777777" w:rsidR="00C9177F" w:rsidRPr="007705F1" w:rsidRDefault="00C9177F" w:rsidP="00C9177F">
            <w:pPr>
              <w:rPr>
                <w:bCs/>
              </w:rPr>
            </w:pPr>
            <w:r w:rsidRPr="007705F1">
              <w:rPr>
                <w:bCs/>
              </w:rPr>
              <w:t>1</w:t>
            </w:r>
          </w:p>
        </w:tc>
        <w:tc>
          <w:tcPr>
            <w:tcW w:w="0" w:type="auto"/>
            <w:vAlign w:val="center"/>
          </w:tcPr>
          <w:p w14:paraId="0454CF2B" w14:textId="77777777" w:rsidR="00C9177F" w:rsidRPr="007705F1" w:rsidRDefault="00C9177F" w:rsidP="00C9177F">
            <w:pPr>
              <w:rPr>
                <w:bCs/>
              </w:rPr>
            </w:pPr>
            <w:r w:rsidRPr="007705F1">
              <w:rPr>
                <w:bCs/>
              </w:rPr>
              <w:t>0</w:t>
            </w:r>
          </w:p>
        </w:tc>
        <w:tc>
          <w:tcPr>
            <w:tcW w:w="0" w:type="auto"/>
            <w:vAlign w:val="center"/>
          </w:tcPr>
          <w:p w14:paraId="449C5181" w14:textId="77777777" w:rsidR="00C9177F" w:rsidRPr="007705F1" w:rsidRDefault="00C9177F" w:rsidP="00C9177F">
            <w:pPr>
              <w:rPr>
                <w:bCs/>
              </w:rPr>
            </w:pPr>
            <w:r w:rsidRPr="007705F1">
              <w:rPr>
                <w:bCs/>
              </w:rPr>
              <w:t>1</w:t>
            </w:r>
          </w:p>
        </w:tc>
        <w:tc>
          <w:tcPr>
            <w:tcW w:w="0" w:type="auto"/>
            <w:vAlign w:val="center"/>
          </w:tcPr>
          <w:p w14:paraId="3BEF9423" w14:textId="77777777" w:rsidR="00C9177F" w:rsidRPr="007705F1" w:rsidRDefault="00C9177F" w:rsidP="00C9177F">
            <w:pPr>
              <w:rPr>
                <w:bCs/>
              </w:rPr>
            </w:pPr>
            <w:r w:rsidRPr="007705F1">
              <w:rPr>
                <w:bCs/>
              </w:rPr>
              <w:t>0</w:t>
            </w:r>
          </w:p>
        </w:tc>
        <w:tc>
          <w:tcPr>
            <w:tcW w:w="0" w:type="auto"/>
            <w:vAlign w:val="center"/>
          </w:tcPr>
          <w:p w14:paraId="7112C71F" w14:textId="77777777" w:rsidR="00C9177F" w:rsidRPr="007705F1" w:rsidRDefault="00C9177F" w:rsidP="00C9177F">
            <w:pPr>
              <w:rPr>
                <w:bCs/>
              </w:rPr>
            </w:pPr>
            <w:r w:rsidRPr="007705F1">
              <w:rPr>
                <w:bCs/>
              </w:rPr>
              <w:t>1</w:t>
            </w:r>
          </w:p>
        </w:tc>
        <w:tc>
          <w:tcPr>
            <w:tcW w:w="0" w:type="auto"/>
            <w:vAlign w:val="center"/>
          </w:tcPr>
          <w:p w14:paraId="786DEA3E" w14:textId="77777777" w:rsidR="00C9177F" w:rsidRPr="007705F1" w:rsidRDefault="00C9177F" w:rsidP="00C9177F">
            <w:pPr>
              <w:rPr>
                <w:bCs/>
              </w:rPr>
            </w:pPr>
            <w:r w:rsidRPr="007705F1">
              <w:rPr>
                <w:bCs/>
              </w:rPr>
              <w:t>-</w:t>
            </w:r>
          </w:p>
        </w:tc>
        <w:tc>
          <w:tcPr>
            <w:tcW w:w="0" w:type="auto"/>
          </w:tcPr>
          <w:p w14:paraId="2BC041A3" w14:textId="282E30D6" w:rsidR="00C9177F" w:rsidRPr="007705F1" w:rsidRDefault="00C9177F" w:rsidP="00C9177F">
            <w:pPr>
              <w:rPr>
                <w:bCs/>
              </w:rPr>
            </w:pPr>
            <w:r w:rsidRPr="005E5066">
              <w:rPr>
                <w:bCs/>
                <w:lang w:val="pl-PL"/>
              </w:rPr>
              <w:t>-</w:t>
            </w:r>
          </w:p>
        </w:tc>
        <w:tc>
          <w:tcPr>
            <w:tcW w:w="0" w:type="auto"/>
            <w:vAlign w:val="bottom"/>
          </w:tcPr>
          <w:p w14:paraId="07CC0A66" w14:textId="0F1451B2" w:rsidR="00C9177F" w:rsidRPr="007705F1" w:rsidRDefault="00C9177F" w:rsidP="00C9177F">
            <w:pPr>
              <w:rPr>
                <w:bCs/>
              </w:rPr>
            </w:pPr>
            <w:r>
              <w:rPr>
                <w:rFonts w:ascii="Calibri" w:hAnsi="Calibri" w:cs="Calibri"/>
                <w:color w:val="000000"/>
              </w:rPr>
              <w:t xml:space="preserve"> - </w:t>
            </w:r>
          </w:p>
        </w:tc>
      </w:tr>
      <w:tr w:rsidR="00C9177F" w:rsidRPr="007705F1" w14:paraId="51B014EE" w14:textId="32A674AE" w:rsidTr="00C9177F">
        <w:trPr>
          <w:trHeight w:val="164"/>
        </w:trPr>
        <w:tc>
          <w:tcPr>
            <w:tcW w:w="4637" w:type="dxa"/>
          </w:tcPr>
          <w:p w14:paraId="4889C4F7" w14:textId="68980281" w:rsidR="00C9177F" w:rsidRPr="00660AC9" w:rsidRDefault="00C9177F" w:rsidP="00C9177F">
            <w:pPr>
              <w:rPr>
                <w:bCs/>
                <w:sz w:val="20"/>
                <w:szCs w:val="20"/>
              </w:rPr>
            </w:pPr>
            <w:r w:rsidRPr="00660AC9">
              <w:rPr>
                <w:rFonts w:cstheme="minorHAnsi"/>
                <w:sz w:val="20"/>
                <w:szCs w:val="20"/>
              </w:rPr>
              <w:t>Assistance to refugees</w:t>
            </w:r>
          </w:p>
        </w:tc>
        <w:tc>
          <w:tcPr>
            <w:tcW w:w="799" w:type="dxa"/>
            <w:vAlign w:val="center"/>
          </w:tcPr>
          <w:p w14:paraId="6856171D" w14:textId="77777777" w:rsidR="00C9177F" w:rsidRPr="007705F1" w:rsidRDefault="00C9177F" w:rsidP="00C9177F">
            <w:pPr>
              <w:rPr>
                <w:bCs/>
                <w:sz w:val="20"/>
                <w:szCs w:val="20"/>
              </w:rPr>
            </w:pPr>
            <w:r w:rsidRPr="007705F1">
              <w:rPr>
                <w:bCs/>
                <w:sz w:val="20"/>
                <w:szCs w:val="20"/>
              </w:rPr>
              <w:t>0</w:t>
            </w:r>
          </w:p>
        </w:tc>
        <w:tc>
          <w:tcPr>
            <w:tcW w:w="800" w:type="dxa"/>
            <w:vAlign w:val="center"/>
          </w:tcPr>
          <w:p w14:paraId="49C19624"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22A9BE6B"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64FAD274" w14:textId="77777777" w:rsidR="00C9177F" w:rsidRPr="007705F1" w:rsidRDefault="00C9177F" w:rsidP="00C9177F">
            <w:pPr>
              <w:rPr>
                <w:bCs/>
                <w:sz w:val="20"/>
                <w:szCs w:val="20"/>
              </w:rPr>
            </w:pPr>
            <w:r w:rsidRPr="007705F1">
              <w:rPr>
                <w:bCs/>
                <w:sz w:val="20"/>
                <w:szCs w:val="20"/>
              </w:rPr>
              <w:t>0</w:t>
            </w:r>
          </w:p>
        </w:tc>
        <w:tc>
          <w:tcPr>
            <w:tcW w:w="810" w:type="dxa"/>
            <w:vAlign w:val="center"/>
          </w:tcPr>
          <w:p w14:paraId="0568A634" w14:textId="77777777" w:rsidR="00C9177F" w:rsidRPr="007705F1" w:rsidRDefault="00C9177F" w:rsidP="00C9177F">
            <w:pPr>
              <w:rPr>
                <w:bCs/>
                <w:sz w:val="20"/>
                <w:szCs w:val="20"/>
              </w:rPr>
            </w:pPr>
            <w:r w:rsidRPr="007705F1">
              <w:rPr>
                <w:bCs/>
                <w:sz w:val="20"/>
                <w:szCs w:val="20"/>
              </w:rPr>
              <w:t>0</w:t>
            </w:r>
          </w:p>
        </w:tc>
        <w:tc>
          <w:tcPr>
            <w:tcW w:w="0" w:type="auto"/>
            <w:vAlign w:val="center"/>
          </w:tcPr>
          <w:p w14:paraId="1ABCC83F" w14:textId="77777777" w:rsidR="00C9177F" w:rsidRPr="007705F1" w:rsidRDefault="00C9177F" w:rsidP="00C9177F">
            <w:pPr>
              <w:rPr>
                <w:bCs/>
                <w:sz w:val="20"/>
                <w:szCs w:val="20"/>
              </w:rPr>
            </w:pPr>
            <w:r w:rsidRPr="007705F1">
              <w:rPr>
                <w:bCs/>
                <w:sz w:val="20"/>
                <w:szCs w:val="20"/>
              </w:rPr>
              <w:t>0</w:t>
            </w:r>
          </w:p>
        </w:tc>
        <w:tc>
          <w:tcPr>
            <w:tcW w:w="0" w:type="auto"/>
            <w:vAlign w:val="center"/>
          </w:tcPr>
          <w:p w14:paraId="575AEAEF" w14:textId="77777777" w:rsidR="00C9177F" w:rsidRPr="007705F1" w:rsidRDefault="00C9177F" w:rsidP="00C9177F">
            <w:pPr>
              <w:rPr>
                <w:bCs/>
                <w:sz w:val="20"/>
                <w:szCs w:val="20"/>
              </w:rPr>
            </w:pPr>
            <w:r w:rsidRPr="007705F1">
              <w:rPr>
                <w:bCs/>
                <w:sz w:val="20"/>
                <w:szCs w:val="20"/>
              </w:rPr>
              <w:t>0</w:t>
            </w:r>
          </w:p>
        </w:tc>
        <w:tc>
          <w:tcPr>
            <w:tcW w:w="0" w:type="auto"/>
            <w:vAlign w:val="center"/>
          </w:tcPr>
          <w:p w14:paraId="55F3A8B1" w14:textId="77777777" w:rsidR="00C9177F" w:rsidRPr="007705F1" w:rsidRDefault="00C9177F" w:rsidP="00C9177F">
            <w:pPr>
              <w:rPr>
                <w:bCs/>
                <w:sz w:val="20"/>
                <w:szCs w:val="20"/>
              </w:rPr>
            </w:pPr>
            <w:r w:rsidRPr="007705F1">
              <w:rPr>
                <w:bCs/>
                <w:sz w:val="20"/>
                <w:szCs w:val="20"/>
              </w:rPr>
              <w:t>0</w:t>
            </w:r>
          </w:p>
        </w:tc>
        <w:tc>
          <w:tcPr>
            <w:tcW w:w="0" w:type="auto"/>
            <w:vAlign w:val="center"/>
          </w:tcPr>
          <w:p w14:paraId="7F9B6E48" w14:textId="77777777" w:rsidR="00C9177F" w:rsidRPr="007705F1" w:rsidRDefault="00C9177F" w:rsidP="00C9177F">
            <w:pPr>
              <w:rPr>
                <w:bCs/>
                <w:sz w:val="20"/>
                <w:szCs w:val="20"/>
              </w:rPr>
            </w:pPr>
            <w:r w:rsidRPr="007705F1">
              <w:rPr>
                <w:bCs/>
                <w:sz w:val="20"/>
                <w:szCs w:val="20"/>
              </w:rPr>
              <w:t>1</w:t>
            </w:r>
          </w:p>
        </w:tc>
        <w:tc>
          <w:tcPr>
            <w:tcW w:w="0" w:type="auto"/>
            <w:vAlign w:val="center"/>
          </w:tcPr>
          <w:p w14:paraId="08E2B426" w14:textId="77777777" w:rsidR="00C9177F" w:rsidRPr="007705F1" w:rsidRDefault="00C9177F" w:rsidP="00C9177F">
            <w:pPr>
              <w:rPr>
                <w:bCs/>
                <w:sz w:val="20"/>
                <w:szCs w:val="20"/>
              </w:rPr>
            </w:pPr>
            <w:r w:rsidRPr="007705F1">
              <w:rPr>
                <w:bCs/>
                <w:sz w:val="20"/>
                <w:szCs w:val="20"/>
              </w:rPr>
              <w:t>56</w:t>
            </w:r>
          </w:p>
        </w:tc>
        <w:tc>
          <w:tcPr>
            <w:tcW w:w="0" w:type="auto"/>
          </w:tcPr>
          <w:p w14:paraId="7C25D02C" w14:textId="1549DC4C" w:rsidR="00C9177F" w:rsidRPr="007705F1" w:rsidRDefault="00C9177F" w:rsidP="00C9177F">
            <w:pPr>
              <w:rPr>
                <w:bCs/>
                <w:sz w:val="20"/>
                <w:szCs w:val="20"/>
              </w:rPr>
            </w:pPr>
            <w:r w:rsidRPr="005E5066">
              <w:rPr>
                <w:bCs/>
                <w:sz w:val="20"/>
                <w:szCs w:val="20"/>
                <w:lang w:val="pl-PL"/>
              </w:rPr>
              <w:t>2</w:t>
            </w:r>
          </w:p>
        </w:tc>
        <w:tc>
          <w:tcPr>
            <w:tcW w:w="0" w:type="auto"/>
            <w:vAlign w:val="bottom"/>
          </w:tcPr>
          <w:p w14:paraId="36D710FA" w14:textId="4D9512BF" w:rsidR="00C9177F" w:rsidRPr="007705F1" w:rsidRDefault="00C9177F" w:rsidP="00C9177F">
            <w:pPr>
              <w:rPr>
                <w:bCs/>
                <w:sz w:val="20"/>
                <w:szCs w:val="20"/>
              </w:rPr>
            </w:pPr>
            <w:r>
              <w:rPr>
                <w:rFonts w:ascii="Calibri" w:hAnsi="Calibri" w:cs="Calibri"/>
                <w:color w:val="000000"/>
              </w:rPr>
              <w:t>4</w:t>
            </w:r>
          </w:p>
        </w:tc>
      </w:tr>
      <w:tr w:rsidR="00C9177F" w:rsidRPr="007705F1" w14:paraId="1E51B53A" w14:textId="141D68A7" w:rsidTr="00C9177F">
        <w:trPr>
          <w:trHeight w:val="164"/>
        </w:trPr>
        <w:tc>
          <w:tcPr>
            <w:tcW w:w="4637" w:type="dxa"/>
          </w:tcPr>
          <w:p w14:paraId="6B1FCC7E" w14:textId="16BBEDD2" w:rsidR="00C9177F" w:rsidRPr="00660AC9" w:rsidRDefault="00C9177F" w:rsidP="00C9177F">
            <w:pPr>
              <w:rPr>
                <w:bCs/>
                <w:sz w:val="20"/>
                <w:szCs w:val="20"/>
                <w:lang w:val="en-US"/>
              </w:rPr>
            </w:pPr>
            <w:r w:rsidRPr="00660AC9">
              <w:rPr>
                <w:rFonts w:cstheme="minorHAnsi"/>
                <w:b/>
                <w:sz w:val="20"/>
                <w:szCs w:val="20"/>
              </w:rPr>
              <w:t>Overall: assistance to third world countries</w:t>
            </w:r>
            <w:r w:rsidRPr="00660AC9">
              <w:rPr>
                <w:rFonts w:cstheme="minorHAnsi"/>
                <w:sz w:val="20"/>
                <w:szCs w:val="20"/>
              </w:rPr>
              <w:t xml:space="preserve">, assistance to least developed countries </w:t>
            </w:r>
          </w:p>
        </w:tc>
        <w:tc>
          <w:tcPr>
            <w:tcW w:w="799" w:type="dxa"/>
            <w:vAlign w:val="center"/>
          </w:tcPr>
          <w:p w14:paraId="3DF4FC67" w14:textId="77777777" w:rsidR="00C9177F" w:rsidRPr="007705F1" w:rsidRDefault="00C9177F" w:rsidP="00C9177F">
            <w:pPr>
              <w:rPr>
                <w:bCs/>
                <w:sz w:val="20"/>
                <w:szCs w:val="20"/>
              </w:rPr>
            </w:pPr>
            <w:r w:rsidRPr="007705F1">
              <w:rPr>
                <w:bCs/>
                <w:sz w:val="20"/>
                <w:szCs w:val="20"/>
              </w:rPr>
              <w:t>2</w:t>
            </w:r>
          </w:p>
        </w:tc>
        <w:tc>
          <w:tcPr>
            <w:tcW w:w="800" w:type="dxa"/>
            <w:vAlign w:val="center"/>
          </w:tcPr>
          <w:p w14:paraId="7A83D45B" w14:textId="77777777" w:rsidR="00C9177F" w:rsidRPr="007705F1" w:rsidRDefault="00C9177F" w:rsidP="00C9177F">
            <w:pPr>
              <w:rPr>
                <w:bCs/>
                <w:sz w:val="20"/>
                <w:szCs w:val="20"/>
              </w:rPr>
            </w:pPr>
            <w:r w:rsidRPr="007705F1">
              <w:rPr>
                <w:bCs/>
                <w:sz w:val="20"/>
                <w:szCs w:val="20"/>
              </w:rPr>
              <w:t>13</w:t>
            </w:r>
          </w:p>
        </w:tc>
        <w:tc>
          <w:tcPr>
            <w:tcW w:w="1135" w:type="dxa"/>
            <w:gridSpan w:val="2"/>
            <w:vAlign w:val="center"/>
          </w:tcPr>
          <w:p w14:paraId="2E769834" w14:textId="77777777" w:rsidR="00C9177F" w:rsidRPr="007705F1" w:rsidRDefault="00C9177F" w:rsidP="00C9177F">
            <w:pPr>
              <w:rPr>
                <w:bCs/>
                <w:sz w:val="20"/>
                <w:szCs w:val="20"/>
              </w:rPr>
            </w:pPr>
            <w:r w:rsidRPr="007705F1">
              <w:rPr>
                <w:bCs/>
                <w:sz w:val="20"/>
                <w:szCs w:val="20"/>
              </w:rPr>
              <w:t>7</w:t>
            </w:r>
          </w:p>
        </w:tc>
        <w:tc>
          <w:tcPr>
            <w:tcW w:w="851" w:type="dxa"/>
            <w:gridSpan w:val="2"/>
            <w:vAlign w:val="center"/>
          </w:tcPr>
          <w:p w14:paraId="16B9C129" w14:textId="77777777" w:rsidR="00C9177F" w:rsidRPr="007705F1" w:rsidRDefault="00C9177F" w:rsidP="00C9177F">
            <w:pPr>
              <w:rPr>
                <w:bCs/>
                <w:sz w:val="20"/>
                <w:szCs w:val="20"/>
              </w:rPr>
            </w:pPr>
            <w:r w:rsidRPr="007705F1">
              <w:rPr>
                <w:bCs/>
                <w:sz w:val="20"/>
                <w:szCs w:val="20"/>
              </w:rPr>
              <w:t>5</w:t>
            </w:r>
          </w:p>
        </w:tc>
        <w:tc>
          <w:tcPr>
            <w:tcW w:w="810" w:type="dxa"/>
            <w:vAlign w:val="center"/>
          </w:tcPr>
          <w:p w14:paraId="6F33F332" w14:textId="77777777" w:rsidR="00C9177F" w:rsidRPr="007705F1" w:rsidRDefault="00C9177F" w:rsidP="00C9177F">
            <w:pPr>
              <w:rPr>
                <w:bCs/>
                <w:sz w:val="20"/>
                <w:szCs w:val="20"/>
              </w:rPr>
            </w:pPr>
            <w:r w:rsidRPr="007705F1">
              <w:rPr>
                <w:bCs/>
                <w:sz w:val="20"/>
                <w:szCs w:val="20"/>
              </w:rPr>
              <w:t>3</w:t>
            </w:r>
          </w:p>
        </w:tc>
        <w:tc>
          <w:tcPr>
            <w:tcW w:w="0" w:type="auto"/>
            <w:vAlign w:val="center"/>
          </w:tcPr>
          <w:p w14:paraId="3705B2EF" w14:textId="77777777" w:rsidR="00C9177F" w:rsidRPr="007705F1" w:rsidRDefault="00C9177F" w:rsidP="00C9177F">
            <w:pPr>
              <w:rPr>
                <w:bCs/>
                <w:sz w:val="20"/>
                <w:szCs w:val="20"/>
              </w:rPr>
            </w:pPr>
            <w:r w:rsidRPr="007705F1">
              <w:rPr>
                <w:bCs/>
                <w:sz w:val="20"/>
                <w:szCs w:val="20"/>
              </w:rPr>
              <w:t>2</w:t>
            </w:r>
          </w:p>
        </w:tc>
        <w:tc>
          <w:tcPr>
            <w:tcW w:w="0" w:type="auto"/>
            <w:vAlign w:val="center"/>
          </w:tcPr>
          <w:p w14:paraId="70AE58B5" w14:textId="77777777" w:rsidR="00C9177F" w:rsidRPr="007705F1" w:rsidRDefault="00C9177F" w:rsidP="00C9177F">
            <w:pPr>
              <w:rPr>
                <w:bCs/>
                <w:sz w:val="20"/>
                <w:szCs w:val="20"/>
              </w:rPr>
            </w:pPr>
            <w:r w:rsidRPr="007705F1">
              <w:rPr>
                <w:bCs/>
                <w:sz w:val="20"/>
                <w:szCs w:val="20"/>
              </w:rPr>
              <w:t>2</w:t>
            </w:r>
          </w:p>
        </w:tc>
        <w:tc>
          <w:tcPr>
            <w:tcW w:w="0" w:type="auto"/>
            <w:vAlign w:val="center"/>
          </w:tcPr>
          <w:p w14:paraId="6B8E0872" w14:textId="77777777" w:rsidR="00C9177F" w:rsidRPr="007705F1" w:rsidRDefault="00C9177F" w:rsidP="00C9177F">
            <w:pPr>
              <w:rPr>
                <w:bCs/>
                <w:sz w:val="20"/>
                <w:szCs w:val="20"/>
              </w:rPr>
            </w:pPr>
            <w:r w:rsidRPr="007705F1">
              <w:rPr>
                <w:bCs/>
                <w:sz w:val="20"/>
                <w:szCs w:val="20"/>
              </w:rPr>
              <w:t>5</w:t>
            </w:r>
          </w:p>
        </w:tc>
        <w:tc>
          <w:tcPr>
            <w:tcW w:w="0" w:type="auto"/>
            <w:vAlign w:val="center"/>
          </w:tcPr>
          <w:p w14:paraId="42E6DE72" w14:textId="77777777" w:rsidR="00C9177F" w:rsidRPr="007705F1" w:rsidRDefault="00C9177F" w:rsidP="00C9177F">
            <w:pPr>
              <w:rPr>
                <w:bCs/>
                <w:sz w:val="20"/>
                <w:szCs w:val="20"/>
              </w:rPr>
            </w:pPr>
            <w:r w:rsidRPr="007705F1">
              <w:rPr>
                <w:bCs/>
                <w:sz w:val="20"/>
                <w:szCs w:val="20"/>
              </w:rPr>
              <w:t>2</w:t>
            </w:r>
          </w:p>
        </w:tc>
        <w:tc>
          <w:tcPr>
            <w:tcW w:w="0" w:type="auto"/>
            <w:vAlign w:val="center"/>
          </w:tcPr>
          <w:p w14:paraId="2DF09DF2" w14:textId="77777777" w:rsidR="00C9177F" w:rsidRPr="007705F1" w:rsidRDefault="00C9177F" w:rsidP="00C9177F">
            <w:pPr>
              <w:rPr>
                <w:bCs/>
                <w:sz w:val="20"/>
                <w:szCs w:val="20"/>
              </w:rPr>
            </w:pPr>
            <w:r w:rsidRPr="007705F1">
              <w:rPr>
                <w:bCs/>
                <w:sz w:val="20"/>
                <w:szCs w:val="20"/>
              </w:rPr>
              <w:t>1</w:t>
            </w:r>
          </w:p>
        </w:tc>
        <w:tc>
          <w:tcPr>
            <w:tcW w:w="0" w:type="auto"/>
          </w:tcPr>
          <w:p w14:paraId="02E8214A" w14:textId="0601AA4D" w:rsidR="00C9177F" w:rsidRPr="007705F1" w:rsidRDefault="00C9177F" w:rsidP="00C9177F">
            <w:pPr>
              <w:rPr>
                <w:bCs/>
                <w:sz w:val="20"/>
                <w:szCs w:val="20"/>
              </w:rPr>
            </w:pPr>
            <w:r w:rsidRPr="005E5066">
              <w:rPr>
                <w:bCs/>
                <w:sz w:val="20"/>
                <w:szCs w:val="20"/>
                <w:lang w:val="pl-PL"/>
              </w:rPr>
              <w:t>9</w:t>
            </w:r>
          </w:p>
        </w:tc>
        <w:tc>
          <w:tcPr>
            <w:tcW w:w="0" w:type="auto"/>
            <w:vAlign w:val="bottom"/>
          </w:tcPr>
          <w:p w14:paraId="47449DF1" w14:textId="08EEF590" w:rsidR="00C9177F" w:rsidRPr="007705F1" w:rsidRDefault="00C9177F" w:rsidP="00C9177F">
            <w:pPr>
              <w:rPr>
                <w:bCs/>
                <w:sz w:val="20"/>
                <w:szCs w:val="20"/>
              </w:rPr>
            </w:pPr>
            <w:r>
              <w:rPr>
                <w:rFonts w:ascii="Calibri" w:hAnsi="Calibri" w:cs="Calibri"/>
                <w:color w:val="000000"/>
              </w:rPr>
              <w:t>2</w:t>
            </w:r>
          </w:p>
        </w:tc>
      </w:tr>
      <w:tr w:rsidR="00C9177F" w:rsidRPr="007705F1" w14:paraId="7C0C2459" w14:textId="0847E98E" w:rsidTr="00C9177F">
        <w:trPr>
          <w:trHeight w:val="164"/>
        </w:trPr>
        <w:tc>
          <w:tcPr>
            <w:tcW w:w="4637" w:type="dxa"/>
            <w:shd w:val="clear" w:color="auto" w:fill="D9D9D9"/>
          </w:tcPr>
          <w:p w14:paraId="3FA24565" w14:textId="7368A182" w:rsidR="00C9177F" w:rsidRPr="00660AC9" w:rsidRDefault="00C9177F" w:rsidP="00C9177F">
            <w:pPr>
              <w:rPr>
                <w:bCs/>
                <w:sz w:val="20"/>
                <w:szCs w:val="20"/>
                <w:lang w:val="en-US"/>
              </w:rPr>
            </w:pPr>
            <w:r w:rsidRPr="00660AC9">
              <w:rPr>
                <w:rFonts w:cstheme="minorHAnsi"/>
                <w:bCs/>
                <w:sz w:val="20"/>
                <w:szCs w:val="20"/>
              </w:rPr>
              <w:t>Assistance to Africa, African countries, including:</w:t>
            </w:r>
          </w:p>
        </w:tc>
        <w:tc>
          <w:tcPr>
            <w:tcW w:w="799" w:type="dxa"/>
            <w:shd w:val="clear" w:color="auto" w:fill="D9D9D9"/>
            <w:vAlign w:val="center"/>
          </w:tcPr>
          <w:p w14:paraId="4F4CFD92" w14:textId="77777777" w:rsidR="00C9177F" w:rsidRPr="007705F1" w:rsidRDefault="00C9177F" w:rsidP="00C9177F">
            <w:pPr>
              <w:rPr>
                <w:bCs/>
                <w:sz w:val="20"/>
                <w:szCs w:val="20"/>
              </w:rPr>
            </w:pPr>
            <w:r w:rsidRPr="007705F1">
              <w:rPr>
                <w:bCs/>
                <w:sz w:val="20"/>
                <w:szCs w:val="20"/>
              </w:rPr>
              <w:t>15</w:t>
            </w:r>
          </w:p>
        </w:tc>
        <w:tc>
          <w:tcPr>
            <w:tcW w:w="800" w:type="dxa"/>
            <w:shd w:val="clear" w:color="auto" w:fill="D9D9D9"/>
            <w:vAlign w:val="center"/>
          </w:tcPr>
          <w:p w14:paraId="57A8A7A0" w14:textId="77777777" w:rsidR="00C9177F" w:rsidRPr="007705F1" w:rsidRDefault="00C9177F" w:rsidP="00C9177F">
            <w:pPr>
              <w:rPr>
                <w:bCs/>
                <w:sz w:val="20"/>
                <w:szCs w:val="20"/>
              </w:rPr>
            </w:pPr>
            <w:r w:rsidRPr="007705F1">
              <w:rPr>
                <w:bCs/>
                <w:sz w:val="20"/>
                <w:szCs w:val="20"/>
              </w:rPr>
              <w:t>14</w:t>
            </w:r>
          </w:p>
        </w:tc>
        <w:tc>
          <w:tcPr>
            <w:tcW w:w="1135" w:type="dxa"/>
            <w:gridSpan w:val="2"/>
            <w:shd w:val="clear" w:color="auto" w:fill="D9D9D9"/>
            <w:vAlign w:val="center"/>
          </w:tcPr>
          <w:p w14:paraId="7C3379F1" w14:textId="77777777" w:rsidR="00C9177F" w:rsidRPr="007705F1" w:rsidRDefault="00C9177F" w:rsidP="00C9177F">
            <w:pPr>
              <w:rPr>
                <w:bCs/>
                <w:sz w:val="20"/>
                <w:szCs w:val="20"/>
              </w:rPr>
            </w:pPr>
            <w:r w:rsidRPr="007705F1">
              <w:rPr>
                <w:bCs/>
                <w:sz w:val="20"/>
                <w:szCs w:val="20"/>
              </w:rPr>
              <w:t>16</w:t>
            </w:r>
          </w:p>
        </w:tc>
        <w:tc>
          <w:tcPr>
            <w:tcW w:w="851" w:type="dxa"/>
            <w:gridSpan w:val="2"/>
            <w:shd w:val="clear" w:color="auto" w:fill="D9D9D9"/>
            <w:vAlign w:val="center"/>
          </w:tcPr>
          <w:p w14:paraId="5DDA0411" w14:textId="77777777" w:rsidR="00C9177F" w:rsidRPr="007705F1" w:rsidRDefault="00C9177F" w:rsidP="00C9177F">
            <w:pPr>
              <w:rPr>
                <w:bCs/>
                <w:sz w:val="20"/>
                <w:szCs w:val="20"/>
              </w:rPr>
            </w:pPr>
            <w:r w:rsidRPr="007705F1">
              <w:rPr>
                <w:bCs/>
                <w:sz w:val="20"/>
                <w:szCs w:val="20"/>
              </w:rPr>
              <w:t>14</w:t>
            </w:r>
          </w:p>
        </w:tc>
        <w:tc>
          <w:tcPr>
            <w:tcW w:w="810" w:type="dxa"/>
            <w:shd w:val="clear" w:color="auto" w:fill="D9D9D9"/>
            <w:vAlign w:val="center"/>
          </w:tcPr>
          <w:p w14:paraId="0FDAE136" w14:textId="77777777" w:rsidR="00C9177F" w:rsidRPr="007705F1" w:rsidRDefault="00C9177F" w:rsidP="00C9177F">
            <w:pPr>
              <w:rPr>
                <w:bCs/>
                <w:sz w:val="20"/>
                <w:szCs w:val="20"/>
              </w:rPr>
            </w:pPr>
            <w:r w:rsidRPr="007705F1">
              <w:rPr>
                <w:bCs/>
                <w:sz w:val="20"/>
                <w:szCs w:val="20"/>
              </w:rPr>
              <w:t>15</w:t>
            </w:r>
          </w:p>
        </w:tc>
        <w:tc>
          <w:tcPr>
            <w:tcW w:w="0" w:type="auto"/>
            <w:shd w:val="clear" w:color="auto" w:fill="D9D9D9"/>
            <w:vAlign w:val="center"/>
          </w:tcPr>
          <w:p w14:paraId="5AFE90B5" w14:textId="77777777" w:rsidR="00C9177F" w:rsidRPr="007705F1" w:rsidRDefault="00C9177F" w:rsidP="00C9177F">
            <w:pPr>
              <w:rPr>
                <w:bCs/>
                <w:sz w:val="20"/>
                <w:szCs w:val="20"/>
              </w:rPr>
            </w:pPr>
            <w:r w:rsidRPr="007705F1">
              <w:rPr>
                <w:bCs/>
                <w:sz w:val="20"/>
                <w:szCs w:val="20"/>
              </w:rPr>
              <w:t>23</w:t>
            </w:r>
          </w:p>
        </w:tc>
        <w:tc>
          <w:tcPr>
            <w:tcW w:w="0" w:type="auto"/>
            <w:shd w:val="clear" w:color="auto" w:fill="D9D9D9"/>
            <w:vAlign w:val="center"/>
          </w:tcPr>
          <w:p w14:paraId="73026384" w14:textId="77777777" w:rsidR="00C9177F" w:rsidRPr="007705F1" w:rsidRDefault="00C9177F" w:rsidP="00C9177F">
            <w:pPr>
              <w:rPr>
                <w:bCs/>
                <w:sz w:val="20"/>
                <w:szCs w:val="20"/>
              </w:rPr>
            </w:pPr>
            <w:r w:rsidRPr="007705F1">
              <w:rPr>
                <w:bCs/>
                <w:sz w:val="20"/>
                <w:szCs w:val="20"/>
              </w:rPr>
              <w:t>17</w:t>
            </w:r>
          </w:p>
        </w:tc>
        <w:tc>
          <w:tcPr>
            <w:tcW w:w="0" w:type="auto"/>
            <w:shd w:val="clear" w:color="auto" w:fill="D9D9D9"/>
            <w:vAlign w:val="center"/>
          </w:tcPr>
          <w:p w14:paraId="3DB0B125" w14:textId="77777777" w:rsidR="00C9177F" w:rsidRPr="007705F1" w:rsidRDefault="00C9177F" w:rsidP="00C9177F">
            <w:pPr>
              <w:rPr>
                <w:bCs/>
                <w:sz w:val="20"/>
                <w:szCs w:val="20"/>
              </w:rPr>
            </w:pPr>
            <w:r w:rsidRPr="007705F1">
              <w:rPr>
                <w:bCs/>
                <w:sz w:val="20"/>
                <w:szCs w:val="20"/>
              </w:rPr>
              <w:t>8</w:t>
            </w:r>
          </w:p>
        </w:tc>
        <w:tc>
          <w:tcPr>
            <w:tcW w:w="0" w:type="auto"/>
            <w:shd w:val="clear" w:color="auto" w:fill="D9D9D9"/>
            <w:vAlign w:val="center"/>
          </w:tcPr>
          <w:p w14:paraId="3E88AB63" w14:textId="77777777" w:rsidR="00C9177F" w:rsidRPr="007705F1" w:rsidRDefault="00C9177F" w:rsidP="00C9177F">
            <w:pPr>
              <w:rPr>
                <w:bCs/>
                <w:sz w:val="20"/>
                <w:szCs w:val="20"/>
              </w:rPr>
            </w:pPr>
            <w:r w:rsidRPr="007705F1">
              <w:rPr>
                <w:bCs/>
                <w:sz w:val="20"/>
                <w:szCs w:val="20"/>
              </w:rPr>
              <w:t>1</w:t>
            </w:r>
          </w:p>
        </w:tc>
        <w:tc>
          <w:tcPr>
            <w:tcW w:w="0" w:type="auto"/>
            <w:shd w:val="clear" w:color="auto" w:fill="D9D9D9"/>
            <w:vAlign w:val="center"/>
          </w:tcPr>
          <w:p w14:paraId="1C23D1BB" w14:textId="77777777" w:rsidR="00C9177F" w:rsidRPr="007705F1" w:rsidRDefault="00C9177F" w:rsidP="00C9177F">
            <w:pPr>
              <w:rPr>
                <w:bCs/>
                <w:sz w:val="20"/>
                <w:szCs w:val="20"/>
              </w:rPr>
            </w:pPr>
            <w:r w:rsidRPr="007705F1">
              <w:rPr>
                <w:bCs/>
                <w:sz w:val="20"/>
                <w:szCs w:val="20"/>
              </w:rPr>
              <w:t>7</w:t>
            </w:r>
          </w:p>
        </w:tc>
        <w:tc>
          <w:tcPr>
            <w:tcW w:w="0" w:type="auto"/>
            <w:shd w:val="clear" w:color="auto" w:fill="D9D9D9"/>
          </w:tcPr>
          <w:p w14:paraId="2531A177" w14:textId="45916B99" w:rsidR="00C9177F" w:rsidRPr="007705F1" w:rsidRDefault="00C9177F" w:rsidP="00C9177F">
            <w:pPr>
              <w:rPr>
                <w:bCs/>
                <w:sz w:val="20"/>
                <w:szCs w:val="20"/>
              </w:rPr>
            </w:pPr>
            <w:r w:rsidRPr="005E5066">
              <w:rPr>
                <w:bCs/>
                <w:sz w:val="20"/>
                <w:szCs w:val="20"/>
                <w:lang w:val="pl-PL"/>
              </w:rPr>
              <w:t>14</w:t>
            </w:r>
          </w:p>
        </w:tc>
        <w:tc>
          <w:tcPr>
            <w:tcW w:w="0" w:type="auto"/>
            <w:shd w:val="clear" w:color="auto" w:fill="D9D9D9"/>
            <w:vAlign w:val="bottom"/>
          </w:tcPr>
          <w:p w14:paraId="49D78FCE" w14:textId="76D9B614" w:rsidR="00C9177F" w:rsidRPr="007705F1" w:rsidRDefault="00C9177F" w:rsidP="00C9177F">
            <w:pPr>
              <w:rPr>
                <w:bCs/>
                <w:sz w:val="20"/>
                <w:szCs w:val="20"/>
              </w:rPr>
            </w:pPr>
            <w:r>
              <w:rPr>
                <w:rFonts w:ascii="Calibri" w:hAnsi="Calibri" w:cs="Calibri"/>
                <w:color w:val="000000"/>
              </w:rPr>
              <w:t>9</w:t>
            </w:r>
          </w:p>
        </w:tc>
      </w:tr>
      <w:tr w:rsidR="00C9177F" w:rsidRPr="007705F1" w14:paraId="6072BE40" w14:textId="3D29CE11" w:rsidTr="00C9177F">
        <w:trPr>
          <w:trHeight w:val="164"/>
        </w:trPr>
        <w:tc>
          <w:tcPr>
            <w:tcW w:w="4637" w:type="dxa"/>
          </w:tcPr>
          <w:p w14:paraId="78DB6D87" w14:textId="444ED8C6" w:rsidR="00C9177F" w:rsidRPr="00660AC9" w:rsidRDefault="00C9177F" w:rsidP="00C9177F">
            <w:pPr>
              <w:rPr>
                <w:bCs/>
                <w:sz w:val="20"/>
                <w:szCs w:val="20"/>
              </w:rPr>
            </w:pPr>
            <w:r w:rsidRPr="00660AC9">
              <w:rPr>
                <w:rFonts w:cstheme="minorHAnsi"/>
                <w:sz w:val="20"/>
                <w:szCs w:val="20"/>
              </w:rPr>
              <w:t>Chad</w:t>
            </w:r>
          </w:p>
        </w:tc>
        <w:tc>
          <w:tcPr>
            <w:tcW w:w="799" w:type="dxa"/>
            <w:vAlign w:val="center"/>
          </w:tcPr>
          <w:p w14:paraId="1505D659" w14:textId="77777777" w:rsidR="00C9177F" w:rsidRPr="007705F1" w:rsidRDefault="00C9177F" w:rsidP="00C9177F">
            <w:pPr>
              <w:rPr>
                <w:bCs/>
                <w:sz w:val="20"/>
                <w:szCs w:val="20"/>
              </w:rPr>
            </w:pPr>
            <w:r w:rsidRPr="007705F1">
              <w:rPr>
                <w:bCs/>
                <w:sz w:val="20"/>
                <w:szCs w:val="20"/>
              </w:rPr>
              <w:t>-</w:t>
            </w:r>
          </w:p>
        </w:tc>
        <w:tc>
          <w:tcPr>
            <w:tcW w:w="800" w:type="dxa"/>
            <w:vAlign w:val="center"/>
          </w:tcPr>
          <w:p w14:paraId="1BFCC304"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4AD22A26"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7BA7C865" w14:textId="77777777" w:rsidR="00C9177F" w:rsidRPr="007705F1" w:rsidRDefault="00C9177F" w:rsidP="00C9177F">
            <w:pPr>
              <w:rPr>
                <w:bCs/>
                <w:sz w:val="20"/>
                <w:szCs w:val="20"/>
              </w:rPr>
            </w:pPr>
            <w:r w:rsidRPr="007705F1">
              <w:rPr>
                <w:bCs/>
                <w:sz w:val="20"/>
                <w:szCs w:val="20"/>
              </w:rPr>
              <w:t>0</w:t>
            </w:r>
          </w:p>
        </w:tc>
        <w:tc>
          <w:tcPr>
            <w:tcW w:w="810" w:type="dxa"/>
            <w:vAlign w:val="center"/>
          </w:tcPr>
          <w:p w14:paraId="6EBFCDAA" w14:textId="77777777" w:rsidR="00C9177F" w:rsidRPr="007705F1" w:rsidRDefault="00C9177F" w:rsidP="00C9177F">
            <w:pPr>
              <w:rPr>
                <w:bCs/>
                <w:sz w:val="20"/>
                <w:szCs w:val="20"/>
              </w:rPr>
            </w:pPr>
            <w:r w:rsidRPr="007705F1">
              <w:rPr>
                <w:bCs/>
                <w:sz w:val="20"/>
                <w:szCs w:val="20"/>
              </w:rPr>
              <w:t>0</w:t>
            </w:r>
          </w:p>
        </w:tc>
        <w:tc>
          <w:tcPr>
            <w:tcW w:w="0" w:type="auto"/>
            <w:vAlign w:val="center"/>
          </w:tcPr>
          <w:p w14:paraId="4F41E014" w14:textId="77777777" w:rsidR="00C9177F" w:rsidRPr="007705F1" w:rsidRDefault="00C9177F" w:rsidP="00C9177F">
            <w:pPr>
              <w:rPr>
                <w:bCs/>
                <w:sz w:val="20"/>
                <w:szCs w:val="20"/>
              </w:rPr>
            </w:pPr>
            <w:r w:rsidRPr="007705F1">
              <w:rPr>
                <w:bCs/>
                <w:sz w:val="20"/>
                <w:szCs w:val="20"/>
              </w:rPr>
              <w:t>0</w:t>
            </w:r>
          </w:p>
        </w:tc>
        <w:tc>
          <w:tcPr>
            <w:tcW w:w="0" w:type="auto"/>
            <w:vAlign w:val="center"/>
          </w:tcPr>
          <w:p w14:paraId="2D3E39B5" w14:textId="77777777" w:rsidR="00C9177F" w:rsidRPr="007705F1" w:rsidRDefault="00C9177F" w:rsidP="00C9177F">
            <w:pPr>
              <w:rPr>
                <w:bCs/>
                <w:sz w:val="20"/>
                <w:szCs w:val="20"/>
              </w:rPr>
            </w:pPr>
            <w:r w:rsidRPr="007705F1">
              <w:rPr>
                <w:bCs/>
                <w:sz w:val="20"/>
                <w:szCs w:val="20"/>
              </w:rPr>
              <w:t>1</w:t>
            </w:r>
          </w:p>
        </w:tc>
        <w:tc>
          <w:tcPr>
            <w:tcW w:w="0" w:type="auto"/>
            <w:vAlign w:val="center"/>
          </w:tcPr>
          <w:p w14:paraId="47389172" w14:textId="77777777" w:rsidR="00C9177F" w:rsidRPr="007705F1" w:rsidRDefault="00C9177F" w:rsidP="00C9177F">
            <w:pPr>
              <w:rPr>
                <w:bCs/>
                <w:sz w:val="20"/>
                <w:szCs w:val="20"/>
              </w:rPr>
            </w:pPr>
            <w:r w:rsidRPr="007705F1">
              <w:rPr>
                <w:bCs/>
                <w:sz w:val="20"/>
                <w:szCs w:val="20"/>
              </w:rPr>
              <w:t>0</w:t>
            </w:r>
          </w:p>
        </w:tc>
        <w:tc>
          <w:tcPr>
            <w:tcW w:w="0" w:type="auto"/>
            <w:vAlign w:val="center"/>
          </w:tcPr>
          <w:p w14:paraId="6030A132" w14:textId="77777777" w:rsidR="00C9177F" w:rsidRPr="007705F1" w:rsidRDefault="00C9177F" w:rsidP="00C9177F">
            <w:pPr>
              <w:rPr>
                <w:bCs/>
                <w:sz w:val="20"/>
                <w:szCs w:val="20"/>
              </w:rPr>
            </w:pPr>
            <w:r w:rsidRPr="007705F1">
              <w:rPr>
                <w:bCs/>
                <w:sz w:val="20"/>
                <w:szCs w:val="20"/>
              </w:rPr>
              <w:t>-</w:t>
            </w:r>
          </w:p>
        </w:tc>
        <w:tc>
          <w:tcPr>
            <w:tcW w:w="0" w:type="auto"/>
            <w:vAlign w:val="center"/>
          </w:tcPr>
          <w:p w14:paraId="44A4F2C0" w14:textId="77777777" w:rsidR="00C9177F" w:rsidRPr="007705F1" w:rsidRDefault="00C9177F" w:rsidP="00C9177F">
            <w:pPr>
              <w:rPr>
                <w:bCs/>
                <w:sz w:val="20"/>
                <w:szCs w:val="20"/>
              </w:rPr>
            </w:pPr>
            <w:r w:rsidRPr="007705F1">
              <w:rPr>
                <w:bCs/>
                <w:sz w:val="20"/>
                <w:szCs w:val="20"/>
              </w:rPr>
              <w:t>-</w:t>
            </w:r>
          </w:p>
        </w:tc>
        <w:tc>
          <w:tcPr>
            <w:tcW w:w="0" w:type="auto"/>
          </w:tcPr>
          <w:p w14:paraId="070185B2" w14:textId="24A666E5" w:rsidR="00C9177F" w:rsidRPr="007705F1" w:rsidRDefault="00C9177F" w:rsidP="00C9177F">
            <w:pPr>
              <w:rPr>
                <w:bCs/>
                <w:sz w:val="20"/>
                <w:szCs w:val="20"/>
              </w:rPr>
            </w:pPr>
            <w:r w:rsidRPr="005E5066">
              <w:rPr>
                <w:bCs/>
                <w:sz w:val="20"/>
                <w:szCs w:val="20"/>
                <w:lang w:val="pl-PL"/>
              </w:rPr>
              <w:t>-</w:t>
            </w:r>
          </w:p>
        </w:tc>
        <w:tc>
          <w:tcPr>
            <w:tcW w:w="0" w:type="auto"/>
            <w:vAlign w:val="bottom"/>
          </w:tcPr>
          <w:p w14:paraId="07D328C3" w14:textId="1EC635F6"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78405710" w14:textId="5BE00391" w:rsidTr="00C9177F">
        <w:trPr>
          <w:trHeight w:val="164"/>
        </w:trPr>
        <w:tc>
          <w:tcPr>
            <w:tcW w:w="4637" w:type="dxa"/>
          </w:tcPr>
          <w:p w14:paraId="2CF98D1F" w14:textId="4B2FC3EA" w:rsidR="00C9177F" w:rsidRPr="00660AC9" w:rsidRDefault="00C9177F" w:rsidP="00C9177F">
            <w:pPr>
              <w:rPr>
                <w:bCs/>
                <w:sz w:val="20"/>
                <w:szCs w:val="20"/>
              </w:rPr>
            </w:pPr>
            <w:r w:rsidRPr="00660AC9">
              <w:rPr>
                <w:rFonts w:cstheme="minorHAnsi"/>
                <w:sz w:val="20"/>
                <w:szCs w:val="20"/>
              </w:rPr>
              <w:t>Ethiopia</w:t>
            </w:r>
          </w:p>
        </w:tc>
        <w:tc>
          <w:tcPr>
            <w:tcW w:w="799" w:type="dxa"/>
            <w:vAlign w:val="center"/>
          </w:tcPr>
          <w:p w14:paraId="7CA79901" w14:textId="77777777" w:rsidR="00C9177F" w:rsidRPr="007705F1" w:rsidRDefault="00C9177F" w:rsidP="00C9177F">
            <w:pPr>
              <w:rPr>
                <w:bCs/>
                <w:sz w:val="20"/>
                <w:szCs w:val="20"/>
              </w:rPr>
            </w:pPr>
            <w:r w:rsidRPr="007705F1">
              <w:rPr>
                <w:bCs/>
                <w:sz w:val="20"/>
                <w:szCs w:val="20"/>
              </w:rPr>
              <w:t>2</w:t>
            </w:r>
          </w:p>
        </w:tc>
        <w:tc>
          <w:tcPr>
            <w:tcW w:w="800" w:type="dxa"/>
            <w:vAlign w:val="center"/>
          </w:tcPr>
          <w:p w14:paraId="44A5A4CA"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21AFA2BD"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6A02FFD4" w14:textId="77777777" w:rsidR="00C9177F" w:rsidRPr="007705F1" w:rsidRDefault="00C9177F" w:rsidP="00C9177F">
            <w:pPr>
              <w:rPr>
                <w:bCs/>
                <w:sz w:val="20"/>
                <w:szCs w:val="20"/>
              </w:rPr>
            </w:pPr>
            <w:r w:rsidRPr="007705F1">
              <w:rPr>
                <w:bCs/>
                <w:sz w:val="20"/>
                <w:szCs w:val="20"/>
              </w:rPr>
              <w:t>1</w:t>
            </w:r>
          </w:p>
        </w:tc>
        <w:tc>
          <w:tcPr>
            <w:tcW w:w="810" w:type="dxa"/>
            <w:vAlign w:val="center"/>
          </w:tcPr>
          <w:p w14:paraId="101D59AF" w14:textId="77777777" w:rsidR="00C9177F" w:rsidRPr="007705F1" w:rsidRDefault="00C9177F" w:rsidP="00C9177F">
            <w:pPr>
              <w:rPr>
                <w:bCs/>
                <w:sz w:val="20"/>
                <w:szCs w:val="20"/>
              </w:rPr>
            </w:pPr>
            <w:r w:rsidRPr="007705F1">
              <w:rPr>
                <w:bCs/>
                <w:sz w:val="20"/>
                <w:szCs w:val="20"/>
              </w:rPr>
              <w:t>1</w:t>
            </w:r>
          </w:p>
        </w:tc>
        <w:tc>
          <w:tcPr>
            <w:tcW w:w="0" w:type="auto"/>
            <w:vAlign w:val="center"/>
          </w:tcPr>
          <w:p w14:paraId="5106571B" w14:textId="77777777" w:rsidR="00C9177F" w:rsidRPr="007705F1" w:rsidRDefault="00C9177F" w:rsidP="00C9177F">
            <w:pPr>
              <w:rPr>
                <w:bCs/>
                <w:sz w:val="20"/>
                <w:szCs w:val="20"/>
              </w:rPr>
            </w:pPr>
            <w:r w:rsidRPr="007705F1">
              <w:rPr>
                <w:bCs/>
                <w:sz w:val="20"/>
                <w:szCs w:val="20"/>
              </w:rPr>
              <w:t>1</w:t>
            </w:r>
          </w:p>
        </w:tc>
        <w:tc>
          <w:tcPr>
            <w:tcW w:w="0" w:type="auto"/>
            <w:vAlign w:val="center"/>
          </w:tcPr>
          <w:p w14:paraId="7B487A0D" w14:textId="77777777" w:rsidR="00C9177F" w:rsidRPr="007705F1" w:rsidRDefault="00C9177F" w:rsidP="00C9177F">
            <w:pPr>
              <w:rPr>
                <w:bCs/>
                <w:sz w:val="20"/>
                <w:szCs w:val="20"/>
              </w:rPr>
            </w:pPr>
            <w:r w:rsidRPr="007705F1">
              <w:rPr>
                <w:bCs/>
                <w:sz w:val="20"/>
                <w:szCs w:val="20"/>
              </w:rPr>
              <w:t>1</w:t>
            </w:r>
          </w:p>
        </w:tc>
        <w:tc>
          <w:tcPr>
            <w:tcW w:w="0" w:type="auto"/>
            <w:vAlign w:val="center"/>
          </w:tcPr>
          <w:p w14:paraId="267F3D5C" w14:textId="77777777" w:rsidR="00C9177F" w:rsidRPr="007705F1" w:rsidRDefault="00C9177F" w:rsidP="00C9177F">
            <w:pPr>
              <w:rPr>
                <w:bCs/>
                <w:sz w:val="20"/>
                <w:szCs w:val="20"/>
              </w:rPr>
            </w:pPr>
            <w:r w:rsidRPr="007705F1">
              <w:rPr>
                <w:bCs/>
                <w:sz w:val="20"/>
                <w:szCs w:val="20"/>
              </w:rPr>
              <w:t>1</w:t>
            </w:r>
          </w:p>
        </w:tc>
        <w:tc>
          <w:tcPr>
            <w:tcW w:w="0" w:type="auto"/>
            <w:vAlign w:val="center"/>
          </w:tcPr>
          <w:p w14:paraId="7A61B6FA" w14:textId="77777777" w:rsidR="00C9177F" w:rsidRPr="007705F1" w:rsidRDefault="00C9177F" w:rsidP="00C9177F">
            <w:pPr>
              <w:rPr>
                <w:bCs/>
                <w:sz w:val="20"/>
                <w:szCs w:val="20"/>
              </w:rPr>
            </w:pPr>
            <w:r w:rsidRPr="007705F1">
              <w:rPr>
                <w:bCs/>
                <w:sz w:val="20"/>
                <w:szCs w:val="20"/>
              </w:rPr>
              <w:t>-</w:t>
            </w:r>
          </w:p>
        </w:tc>
        <w:tc>
          <w:tcPr>
            <w:tcW w:w="0" w:type="auto"/>
            <w:vAlign w:val="center"/>
          </w:tcPr>
          <w:p w14:paraId="11B59CBE" w14:textId="77777777" w:rsidR="00C9177F" w:rsidRPr="007705F1" w:rsidRDefault="00C9177F" w:rsidP="00C9177F">
            <w:pPr>
              <w:rPr>
                <w:bCs/>
                <w:sz w:val="20"/>
                <w:szCs w:val="20"/>
              </w:rPr>
            </w:pPr>
            <w:r w:rsidRPr="007705F1">
              <w:rPr>
                <w:bCs/>
                <w:sz w:val="20"/>
                <w:szCs w:val="20"/>
              </w:rPr>
              <w:t>0</w:t>
            </w:r>
          </w:p>
        </w:tc>
        <w:tc>
          <w:tcPr>
            <w:tcW w:w="0" w:type="auto"/>
          </w:tcPr>
          <w:p w14:paraId="7F4AEBAD" w14:textId="634346A3" w:rsidR="00C9177F" w:rsidRPr="007705F1" w:rsidRDefault="00C9177F" w:rsidP="00C9177F">
            <w:pPr>
              <w:rPr>
                <w:bCs/>
                <w:sz w:val="20"/>
                <w:szCs w:val="20"/>
              </w:rPr>
            </w:pPr>
            <w:r w:rsidRPr="005E5066">
              <w:rPr>
                <w:bCs/>
                <w:sz w:val="20"/>
                <w:szCs w:val="20"/>
                <w:lang w:val="pl-PL"/>
              </w:rPr>
              <w:t>2</w:t>
            </w:r>
          </w:p>
        </w:tc>
        <w:tc>
          <w:tcPr>
            <w:tcW w:w="0" w:type="auto"/>
            <w:vAlign w:val="bottom"/>
          </w:tcPr>
          <w:p w14:paraId="3BF5B422" w14:textId="77777777" w:rsidR="00C9177F" w:rsidRPr="007705F1" w:rsidRDefault="00C9177F" w:rsidP="00C9177F">
            <w:pPr>
              <w:rPr>
                <w:bCs/>
                <w:sz w:val="20"/>
                <w:szCs w:val="20"/>
              </w:rPr>
            </w:pPr>
          </w:p>
        </w:tc>
      </w:tr>
      <w:tr w:rsidR="00C9177F" w:rsidRPr="007705F1" w14:paraId="07E4CD5E" w14:textId="790CBC7E" w:rsidTr="00C9177F">
        <w:trPr>
          <w:trHeight w:val="164"/>
        </w:trPr>
        <w:tc>
          <w:tcPr>
            <w:tcW w:w="4637" w:type="dxa"/>
          </w:tcPr>
          <w:p w14:paraId="5758ED88" w14:textId="6371B4DA" w:rsidR="00C9177F" w:rsidRPr="00660AC9" w:rsidRDefault="00C9177F" w:rsidP="00C9177F">
            <w:pPr>
              <w:rPr>
                <w:bCs/>
                <w:sz w:val="20"/>
                <w:szCs w:val="20"/>
              </w:rPr>
            </w:pPr>
            <w:r w:rsidRPr="00660AC9">
              <w:rPr>
                <w:rFonts w:cstheme="minorHAnsi"/>
                <w:sz w:val="20"/>
                <w:szCs w:val="20"/>
              </w:rPr>
              <w:t>Congo</w:t>
            </w:r>
          </w:p>
        </w:tc>
        <w:tc>
          <w:tcPr>
            <w:tcW w:w="799" w:type="dxa"/>
            <w:vAlign w:val="center"/>
          </w:tcPr>
          <w:p w14:paraId="099D69D4" w14:textId="77777777" w:rsidR="00C9177F" w:rsidRPr="007705F1" w:rsidRDefault="00C9177F" w:rsidP="00C9177F">
            <w:pPr>
              <w:rPr>
                <w:bCs/>
                <w:sz w:val="20"/>
                <w:szCs w:val="20"/>
              </w:rPr>
            </w:pPr>
            <w:r w:rsidRPr="007705F1">
              <w:rPr>
                <w:bCs/>
                <w:sz w:val="20"/>
                <w:szCs w:val="20"/>
              </w:rPr>
              <w:t>1</w:t>
            </w:r>
          </w:p>
        </w:tc>
        <w:tc>
          <w:tcPr>
            <w:tcW w:w="800" w:type="dxa"/>
            <w:vAlign w:val="center"/>
          </w:tcPr>
          <w:p w14:paraId="76F1A14F"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2EC655DA"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09D8534E" w14:textId="77777777" w:rsidR="00C9177F" w:rsidRPr="007705F1" w:rsidRDefault="00C9177F" w:rsidP="00C9177F">
            <w:pPr>
              <w:rPr>
                <w:bCs/>
                <w:sz w:val="20"/>
                <w:szCs w:val="20"/>
              </w:rPr>
            </w:pPr>
            <w:r w:rsidRPr="007705F1">
              <w:rPr>
                <w:bCs/>
                <w:sz w:val="20"/>
                <w:szCs w:val="20"/>
              </w:rPr>
              <w:t>0</w:t>
            </w:r>
          </w:p>
        </w:tc>
        <w:tc>
          <w:tcPr>
            <w:tcW w:w="810" w:type="dxa"/>
            <w:vAlign w:val="center"/>
          </w:tcPr>
          <w:p w14:paraId="4B009946" w14:textId="77777777" w:rsidR="00C9177F" w:rsidRPr="007705F1" w:rsidRDefault="00C9177F" w:rsidP="00C9177F">
            <w:pPr>
              <w:rPr>
                <w:bCs/>
                <w:sz w:val="20"/>
                <w:szCs w:val="20"/>
              </w:rPr>
            </w:pPr>
            <w:r w:rsidRPr="007705F1">
              <w:rPr>
                <w:bCs/>
                <w:sz w:val="20"/>
                <w:szCs w:val="20"/>
              </w:rPr>
              <w:t>0</w:t>
            </w:r>
          </w:p>
        </w:tc>
        <w:tc>
          <w:tcPr>
            <w:tcW w:w="0" w:type="auto"/>
            <w:vAlign w:val="center"/>
          </w:tcPr>
          <w:p w14:paraId="7104E646" w14:textId="77777777" w:rsidR="00C9177F" w:rsidRPr="007705F1" w:rsidRDefault="00C9177F" w:rsidP="00C9177F">
            <w:pPr>
              <w:rPr>
                <w:bCs/>
                <w:sz w:val="20"/>
                <w:szCs w:val="20"/>
              </w:rPr>
            </w:pPr>
            <w:r w:rsidRPr="007705F1">
              <w:rPr>
                <w:bCs/>
                <w:sz w:val="20"/>
                <w:szCs w:val="20"/>
              </w:rPr>
              <w:t>0</w:t>
            </w:r>
          </w:p>
        </w:tc>
        <w:tc>
          <w:tcPr>
            <w:tcW w:w="0" w:type="auto"/>
            <w:vAlign w:val="center"/>
          </w:tcPr>
          <w:p w14:paraId="6402EF15" w14:textId="77777777" w:rsidR="00C9177F" w:rsidRPr="007705F1" w:rsidRDefault="00C9177F" w:rsidP="00C9177F">
            <w:pPr>
              <w:rPr>
                <w:bCs/>
                <w:sz w:val="20"/>
                <w:szCs w:val="20"/>
              </w:rPr>
            </w:pPr>
            <w:r w:rsidRPr="007705F1">
              <w:rPr>
                <w:bCs/>
                <w:sz w:val="20"/>
                <w:szCs w:val="20"/>
              </w:rPr>
              <w:t>0</w:t>
            </w:r>
          </w:p>
        </w:tc>
        <w:tc>
          <w:tcPr>
            <w:tcW w:w="0" w:type="auto"/>
            <w:vAlign w:val="center"/>
          </w:tcPr>
          <w:p w14:paraId="5F9AE8F2" w14:textId="77777777" w:rsidR="00C9177F" w:rsidRPr="007705F1" w:rsidRDefault="00C9177F" w:rsidP="00C9177F">
            <w:pPr>
              <w:rPr>
                <w:bCs/>
                <w:sz w:val="20"/>
                <w:szCs w:val="20"/>
              </w:rPr>
            </w:pPr>
            <w:r w:rsidRPr="007705F1">
              <w:rPr>
                <w:bCs/>
                <w:sz w:val="20"/>
                <w:szCs w:val="20"/>
              </w:rPr>
              <w:t>0</w:t>
            </w:r>
          </w:p>
        </w:tc>
        <w:tc>
          <w:tcPr>
            <w:tcW w:w="0" w:type="auto"/>
            <w:vAlign w:val="center"/>
          </w:tcPr>
          <w:p w14:paraId="54E77078" w14:textId="77777777" w:rsidR="00C9177F" w:rsidRPr="007705F1" w:rsidRDefault="00C9177F" w:rsidP="00C9177F">
            <w:pPr>
              <w:rPr>
                <w:bCs/>
                <w:sz w:val="20"/>
                <w:szCs w:val="20"/>
              </w:rPr>
            </w:pPr>
            <w:r w:rsidRPr="007705F1">
              <w:rPr>
                <w:bCs/>
                <w:sz w:val="20"/>
                <w:szCs w:val="20"/>
              </w:rPr>
              <w:t>-</w:t>
            </w:r>
          </w:p>
        </w:tc>
        <w:tc>
          <w:tcPr>
            <w:tcW w:w="0" w:type="auto"/>
            <w:vAlign w:val="center"/>
          </w:tcPr>
          <w:p w14:paraId="4DD27C4A" w14:textId="77777777" w:rsidR="00C9177F" w:rsidRPr="007705F1" w:rsidRDefault="00C9177F" w:rsidP="00C9177F">
            <w:pPr>
              <w:rPr>
                <w:bCs/>
                <w:sz w:val="20"/>
                <w:szCs w:val="20"/>
              </w:rPr>
            </w:pPr>
          </w:p>
        </w:tc>
        <w:tc>
          <w:tcPr>
            <w:tcW w:w="0" w:type="auto"/>
          </w:tcPr>
          <w:p w14:paraId="1EF714C7" w14:textId="56589819" w:rsidR="00C9177F" w:rsidRPr="007705F1" w:rsidRDefault="00C9177F" w:rsidP="00C9177F">
            <w:pPr>
              <w:rPr>
                <w:bCs/>
                <w:sz w:val="20"/>
                <w:szCs w:val="20"/>
              </w:rPr>
            </w:pPr>
            <w:r w:rsidRPr="005E5066">
              <w:rPr>
                <w:bCs/>
                <w:sz w:val="20"/>
                <w:szCs w:val="20"/>
                <w:lang w:val="pl-PL"/>
              </w:rPr>
              <w:t>-</w:t>
            </w:r>
          </w:p>
        </w:tc>
        <w:tc>
          <w:tcPr>
            <w:tcW w:w="0" w:type="auto"/>
            <w:vAlign w:val="bottom"/>
          </w:tcPr>
          <w:p w14:paraId="78A830E5" w14:textId="1FCFEA40"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2709BCBF" w14:textId="0F9F5D0C" w:rsidTr="00C9177F">
        <w:trPr>
          <w:trHeight w:val="164"/>
        </w:trPr>
        <w:tc>
          <w:tcPr>
            <w:tcW w:w="4637" w:type="dxa"/>
          </w:tcPr>
          <w:p w14:paraId="6FA75607" w14:textId="118AE3E6" w:rsidR="00C9177F" w:rsidRPr="00660AC9" w:rsidRDefault="00C9177F" w:rsidP="00C9177F">
            <w:pPr>
              <w:rPr>
                <w:bCs/>
                <w:sz w:val="20"/>
                <w:szCs w:val="20"/>
              </w:rPr>
            </w:pPr>
            <w:r w:rsidRPr="00660AC9">
              <w:rPr>
                <w:rFonts w:cstheme="minorHAnsi"/>
                <w:sz w:val="20"/>
                <w:szCs w:val="20"/>
              </w:rPr>
              <w:t>Somalia</w:t>
            </w:r>
          </w:p>
        </w:tc>
        <w:tc>
          <w:tcPr>
            <w:tcW w:w="799" w:type="dxa"/>
            <w:vAlign w:val="center"/>
          </w:tcPr>
          <w:p w14:paraId="019C444E" w14:textId="77777777" w:rsidR="00C9177F" w:rsidRPr="007705F1" w:rsidRDefault="00C9177F" w:rsidP="00C9177F">
            <w:pPr>
              <w:rPr>
                <w:bCs/>
                <w:sz w:val="20"/>
                <w:szCs w:val="20"/>
              </w:rPr>
            </w:pPr>
            <w:r w:rsidRPr="007705F1">
              <w:rPr>
                <w:bCs/>
                <w:sz w:val="20"/>
                <w:szCs w:val="20"/>
              </w:rPr>
              <w:t>-</w:t>
            </w:r>
          </w:p>
        </w:tc>
        <w:tc>
          <w:tcPr>
            <w:tcW w:w="800" w:type="dxa"/>
            <w:vAlign w:val="center"/>
          </w:tcPr>
          <w:p w14:paraId="62F51E41"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70968D1C"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5AB06D3F" w14:textId="77777777" w:rsidR="00C9177F" w:rsidRPr="007705F1" w:rsidRDefault="00C9177F" w:rsidP="00C9177F">
            <w:pPr>
              <w:rPr>
                <w:bCs/>
                <w:sz w:val="20"/>
                <w:szCs w:val="20"/>
              </w:rPr>
            </w:pPr>
            <w:r w:rsidRPr="007705F1">
              <w:rPr>
                <w:bCs/>
                <w:sz w:val="20"/>
                <w:szCs w:val="20"/>
              </w:rPr>
              <w:t>1</w:t>
            </w:r>
          </w:p>
        </w:tc>
        <w:tc>
          <w:tcPr>
            <w:tcW w:w="810" w:type="dxa"/>
            <w:vAlign w:val="center"/>
          </w:tcPr>
          <w:p w14:paraId="3D5BF050" w14:textId="77777777" w:rsidR="00C9177F" w:rsidRPr="007705F1" w:rsidRDefault="00C9177F" w:rsidP="00C9177F">
            <w:pPr>
              <w:rPr>
                <w:bCs/>
                <w:sz w:val="20"/>
                <w:szCs w:val="20"/>
              </w:rPr>
            </w:pPr>
            <w:r w:rsidRPr="007705F1">
              <w:rPr>
                <w:bCs/>
                <w:sz w:val="20"/>
                <w:szCs w:val="20"/>
              </w:rPr>
              <w:t>0</w:t>
            </w:r>
          </w:p>
        </w:tc>
        <w:tc>
          <w:tcPr>
            <w:tcW w:w="0" w:type="auto"/>
            <w:vAlign w:val="center"/>
          </w:tcPr>
          <w:p w14:paraId="0B1F1285" w14:textId="77777777" w:rsidR="00C9177F" w:rsidRPr="007705F1" w:rsidRDefault="00C9177F" w:rsidP="00C9177F">
            <w:pPr>
              <w:rPr>
                <w:bCs/>
                <w:sz w:val="20"/>
                <w:szCs w:val="20"/>
              </w:rPr>
            </w:pPr>
            <w:r w:rsidRPr="007705F1">
              <w:rPr>
                <w:bCs/>
                <w:sz w:val="20"/>
                <w:szCs w:val="20"/>
              </w:rPr>
              <w:t>1</w:t>
            </w:r>
          </w:p>
        </w:tc>
        <w:tc>
          <w:tcPr>
            <w:tcW w:w="0" w:type="auto"/>
            <w:vAlign w:val="center"/>
          </w:tcPr>
          <w:p w14:paraId="4216298B" w14:textId="77777777" w:rsidR="00C9177F" w:rsidRPr="007705F1" w:rsidRDefault="00C9177F" w:rsidP="00C9177F">
            <w:pPr>
              <w:rPr>
                <w:bCs/>
                <w:sz w:val="20"/>
                <w:szCs w:val="20"/>
              </w:rPr>
            </w:pPr>
            <w:r w:rsidRPr="007705F1">
              <w:rPr>
                <w:bCs/>
                <w:sz w:val="20"/>
                <w:szCs w:val="20"/>
              </w:rPr>
              <w:t>1</w:t>
            </w:r>
          </w:p>
        </w:tc>
        <w:tc>
          <w:tcPr>
            <w:tcW w:w="0" w:type="auto"/>
            <w:vAlign w:val="center"/>
          </w:tcPr>
          <w:p w14:paraId="6744A04C" w14:textId="77777777" w:rsidR="00C9177F" w:rsidRPr="007705F1" w:rsidRDefault="00C9177F" w:rsidP="00C9177F">
            <w:pPr>
              <w:rPr>
                <w:bCs/>
                <w:sz w:val="20"/>
                <w:szCs w:val="20"/>
              </w:rPr>
            </w:pPr>
            <w:r w:rsidRPr="007705F1">
              <w:rPr>
                <w:bCs/>
                <w:sz w:val="20"/>
                <w:szCs w:val="20"/>
              </w:rPr>
              <w:t>0</w:t>
            </w:r>
          </w:p>
        </w:tc>
        <w:tc>
          <w:tcPr>
            <w:tcW w:w="0" w:type="auto"/>
            <w:vAlign w:val="center"/>
          </w:tcPr>
          <w:p w14:paraId="4EC6658A" w14:textId="77777777" w:rsidR="00C9177F" w:rsidRPr="007705F1" w:rsidRDefault="00C9177F" w:rsidP="00C9177F">
            <w:pPr>
              <w:rPr>
                <w:bCs/>
                <w:sz w:val="20"/>
                <w:szCs w:val="20"/>
              </w:rPr>
            </w:pPr>
            <w:r w:rsidRPr="007705F1">
              <w:rPr>
                <w:bCs/>
                <w:sz w:val="20"/>
                <w:szCs w:val="20"/>
              </w:rPr>
              <w:t>1</w:t>
            </w:r>
          </w:p>
        </w:tc>
        <w:tc>
          <w:tcPr>
            <w:tcW w:w="0" w:type="auto"/>
            <w:vAlign w:val="center"/>
          </w:tcPr>
          <w:p w14:paraId="2C32487C" w14:textId="77777777" w:rsidR="00C9177F" w:rsidRPr="007705F1" w:rsidRDefault="00C9177F" w:rsidP="00C9177F">
            <w:pPr>
              <w:rPr>
                <w:bCs/>
                <w:sz w:val="20"/>
                <w:szCs w:val="20"/>
              </w:rPr>
            </w:pPr>
            <w:r w:rsidRPr="007705F1">
              <w:rPr>
                <w:bCs/>
                <w:sz w:val="20"/>
                <w:szCs w:val="20"/>
              </w:rPr>
              <w:t>-</w:t>
            </w:r>
          </w:p>
        </w:tc>
        <w:tc>
          <w:tcPr>
            <w:tcW w:w="0" w:type="auto"/>
          </w:tcPr>
          <w:p w14:paraId="20137F5C" w14:textId="5249A137" w:rsidR="00C9177F" w:rsidRPr="007705F1" w:rsidRDefault="00C9177F" w:rsidP="00C9177F">
            <w:pPr>
              <w:rPr>
                <w:bCs/>
                <w:sz w:val="20"/>
                <w:szCs w:val="20"/>
              </w:rPr>
            </w:pPr>
            <w:r w:rsidRPr="005E5066">
              <w:rPr>
                <w:bCs/>
                <w:sz w:val="20"/>
                <w:szCs w:val="20"/>
                <w:lang w:val="pl-PL"/>
              </w:rPr>
              <w:t>-</w:t>
            </w:r>
          </w:p>
        </w:tc>
        <w:tc>
          <w:tcPr>
            <w:tcW w:w="0" w:type="auto"/>
            <w:vAlign w:val="bottom"/>
          </w:tcPr>
          <w:p w14:paraId="6FC1477C" w14:textId="6DBA94BE"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6CF4B6E5" w14:textId="5ADF3421" w:rsidTr="00C9177F">
        <w:trPr>
          <w:trHeight w:val="164"/>
        </w:trPr>
        <w:tc>
          <w:tcPr>
            <w:tcW w:w="4637" w:type="dxa"/>
          </w:tcPr>
          <w:p w14:paraId="3B9ABA70" w14:textId="2BE4B429" w:rsidR="00C9177F" w:rsidRPr="00660AC9" w:rsidRDefault="00C9177F" w:rsidP="00C9177F">
            <w:pPr>
              <w:rPr>
                <w:bCs/>
                <w:sz w:val="20"/>
                <w:szCs w:val="20"/>
              </w:rPr>
            </w:pPr>
            <w:r w:rsidRPr="00660AC9">
              <w:rPr>
                <w:rFonts w:cstheme="minorHAnsi"/>
                <w:sz w:val="20"/>
                <w:szCs w:val="20"/>
              </w:rPr>
              <w:t>Sudan, Darfur</w:t>
            </w:r>
          </w:p>
        </w:tc>
        <w:tc>
          <w:tcPr>
            <w:tcW w:w="799" w:type="dxa"/>
            <w:vAlign w:val="center"/>
          </w:tcPr>
          <w:p w14:paraId="39EF265E" w14:textId="77777777" w:rsidR="00C9177F" w:rsidRPr="007705F1" w:rsidRDefault="00C9177F" w:rsidP="00C9177F">
            <w:pPr>
              <w:rPr>
                <w:bCs/>
                <w:sz w:val="20"/>
                <w:szCs w:val="20"/>
              </w:rPr>
            </w:pPr>
            <w:r w:rsidRPr="007705F1">
              <w:rPr>
                <w:bCs/>
                <w:sz w:val="20"/>
                <w:szCs w:val="20"/>
              </w:rPr>
              <w:t>-</w:t>
            </w:r>
          </w:p>
        </w:tc>
        <w:tc>
          <w:tcPr>
            <w:tcW w:w="800" w:type="dxa"/>
            <w:vAlign w:val="center"/>
          </w:tcPr>
          <w:p w14:paraId="269FA929"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56294889"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08D083EB" w14:textId="77777777" w:rsidR="00C9177F" w:rsidRPr="007705F1" w:rsidRDefault="00C9177F" w:rsidP="00C9177F">
            <w:pPr>
              <w:rPr>
                <w:bCs/>
                <w:sz w:val="20"/>
                <w:szCs w:val="20"/>
              </w:rPr>
            </w:pPr>
            <w:r w:rsidRPr="007705F1">
              <w:rPr>
                <w:bCs/>
                <w:sz w:val="20"/>
                <w:szCs w:val="20"/>
              </w:rPr>
              <w:t>2</w:t>
            </w:r>
          </w:p>
        </w:tc>
        <w:tc>
          <w:tcPr>
            <w:tcW w:w="810" w:type="dxa"/>
            <w:vAlign w:val="center"/>
          </w:tcPr>
          <w:p w14:paraId="4261812C" w14:textId="77777777" w:rsidR="00C9177F" w:rsidRPr="007705F1" w:rsidRDefault="00C9177F" w:rsidP="00C9177F">
            <w:pPr>
              <w:rPr>
                <w:bCs/>
                <w:sz w:val="20"/>
                <w:szCs w:val="20"/>
              </w:rPr>
            </w:pPr>
            <w:r w:rsidRPr="007705F1">
              <w:rPr>
                <w:bCs/>
                <w:sz w:val="20"/>
                <w:szCs w:val="20"/>
              </w:rPr>
              <w:t>4</w:t>
            </w:r>
          </w:p>
        </w:tc>
        <w:tc>
          <w:tcPr>
            <w:tcW w:w="0" w:type="auto"/>
            <w:vAlign w:val="center"/>
          </w:tcPr>
          <w:p w14:paraId="31A554AB" w14:textId="77777777" w:rsidR="00C9177F" w:rsidRPr="007705F1" w:rsidRDefault="00C9177F" w:rsidP="00C9177F">
            <w:pPr>
              <w:rPr>
                <w:bCs/>
                <w:sz w:val="20"/>
                <w:szCs w:val="20"/>
              </w:rPr>
            </w:pPr>
            <w:r w:rsidRPr="007705F1">
              <w:rPr>
                <w:bCs/>
                <w:sz w:val="20"/>
                <w:szCs w:val="20"/>
              </w:rPr>
              <w:t>2</w:t>
            </w:r>
          </w:p>
        </w:tc>
        <w:tc>
          <w:tcPr>
            <w:tcW w:w="0" w:type="auto"/>
            <w:vAlign w:val="center"/>
          </w:tcPr>
          <w:p w14:paraId="2EADFC3D" w14:textId="77777777" w:rsidR="00C9177F" w:rsidRPr="007705F1" w:rsidRDefault="00C9177F" w:rsidP="00C9177F">
            <w:pPr>
              <w:rPr>
                <w:bCs/>
                <w:sz w:val="20"/>
                <w:szCs w:val="20"/>
              </w:rPr>
            </w:pPr>
            <w:r w:rsidRPr="007705F1">
              <w:rPr>
                <w:bCs/>
                <w:sz w:val="20"/>
                <w:szCs w:val="20"/>
              </w:rPr>
              <w:t>2</w:t>
            </w:r>
          </w:p>
        </w:tc>
        <w:tc>
          <w:tcPr>
            <w:tcW w:w="0" w:type="auto"/>
            <w:vAlign w:val="center"/>
          </w:tcPr>
          <w:p w14:paraId="63B27B03" w14:textId="77777777" w:rsidR="00C9177F" w:rsidRPr="007705F1" w:rsidRDefault="00C9177F" w:rsidP="00C9177F">
            <w:pPr>
              <w:rPr>
                <w:bCs/>
                <w:sz w:val="20"/>
                <w:szCs w:val="20"/>
              </w:rPr>
            </w:pPr>
            <w:r w:rsidRPr="007705F1">
              <w:rPr>
                <w:bCs/>
                <w:sz w:val="20"/>
                <w:szCs w:val="20"/>
              </w:rPr>
              <w:t>1</w:t>
            </w:r>
          </w:p>
        </w:tc>
        <w:tc>
          <w:tcPr>
            <w:tcW w:w="0" w:type="auto"/>
            <w:vAlign w:val="center"/>
          </w:tcPr>
          <w:p w14:paraId="51260D89" w14:textId="77777777" w:rsidR="00C9177F" w:rsidRPr="007705F1" w:rsidRDefault="00C9177F" w:rsidP="00C9177F">
            <w:pPr>
              <w:rPr>
                <w:bCs/>
                <w:sz w:val="20"/>
                <w:szCs w:val="20"/>
              </w:rPr>
            </w:pPr>
            <w:r w:rsidRPr="007705F1">
              <w:rPr>
                <w:bCs/>
                <w:sz w:val="20"/>
                <w:szCs w:val="20"/>
              </w:rPr>
              <w:t>-</w:t>
            </w:r>
          </w:p>
        </w:tc>
        <w:tc>
          <w:tcPr>
            <w:tcW w:w="0" w:type="auto"/>
            <w:vAlign w:val="center"/>
          </w:tcPr>
          <w:p w14:paraId="3BE22CBE" w14:textId="77777777" w:rsidR="00C9177F" w:rsidRPr="007705F1" w:rsidRDefault="00C9177F" w:rsidP="00C9177F">
            <w:pPr>
              <w:rPr>
                <w:bCs/>
                <w:sz w:val="20"/>
                <w:szCs w:val="20"/>
              </w:rPr>
            </w:pPr>
            <w:r w:rsidRPr="007705F1">
              <w:rPr>
                <w:bCs/>
                <w:sz w:val="20"/>
                <w:szCs w:val="20"/>
              </w:rPr>
              <w:t>-</w:t>
            </w:r>
          </w:p>
        </w:tc>
        <w:tc>
          <w:tcPr>
            <w:tcW w:w="0" w:type="auto"/>
          </w:tcPr>
          <w:p w14:paraId="6EDB450B" w14:textId="719A05F0" w:rsidR="00C9177F" w:rsidRPr="007705F1" w:rsidRDefault="00C9177F" w:rsidP="00C9177F">
            <w:pPr>
              <w:rPr>
                <w:bCs/>
                <w:sz w:val="20"/>
                <w:szCs w:val="20"/>
              </w:rPr>
            </w:pPr>
            <w:r w:rsidRPr="005E5066">
              <w:rPr>
                <w:bCs/>
                <w:sz w:val="20"/>
                <w:szCs w:val="20"/>
                <w:lang w:val="pl-PL"/>
              </w:rPr>
              <w:t>1</w:t>
            </w:r>
          </w:p>
        </w:tc>
        <w:tc>
          <w:tcPr>
            <w:tcW w:w="0" w:type="auto"/>
            <w:vAlign w:val="bottom"/>
          </w:tcPr>
          <w:p w14:paraId="3FDFBAC4" w14:textId="77777777" w:rsidR="00C9177F" w:rsidRPr="007705F1" w:rsidRDefault="00C9177F" w:rsidP="00C9177F">
            <w:pPr>
              <w:rPr>
                <w:bCs/>
                <w:sz w:val="20"/>
                <w:szCs w:val="20"/>
              </w:rPr>
            </w:pPr>
          </w:p>
        </w:tc>
      </w:tr>
      <w:tr w:rsidR="00C9177F" w:rsidRPr="007705F1" w14:paraId="1FCCC68B" w14:textId="142B0859" w:rsidTr="00C9177F">
        <w:trPr>
          <w:trHeight w:val="164"/>
        </w:trPr>
        <w:tc>
          <w:tcPr>
            <w:tcW w:w="4637" w:type="dxa"/>
          </w:tcPr>
          <w:p w14:paraId="031971CC" w14:textId="5CCE6843" w:rsidR="00C9177F" w:rsidRPr="00660AC9" w:rsidRDefault="00C9177F" w:rsidP="00C9177F">
            <w:pPr>
              <w:rPr>
                <w:bCs/>
                <w:sz w:val="20"/>
                <w:szCs w:val="20"/>
              </w:rPr>
            </w:pPr>
            <w:r w:rsidRPr="00660AC9">
              <w:rPr>
                <w:rFonts w:cstheme="minorHAnsi"/>
                <w:sz w:val="20"/>
                <w:szCs w:val="20"/>
              </w:rPr>
              <w:t>Libya</w:t>
            </w:r>
          </w:p>
        </w:tc>
        <w:tc>
          <w:tcPr>
            <w:tcW w:w="799" w:type="dxa"/>
            <w:vAlign w:val="center"/>
          </w:tcPr>
          <w:p w14:paraId="022F434E" w14:textId="77777777" w:rsidR="00C9177F" w:rsidRPr="007705F1" w:rsidRDefault="00C9177F" w:rsidP="00C9177F">
            <w:pPr>
              <w:rPr>
                <w:bCs/>
                <w:sz w:val="20"/>
                <w:szCs w:val="20"/>
              </w:rPr>
            </w:pPr>
            <w:r w:rsidRPr="007705F1">
              <w:rPr>
                <w:bCs/>
                <w:sz w:val="20"/>
                <w:szCs w:val="20"/>
              </w:rPr>
              <w:t>-</w:t>
            </w:r>
          </w:p>
        </w:tc>
        <w:tc>
          <w:tcPr>
            <w:tcW w:w="800" w:type="dxa"/>
            <w:vAlign w:val="center"/>
          </w:tcPr>
          <w:p w14:paraId="6A35B08C"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28C2D7F4"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55E36975" w14:textId="77777777" w:rsidR="00C9177F" w:rsidRPr="007705F1" w:rsidRDefault="00C9177F" w:rsidP="00C9177F">
            <w:pPr>
              <w:rPr>
                <w:bCs/>
                <w:sz w:val="20"/>
                <w:szCs w:val="20"/>
              </w:rPr>
            </w:pPr>
            <w:r w:rsidRPr="007705F1">
              <w:rPr>
                <w:bCs/>
                <w:sz w:val="20"/>
                <w:szCs w:val="20"/>
              </w:rPr>
              <w:t>-</w:t>
            </w:r>
          </w:p>
        </w:tc>
        <w:tc>
          <w:tcPr>
            <w:tcW w:w="810" w:type="dxa"/>
            <w:vAlign w:val="center"/>
          </w:tcPr>
          <w:p w14:paraId="105181BA" w14:textId="77777777" w:rsidR="00C9177F" w:rsidRPr="007705F1" w:rsidRDefault="00C9177F" w:rsidP="00C9177F">
            <w:pPr>
              <w:rPr>
                <w:bCs/>
                <w:sz w:val="20"/>
                <w:szCs w:val="20"/>
              </w:rPr>
            </w:pPr>
            <w:r w:rsidRPr="007705F1">
              <w:rPr>
                <w:bCs/>
                <w:sz w:val="20"/>
                <w:szCs w:val="20"/>
              </w:rPr>
              <w:t>-</w:t>
            </w:r>
          </w:p>
        </w:tc>
        <w:tc>
          <w:tcPr>
            <w:tcW w:w="0" w:type="auto"/>
            <w:vAlign w:val="center"/>
          </w:tcPr>
          <w:p w14:paraId="21EA7658" w14:textId="77777777" w:rsidR="00C9177F" w:rsidRPr="007705F1" w:rsidRDefault="00C9177F" w:rsidP="00C9177F">
            <w:pPr>
              <w:rPr>
                <w:bCs/>
                <w:sz w:val="20"/>
                <w:szCs w:val="20"/>
              </w:rPr>
            </w:pPr>
            <w:r w:rsidRPr="007705F1">
              <w:rPr>
                <w:bCs/>
                <w:sz w:val="20"/>
                <w:szCs w:val="20"/>
              </w:rPr>
              <w:t>3</w:t>
            </w:r>
          </w:p>
        </w:tc>
        <w:tc>
          <w:tcPr>
            <w:tcW w:w="0" w:type="auto"/>
            <w:vAlign w:val="center"/>
          </w:tcPr>
          <w:p w14:paraId="3ACAC32B" w14:textId="77777777" w:rsidR="00C9177F" w:rsidRPr="007705F1" w:rsidRDefault="00C9177F" w:rsidP="00C9177F">
            <w:pPr>
              <w:rPr>
                <w:bCs/>
                <w:sz w:val="20"/>
                <w:szCs w:val="20"/>
              </w:rPr>
            </w:pPr>
            <w:r w:rsidRPr="007705F1">
              <w:rPr>
                <w:bCs/>
                <w:sz w:val="20"/>
                <w:szCs w:val="20"/>
              </w:rPr>
              <w:t>0</w:t>
            </w:r>
          </w:p>
        </w:tc>
        <w:tc>
          <w:tcPr>
            <w:tcW w:w="0" w:type="auto"/>
            <w:vAlign w:val="center"/>
          </w:tcPr>
          <w:p w14:paraId="0FAE211D" w14:textId="77777777" w:rsidR="00C9177F" w:rsidRPr="007705F1" w:rsidRDefault="00C9177F" w:rsidP="00C9177F">
            <w:pPr>
              <w:rPr>
                <w:bCs/>
                <w:sz w:val="20"/>
                <w:szCs w:val="20"/>
              </w:rPr>
            </w:pPr>
            <w:r w:rsidRPr="007705F1">
              <w:rPr>
                <w:bCs/>
                <w:sz w:val="20"/>
                <w:szCs w:val="20"/>
              </w:rPr>
              <w:t>0</w:t>
            </w:r>
          </w:p>
        </w:tc>
        <w:tc>
          <w:tcPr>
            <w:tcW w:w="0" w:type="auto"/>
            <w:vAlign w:val="center"/>
          </w:tcPr>
          <w:p w14:paraId="26391CDE" w14:textId="77777777" w:rsidR="00C9177F" w:rsidRPr="007705F1" w:rsidRDefault="00C9177F" w:rsidP="00C9177F">
            <w:pPr>
              <w:rPr>
                <w:bCs/>
                <w:sz w:val="20"/>
                <w:szCs w:val="20"/>
              </w:rPr>
            </w:pPr>
            <w:r w:rsidRPr="007705F1">
              <w:rPr>
                <w:bCs/>
                <w:sz w:val="20"/>
                <w:szCs w:val="20"/>
              </w:rPr>
              <w:t>-</w:t>
            </w:r>
          </w:p>
        </w:tc>
        <w:tc>
          <w:tcPr>
            <w:tcW w:w="0" w:type="auto"/>
            <w:vAlign w:val="center"/>
          </w:tcPr>
          <w:p w14:paraId="7815477D" w14:textId="77777777" w:rsidR="00C9177F" w:rsidRPr="007705F1" w:rsidRDefault="00C9177F" w:rsidP="00C9177F">
            <w:pPr>
              <w:rPr>
                <w:bCs/>
                <w:sz w:val="20"/>
                <w:szCs w:val="20"/>
              </w:rPr>
            </w:pPr>
            <w:r w:rsidRPr="007705F1">
              <w:rPr>
                <w:bCs/>
                <w:sz w:val="20"/>
                <w:szCs w:val="20"/>
              </w:rPr>
              <w:t>-</w:t>
            </w:r>
          </w:p>
        </w:tc>
        <w:tc>
          <w:tcPr>
            <w:tcW w:w="0" w:type="auto"/>
          </w:tcPr>
          <w:p w14:paraId="63647441" w14:textId="626DDEAA" w:rsidR="00C9177F" w:rsidRPr="007705F1" w:rsidRDefault="00C9177F" w:rsidP="00C9177F">
            <w:pPr>
              <w:rPr>
                <w:bCs/>
                <w:sz w:val="20"/>
                <w:szCs w:val="20"/>
              </w:rPr>
            </w:pPr>
            <w:r w:rsidRPr="005E5066">
              <w:rPr>
                <w:bCs/>
                <w:sz w:val="20"/>
                <w:szCs w:val="20"/>
                <w:lang w:val="pl-PL"/>
              </w:rPr>
              <w:t>1</w:t>
            </w:r>
          </w:p>
        </w:tc>
        <w:tc>
          <w:tcPr>
            <w:tcW w:w="0" w:type="auto"/>
            <w:vAlign w:val="bottom"/>
          </w:tcPr>
          <w:p w14:paraId="51EBFAA6" w14:textId="77777777" w:rsidR="00C9177F" w:rsidRPr="007705F1" w:rsidRDefault="00C9177F" w:rsidP="00C9177F">
            <w:pPr>
              <w:rPr>
                <w:bCs/>
                <w:sz w:val="20"/>
                <w:szCs w:val="20"/>
              </w:rPr>
            </w:pPr>
          </w:p>
        </w:tc>
      </w:tr>
      <w:tr w:rsidR="00C9177F" w:rsidRPr="007705F1" w14:paraId="7EEC3E3C" w14:textId="4B7CA492" w:rsidTr="00C9177F">
        <w:trPr>
          <w:trHeight w:val="164"/>
        </w:trPr>
        <w:tc>
          <w:tcPr>
            <w:tcW w:w="4637" w:type="dxa"/>
            <w:shd w:val="clear" w:color="auto" w:fill="D9D9D9"/>
          </w:tcPr>
          <w:p w14:paraId="0DE98FAD" w14:textId="34168FB9" w:rsidR="00C9177F" w:rsidRPr="00660AC9" w:rsidRDefault="00C9177F" w:rsidP="00C9177F">
            <w:pPr>
              <w:rPr>
                <w:bCs/>
                <w:sz w:val="20"/>
                <w:szCs w:val="20"/>
                <w:lang w:val="en-US"/>
              </w:rPr>
            </w:pPr>
            <w:r w:rsidRPr="00660AC9">
              <w:rPr>
                <w:rFonts w:cstheme="minorHAnsi"/>
                <w:sz w:val="20"/>
                <w:szCs w:val="20"/>
              </w:rPr>
              <w:t>Assistance to Latin American countries – South America, Central America, incl.:</w:t>
            </w:r>
          </w:p>
        </w:tc>
        <w:tc>
          <w:tcPr>
            <w:tcW w:w="799" w:type="dxa"/>
            <w:shd w:val="clear" w:color="auto" w:fill="D9D9D9"/>
            <w:vAlign w:val="center"/>
          </w:tcPr>
          <w:p w14:paraId="543996C5" w14:textId="77777777" w:rsidR="00C9177F" w:rsidRPr="007705F1" w:rsidRDefault="00C9177F" w:rsidP="00C9177F">
            <w:pPr>
              <w:rPr>
                <w:bCs/>
                <w:sz w:val="20"/>
                <w:szCs w:val="20"/>
              </w:rPr>
            </w:pPr>
            <w:r w:rsidRPr="007705F1">
              <w:rPr>
                <w:bCs/>
                <w:sz w:val="20"/>
                <w:szCs w:val="20"/>
              </w:rPr>
              <w:t>0</w:t>
            </w:r>
          </w:p>
        </w:tc>
        <w:tc>
          <w:tcPr>
            <w:tcW w:w="800" w:type="dxa"/>
            <w:shd w:val="clear" w:color="auto" w:fill="D9D9D9"/>
            <w:vAlign w:val="center"/>
          </w:tcPr>
          <w:p w14:paraId="4059E2E0" w14:textId="77777777" w:rsidR="00C9177F" w:rsidRPr="007705F1" w:rsidRDefault="00C9177F" w:rsidP="00C9177F">
            <w:pPr>
              <w:rPr>
                <w:bCs/>
                <w:sz w:val="20"/>
                <w:szCs w:val="20"/>
              </w:rPr>
            </w:pPr>
            <w:r w:rsidRPr="007705F1">
              <w:rPr>
                <w:bCs/>
                <w:sz w:val="20"/>
                <w:szCs w:val="20"/>
              </w:rPr>
              <w:t>1</w:t>
            </w:r>
          </w:p>
        </w:tc>
        <w:tc>
          <w:tcPr>
            <w:tcW w:w="1135" w:type="dxa"/>
            <w:gridSpan w:val="2"/>
            <w:shd w:val="clear" w:color="auto" w:fill="D9D9D9"/>
            <w:vAlign w:val="center"/>
          </w:tcPr>
          <w:p w14:paraId="53618703" w14:textId="77777777" w:rsidR="00C9177F" w:rsidRPr="007705F1" w:rsidRDefault="00C9177F" w:rsidP="00C9177F">
            <w:pPr>
              <w:rPr>
                <w:bCs/>
                <w:sz w:val="20"/>
                <w:szCs w:val="20"/>
              </w:rPr>
            </w:pPr>
            <w:r w:rsidRPr="007705F1">
              <w:rPr>
                <w:bCs/>
                <w:sz w:val="20"/>
                <w:szCs w:val="20"/>
              </w:rPr>
              <w:t>1</w:t>
            </w:r>
          </w:p>
        </w:tc>
        <w:tc>
          <w:tcPr>
            <w:tcW w:w="851" w:type="dxa"/>
            <w:gridSpan w:val="2"/>
            <w:shd w:val="clear" w:color="auto" w:fill="D9D9D9"/>
            <w:vAlign w:val="center"/>
          </w:tcPr>
          <w:p w14:paraId="5F855D8C" w14:textId="77777777" w:rsidR="00C9177F" w:rsidRPr="007705F1" w:rsidRDefault="00C9177F" w:rsidP="00C9177F">
            <w:pPr>
              <w:rPr>
                <w:bCs/>
                <w:sz w:val="20"/>
                <w:szCs w:val="20"/>
              </w:rPr>
            </w:pPr>
            <w:r w:rsidRPr="007705F1">
              <w:rPr>
                <w:bCs/>
                <w:sz w:val="20"/>
                <w:szCs w:val="20"/>
              </w:rPr>
              <w:t>0</w:t>
            </w:r>
          </w:p>
        </w:tc>
        <w:tc>
          <w:tcPr>
            <w:tcW w:w="810" w:type="dxa"/>
            <w:shd w:val="clear" w:color="auto" w:fill="D9D9D9"/>
            <w:vAlign w:val="center"/>
          </w:tcPr>
          <w:p w14:paraId="1A62AD70" w14:textId="77777777" w:rsidR="00C9177F" w:rsidRPr="007705F1" w:rsidRDefault="00C9177F" w:rsidP="00C9177F">
            <w:pPr>
              <w:rPr>
                <w:bCs/>
                <w:sz w:val="20"/>
                <w:szCs w:val="20"/>
              </w:rPr>
            </w:pPr>
            <w:r w:rsidRPr="007705F1">
              <w:rPr>
                <w:bCs/>
                <w:sz w:val="20"/>
                <w:szCs w:val="20"/>
              </w:rPr>
              <w:t>16</w:t>
            </w:r>
          </w:p>
        </w:tc>
        <w:tc>
          <w:tcPr>
            <w:tcW w:w="0" w:type="auto"/>
            <w:shd w:val="clear" w:color="auto" w:fill="D9D9D9"/>
            <w:vAlign w:val="center"/>
          </w:tcPr>
          <w:p w14:paraId="56A4528A" w14:textId="77777777" w:rsidR="00C9177F" w:rsidRPr="007705F1" w:rsidRDefault="00C9177F" w:rsidP="00C9177F">
            <w:pPr>
              <w:rPr>
                <w:bCs/>
                <w:sz w:val="20"/>
                <w:szCs w:val="20"/>
              </w:rPr>
            </w:pPr>
            <w:r w:rsidRPr="007705F1">
              <w:rPr>
                <w:bCs/>
                <w:sz w:val="20"/>
                <w:szCs w:val="20"/>
              </w:rPr>
              <w:t>0</w:t>
            </w:r>
          </w:p>
        </w:tc>
        <w:tc>
          <w:tcPr>
            <w:tcW w:w="0" w:type="auto"/>
            <w:shd w:val="clear" w:color="auto" w:fill="D9D9D9"/>
            <w:vAlign w:val="center"/>
          </w:tcPr>
          <w:p w14:paraId="78FF6274" w14:textId="77777777" w:rsidR="00C9177F" w:rsidRPr="007705F1" w:rsidRDefault="00C9177F" w:rsidP="00C9177F">
            <w:pPr>
              <w:rPr>
                <w:bCs/>
                <w:sz w:val="20"/>
                <w:szCs w:val="20"/>
              </w:rPr>
            </w:pPr>
            <w:r w:rsidRPr="007705F1">
              <w:rPr>
                <w:bCs/>
                <w:sz w:val="20"/>
                <w:szCs w:val="20"/>
              </w:rPr>
              <w:t>0</w:t>
            </w:r>
          </w:p>
        </w:tc>
        <w:tc>
          <w:tcPr>
            <w:tcW w:w="0" w:type="auto"/>
            <w:shd w:val="clear" w:color="auto" w:fill="D9D9D9"/>
            <w:vAlign w:val="center"/>
          </w:tcPr>
          <w:p w14:paraId="7870F2AD" w14:textId="77777777" w:rsidR="00C9177F" w:rsidRPr="007705F1" w:rsidRDefault="00C9177F" w:rsidP="00C9177F">
            <w:pPr>
              <w:rPr>
                <w:bCs/>
                <w:sz w:val="20"/>
                <w:szCs w:val="20"/>
              </w:rPr>
            </w:pPr>
            <w:r w:rsidRPr="007705F1">
              <w:rPr>
                <w:bCs/>
                <w:sz w:val="20"/>
                <w:szCs w:val="20"/>
              </w:rPr>
              <w:t>3</w:t>
            </w:r>
          </w:p>
        </w:tc>
        <w:tc>
          <w:tcPr>
            <w:tcW w:w="0" w:type="auto"/>
            <w:shd w:val="clear" w:color="auto" w:fill="D9D9D9"/>
            <w:vAlign w:val="center"/>
          </w:tcPr>
          <w:p w14:paraId="201ABE7A" w14:textId="77777777" w:rsidR="00C9177F" w:rsidRPr="007705F1" w:rsidRDefault="00C9177F" w:rsidP="00C9177F">
            <w:pPr>
              <w:rPr>
                <w:bCs/>
                <w:sz w:val="20"/>
                <w:szCs w:val="20"/>
              </w:rPr>
            </w:pPr>
            <w:r w:rsidRPr="007705F1">
              <w:rPr>
                <w:bCs/>
                <w:sz w:val="20"/>
                <w:szCs w:val="20"/>
              </w:rPr>
              <w:t>-</w:t>
            </w:r>
          </w:p>
        </w:tc>
        <w:tc>
          <w:tcPr>
            <w:tcW w:w="0" w:type="auto"/>
            <w:shd w:val="clear" w:color="auto" w:fill="D9D9D9"/>
            <w:vAlign w:val="center"/>
          </w:tcPr>
          <w:p w14:paraId="3D0A09E4" w14:textId="77777777" w:rsidR="00C9177F" w:rsidRPr="007705F1" w:rsidRDefault="00C9177F" w:rsidP="00C9177F">
            <w:pPr>
              <w:rPr>
                <w:bCs/>
                <w:sz w:val="20"/>
                <w:szCs w:val="20"/>
              </w:rPr>
            </w:pPr>
            <w:r w:rsidRPr="007705F1">
              <w:rPr>
                <w:bCs/>
                <w:sz w:val="20"/>
                <w:szCs w:val="20"/>
              </w:rPr>
              <w:t>-</w:t>
            </w:r>
          </w:p>
        </w:tc>
        <w:tc>
          <w:tcPr>
            <w:tcW w:w="0" w:type="auto"/>
            <w:shd w:val="clear" w:color="auto" w:fill="D9D9D9"/>
          </w:tcPr>
          <w:p w14:paraId="452A32D0" w14:textId="309C47F8" w:rsidR="00C9177F" w:rsidRPr="007705F1" w:rsidRDefault="00C9177F" w:rsidP="00C9177F">
            <w:pPr>
              <w:rPr>
                <w:bCs/>
                <w:sz w:val="20"/>
                <w:szCs w:val="20"/>
              </w:rPr>
            </w:pPr>
            <w:r w:rsidRPr="005E5066">
              <w:rPr>
                <w:bCs/>
                <w:sz w:val="20"/>
                <w:szCs w:val="20"/>
                <w:lang w:val="pl-PL"/>
              </w:rPr>
              <w:t>-</w:t>
            </w:r>
          </w:p>
        </w:tc>
        <w:tc>
          <w:tcPr>
            <w:tcW w:w="0" w:type="auto"/>
            <w:shd w:val="clear" w:color="auto" w:fill="D9D9D9"/>
            <w:vAlign w:val="bottom"/>
          </w:tcPr>
          <w:p w14:paraId="07C2473D" w14:textId="7681C69D"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264C9F8D" w14:textId="09A39951" w:rsidTr="00C9177F">
        <w:trPr>
          <w:trHeight w:val="164"/>
        </w:trPr>
        <w:tc>
          <w:tcPr>
            <w:tcW w:w="4637" w:type="dxa"/>
          </w:tcPr>
          <w:p w14:paraId="481C7A7C" w14:textId="3E123E95" w:rsidR="00C9177F" w:rsidRPr="00660AC9" w:rsidRDefault="00C9177F" w:rsidP="00C9177F">
            <w:pPr>
              <w:rPr>
                <w:bCs/>
                <w:sz w:val="20"/>
                <w:szCs w:val="20"/>
              </w:rPr>
            </w:pPr>
            <w:r w:rsidRPr="00660AC9">
              <w:rPr>
                <w:rFonts w:cstheme="minorHAnsi"/>
                <w:sz w:val="20"/>
                <w:szCs w:val="20"/>
              </w:rPr>
              <w:t>Chile</w:t>
            </w:r>
          </w:p>
        </w:tc>
        <w:tc>
          <w:tcPr>
            <w:tcW w:w="799" w:type="dxa"/>
            <w:vAlign w:val="center"/>
          </w:tcPr>
          <w:p w14:paraId="0793B61A" w14:textId="77777777" w:rsidR="00C9177F" w:rsidRPr="007705F1" w:rsidRDefault="00C9177F" w:rsidP="00C9177F">
            <w:pPr>
              <w:rPr>
                <w:bCs/>
                <w:sz w:val="20"/>
                <w:szCs w:val="20"/>
              </w:rPr>
            </w:pPr>
            <w:r w:rsidRPr="007705F1">
              <w:rPr>
                <w:bCs/>
                <w:sz w:val="20"/>
                <w:szCs w:val="20"/>
              </w:rPr>
              <w:t>-</w:t>
            </w:r>
          </w:p>
        </w:tc>
        <w:tc>
          <w:tcPr>
            <w:tcW w:w="800" w:type="dxa"/>
            <w:vAlign w:val="center"/>
          </w:tcPr>
          <w:p w14:paraId="48BDA8C2"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2F0005DA"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2EED3AD6" w14:textId="77777777" w:rsidR="00C9177F" w:rsidRPr="007705F1" w:rsidRDefault="00C9177F" w:rsidP="00C9177F">
            <w:pPr>
              <w:rPr>
                <w:bCs/>
                <w:sz w:val="20"/>
                <w:szCs w:val="20"/>
              </w:rPr>
            </w:pPr>
            <w:r w:rsidRPr="007705F1">
              <w:rPr>
                <w:bCs/>
                <w:sz w:val="20"/>
                <w:szCs w:val="20"/>
              </w:rPr>
              <w:t>-</w:t>
            </w:r>
          </w:p>
        </w:tc>
        <w:tc>
          <w:tcPr>
            <w:tcW w:w="810" w:type="dxa"/>
            <w:vAlign w:val="center"/>
          </w:tcPr>
          <w:p w14:paraId="5DF6F7E3" w14:textId="77777777" w:rsidR="00C9177F" w:rsidRPr="007705F1" w:rsidRDefault="00C9177F" w:rsidP="00C9177F">
            <w:pPr>
              <w:rPr>
                <w:bCs/>
                <w:sz w:val="20"/>
                <w:szCs w:val="20"/>
              </w:rPr>
            </w:pPr>
            <w:r w:rsidRPr="007705F1">
              <w:rPr>
                <w:bCs/>
                <w:sz w:val="20"/>
                <w:szCs w:val="20"/>
              </w:rPr>
              <w:t>1</w:t>
            </w:r>
          </w:p>
        </w:tc>
        <w:tc>
          <w:tcPr>
            <w:tcW w:w="0" w:type="auto"/>
            <w:vAlign w:val="center"/>
          </w:tcPr>
          <w:p w14:paraId="669098A1" w14:textId="77777777" w:rsidR="00C9177F" w:rsidRPr="007705F1" w:rsidRDefault="00C9177F" w:rsidP="00C9177F">
            <w:pPr>
              <w:rPr>
                <w:bCs/>
                <w:sz w:val="20"/>
                <w:szCs w:val="20"/>
              </w:rPr>
            </w:pPr>
            <w:r w:rsidRPr="007705F1">
              <w:rPr>
                <w:bCs/>
                <w:sz w:val="20"/>
                <w:szCs w:val="20"/>
              </w:rPr>
              <w:t>0</w:t>
            </w:r>
          </w:p>
        </w:tc>
        <w:tc>
          <w:tcPr>
            <w:tcW w:w="0" w:type="auto"/>
            <w:vAlign w:val="center"/>
          </w:tcPr>
          <w:p w14:paraId="543C382C" w14:textId="77777777" w:rsidR="00C9177F" w:rsidRPr="007705F1" w:rsidRDefault="00C9177F" w:rsidP="00C9177F">
            <w:pPr>
              <w:rPr>
                <w:bCs/>
                <w:sz w:val="20"/>
                <w:szCs w:val="20"/>
              </w:rPr>
            </w:pPr>
            <w:r w:rsidRPr="007705F1">
              <w:rPr>
                <w:bCs/>
                <w:sz w:val="20"/>
                <w:szCs w:val="20"/>
              </w:rPr>
              <w:t>0</w:t>
            </w:r>
          </w:p>
        </w:tc>
        <w:tc>
          <w:tcPr>
            <w:tcW w:w="0" w:type="auto"/>
            <w:vAlign w:val="center"/>
          </w:tcPr>
          <w:p w14:paraId="2543C81A" w14:textId="77777777" w:rsidR="00C9177F" w:rsidRPr="007705F1" w:rsidRDefault="00C9177F" w:rsidP="00C9177F">
            <w:pPr>
              <w:rPr>
                <w:bCs/>
                <w:sz w:val="20"/>
                <w:szCs w:val="20"/>
              </w:rPr>
            </w:pPr>
            <w:r w:rsidRPr="007705F1">
              <w:rPr>
                <w:bCs/>
                <w:sz w:val="20"/>
                <w:szCs w:val="20"/>
              </w:rPr>
              <w:t>0</w:t>
            </w:r>
          </w:p>
        </w:tc>
        <w:tc>
          <w:tcPr>
            <w:tcW w:w="0" w:type="auto"/>
            <w:vAlign w:val="center"/>
          </w:tcPr>
          <w:p w14:paraId="3460584D" w14:textId="77777777" w:rsidR="00C9177F" w:rsidRPr="007705F1" w:rsidRDefault="00C9177F" w:rsidP="00C9177F">
            <w:pPr>
              <w:rPr>
                <w:bCs/>
                <w:sz w:val="20"/>
                <w:szCs w:val="20"/>
              </w:rPr>
            </w:pPr>
            <w:r w:rsidRPr="007705F1">
              <w:rPr>
                <w:bCs/>
                <w:sz w:val="20"/>
                <w:szCs w:val="20"/>
              </w:rPr>
              <w:t>-</w:t>
            </w:r>
          </w:p>
        </w:tc>
        <w:tc>
          <w:tcPr>
            <w:tcW w:w="0" w:type="auto"/>
            <w:vAlign w:val="center"/>
          </w:tcPr>
          <w:p w14:paraId="6F28470E" w14:textId="77777777" w:rsidR="00C9177F" w:rsidRPr="007705F1" w:rsidRDefault="00C9177F" w:rsidP="00C9177F">
            <w:pPr>
              <w:rPr>
                <w:bCs/>
                <w:sz w:val="20"/>
                <w:szCs w:val="20"/>
              </w:rPr>
            </w:pPr>
            <w:r w:rsidRPr="007705F1">
              <w:rPr>
                <w:bCs/>
                <w:sz w:val="20"/>
                <w:szCs w:val="20"/>
              </w:rPr>
              <w:t>-</w:t>
            </w:r>
          </w:p>
        </w:tc>
        <w:tc>
          <w:tcPr>
            <w:tcW w:w="0" w:type="auto"/>
          </w:tcPr>
          <w:p w14:paraId="773AD00E" w14:textId="764F8FBC" w:rsidR="00C9177F" w:rsidRPr="007705F1" w:rsidRDefault="00C9177F" w:rsidP="00C9177F">
            <w:pPr>
              <w:rPr>
                <w:bCs/>
                <w:sz w:val="20"/>
                <w:szCs w:val="20"/>
              </w:rPr>
            </w:pPr>
            <w:r w:rsidRPr="005E5066">
              <w:rPr>
                <w:bCs/>
                <w:sz w:val="20"/>
                <w:szCs w:val="20"/>
                <w:lang w:val="pl-PL"/>
              </w:rPr>
              <w:t>-</w:t>
            </w:r>
          </w:p>
        </w:tc>
        <w:tc>
          <w:tcPr>
            <w:tcW w:w="0" w:type="auto"/>
            <w:vAlign w:val="bottom"/>
          </w:tcPr>
          <w:p w14:paraId="643D6BC0" w14:textId="654A17B4"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4EE54B87" w14:textId="04792EB6" w:rsidTr="00C9177F">
        <w:trPr>
          <w:trHeight w:val="164"/>
        </w:trPr>
        <w:tc>
          <w:tcPr>
            <w:tcW w:w="4637" w:type="dxa"/>
          </w:tcPr>
          <w:p w14:paraId="64919E71" w14:textId="24B1CEED" w:rsidR="00C9177F" w:rsidRPr="00660AC9" w:rsidRDefault="00C9177F" w:rsidP="00C9177F">
            <w:pPr>
              <w:rPr>
                <w:bCs/>
                <w:sz w:val="20"/>
                <w:szCs w:val="20"/>
              </w:rPr>
            </w:pPr>
            <w:r w:rsidRPr="00660AC9">
              <w:rPr>
                <w:rFonts w:cstheme="minorHAnsi"/>
                <w:sz w:val="20"/>
                <w:szCs w:val="20"/>
              </w:rPr>
              <w:t>Haiti</w:t>
            </w:r>
          </w:p>
        </w:tc>
        <w:tc>
          <w:tcPr>
            <w:tcW w:w="799" w:type="dxa"/>
            <w:vAlign w:val="center"/>
          </w:tcPr>
          <w:p w14:paraId="4178340F" w14:textId="77777777" w:rsidR="00C9177F" w:rsidRPr="007705F1" w:rsidRDefault="00C9177F" w:rsidP="00C9177F">
            <w:pPr>
              <w:rPr>
                <w:bCs/>
                <w:sz w:val="20"/>
                <w:szCs w:val="20"/>
              </w:rPr>
            </w:pPr>
            <w:r w:rsidRPr="007705F1">
              <w:rPr>
                <w:bCs/>
                <w:sz w:val="20"/>
                <w:szCs w:val="20"/>
              </w:rPr>
              <w:t>-</w:t>
            </w:r>
          </w:p>
        </w:tc>
        <w:tc>
          <w:tcPr>
            <w:tcW w:w="800" w:type="dxa"/>
            <w:vAlign w:val="center"/>
          </w:tcPr>
          <w:p w14:paraId="3B720994"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20E63C59"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3BA5E40B" w14:textId="77777777" w:rsidR="00C9177F" w:rsidRPr="007705F1" w:rsidRDefault="00C9177F" w:rsidP="00C9177F">
            <w:pPr>
              <w:rPr>
                <w:bCs/>
                <w:sz w:val="20"/>
                <w:szCs w:val="20"/>
              </w:rPr>
            </w:pPr>
            <w:r w:rsidRPr="007705F1">
              <w:rPr>
                <w:bCs/>
                <w:sz w:val="20"/>
                <w:szCs w:val="20"/>
              </w:rPr>
              <w:t>-</w:t>
            </w:r>
          </w:p>
        </w:tc>
        <w:tc>
          <w:tcPr>
            <w:tcW w:w="810" w:type="dxa"/>
            <w:vAlign w:val="center"/>
          </w:tcPr>
          <w:p w14:paraId="662A5F4C" w14:textId="77777777" w:rsidR="00C9177F" w:rsidRPr="007705F1" w:rsidRDefault="00C9177F" w:rsidP="00C9177F">
            <w:pPr>
              <w:rPr>
                <w:bCs/>
                <w:sz w:val="20"/>
                <w:szCs w:val="20"/>
              </w:rPr>
            </w:pPr>
            <w:r w:rsidRPr="007705F1">
              <w:rPr>
                <w:bCs/>
                <w:sz w:val="20"/>
                <w:szCs w:val="20"/>
              </w:rPr>
              <w:t>14</w:t>
            </w:r>
          </w:p>
        </w:tc>
        <w:tc>
          <w:tcPr>
            <w:tcW w:w="0" w:type="auto"/>
            <w:vAlign w:val="center"/>
          </w:tcPr>
          <w:p w14:paraId="0296D6A2" w14:textId="77777777" w:rsidR="00C9177F" w:rsidRPr="007705F1" w:rsidRDefault="00C9177F" w:rsidP="00C9177F">
            <w:pPr>
              <w:rPr>
                <w:bCs/>
                <w:sz w:val="20"/>
                <w:szCs w:val="20"/>
              </w:rPr>
            </w:pPr>
            <w:r w:rsidRPr="007705F1">
              <w:rPr>
                <w:bCs/>
                <w:sz w:val="20"/>
                <w:szCs w:val="20"/>
              </w:rPr>
              <w:t>0</w:t>
            </w:r>
          </w:p>
        </w:tc>
        <w:tc>
          <w:tcPr>
            <w:tcW w:w="0" w:type="auto"/>
            <w:vAlign w:val="center"/>
          </w:tcPr>
          <w:p w14:paraId="6FB4A72B" w14:textId="77777777" w:rsidR="00C9177F" w:rsidRPr="007705F1" w:rsidRDefault="00C9177F" w:rsidP="00C9177F">
            <w:pPr>
              <w:rPr>
                <w:bCs/>
                <w:sz w:val="20"/>
                <w:szCs w:val="20"/>
              </w:rPr>
            </w:pPr>
            <w:r w:rsidRPr="007705F1">
              <w:rPr>
                <w:bCs/>
                <w:sz w:val="20"/>
                <w:szCs w:val="20"/>
              </w:rPr>
              <w:t>0</w:t>
            </w:r>
          </w:p>
        </w:tc>
        <w:tc>
          <w:tcPr>
            <w:tcW w:w="0" w:type="auto"/>
            <w:vAlign w:val="center"/>
          </w:tcPr>
          <w:p w14:paraId="007DFDCF" w14:textId="77777777" w:rsidR="00C9177F" w:rsidRPr="007705F1" w:rsidRDefault="00C9177F" w:rsidP="00C9177F">
            <w:pPr>
              <w:rPr>
                <w:bCs/>
                <w:sz w:val="20"/>
                <w:szCs w:val="20"/>
              </w:rPr>
            </w:pPr>
            <w:r w:rsidRPr="007705F1">
              <w:rPr>
                <w:bCs/>
                <w:sz w:val="20"/>
                <w:szCs w:val="20"/>
              </w:rPr>
              <w:t>3</w:t>
            </w:r>
          </w:p>
        </w:tc>
        <w:tc>
          <w:tcPr>
            <w:tcW w:w="0" w:type="auto"/>
            <w:vAlign w:val="center"/>
          </w:tcPr>
          <w:p w14:paraId="7C7EA8DD" w14:textId="77777777" w:rsidR="00C9177F" w:rsidRPr="007705F1" w:rsidRDefault="00C9177F" w:rsidP="00C9177F">
            <w:pPr>
              <w:rPr>
                <w:bCs/>
                <w:sz w:val="20"/>
                <w:szCs w:val="20"/>
              </w:rPr>
            </w:pPr>
            <w:r w:rsidRPr="007705F1">
              <w:rPr>
                <w:bCs/>
                <w:sz w:val="20"/>
                <w:szCs w:val="20"/>
              </w:rPr>
              <w:t>-</w:t>
            </w:r>
          </w:p>
        </w:tc>
        <w:tc>
          <w:tcPr>
            <w:tcW w:w="0" w:type="auto"/>
            <w:vAlign w:val="center"/>
          </w:tcPr>
          <w:p w14:paraId="22212F1C" w14:textId="77777777" w:rsidR="00C9177F" w:rsidRPr="007705F1" w:rsidRDefault="00C9177F" w:rsidP="00C9177F">
            <w:pPr>
              <w:rPr>
                <w:bCs/>
                <w:sz w:val="20"/>
                <w:szCs w:val="20"/>
              </w:rPr>
            </w:pPr>
            <w:r w:rsidRPr="007705F1">
              <w:rPr>
                <w:bCs/>
                <w:sz w:val="20"/>
                <w:szCs w:val="20"/>
              </w:rPr>
              <w:t>-</w:t>
            </w:r>
          </w:p>
        </w:tc>
        <w:tc>
          <w:tcPr>
            <w:tcW w:w="0" w:type="auto"/>
          </w:tcPr>
          <w:p w14:paraId="6E18F7BF" w14:textId="4A30A39E" w:rsidR="00C9177F" w:rsidRPr="007705F1" w:rsidRDefault="00C9177F" w:rsidP="00C9177F">
            <w:pPr>
              <w:rPr>
                <w:bCs/>
                <w:sz w:val="20"/>
                <w:szCs w:val="20"/>
              </w:rPr>
            </w:pPr>
            <w:r w:rsidRPr="005E5066">
              <w:rPr>
                <w:bCs/>
                <w:sz w:val="20"/>
                <w:szCs w:val="20"/>
                <w:lang w:val="pl-PL"/>
              </w:rPr>
              <w:t>-</w:t>
            </w:r>
          </w:p>
        </w:tc>
        <w:tc>
          <w:tcPr>
            <w:tcW w:w="0" w:type="auto"/>
            <w:vAlign w:val="bottom"/>
          </w:tcPr>
          <w:p w14:paraId="3801A88D" w14:textId="4701ADE7"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4E7B8074" w14:textId="63A6F682" w:rsidTr="00C9177F">
        <w:trPr>
          <w:trHeight w:val="164"/>
        </w:trPr>
        <w:tc>
          <w:tcPr>
            <w:tcW w:w="4637" w:type="dxa"/>
            <w:shd w:val="clear" w:color="auto" w:fill="D9D9D9"/>
          </w:tcPr>
          <w:p w14:paraId="4D8F5EAC" w14:textId="6B000C62" w:rsidR="00C9177F" w:rsidRPr="00660AC9" w:rsidRDefault="00C9177F" w:rsidP="00C9177F">
            <w:pPr>
              <w:rPr>
                <w:bCs/>
                <w:sz w:val="20"/>
                <w:szCs w:val="20"/>
                <w:lang w:val="en-US"/>
              </w:rPr>
            </w:pPr>
            <w:r w:rsidRPr="00660AC9">
              <w:rPr>
                <w:rFonts w:cstheme="minorHAnsi"/>
                <w:sz w:val="20"/>
                <w:szCs w:val="20"/>
              </w:rPr>
              <w:t>Assistance to former USSR countries and its area of influence, in the east, incl.:</w:t>
            </w:r>
          </w:p>
        </w:tc>
        <w:tc>
          <w:tcPr>
            <w:tcW w:w="799" w:type="dxa"/>
            <w:shd w:val="clear" w:color="auto" w:fill="D9D9D9"/>
            <w:vAlign w:val="center"/>
          </w:tcPr>
          <w:p w14:paraId="102FC427" w14:textId="77777777" w:rsidR="00C9177F" w:rsidRPr="007705F1" w:rsidRDefault="00C9177F" w:rsidP="00C9177F">
            <w:pPr>
              <w:rPr>
                <w:bCs/>
                <w:sz w:val="20"/>
                <w:szCs w:val="20"/>
              </w:rPr>
            </w:pPr>
            <w:r w:rsidRPr="007705F1">
              <w:rPr>
                <w:bCs/>
                <w:sz w:val="20"/>
                <w:szCs w:val="20"/>
              </w:rPr>
              <w:t>11</w:t>
            </w:r>
          </w:p>
        </w:tc>
        <w:tc>
          <w:tcPr>
            <w:tcW w:w="800" w:type="dxa"/>
            <w:shd w:val="clear" w:color="auto" w:fill="D9D9D9"/>
            <w:vAlign w:val="center"/>
          </w:tcPr>
          <w:p w14:paraId="1384D394" w14:textId="77777777" w:rsidR="00C9177F" w:rsidRPr="007705F1" w:rsidRDefault="00C9177F" w:rsidP="00C9177F">
            <w:pPr>
              <w:rPr>
                <w:bCs/>
                <w:sz w:val="20"/>
                <w:szCs w:val="20"/>
              </w:rPr>
            </w:pPr>
            <w:r w:rsidRPr="007705F1">
              <w:rPr>
                <w:bCs/>
                <w:sz w:val="20"/>
                <w:szCs w:val="20"/>
              </w:rPr>
              <w:t>5</w:t>
            </w:r>
          </w:p>
        </w:tc>
        <w:tc>
          <w:tcPr>
            <w:tcW w:w="1135" w:type="dxa"/>
            <w:gridSpan w:val="2"/>
            <w:shd w:val="clear" w:color="auto" w:fill="D9D9D9"/>
            <w:vAlign w:val="center"/>
          </w:tcPr>
          <w:p w14:paraId="69B58C36" w14:textId="77777777" w:rsidR="00C9177F" w:rsidRPr="007705F1" w:rsidRDefault="00C9177F" w:rsidP="00C9177F">
            <w:pPr>
              <w:rPr>
                <w:bCs/>
                <w:sz w:val="20"/>
                <w:szCs w:val="20"/>
              </w:rPr>
            </w:pPr>
            <w:r w:rsidRPr="007705F1">
              <w:rPr>
                <w:bCs/>
                <w:sz w:val="20"/>
                <w:szCs w:val="20"/>
              </w:rPr>
              <w:t>32</w:t>
            </w:r>
          </w:p>
        </w:tc>
        <w:tc>
          <w:tcPr>
            <w:tcW w:w="851" w:type="dxa"/>
            <w:gridSpan w:val="2"/>
            <w:shd w:val="clear" w:color="auto" w:fill="D9D9D9"/>
            <w:vAlign w:val="center"/>
          </w:tcPr>
          <w:p w14:paraId="74D0DD57" w14:textId="77777777" w:rsidR="00C9177F" w:rsidRPr="007705F1" w:rsidRDefault="00C9177F" w:rsidP="00C9177F">
            <w:pPr>
              <w:rPr>
                <w:bCs/>
                <w:sz w:val="20"/>
                <w:szCs w:val="20"/>
              </w:rPr>
            </w:pPr>
            <w:r w:rsidRPr="007705F1">
              <w:rPr>
                <w:bCs/>
                <w:sz w:val="20"/>
                <w:szCs w:val="20"/>
              </w:rPr>
              <w:t>36</w:t>
            </w:r>
          </w:p>
        </w:tc>
        <w:tc>
          <w:tcPr>
            <w:tcW w:w="810" w:type="dxa"/>
            <w:shd w:val="clear" w:color="auto" w:fill="D9D9D9"/>
            <w:vAlign w:val="center"/>
          </w:tcPr>
          <w:p w14:paraId="0BC837C3" w14:textId="77777777" w:rsidR="00C9177F" w:rsidRPr="007705F1" w:rsidRDefault="00C9177F" w:rsidP="00C9177F">
            <w:pPr>
              <w:rPr>
                <w:bCs/>
                <w:sz w:val="20"/>
                <w:szCs w:val="20"/>
              </w:rPr>
            </w:pPr>
            <w:r w:rsidRPr="007705F1">
              <w:rPr>
                <w:bCs/>
                <w:sz w:val="20"/>
                <w:szCs w:val="20"/>
              </w:rPr>
              <w:t>6</w:t>
            </w:r>
          </w:p>
        </w:tc>
        <w:tc>
          <w:tcPr>
            <w:tcW w:w="0" w:type="auto"/>
            <w:shd w:val="clear" w:color="auto" w:fill="D9D9D9"/>
            <w:vAlign w:val="center"/>
          </w:tcPr>
          <w:p w14:paraId="1B0FEFB6" w14:textId="77777777" w:rsidR="00C9177F" w:rsidRPr="007705F1" w:rsidRDefault="00C9177F" w:rsidP="00C9177F">
            <w:pPr>
              <w:rPr>
                <w:bCs/>
                <w:sz w:val="20"/>
                <w:szCs w:val="20"/>
              </w:rPr>
            </w:pPr>
            <w:r w:rsidRPr="007705F1">
              <w:rPr>
                <w:bCs/>
                <w:sz w:val="20"/>
                <w:szCs w:val="20"/>
              </w:rPr>
              <w:t>3</w:t>
            </w:r>
          </w:p>
        </w:tc>
        <w:tc>
          <w:tcPr>
            <w:tcW w:w="0" w:type="auto"/>
            <w:shd w:val="clear" w:color="auto" w:fill="D9D9D9"/>
            <w:vAlign w:val="center"/>
          </w:tcPr>
          <w:p w14:paraId="4D6BD19D" w14:textId="77777777" w:rsidR="00C9177F" w:rsidRPr="007705F1" w:rsidRDefault="00C9177F" w:rsidP="00C9177F">
            <w:pPr>
              <w:rPr>
                <w:bCs/>
                <w:sz w:val="20"/>
                <w:szCs w:val="20"/>
              </w:rPr>
            </w:pPr>
            <w:r w:rsidRPr="007705F1">
              <w:rPr>
                <w:bCs/>
                <w:sz w:val="20"/>
                <w:szCs w:val="20"/>
              </w:rPr>
              <w:t>4</w:t>
            </w:r>
          </w:p>
        </w:tc>
        <w:tc>
          <w:tcPr>
            <w:tcW w:w="0" w:type="auto"/>
            <w:shd w:val="clear" w:color="auto" w:fill="D9D9D9"/>
            <w:vAlign w:val="center"/>
          </w:tcPr>
          <w:p w14:paraId="3C554C3A" w14:textId="77777777" w:rsidR="00C9177F" w:rsidRPr="007705F1" w:rsidRDefault="00C9177F" w:rsidP="00C9177F">
            <w:pPr>
              <w:rPr>
                <w:bCs/>
                <w:sz w:val="20"/>
                <w:szCs w:val="20"/>
              </w:rPr>
            </w:pPr>
            <w:r w:rsidRPr="007705F1">
              <w:rPr>
                <w:bCs/>
                <w:sz w:val="20"/>
                <w:szCs w:val="20"/>
              </w:rPr>
              <w:t>4</w:t>
            </w:r>
          </w:p>
        </w:tc>
        <w:tc>
          <w:tcPr>
            <w:tcW w:w="0" w:type="auto"/>
            <w:shd w:val="clear" w:color="auto" w:fill="D9D9D9"/>
            <w:vAlign w:val="center"/>
          </w:tcPr>
          <w:p w14:paraId="2F5A1EE5" w14:textId="77777777" w:rsidR="00C9177F" w:rsidRPr="007705F1" w:rsidRDefault="00C9177F" w:rsidP="00C9177F">
            <w:pPr>
              <w:rPr>
                <w:bCs/>
                <w:sz w:val="20"/>
                <w:szCs w:val="20"/>
              </w:rPr>
            </w:pPr>
            <w:r w:rsidRPr="007705F1">
              <w:rPr>
                <w:bCs/>
                <w:sz w:val="20"/>
                <w:szCs w:val="20"/>
              </w:rPr>
              <w:t>58</w:t>
            </w:r>
          </w:p>
        </w:tc>
        <w:tc>
          <w:tcPr>
            <w:tcW w:w="0" w:type="auto"/>
            <w:shd w:val="clear" w:color="auto" w:fill="D9D9D9"/>
            <w:vAlign w:val="center"/>
          </w:tcPr>
          <w:p w14:paraId="2F5FF828" w14:textId="77777777" w:rsidR="00C9177F" w:rsidRPr="007705F1" w:rsidRDefault="00C9177F" w:rsidP="00C9177F">
            <w:pPr>
              <w:rPr>
                <w:bCs/>
                <w:sz w:val="20"/>
                <w:szCs w:val="20"/>
              </w:rPr>
            </w:pPr>
            <w:r w:rsidRPr="007705F1">
              <w:rPr>
                <w:bCs/>
                <w:sz w:val="20"/>
                <w:szCs w:val="20"/>
              </w:rPr>
              <w:t>24</w:t>
            </w:r>
          </w:p>
        </w:tc>
        <w:tc>
          <w:tcPr>
            <w:tcW w:w="0" w:type="auto"/>
            <w:shd w:val="clear" w:color="auto" w:fill="D9D9D9"/>
          </w:tcPr>
          <w:p w14:paraId="0FBFDC84" w14:textId="1832C79B" w:rsidR="00C9177F" w:rsidRPr="007705F1" w:rsidRDefault="00C9177F" w:rsidP="00C9177F">
            <w:pPr>
              <w:rPr>
                <w:bCs/>
                <w:sz w:val="20"/>
                <w:szCs w:val="20"/>
              </w:rPr>
            </w:pPr>
            <w:r w:rsidRPr="005E5066">
              <w:rPr>
                <w:bCs/>
                <w:sz w:val="20"/>
                <w:szCs w:val="20"/>
                <w:lang w:val="pl-PL"/>
              </w:rPr>
              <w:t>1</w:t>
            </w:r>
          </w:p>
        </w:tc>
        <w:tc>
          <w:tcPr>
            <w:tcW w:w="0" w:type="auto"/>
            <w:shd w:val="clear" w:color="auto" w:fill="D9D9D9"/>
            <w:vAlign w:val="bottom"/>
          </w:tcPr>
          <w:p w14:paraId="174BBD1C" w14:textId="6F204E96" w:rsidR="00C9177F" w:rsidRPr="007705F1" w:rsidRDefault="00C9177F" w:rsidP="00C9177F">
            <w:pPr>
              <w:rPr>
                <w:bCs/>
                <w:sz w:val="20"/>
                <w:szCs w:val="20"/>
              </w:rPr>
            </w:pPr>
            <w:r>
              <w:rPr>
                <w:rFonts w:ascii="Calibri" w:hAnsi="Calibri" w:cs="Calibri"/>
                <w:color w:val="000000"/>
              </w:rPr>
              <w:t>31</w:t>
            </w:r>
          </w:p>
        </w:tc>
      </w:tr>
      <w:tr w:rsidR="00C9177F" w:rsidRPr="007705F1" w14:paraId="55DCFE27" w14:textId="0B81FE1B" w:rsidTr="00C9177F">
        <w:trPr>
          <w:trHeight w:val="164"/>
        </w:trPr>
        <w:tc>
          <w:tcPr>
            <w:tcW w:w="4637" w:type="dxa"/>
          </w:tcPr>
          <w:p w14:paraId="72FBCD6F" w14:textId="0BDB2079" w:rsidR="00C9177F" w:rsidRPr="00660AC9" w:rsidRDefault="00C9177F" w:rsidP="00C9177F">
            <w:pPr>
              <w:rPr>
                <w:bCs/>
                <w:sz w:val="20"/>
                <w:szCs w:val="20"/>
              </w:rPr>
            </w:pPr>
            <w:r w:rsidRPr="00660AC9">
              <w:rPr>
                <w:rFonts w:cstheme="minorHAnsi"/>
                <w:sz w:val="20"/>
                <w:szCs w:val="20"/>
              </w:rPr>
              <w:t>Belarus</w:t>
            </w:r>
          </w:p>
        </w:tc>
        <w:tc>
          <w:tcPr>
            <w:tcW w:w="799" w:type="dxa"/>
            <w:vAlign w:val="center"/>
          </w:tcPr>
          <w:p w14:paraId="41051FB9" w14:textId="77777777" w:rsidR="00C9177F" w:rsidRPr="007705F1" w:rsidRDefault="00C9177F" w:rsidP="00C9177F">
            <w:pPr>
              <w:rPr>
                <w:bCs/>
                <w:sz w:val="20"/>
                <w:szCs w:val="20"/>
              </w:rPr>
            </w:pPr>
            <w:r w:rsidRPr="007705F1">
              <w:rPr>
                <w:bCs/>
                <w:sz w:val="20"/>
                <w:szCs w:val="20"/>
              </w:rPr>
              <w:t>3</w:t>
            </w:r>
          </w:p>
        </w:tc>
        <w:tc>
          <w:tcPr>
            <w:tcW w:w="800" w:type="dxa"/>
            <w:vAlign w:val="center"/>
          </w:tcPr>
          <w:p w14:paraId="7C9ED48B"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744CDE9D"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440532A2" w14:textId="77777777" w:rsidR="00C9177F" w:rsidRPr="007705F1" w:rsidRDefault="00C9177F" w:rsidP="00C9177F">
            <w:pPr>
              <w:rPr>
                <w:bCs/>
                <w:sz w:val="20"/>
                <w:szCs w:val="20"/>
              </w:rPr>
            </w:pPr>
            <w:r w:rsidRPr="007705F1">
              <w:rPr>
                <w:bCs/>
                <w:sz w:val="20"/>
                <w:szCs w:val="20"/>
              </w:rPr>
              <w:t>2</w:t>
            </w:r>
          </w:p>
        </w:tc>
        <w:tc>
          <w:tcPr>
            <w:tcW w:w="810" w:type="dxa"/>
            <w:vAlign w:val="center"/>
          </w:tcPr>
          <w:p w14:paraId="16744599" w14:textId="77777777" w:rsidR="00C9177F" w:rsidRPr="007705F1" w:rsidRDefault="00C9177F" w:rsidP="00C9177F">
            <w:pPr>
              <w:rPr>
                <w:bCs/>
                <w:sz w:val="20"/>
                <w:szCs w:val="20"/>
              </w:rPr>
            </w:pPr>
            <w:r w:rsidRPr="007705F1">
              <w:rPr>
                <w:bCs/>
                <w:sz w:val="20"/>
                <w:szCs w:val="20"/>
              </w:rPr>
              <w:t>1</w:t>
            </w:r>
          </w:p>
        </w:tc>
        <w:tc>
          <w:tcPr>
            <w:tcW w:w="0" w:type="auto"/>
            <w:vAlign w:val="center"/>
          </w:tcPr>
          <w:p w14:paraId="059EC2C5" w14:textId="77777777" w:rsidR="00C9177F" w:rsidRPr="007705F1" w:rsidRDefault="00C9177F" w:rsidP="00C9177F">
            <w:pPr>
              <w:rPr>
                <w:bCs/>
                <w:sz w:val="20"/>
                <w:szCs w:val="20"/>
              </w:rPr>
            </w:pPr>
            <w:r w:rsidRPr="007705F1">
              <w:rPr>
                <w:bCs/>
                <w:sz w:val="20"/>
                <w:szCs w:val="20"/>
              </w:rPr>
              <w:t>1</w:t>
            </w:r>
          </w:p>
        </w:tc>
        <w:tc>
          <w:tcPr>
            <w:tcW w:w="0" w:type="auto"/>
            <w:vAlign w:val="center"/>
          </w:tcPr>
          <w:p w14:paraId="36A2BE48" w14:textId="77777777" w:rsidR="00C9177F" w:rsidRPr="007705F1" w:rsidRDefault="00C9177F" w:rsidP="00C9177F">
            <w:pPr>
              <w:rPr>
                <w:bCs/>
                <w:sz w:val="20"/>
                <w:szCs w:val="20"/>
              </w:rPr>
            </w:pPr>
            <w:r w:rsidRPr="007705F1">
              <w:rPr>
                <w:bCs/>
                <w:sz w:val="20"/>
                <w:szCs w:val="20"/>
              </w:rPr>
              <w:t>1</w:t>
            </w:r>
          </w:p>
        </w:tc>
        <w:tc>
          <w:tcPr>
            <w:tcW w:w="0" w:type="auto"/>
            <w:vAlign w:val="center"/>
          </w:tcPr>
          <w:p w14:paraId="1C6AAB46" w14:textId="77777777" w:rsidR="00C9177F" w:rsidRPr="007705F1" w:rsidRDefault="00C9177F" w:rsidP="00C9177F">
            <w:pPr>
              <w:rPr>
                <w:bCs/>
                <w:sz w:val="20"/>
                <w:szCs w:val="20"/>
              </w:rPr>
            </w:pPr>
            <w:r w:rsidRPr="007705F1">
              <w:rPr>
                <w:bCs/>
                <w:sz w:val="20"/>
                <w:szCs w:val="20"/>
              </w:rPr>
              <w:t>0</w:t>
            </w:r>
          </w:p>
        </w:tc>
        <w:tc>
          <w:tcPr>
            <w:tcW w:w="0" w:type="auto"/>
            <w:vAlign w:val="center"/>
          </w:tcPr>
          <w:p w14:paraId="43394B1C" w14:textId="77777777" w:rsidR="00C9177F" w:rsidRPr="007705F1" w:rsidRDefault="00C9177F" w:rsidP="00C9177F">
            <w:pPr>
              <w:rPr>
                <w:bCs/>
                <w:sz w:val="20"/>
                <w:szCs w:val="20"/>
              </w:rPr>
            </w:pPr>
            <w:r w:rsidRPr="007705F1">
              <w:rPr>
                <w:bCs/>
                <w:sz w:val="20"/>
                <w:szCs w:val="20"/>
              </w:rPr>
              <w:t>-</w:t>
            </w:r>
          </w:p>
        </w:tc>
        <w:tc>
          <w:tcPr>
            <w:tcW w:w="0" w:type="auto"/>
            <w:vAlign w:val="center"/>
          </w:tcPr>
          <w:p w14:paraId="0803513C" w14:textId="77777777" w:rsidR="00C9177F" w:rsidRPr="007705F1" w:rsidRDefault="00C9177F" w:rsidP="00C9177F">
            <w:pPr>
              <w:rPr>
                <w:bCs/>
                <w:sz w:val="20"/>
                <w:szCs w:val="20"/>
              </w:rPr>
            </w:pPr>
            <w:r w:rsidRPr="007705F1">
              <w:rPr>
                <w:bCs/>
                <w:sz w:val="20"/>
                <w:szCs w:val="20"/>
              </w:rPr>
              <w:t>1</w:t>
            </w:r>
          </w:p>
        </w:tc>
        <w:tc>
          <w:tcPr>
            <w:tcW w:w="0" w:type="auto"/>
          </w:tcPr>
          <w:p w14:paraId="02501908" w14:textId="050EE5F4" w:rsidR="00C9177F" w:rsidRPr="007705F1" w:rsidRDefault="00C9177F" w:rsidP="00C9177F">
            <w:pPr>
              <w:rPr>
                <w:bCs/>
                <w:sz w:val="20"/>
                <w:szCs w:val="20"/>
              </w:rPr>
            </w:pPr>
            <w:r w:rsidRPr="005E5066">
              <w:rPr>
                <w:bCs/>
                <w:sz w:val="20"/>
                <w:szCs w:val="20"/>
                <w:lang w:val="pl-PL"/>
              </w:rPr>
              <w:t>-</w:t>
            </w:r>
          </w:p>
        </w:tc>
        <w:tc>
          <w:tcPr>
            <w:tcW w:w="0" w:type="auto"/>
            <w:vAlign w:val="bottom"/>
          </w:tcPr>
          <w:p w14:paraId="14FE1206" w14:textId="27986A67"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0C062406" w14:textId="2B1CA093" w:rsidTr="00C9177F">
        <w:trPr>
          <w:trHeight w:val="164"/>
        </w:trPr>
        <w:tc>
          <w:tcPr>
            <w:tcW w:w="4637" w:type="dxa"/>
          </w:tcPr>
          <w:p w14:paraId="1A0F0B7E" w14:textId="7D5343BC" w:rsidR="00C9177F" w:rsidRPr="00660AC9" w:rsidRDefault="00C9177F" w:rsidP="00C9177F">
            <w:pPr>
              <w:rPr>
                <w:bCs/>
                <w:sz w:val="20"/>
                <w:szCs w:val="20"/>
              </w:rPr>
            </w:pPr>
            <w:r w:rsidRPr="00660AC9">
              <w:rPr>
                <w:rFonts w:cstheme="minorHAnsi"/>
                <w:sz w:val="20"/>
                <w:szCs w:val="20"/>
              </w:rPr>
              <w:t>Chechnya</w:t>
            </w:r>
          </w:p>
        </w:tc>
        <w:tc>
          <w:tcPr>
            <w:tcW w:w="799" w:type="dxa"/>
            <w:vAlign w:val="center"/>
          </w:tcPr>
          <w:p w14:paraId="4E38ABC7" w14:textId="77777777" w:rsidR="00C9177F" w:rsidRPr="007705F1" w:rsidRDefault="00C9177F" w:rsidP="00C9177F">
            <w:pPr>
              <w:rPr>
                <w:bCs/>
                <w:sz w:val="20"/>
                <w:szCs w:val="20"/>
              </w:rPr>
            </w:pPr>
            <w:r w:rsidRPr="007705F1">
              <w:rPr>
                <w:bCs/>
                <w:sz w:val="20"/>
                <w:szCs w:val="20"/>
              </w:rPr>
              <w:t>2</w:t>
            </w:r>
          </w:p>
        </w:tc>
        <w:tc>
          <w:tcPr>
            <w:tcW w:w="800" w:type="dxa"/>
            <w:vAlign w:val="center"/>
          </w:tcPr>
          <w:p w14:paraId="6F22C450"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23D214CB"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4D748098" w14:textId="77777777" w:rsidR="00C9177F" w:rsidRPr="007705F1" w:rsidRDefault="00C9177F" w:rsidP="00C9177F">
            <w:pPr>
              <w:rPr>
                <w:bCs/>
                <w:sz w:val="20"/>
                <w:szCs w:val="20"/>
              </w:rPr>
            </w:pPr>
            <w:r w:rsidRPr="007705F1">
              <w:rPr>
                <w:bCs/>
                <w:sz w:val="20"/>
                <w:szCs w:val="20"/>
              </w:rPr>
              <w:t>1</w:t>
            </w:r>
          </w:p>
        </w:tc>
        <w:tc>
          <w:tcPr>
            <w:tcW w:w="810" w:type="dxa"/>
            <w:vAlign w:val="center"/>
          </w:tcPr>
          <w:p w14:paraId="097620B0" w14:textId="77777777" w:rsidR="00C9177F" w:rsidRPr="007705F1" w:rsidRDefault="00C9177F" w:rsidP="00C9177F">
            <w:pPr>
              <w:rPr>
                <w:bCs/>
                <w:sz w:val="20"/>
                <w:szCs w:val="20"/>
              </w:rPr>
            </w:pPr>
            <w:r w:rsidRPr="007705F1">
              <w:rPr>
                <w:bCs/>
                <w:sz w:val="20"/>
                <w:szCs w:val="20"/>
              </w:rPr>
              <w:t>1</w:t>
            </w:r>
          </w:p>
        </w:tc>
        <w:tc>
          <w:tcPr>
            <w:tcW w:w="0" w:type="auto"/>
            <w:vAlign w:val="center"/>
          </w:tcPr>
          <w:p w14:paraId="13D0AEC5" w14:textId="77777777" w:rsidR="00C9177F" w:rsidRPr="007705F1" w:rsidRDefault="00C9177F" w:rsidP="00C9177F">
            <w:pPr>
              <w:rPr>
                <w:bCs/>
                <w:sz w:val="20"/>
                <w:szCs w:val="20"/>
              </w:rPr>
            </w:pPr>
            <w:r w:rsidRPr="007705F1">
              <w:rPr>
                <w:bCs/>
                <w:sz w:val="20"/>
                <w:szCs w:val="20"/>
              </w:rPr>
              <w:t>0</w:t>
            </w:r>
          </w:p>
        </w:tc>
        <w:tc>
          <w:tcPr>
            <w:tcW w:w="0" w:type="auto"/>
            <w:vAlign w:val="center"/>
          </w:tcPr>
          <w:p w14:paraId="47CD8333" w14:textId="77777777" w:rsidR="00C9177F" w:rsidRPr="007705F1" w:rsidRDefault="00C9177F" w:rsidP="00C9177F">
            <w:pPr>
              <w:rPr>
                <w:bCs/>
                <w:sz w:val="20"/>
                <w:szCs w:val="20"/>
              </w:rPr>
            </w:pPr>
            <w:r w:rsidRPr="007705F1">
              <w:rPr>
                <w:bCs/>
                <w:sz w:val="20"/>
                <w:szCs w:val="20"/>
              </w:rPr>
              <w:t>0</w:t>
            </w:r>
          </w:p>
        </w:tc>
        <w:tc>
          <w:tcPr>
            <w:tcW w:w="0" w:type="auto"/>
            <w:vAlign w:val="center"/>
          </w:tcPr>
          <w:p w14:paraId="322F07E1" w14:textId="77777777" w:rsidR="00C9177F" w:rsidRPr="007705F1" w:rsidRDefault="00C9177F" w:rsidP="00C9177F">
            <w:pPr>
              <w:rPr>
                <w:bCs/>
                <w:sz w:val="20"/>
                <w:szCs w:val="20"/>
              </w:rPr>
            </w:pPr>
            <w:r w:rsidRPr="007705F1">
              <w:rPr>
                <w:bCs/>
                <w:sz w:val="20"/>
                <w:szCs w:val="20"/>
              </w:rPr>
              <w:t>0</w:t>
            </w:r>
          </w:p>
        </w:tc>
        <w:tc>
          <w:tcPr>
            <w:tcW w:w="0" w:type="auto"/>
            <w:vAlign w:val="center"/>
          </w:tcPr>
          <w:p w14:paraId="514E2019" w14:textId="77777777" w:rsidR="00C9177F" w:rsidRPr="007705F1" w:rsidRDefault="00C9177F" w:rsidP="00C9177F">
            <w:pPr>
              <w:rPr>
                <w:bCs/>
                <w:sz w:val="20"/>
                <w:szCs w:val="20"/>
              </w:rPr>
            </w:pPr>
            <w:r w:rsidRPr="007705F1">
              <w:rPr>
                <w:bCs/>
                <w:sz w:val="20"/>
                <w:szCs w:val="20"/>
              </w:rPr>
              <w:t>-</w:t>
            </w:r>
          </w:p>
        </w:tc>
        <w:tc>
          <w:tcPr>
            <w:tcW w:w="0" w:type="auto"/>
            <w:vAlign w:val="center"/>
          </w:tcPr>
          <w:p w14:paraId="3D32455C" w14:textId="77777777" w:rsidR="00C9177F" w:rsidRPr="007705F1" w:rsidRDefault="00C9177F" w:rsidP="00C9177F">
            <w:pPr>
              <w:rPr>
                <w:bCs/>
                <w:sz w:val="20"/>
                <w:szCs w:val="20"/>
              </w:rPr>
            </w:pPr>
            <w:r w:rsidRPr="007705F1">
              <w:rPr>
                <w:bCs/>
                <w:sz w:val="20"/>
                <w:szCs w:val="20"/>
              </w:rPr>
              <w:t>-</w:t>
            </w:r>
          </w:p>
        </w:tc>
        <w:tc>
          <w:tcPr>
            <w:tcW w:w="0" w:type="auto"/>
          </w:tcPr>
          <w:p w14:paraId="4C9BB1F0" w14:textId="590C8110" w:rsidR="00C9177F" w:rsidRPr="007705F1" w:rsidRDefault="00C9177F" w:rsidP="00C9177F">
            <w:pPr>
              <w:rPr>
                <w:bCs/>
                <w:sz w:val="20"/>
                <w:szCs w:val="20"/>
              </w:rPr>
            </w:pPr>
            <w:r w:rsidRPr="005E5066">
              <w:rPr>
                <w:bCs/>
                <w:sz w:val="20"/>
                <w:szCs w:val="20"/>
                <w:lang w:val="pl-PL"/>
              </w:rPr>
              <w:t>-</w:t>
            </w:r>
          </w:p>
        </w:tc>
        <w:tc>
          <w:tcPr>
            <w:tcW w:w="0" w:type="auto"/>
            <w:vAlign w:val="bottom"/>
          </w:tcPr>
          <w:p w14:paraId="0448E2F9" w14:textId="4FC02831"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70062E48" w14:textId="2E3E1FF8" w:rsidTr="00C9177F">
        <w:trPr>
          <w:trHeight w:val="164"/>
        </w:trPr>
        <w:tc>
          <w:tcPr>
            <w:tcW w:w="4637" w:type="dxa"/>
          </w:tcPr>
          <w:p w14:paraId="62A0B9DE" w14:textId="72CC87BA" w:rsidR="00C9177F" w:rsidRPr="00660AC9" w:rsidRDefault="00C9177F" w:rsidP="00C9177F">
            <w:pPr>
              <w:rPr>
                <w:bCs/>
                <w:sz w:val="20"/>
                <w:szCs w:val="20"/>
              </w:rPr>
            </w:pPr>
            <w:r w:rsidRPr="00660AC9">
              <w:rPr>
                <w:rFonts w:cstheme="minorHAnsi"/>
                <w:sz w:val="20"/>
                <w:szCs w:val="20"/>
              </w:rPr>
              <w:t>Georgia</w:t>
            </w:r>
          </w:p>
        </w:tc>
        <w:tc>
          <w:tcPr>
            <w:tcW w:w="799" w:type="dxa"/>
            <w:vAlign w:val="center"/>
          </w:tcPr>
          <w:p w14:paraId="4B07629F" w14:textId="77777777" w:rsidR="00C9177F" w:rsidRPr="007705F1" w:rsidRDefault="00C9177F" w:rsidP="00C9177F">
            <w:pPr>
              <w:rPr>
                <w:bCs/>
                <w:sz w:val="20"/>
                <w:szCs w:val="20"/>
              </w:rPr>
            </w:pPr>
            <w:r w:rsidRPr="007705F1">
              <w:rPr>
                <w:bCs/>
                <w:sz w:val="20"/>
                <w:szCs w:val="20"/>
              </w:rPr>
              <w:t>0</w:t>
            </w:r>
          </w:p>
        </w:tc>
        <w:tc>
          <w:tcPr>
            <w:tcW w:w="800" w:type="dxa"/>
            <w:vAlign w:val="center"/>
          </w:tcPr>
          <w:p w14:paraId="755F59F5"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660AF0EE" w14:textId="77777777" w:rsidR="00C9177F" w:rsidRPr="007705F1" w:rsidRDefault="00C9177F" w:rsidP="00C9177F">
            <w:pPr>
              <w:rPr>
                <w:bCs/>
                <w:sz w:val="20"/>
                <w:szCs w:val="20"/>
              </w:rPr>
            </w:pPr>
            <w:r w:rsidRPr="007705F1">
              <w:rPr>
                <w:bCs/>
                <w:sz w:val="20"/>
                <w:szCs w:val="20"/>
              </w:rPr>
              <w:t>21</w:t>
            </w:r>
          </w:p>
        </w:tc>
        <w:tc>
          <w:tcPr>
            <w:tcW w:w="851" w:type="dxa"/>
            <w:gridSpan w:val="2"/>
            <w:vAlign w:val="center"/>
          </w:tcPr>
          <w:p w14:paraId="4CC9CE13" w14:textId="77777777" w:rsidR="00C9177F" w:rsidRPr="007705F1" w:rsidRDefault="00C9177F" w:rsidP="00C9177F">
            <w:pPr>
              <w:rPr>
                <w:bCs/>
                <w:sz w:val="20"/>
                <w:szCs w:val="20"/>
              </w:rPr>
            </w:pPr>
            <w:r w:rsidRPr="007705F1">
              <w:rPr>
                <w:bCs/>
                <w:sz w:val="20"/>
                <w:szCs w:val="20"/>
              </w:rPr>
              <w:t>1</w:t>
            </w:r>
          </w:p>
        </w:tc>
        <w:tc>
          <w:tcPr>
            <w:tcW w:w="810" w:type="dxa"/>
            <w:vAlign w:val="center"/>
          </w:tcPr>
          <w:p w14:paraId="74F39327" w14:textId="77777777" w:rsidR="00C9177F" w:rsidRPr="007705F1" w:rsidRDefault="00C9177F" w:rsidP="00C9177F">
            <w:pPr>
              <w:rPr>
                <w:bCs/>
                <w:sz w:val="20"/>
                <w:szCs w:val="20"/>
              </w:rPr>
            </w:pPr>
            <w:r w:rsidRPr="007705F1">
              <w:rPr>
                <w:bCs/>
                <w:sz w:val="20"/>
                <w:szCs w:val="20"/>
              </w:rPr>
              <w:t>0</w:t>
            </w:r>
          </w:p>
        </w:tc>
        <w:tc>
          <w:tcPr>
            <w:tcW w:w="0" w:type="auto"/>
            <w:vAlign w:val="center"/>
          </w:tcPr>
          <w:p w14:paraId="3F6140B8" w14:textId="77777777" w:rsidR="00C9177F" w:rsidRPr="007705F1" w:rsidRDefault="00C9177F" w:rsidP="00C9177F">
            <w:pPr>
              <w:rPr>
                <w:bCs/>
                <w:sz w:val="20"/>
                <w:szCs w:val="20"/>
              </w:rPr>
            </w:pPr>
            <w:r w:rsidRPr="007705F1">
              <w:rPr>
                <w:bCs/>
                <w:sz w:val="20"/>
                <w:szCs w:val="20"/>
              </w:rPr>
              <w:t>0</w:t>
            </w:r>
          </w:p>
        </w:tc>
        <w:tc>
          <w:tcPr>
            <w:tcW w:w="0" w:type="auto"/>
            <w:vAlign w:val="center"/>
          </w:tcPr>
          <w:p w14:paraId="10FCAEEF" w14:textId="77777777" w:rsidR="00C9177F" w:rsidRPr="007705F1" w:rsidRDefault="00C9177F" w:rsidP="00C9177F">
            <w:pPr>
              <w:rPr>
                <w:bCs/>
                <w:sz w:val="20"/>
                <w:szCs w:val="20"/>
              </w:rPr>
            </w:pPr>
            <w:r w:rsidRPr="007705F1">
              <w:rPr>
                <w:bCs/>
                <w:sz w:val="20"/>
                <w:szCs w:val="20"/>
              </w:rPr>
              <w:t>1</w:t>
            </w:r>
          </w:p>
        </w:tc>
        <w:tc>
          <w:tcPr>
            <w:tcW w:w="0" w:type="auto"/>
            <w:vAlign w:val="center"/>
          </w:tcPr>
          <w:p w14:paraId="48CFC35E" w14:textId="77777777" w:rsidR="00C9177F" w:rsidRPr="007705F1" w:rsidRDefault="00C9177F" w:rsidP="00C9177F">
            <w:pPr>
              <w:rPr>
                <w:bCs/>
                <w:sz w:val="20"/>
                <w:szCs w:val="20"/>
              </w:rPr>
            </w:pPr>
            <w:r w:rsidRPr="007705F1">
              <w:rPr>
                <w:bCs/>
                <w:sz w:val="20"/>
                <w:szCs w:val="20"/>
              </w:rPr>
              <w:t>0</w:t>
            </w:r>
          </w:p>
        </w:tc>
        <w:tc>
          <w:tcPr>
            <w:tcW w:w="0" w:type="auto"/>
            <w:vAlign w:val="center"/>
          </w:tcPr>
          <w:p w14:paraId="6586BDFE" w14:textId="77777777" w:rsidR="00C9177F" w:rsidRPr="007705F1" w:rsidRDefault="00C9177F" w:rsidP="00C9177F">
            <w:pPr>
              <w:rPr>
                <w:bCs/>
                <w:sz w:val="20"/>
                <w:szCs w:val="20"/>
              </w:rPr>
            </w:pPr>
            <w:r w:rsidRPr="007705F1">
              <w:rPr>
                <w:bCs/>
                <w:sz w:val="20"/>
                <w:szCs w:val="20"/>
              </w:rPr>
              <w:t>-</w:t>
            </w:r>
          </w:p>
        </w:tc>
        <w:tc>
          <w:tcPr>
            <w:tcW w:w="0" w:type="auto"/>
            <w:vAlign w:val="center"/>
          </w:tcPr>
          <w:p w14:paraId="7D33B919" w14:textId="77777777" w:rsidR="00C9177F" w:rsidRPr="007705F1" w:rsidRDefault="00C9177F" w:rsidP="00C9177F">
            <w:pPr>
              <w:rPr>
                <w:bCs/>
                <w:sz w:val="20"/>
                <w:szCs w:val="20"/>
              </w:rPr>
            </w:pPr>
            <w:r w:rsidRPr="007705F1">
              <w:rPr>
                <w:bCs/>
                <w:sz w:val="20"/>
                <w:szCs w:val="20"/>
              </w:rPr>
              <w:t>-</w:t>
            </w:r>
          </w:p>
        </w:tc>
        <w:tc>
          <w:tcPr>
            <w:tcW w:w="0" w:type="auto"/>
          </w:tcPr>
          <w:p w14:paraId="4450EFA4" w14:textId="42C70A28" w:rsidR="00C9177F" w:rsidRPr="007705F1" w:rsidRDefault="00C9177F" w:rsidP="00C9177F">
            <w:pPr>
              <w:rPr>
                <w:bCs/>
                <w:sz w:val="20"/>
                <w:szCs w:val="20"/>
              </w:rPr>
            </w:pPr>
            <w:r w:rsidRPr="005E5066">
              <w:rPr>
                <w:bCs/>
                <w:sz w:val="20"/>
                <w:szCs w:val="20"/>
                <w:lang w:val="pl-PL"/>
              </w:rPr>
              <w:t>-</w:t>
            </w:r>
          </w:p>
        </w:tc>
        <w:tc>
          <w:tcPr>
            <w:tcW w:w="0" w:type="auto"/>
            <w:vAlign w:val="bottom"/>
          </w:tcPr>
          <w:p w14:paraId="205D431D" w14:textId="68DD8216"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30E2DF88" w14:textId="5A335BED" w:rsidTr="00C9177F">
        <w:trPr>
          <w:trHeight w:val="164"/>
        </w:trPr>
        <w:tc>
          <w:tcPr>
            <w:tcW w:w="4637" w:type="dxa"/>
          </w:tcPr>
          <w:p w14:paraId="382A79D7" w14:textId="613CAF44" w:rsidR="00C9177F" w:rsidRPr="00660AC9" w:rsidRDefault="00C9177F" w:rsidP="00C9177F">
            <w:pPr>
              <w:rPr>
                <w:bCs/>
                <w:sz w:val="20"/>
                <w:szCs w:val="20"/>
              </w:rPr>
            </w:pPr>
            <w:r w:rsidRPr="00660AC9">
              <w:rPr>
                <w:rFonts w:cstheme="minorHAnsi"/>
                <w:sz w:val="20"/>
                <w:szCs w:val="20"/>
              </w:rPr>
              <w:t>Kazakhstan</w:t>
            </w:r>
          </w:p>
        </w:tc>
        <w:tc>
          <w:tcPr>
            <w:tcW w:w="799" w:type="dxa"/>
            <w:vAlign w:val="center"/>
          </w:tcPr>
          <w:p w14:paraId="50910658" w14:textId="77777777" w:rsidR="00C9177F" w:rsidRPr="007705F1" w:rsidRDefault="00C9177F" w:rsidP="00C9177F">
            <w:pPr>
              <w:rPr>
                <w:bCs/>
                <w:sz w:val="20"/>
                <w:szCs w:val="20"/>
              </w:rPr>
            </w:pPr>
            <w:r w:rsidRPr="007705F1">
              <w:rPr>
                <w:bCs/>
                <w:sz w:val="20"/>
                <w:szCs w:val="20"/>
              </w:rPr>
              <w:t>1</w:t>
            </w:r>
          </w:p>
        </w:tc>
        <w:tc>
          <w:tcPr>
            <w:tcW w:w="800" w:type="dxa"/>
            <w:vAlign w:val="center"/>
          </w:tcPr>
          <w:p w14:paraId="66AD449E"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202E5BC2"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2D82ECB5" w14:textId="77777777" w:rsidR="00C9177F" w:rsidRPr="007705F1" w:rsidRDefault="00C9177F" w:rsidP="00C9177F">
            <w:pPr>
              <w:rPr>
                <w:bCs/>
                <w:sz w:val="20"/>
                <w:szCs w:val="20"/>
              </w:rPr>
            </w:pPr>
            <w:r w:rsidRPr="007705F1">
              <w:rPr>
                <w:bCs/>
                <w:sz w:val="20"/>
                <w:szCs w:val="20"/>
              </w:rPr>
              <w:t>1</w:t>
            </w:r>
          </w:p>
        </w:tc>
        <w:tc>
          <w:tcPr>
            <w:tcW w:w="810" w:type="dxa"/>
            <w:vAlign w:val="center"/>
          </w:tcPr>
          <w:p w14:paraId="12BF9D52" w14:textId="77777777" w:rsidR="00C9177F" w:rsidRPr="007705F1" w:rsidRDefault="00C9177F" w:rsidP="00C9177F">
            <w:pPr>
              <w:rPr>
                <w:bCs/>
                <w:sz w:val="20"/>
                <w:szCs w:val="20"/>
              </w:rPr>
            </w:pPr>
            <w:r w:rsidRPr="007705F1">
              <w:rPr>
                <w:bCs/>
                <w:sz w:val="20"/>
                <w:szCs w:val="20"/>
              </w:rPr>
              <w:t>0</w:t>
            </w:r>
          </w:p>
        </w:tc>
        <w:tc>
          <w:tcPr>
            <w:tcW w:w="0" w:type="auto"/>
            <w:vAlign w:val="center"/>
          </w:tcPr>
          <w:p w14:paraId="5C0303CA" w14:textId="77777777" w:rsidR="00C9177F" w:rsidRPr="007705F1" w:rsidRDefault="00C9177F" w:rsidP="00C9177F">
            <w:pPr>
              <w:rPr>
                <w:bCs/>
                <w:sz w:val="20"/>
                <w:szCs w:val="20"/>
              </w:rPr>
            </w:pPr>
            <w:r w:rsidRPr="007705F1">
              <w:rPr>
                <w:bCs/>
                <w:sz w:val="20"/>
                <w:szCs w:val="20"/>
              </w:rPr>
              <w:t>0</w:t>
            </w:r>
          </w:p>
        </w:tc>
        <w:tc>
          <w:tcPr>
            <w:tcW w:w="0" w:type="auto"/>
            <w:vAlign w:val="center"/>
          </w:tcPr>
          <w:p w14:paraId="7AB554A4" w14:textId="77777777" w:rsidR="00C9177F" w:rsidRPr="007705F1" w:rsidRDefault="00C9177F" w:rsidP="00C9177F">
            <w:pPr>
              <w:rPr>
                <w:bCs/>
                <w:sz w:val="20"/>
                <w:szCs w:val="20"/>
              </w:rPr>
            </w:pPr>
            <w:r w:rsidRPr="007705F1">
              <w:rPr>
                <w:bCs/>
                <w:sz w:val="20"/>
                <w:szCs w:val="20"/>
              </w:rPr>
              <w:t>0</w:t>
            </w:r>
          </w:p>
        </w:tc>
        <w:tc>
          <w:tcPr>
            <w:tcW w:w="0" w:type="auto"/>
            <w:vAlign w:val="center"/>
          </w:tcPr>
          <w:p w14:paraId="197D05E0" w14:textId="77777777" w:rsidR="00C9177F" w:rsidRPr="007705F1" w:rsidRDefault="00C9177F" w:rsidP="00C9177F">
            <w:pPr>
              <w:rPr>
                <w:bCs/>
                <w:sz w:val="20"/>
                <w:szCs w:val="20"/>
              </w:rPr>
            </w:pPr>
            <w:r w:rsidRPr="007705F1">
              <w:rPr>
                <w:bCs/>
                <w:sz w:val="20"/>
                <w:szCs w:val="20"/>
              </w:rPr>
              <w:t>0</w:t>
            </w:r>
          </w:p>
        </w:tc>
        <w:tc>
          <w:tcPr>
            <w:tcW w:w="0" w:type="auto"/>
            <w:vAlign w:val="center"/>
          </w:tcPr>
          <w:p w14:paraId="6C57243C" w14:textId="77777777" w:rsidR="00C9177F" w:rsidRPr="007705F1" w:rsidRDefault="00C9177F" w:rsidP="00C9177F">
            <w:pPr>
              <w:rPr>
                <w:bCs/>
                <w:sz w:val="20"/>
                <w:szCs w:val="20"/>
              </w:rPr>
            </w:pPr>
            <w:r w:rsidRPr="007705F1">
              <w:rPr>
                <w:bCs/>
                <w:sz w:val="20"/>
                <w:szCs w:val="20"/>
              </w:rPr>
              <w:t>-</w:t>
            </w:r>
          </w:p>
        </w:tc>
        <w:tc>
          <w:tcPr>
            <w:tcW w:w="0" w:type="auto"/>
            <w:vAlign w:val="center"/>
          </w:tcPr>
          <w:p w14:paraId="66160509" w14:textId="77777777" w:rsidR="00C9177F" w:rsidRPr="007705F1" w:rsidRDefault="00C9177F" w:rsidP="00C9177F">
            <w:pPr>
              <w:rPr>
                <w:bCs/>
                <w:sz w:val="20"/>
                <w:szCs w:val="20"/>
              </w:rPr>
            </w:pPr>
            <w:r w:rsidRPr="007705F1">
              <w:rPr>
                <w:bCs/>
                <w:sz w:val="20"/>
                <w:szCs w:val="20"/>
              </w:rPr>
              <w:t>0</w:t>
            </w:r>
          </w:p>
        </w:tc>
        <w:tc>
          <w:tcPr>
            <w:tcW w:w="0" w:type="auto"/>
          </w:tcPr>
          <w:p w14:paraId="75CC1231" w14:textId="35475F34" w:rsidR="00C9177F" w:rsidRPr="007705F1" w:rsidRDefault="00C9177F" w:rsidP="00C9177F">
            <w:pPr>
              <w:rPr>
                <w:bCs/>
                <w:sz w:val="20"/>
                <w:szCs w:val="20"/>
              </w:rPr>
            </w:pPr>
            <w:r w:rsidRPr="005E5066">
              <w:rPr>
                <w:bCs/>
                <w:sz w:val="20"/>
                <w:szCs w:val="20"/>
                <w:lang w:val="pl-PL"/>
              </w:rPr>
              <w:t>-</w:t>
            </w:r>
          </w:p>
        </w:tc>
        <w:tc>
          <w:tcPr>
            <w:tcW w:w="0" w:type="auto"/>
            <w:vAlign w:val="bottom"/>
          </w:tcPr>
          <w:p w14:paraId="7F5A78FF" w14:textId="0E1C1C58"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4FBE2FD0" w14:textId="14DE2CCF" w:rsidTr="00C9177F">
        <w:trPr>
          <w:trHeight w:val="164"/>
        </w:trPr>
        <w:tc>
          <w:tcPr>
            <w:tcW w:w="4637" w:type="dxa"/>
          </w:tcPr>
          <w:p w14:paraId="0AA63675" w14:textId="18DCA0BE" w:rsidR="00C9177F" w:rsidRPr="00660AC9" w:rsidRDefault="00C9177F" w:rsidP="00C9177F">
            <w:pPr>
              <w:rPr>
                <w:bCs/>
                <w:sz w:val="20"/>
                <w:szCs w:val="20"/>
              </w:rPr>
            </w:pPr>
            <w:r w:rsidRPr="00660AC9">
              <w:rPr>
                <w:rFonts w:cstheme="minorHAnsi"/>
                <w:sz w:val="20"/>
                <w:szCs w:val="20"/>
              </w:rPr>
              <w:t>Lithuania</w:t>
            </w:r>
          </w:p>
        </w:tc>
        <w:tc>
          <w:tcPr>
            <w:tcW w:w="799" w:type="dxa"/>
            <w:vAlign w:val="center"/>
          </w:tcPr>
          <w:p w14:paraId="2583D603" w14:textId="77777777" w:rsidR="00C9177F" w:rsidRPr="007705F1" w:rsidRDefault="00C9177F" w:rsidP="00C9177F">
            <w:pPr>
              <w:rPr>
                <w:bCs/>
                <w:sz w:val="20"/>
                <w:szCs w:val="20"/>
              </w:rPr>
            </w:pPr>
            <w:r w:rsidRPr="007705F1">
              <w:rPr>
                <w:bCs/>
                <w:sz w:val="20"/>
                <w:szCs w:val="20"/>
              </w:rPr>
              <w:t>1</w:t>
            </w:r>
          </w:p>
        </w:tc>
        <w:tc>
          <w:tcPr>
            <w:tcW w:w="800" w:type="dxa"/>
            <w:vAlign w:val="center"/>
          </w:tcPr>
          <w:p w14:paraId="4DB5EAB6"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56FA15BE"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5320FAC1" w14:textId="77777777" w:rsidR="00C9177F" w:rsidRPr="007705F1" w:rsidRDefault="00C9177F" w:rsidP="00C9177F">
            <w:pPr>
              <w:rPr>
                <w:bCs/>
                <w:sz w:val="20"/>
                <w:szCs w:val="20"/>
              </w:rPr>
            </w:pPr>
            <w:r w:rsidRPr="007705F1">
              <w:rPr>
                <w:bCs/>
                <w:sz w:val="20"/>
                <w:szCs w:val="20"/>
              </w:rPr>
              <w:t>1</w:t>
            </w:r>
          </w:p>
        </w:tc>
        <w:tc>
          <w:tcPr>
            <w:tcW w:w="810" w:type="dxa"/>
            <w:vAlign w:val="center"/>
          </w:tcPr>
          <w:p w14:paraId="3340AB0F" w14:textId="77777777" w:rsidR="00C9177F" w:rsidRPr="007705F1" w:rsidRDefault="00C9177F" w:rsidP="00C9177F">
            <w:pPr>
              <w:rPr>
                <w:bCs/>
                <w:sz w:val="20"/>
                <w:szCs w:val="20"/>
              </w:rPr>
            </w:pPr>
            <w:r w:rsidRPr="007705F1">
              <w:rPr>
                <w:bCs/>
                <w:sz w:val="20"/>
                <w:szCs w:val="20"/>
              </w:rPr>
              <w:t>0</w:t>
            </w:r>
          </w:p>
        </w:tc>
        <w:tc>
          <w:tcPr>
            <w:tcW w:w="0" w:type="auto"/>
            <w:vAlign w:val="center"/>
          </w:tcPr>
          <w:p w14:paraId="52EF3C55" w14:textId="77777777" w:rsidR="00C9177F" w:rsidRPr="007705F1" w:rsidRDefault="00C9177F" w:rsidP="00C9177F">
            <w:pPr>
              <w:rPr>
                <w:bCs/>
                <w:sz w:val="20"/>
                <w:szCs w:val="20"/>
              </w:rPr>
            </w:pPr>
            <w:r w:rsidRPr="007705F1">
              <w:rPr>
                <w:bCs/>
                <w:sz w:val="20"/>
                <w:szCs w:val="20"/>
              </w:rPr>
              <w:t>2</w:t>
            </w:r>
          </w:p>
        </w:tc>
        <w:tc>
          <w:tcPr>
            <w:tcW w:w="0" w:type="auto"/>
            <w:vAlign w:val="center"/>
          </w:tcPr>
          <w:p w14:paraId="3EEA7992" w14:textId="77777777" w:rsidR="00C9177F" w:rsidRPr="007705F1" w:rsidRDefault="00C9177F" w:rsidP="00C9177F">
            <w:pPr>
              <w:rPr>
                <w:bCs/>
                <w:sz w:val="20"/>
                <w:szCs w:val="20"/>
              </w:rPr>
            </w:pPr>
            <w:r w:rsidRPr="007705F1">
              <w:rPr>
                <w:bCs/>
                <w:sz w:val="20"/>
                <w:szCs w:val="20"/>
              </w:rPr>
              <w:t>1</w:t>
            </w:r>
          </w:p>
        </w:tc>
        <w:tc>
          <w:tcPr>
            <w:tcW w:w="0" w:type="auto"/>
            <w:vAlign w:val="center"/>
          </w:tcPr>
          <w:p w14:paraId="4446B712" w14:textId="77777777" w:rsidR="00C9177F" w:rsidRPr="007705F1" w:rsidRDefault="00C9177F" w:rsidP="00C9177F">
            <w:pPr>
              <w:rPr>
                <w:bCs/>
                <w:sz w:val="20"/>
                <w:szCs w:val="20"/>
              </w:rPr>
            </w:pPr>
            <w:r w:rsidRPr="007705F1">
              <w:rPr>
                <w:bCs/>
                <w:sz w:val="20"/>
                <w:szCs w:val="20"/>
              </w:rPr>
              <w:t>0</w:t>
            </w:r>
          </w:p>
        </w:tc>
        <w:tc>
          <w:tcPr>
            <w:tcW w:w="0" w:type="auto"/>
            <w:vAlign w:val="center"/>
          </w:tcPr>
          <w:p w14:paraId="67EA0FFE" w14:textId="77777777" w:rsidR="00C9177F" w:rsidRPr="007705F1" w:rsidRDefault="00C9177F" w:rsidP="00C9177F">
            <w:pPr>
              <w:rPr>
                <w:bCs/>
                <w:sz w:val="20"/>
                <w:szCs w:val="20"/>
              </w:rPr>
            </w:pPr>
            <w:r w:rsidRPr="007705F1">
              <w:rPr>
                <w:bCs/>
                <w:sz w:val="20"/>
                <w:szCs w:val="20"/>
              </w:rPr>
              <w:t>-</w:t>
            </w:r>
          </w:p>
        </w:tc>
        <w:tc>
          <w:tcPr>
            <w:tcW w:w="0" w:type="auto"/>
            <w:vAlign w:val="center"/>
          </w:tcPr>
          <w:p w14:paraId="1974770A" w14:textId="77777777" w:rsidR="00C9177F" w:rsidRPr="007705F1" w:rsidRDefault="00C9177F" w:rsidP="00C9177F">
            <w:pPr>
              <w:rPr>
                <w:bCs/>
                <w:sz w:val="20"/>
                <w:szCs w:val="20"/>
              </w:rPr>
            </w:pPr>
            <w:r w:rsidRPr="007705F1">
              <w:rPr>
                <w:bCs/>
                <w:sz w:val="20"/>
                <w:szCs w:val="20"/>
              </w:rPr>
              <w:t>0</w:t>
            </w:r>
          </w:p>
        </w:tc>
        <w:tc>
          <w:tcPr>
            <w:tcW w:w="0" w:type="auto"/>
          </w:tcPr>
          <w:p w14:paraId="24078676" w14:textId="04FAEE52" w:rsidR="00C9177F" w:rsidRPr="007705F1" w:rsidRDefault="00C9177F" w:rsidP="00C9177F">
            <w:pPr>
              <w:rPr>
                <w:bCs/>
                <w:sz w:val="20"/>
                <w:szCs w:val="20"/>
              </w:rPr>
            </w:pPr>
            <w:r w:rsidRPr="005E5066">
              <w:rPr>
                <w:bCs/>
                <w:sz w:val="20"/>
                <w:szCs w:val="20"/>
                <w:lang w:val="pl-PL"/>
              </w:rPr>
              <w:t>-</w:t>
            </w:r>
          </w:p>
        </w:tc>
        <w:tc>
          <w:tcPr>
            <w:tcW w:w="0" w:type="auto"/>
            <w:vAlign w:val="bottom"/>
          </w:tcPr>
          <w:p w14:paraId="2A69AAF0" w14:textId="29957B6F"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7FA7CD8D" w14:textId="193B309F" w:rsidTr="00C9177F">
        <w:trPr>
          <w:trHeight w:val="164"/>
        </w:trPr>
        <w:tc>
          <w:tcPr>
            <w:tcW w:w="4637" w:type="dxa"/>
          </w:tcPr>
          <w:p w14:paraId="4E3D1B53" w14:textId="5F693FFA" w:rsidR="00C9177F" w:rsidRPr="00660AC9" w:rsidRDefault="00C9177F" w:rsidP="00C9177F">
            <w:pPr>
              <w:rPr>
                <w:bCs/>
                <w:sz w:val="20"/>
                <w:szCs w:val="20"/>
              </w:rPr>
            </w:pPr>
            <w:r w:rsidRPr="00660AC9">
              <w:rPr>
                <w:rFonts w:cstheme="minorHAnsi"/>
                <w:sz w:val="20"/>
                <w:szCs w:val="20"/>
              </w:rPr>
              <w:t>Russia</w:t>
            </w:r>
          </w:p>
        </w:tc>
        <w:tc>
          <w:tcPr>
            <w:tcW w:w="799" w:type="dxa"/>
            <w:vAlign w:val="center"/>
          </w:tcPr>
          <w:p w14:paraId="194E140C" w14:textId="77777777" w:rsidR="00C9177F" w:rsidRPr="007705F1" w:rsidRDefault="00C9177F" w:rsidP="00C9177F">
            <w:pPr>
              <w:rPr>
                <w:bCs/>
                <w:sz w:val="20"/>
                <w:szCs w:val="20"/>
              </w:rPr>
            </w:pPr>
            <w:r w:rsidRPr="007705F1">
              <w:rPr>
                <w:bCs/>
                <w:sz w:val="20"/>
                <w:szCs w:val="20"/>
              </w:rPr>
              <w:t>-</w:t>
            </w:r>
          </w:p>
        </w:tc>
        <w:tc>
          <w:tcPr>
            <w:tcW w:w="800" w:type="dxa"/>
            <w:vAlign w:val="center"/>
          </w:tcPr>
          <w:p w14:paraId="6363E27B"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09F46586"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7FE77B2D" w14:textId="77777777" w:rsidR="00C9177F" w:rsidRPr="007705F1" w:rsidRDefault="00C9177F" w:rsidP="00C9177F">
            <w:pPr>
              <w:rPr>
                <w:bCs/>
                <w:sz w:val="20"/>
                <w:szCs w:val="20"/>
              </w:rPr>
            </w:pPr>
            <w:r w:rsidRPr="007705F1">
              <w:rPr>
                <w:bCs/>
                <w:sz w:val="20"/>
                <w:szCs w:val="20"/>
              </w:rPr>
              <w:t>-</w:t>
            </w:r>
          </w:p>
        </w:tc>
        <w:tc>
          <w:tcPr>
            <w:tcW w:w="810" w:type="dxa"/>
            <w:vAlign w:val="center"/>
          </w:tcPr>
          <w:p w14:paraId="6E6D61B5" w14:textId="77777777" w:rsidR="00C9177F" w:rsidRPr="007705F1" w:rsidRDefault="00C9177F" w:rsidP="00C9177F">
            <w:pPr>
              <w:rPr>
                <w:bCs/>
                <w:sz w:val="20"/>
                <w:szCs w:val="20"/>
              </w:rPr>
            </w:pPr>
            <w:r w:rsidRPr="007705F1">
              <w:rPr>
                <w:bCs/>
                <w:sz w:val="20"/>
                <w:szCs w:val="20"/>
              </w:rPr>
              <w:t>1</w:t>
            </w:r>
          </w:p>
        </w:tc>
        <w:tc>
          <w:tcPr>
            <w:tcW w:w="0" w:type="auto"/>
            <w:vAlign w:val="center"/>
          </w:tcPr>
          <w:p w14:paraId="754A6066" w14:textId="77777777" w:rsidR="00C9177F" w:rsidRPr="007705F1" w:rsidRDefault="00C9177F" w:rsidP="00C9177F">
            <w:pPr>
              <w:rPr>
                <w:bCs/>
                <w:sz w:val="20"/>
                <w:szCs w:val="20"/>
              </w:rPr>
            </w:pPr>
            <w:r w:rsidRPr="007705F1">
              <w:rPr>
                <w:bCs/>
                <w:sz w:val="20"/>
                <w:szCs w:val="20"/>
              </w:rPr>
              <w:t>0</w:t>
            </w:r>
          </w:p>
        </w:tc>
        <w:tc>
          <w:tcPr>
            <w:tcW w:w="0" w:type="auto"/>
            <w:vAlign w:val="center"/>
          </w:tcPr>
          <w:p w14:paraId="41612ECD" w14:textId="77777777" w:rsidR="00C9177F" w:rsidRPr="007705F1" w:rsidRDefault="00C9177F" w:rsidP="00C9177F">
            <w:pPr>
              <w:rPr>
                <w:bCs/>
                <w:sz w:val="20"/>
                <w:szCs w:val="20"/>
              </w:rPr>
            </w:pPr>
            <w:r w:rsidRPr="007705F1">
              <w:rPr>
                <w:bCs/>
                <w:sz w:val="20"/>
                <w:szCs w:val="20"/>
              </w:rPr>
              <w:t>0</w:t>
            </w:r>
          </w:p>
        </w:tc>
        <w:tc>
          <w:tcPr>
            <w:tcW w:w="0" w:type="auto"/>
            <w:vAlign w:val="center"/>
          </w:tcPr>
          <w:p w14:paraId="484D5127" w14:textId="77777777" w:rsidR="00C9177F" w:rsidRPr="007705F1" w:rsidRDefault="00C9177F" w:rsidP="00C9177F">
            <w:pPr>
              <w:rPr>
                <w:bCs/>
                <w:sz w:val="20"/>
                <w:szCs w:val="20"/>
              </w:rPr>
            </w:pPr>
            <w:r w:rsidRPr="007705F1">
              <w:rPr>
                <w:bCs/>
                <w:sz w:val="20"/>
                <w:szCs w:val="20"/>
              </w:rPr>
              <w:t>0</w:t>
            </w:r>
          </w:p>
        </w:tc>
        <w:tc>
          <w:tcPr>
            <w:tcW w:w="0" w:type="auto"/>
            <w:vAlign w:val="center"/>
          </w:tcPr>
          <w:p w14:paraId="592F2779" w14:textId="77777777" w:rsidR="00C9177F" w:rsidRPr="007705F1" w:rsidRDefault="00C9177F" w:rsidP="00C9177F">
            <w:pPr>
              <w:rPr>
                <w:bCs/>
                <w:sz w:val="20"/>
                <w:szCs w:val="20"/>
              </w:rPr>
            </w:pPr>
            <w:r w:rsidRPr="007705F1">
              <w:rPr>
                <w:bCs/>
                <w:sz w:val="20"/>
                <w:szCs w:val="20"/>
              </w:rPr>
              <w:t>-</w:t>
            </w:r>
          </w:p>
        </w:tc>
        <w:tc>
          <w:tcPr>
            <w:tcW w:w="0" w:type="auto"/>
            <w:vAlign w:val="center"/>
          </w:tcPr>
          <w:p w14:paraId="010A32CA" w14:textId="77777777" w:rsidR="00C9177F" w:rsidRPr="007705F1" w:rsidRDefault="00C9177F" w:rsidP="00C9177F">
            <w:pPr>
              <w:rPr>
                <w:bCs/>
                <w:sz w:val="20"/>
                <w:szCs w:val="20"/>
              </w:rPr>
            </w:pPr>
            <w:r w:rsidRPr="007705F1">
              <w:rPr>
                <w:bCs/>
                <w:sz w:val="20"/>
                <w:szCs w:val="20"/>
              </w:rPr>
              <w:t>-</w:t>
            </w:r>
          </w:p>
        </w:tc>
        <w:tc>
          <w:tcPr>
            <w:tcW w:w="0" w:type="auto"/>
          </w:tcPr>
          <w:p w14:paraId="7F4B1D16" w14:textId="19FC5759" w:rsidR="00C9177F" w:rsidRPr="007705F1" w:rsidRDefault="00C9177F" w:rsidP="00C9177F">
            <w:pPr>
              <w:rPr>
                <w:bCs/>
                <w:sz w:val="20"/>
                <w:szCs w:val="20"/>
              </w:rPr>
            </w:pPr>
            <w:r w:rsidRPr="005E5066">
              <w:rPr>
                <w:bCs/>
                <w:sz w:val="20"/>
                <w:szCs w:val="20"/>
                <w:lang w:val="pl-PL"/>
              </w:rPr>
              <w:t>-</w:t>
            </w:r>
          </w:p>
        </w:tc>
        <w:tc>
          <w:tcPr>
            <w:tcW w:w="0" w:type="auto"/>
            <w:vAlign w:val="bottom"/>
          </w:tcPr>
          <w:p w14:paraId="0EC50CF8" w14:textId="00AFC209"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70FA0B17" w14:textId="60E79298" w:rsidTr="00C9177F">
        <w:trPr>
          <w:trHeight w:val="164"/>
        </w:trPr>
        <w:tc>
          <w:tcPr>
            <w:tcW w:w="4637" w:type="dxa"/>
          </w:tcPr>
          <w:p w14:paraId="638589A4" w14:textId="15BA064E" w:rsidR="00C9177F" w:rsidRPr="00660AC9" w:rsidRDefault="00C9177F" w:rsidP="00C9177F">
            <w:pPr>
              <w:rPr>
                <w:b/>
                <w:bCs/>
                <w:sz w:val="20"/>
                <w:szCs w:val="20"/>
              </w:rPr>
            </w:pPr>
            <w:r w:rsidRPr="00660AC9">
              <w:rPr>
                <w:rFonts w:cstheme="minorHAnsi"/>
                <w:b/>
                <w:sz w:val="20"/>
                <w:szCs w:val="20"/>
              </w:rPr>
              <w:t>Ukraine</w:t>
            </w:r>
          </w:p>
        </w:tc>
        <w:tc>
          <w:tcPr>
            <w:tcW w:w="799" w:type="dxa"/>
            <w:vAlign w:val="center"/>
          </w:tcPr>
          <w:p w14:paraId="14FE3651" w14:textId="77777777" w:rsidR="00C9177F" w:rsidRPr="007705F1" w:rsidRDefault="00C9177F" w:rsidP="00C9177F">
            <w:pPr>
              <w:rPr>
                <w:bCs/>
                <w:sz w:val="20"/>
                <w:szCs w:val="20"/>
              </w:rPr>
            </w:pPr>
            <w:r w:rsidRPr="007705F1">
              <w:rPr>
                <w:bCs/>
                <w:sz w:val="20"/>
                <w:szCs w:val="20"/>
              </w:rPr>
              <w:t>2</w:t>
            </w:r>
          </w:p>
        </w:tc>
        <w:tc>
          <w:tcPr>
            <w:tcW w:w="800" w:type="dxa"/>
            <w:vAlign w:val="center"/>
          </w:tcPr>
          <w:p w14:paraId="77767DD1"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17C5A434" w14:textId="77777777" w:rsidR="00C9177F" w:rsidRPr="007705F1" w:rsidRDefault="00C9177F" w:rsidP="00C9177F">
            <w:pPr>
              <w:rPr>
                <w:bCs/>
                <w:sz w:val="20"/>
                <w:szCs w:val="20"/>
              </w:rPr>
            </w:pPr>
            <w:r w:rsidRPr="007705F1">
              <w:rPr>
                <w:bCs/>
                <w:sz w:val="20"/>
                <w:szCs w:val="20"/>
              </w:rPr>
              <w:t>3</w:t>
            </w:r>
          </w:p>
        </w:tc>
        <w:tc>
          <w:tcPr>
            <w:tcW w:w="851" w:type="dxa"/>
            <w:gridSpan w:val="2"/>
            <w:vAlign w:val="center"/>
          </w:tcPr>
          <w:p w14:paraId="14391A50" w14:textId="77777777" w:rsidR="00C9177F" w:rsidRPr="007705F1" w:rsidRDefault="00C9177F" w:rsidP="00C9177F">
            <w:pPr>
              <w:rPr>
                <w:bCs/>
                <w:sz w:val="20"/>
                <w:szCs w:val="20"/>
              </w:rPr>
            </w:pPr>
            <w:r w:rsidRPr="007705F1">
              <w:rPr>
                <w:bCs/>
                <w:sz w:val="20"/>
                <w:szCs w:val="20"/>
              </w:rPr>
              <w:t>34</w:t>
            </w:r>
          </w:p>
        </w:tc>
        <w:tc>
          <w:tcPr>
            <w:tcW w:w="810" w:type="dxa"/>
            <w:vAlign w:val="center"/>
          </w:tcPr>
          <w:p w14:paraId="6DB3241C" w14:textId="77777777" w:rsidR="00C9177F" w:rsidRPr="007705F1" w:rsidRDefault="00C9177F" w:rsidP="00C9177F">
            <w:pPr>
              <w:rPr>
                <w:bCs/>
                <w:sz w:val="20"/>
                <w:szCs w:val="20"/>
              </w:rPr>
            </w:pPr>
            <w:r w:rsidRPr="007705F1">
              <w:rPr>
                <w:bCs/>
                <w:sz w:val="20"/>
                <w:szCs w:val="20"/>
              </w:rPr>
              <w:t>2</w:t>
            </w:r>
          </w:p>
        </w:tc>
        <w:tc>
          <w:tcPr>
            <w:tcW w:w="0" w:type="auto"/>
            <w:vAlign w:val="center"/>
          </w:tcPr>
          <w:p w14:paraId="0C7D3718" w14:textId="77777777" w:rsidR="00C9177F" w:rsidRPr="007705F1" w:rsidRDefault="00C9177F" w:rsidP="00C9177F">
            <w:pPr>
              <w:rPr>
                <w:bCs/>
                <w:sz w:val="20"/>
                <w:szCs w:val="20"/>
              </w:rPr>
            </w:pPr>
            <w:r w:rsidRPr="007705F1">
              <w:rPr>
                <w:bCs/>
                <w:sz w:val="20"/>
                <w:szCs w:val="20"/>
              </w:rPr>
              <w:t>0</w:t>
            </w:r>
          </w:p>
        </w:tc>
        <w:tc>
          <w:tcPr>
            <w:tcW w:w="0" w:type="auto"/>
            <w:vAlign w:val="center"/>
          </w:tcPr>
          <w:p w14:paraId="3AB73D01" w14:textId="77777777" w:rsidR="00C9177F" w:rsidRPr="007705F1" w:rsidRDefault="00C9177F" w:rsidP="00C9177F">
            <w:pPr>
              <w:rPr>
                <w:bCs/>
                <w:sz w:val="20"/>
                <w:szCs w:val="20"/>
              </w:rPr>
            </w:pPr>
            <w:r w:rsidRPr="007705F1">
              <w:rPr>
                <w:bCs/>
                <w:sz w:val="20"/>
                <w:szCs w:val="20"/>
              </w:rPr>
              <w:t>1</w:t>
            </w:r>
          </w:p>
        </w:tc>
        <w:tc>
          <w:tcPr>
            <w:tcW w:w="0" w:type="auto"/>
            <w:vAlign w:val="center"/>
          </w:tcPr>
          <w:p w14:paraId="22AC2C6D" w14:textId="77777777" w:rsidR="00C9177F" w:rsidRPr="007705F1" w:rsidRDefault="00C9177F" w:rsidP="00C9177F">
            <w:pPr>
              <w:rPr>
                <w:bCs/>
                <w:sz w:val="20"/>
                <w:szCs w:val="20"/>
              </w:rPr>
            </w:pPr>
            <w:r w:rsidRPr="007705F1">
              <w:rPr>
                <w:bCs/>
                <w:sz w:val="20"/>
                <w:szCs w:val="20"/>
              </w:rPr>
              <w:t>0</w:t>
            </w:r>
          </w:p>
        </w:tc>
        <w:tc>
          <w:tcPr>
            <w:tcW w:w="0" w:type="auto"/>
            <w:vAlign w:val="center"/>
          </w:tcPr>
          <w:p w14:paraId="42311C00" w14:textId="77777777" w:rsidR="00C9177F" w:rsidRPr="007705F1" w:rsidRDefault="00C9177F" w:rsidP="00C9177F">
            <w:pPr>
              <w:rPr>
                <w:bCs/>
                <w:sz w:val="20"/>
                <w:szCs w:val="20"/>
              </w:rPr>
            </w:pPr>
            <w:r w:rsidRPr="007705F1">
              <w:rPr>
                <w:bCs/>
                <w:sz w:val="20"/>
                <w:szCs w:val="20"/>
              </w:rPr>
              <w:t>58</w:t>
            </w:r>
          </w:p>
        </w:tc>
        <w:tc>
          <w:tcPr>
            <w:tcW w:w="0" w:type="auto"/>
            <w:vAlign w:val="center"/>
          </w:tcPr>
          <w:p w14:paraId="710C13FF" w14:textId="77777777" w:rsidR="00C9177F" w:rsidRPr="007705F1" w:rsidRDefault="00C9177F" w:rsidP="00C9177F">
            <w:pPr>
              <w:rPr>
                <w:bCs/>
                <w:sz w:val="20"/>
                <w:szCs w:val="20"/>
              </w:rPr>
            </w:pPr>
            <w:r w:rsidRPr="007705F1">
              <w:rPr>
                <w:bCs/>
                <w:sz w:val="20"/>
                <w:szCs w:val="20"/>
              </w:rPr>
              <w:t>22</w:t>
            </w:r>
          </w:p>
        </w:tc>
        <w:tc>
          <w:tcPr>
            <w:tcW w:w="0" w:type="auto"/>
          </w:tcPr>
          <w:p w14:paraId="77682255" w14:textId="0D2017C4" w:rsidR="00C9177F" w:rsidRPr="007705F1" w:rsidRDefault="00C9177F" w:rsidP="00C9177F">
            <w:pPr>
              <w:rPr>
                <w:bCs/>
                <w:sz w:val="20"/>
                <w:szCs w:val="20"/>
              </w:rPr>
            </w:pPr>
            <w:r w:rsidRPr="005E5066">
              <w:rPr>
                <w:bCs/>
                <w:sz w:val="20"/>
                <w:szCs w:val="20"/>
                <w:lang w:val="pl-PL"/>
              </w:rPr>
              <w:t>1</w:t>
            </w:r>
          </w:p>
        </w:tc>
        <w:tc>
          <w:tcPr>
            <w:tcW w:w="0" w:type="auto"/>
            <w:vAlign w:val="bottom"/>
          </w:tcPr>
          <w:p w14:paraId="2EEFABA9" w14:textId="233C6657" w:rsidR="00C9177F" w:rsidRPr="007705F1" w:rsidRDefault="00C9177F" w:rsidP="00C9177F">
            <w:pPr>
              <w:rPr>
                <w:bCs/>
                <w:sz w:val="20"/>
                <w:szCs w:val="20"/>
              </w:rPr>
            </w:pPr>
            <w:r>
              <w:rPr>
                <w:rFonts w:ascii="Calibri" w:hAnsi="Calibri" w:cs="Calibri"/>
                <w:color w:val="000000"/>
              </w:rPr>
              <w:t>31</w:t>
            </w:r>
          </w:p>
        </w:tc>
      </w:tr>
      <w:tr w:rsidR="00C9177F" w:rsidRPr="007705F1" w14:paraId="51BBC7E7" w14:textId="4A3ECC84" w:rsidTr="00C9177F">
        <w:trPr>
          <w:trHeight w:val="164"/>
        </w:trPr>
        <w:tc>
          <w:tcPr>
            <w:tcW w:w="4637" w:type="dxa"/>
          </w:tcPr>
          <w:p w14:paraId="43886711" w14:textId="74C8C11B" w:rsidR="00C9177F" w:rsidRPr="00660AC9" w:rsidRDefault="00C9177F" w:rsidP="00C9177F">
            <w:pPr>
              <w:rPr>
                <w:bCs/>
                <w:sz w:val="20"/>
                <w:szCs w:val="20"/>
              </w:rPr>
            </w:pPr>
            <w:r w:rsidRPr="00660AC9">
              <w:rPr>
                <w:rFonts w:cstheme="minorHAnsi"/>
                <w:sz w:val="20"/>
                <w:szCs w:val="20"/>
              </w:rPr>
              <w:t>Latvia</w:t>
            </w:r>
          </w:p>
        </w:tc>
        <w:tc>
          <w:tcPr>
            <w:tcW w:w="799" w:type="dxa"/>
            <w:vAlign w:val="center"/>
          </w:tcPr>
          <w:p w14:paraId="62E6DECD" w14:textId="77777777" w:rsidR="00C9177F" w:rsidRPr="007705F1" w:rsidRDefault="00C9177F" w:rsidP="00C9177F">
            <w:pPr>
              <w:rPr>
                <w:bCs/>
                <w:sz w:val="20"/>
                <w:szCs w:val="20"/>
              </w:rPr>
            </w:pPr>
            <w:r w:rsidRPr="007705F1">
              <w:rPr>
                <w:bCs/>
                <w:sz w:val="20"/>
                <w:szCs w:val="20"/>
              </w:rPr>
              <w:t>-</w:t>
            </w:r>
          </w:p>
        </w:tc>
        <w:tc>
          <w:tcPr>
            <w:tcW w:w="800" w:type="dxa"/>
            <w:vAlign w:val="center"/>
          </w:tcPr>
          <w:p w14:paraId="4DFE4054"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2DF6B8E6"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6D2015FC" w14:textId="77777777" w:rsidR="00C9177F" w:rsidRPr="007705F1" w:rsidRDefault="00C9177F" w:rsidP="00C9177F">
            <w:pPr>
              <w:rPr>
                <w:bCs/>
                <w:sz w:val="20"/>
                <w:szCs w:val="20"/>
              </w:rPr>
            </w:pPr>
            <w:r w:rsidRPr="007705F1">
              <w:rPr>
                <w:bCs/>
                <w:sz w:val="20"/>
                <w:szCs w:val="20"/>
              </w:rPr>
              <w:t>-</w:t>
            </w:r>
          </w:p>
        </w:tc>
        <w:tc>
          <w:tcPr>
            <w:tcW w:w="810" w:type="dxa"/>
            <w:vAlign w:val="center"/>
          </w:tcPr>
          <w:p w14:paraId="02F85ADD" w14:textId="77777777" w:rsidR="00C9177F" w:rsidRPr="007705F1" w:rsidRDefault="00C9177F" w:rsidP="00C9177F">
            <w:pPr>
              <w:rPr>
                <w:bCs/>
                <w:sz w:val="20"/>
                <w:szCs w:val="20"/>
              </w:rPr>
            </w:pPr>
            <w:r w:rsidRPr="007705F1">
              <w:rPr>
                <w:bCs/>
                <w:sz w:val="20"/>
                <w:szCs w:val="20"/>
              </w:rPr>
              <w:t>-</w:t>
            </w:r>
          </w:p>
        </w:tc>
        <w:tc>
          <w:tcPr>
            <w:tcW w:w="0" w:type="auto"/>
            <w:vAlign w:val="center"/>
          </w:tcPr>
          <w:p w14:paraId="0CC27C92" w14:textId="77777777" w:rsidR="00C9177F" w:rsidRPr="007705F1" w:rsidRDefault="00C9177F" w:rsidP="00C9177F">
            <w:pPr>
              <w:rPr>
                <w:bCs/>
                <w:sz w:val="20"/>
                <w:szCs w:val="20"/>
              </w:rPr>
            </w:pPr>
            <w:r w:rsidRPr="007705F1">
              <w:rPr>
                <w:bCs/>
                <w:sz w:val="20"/>
                <w:szCs w:val="20"/>
              </w:rPr>
              <w:t>-</w:t>
            </w:r>
          </w:p>
        </w:tc>
        <w:tc>
          <w:tcPr>
            <w:tcW w:w="0" w:type="auto"/>
            <w:vAlign w:val="center"/>
          </w:tcPr>
          <w:p w14:paraId="1C31ADEF" w14:textId="77777777" w:rsidR="00C9177F" w:rsidRPr="007705F1" w:rsidRDefault="00C9177F" w:rsidP="00C9177F">
            <w:pPr>
              <w:rPr>
                <w:bCs/>
                <w:sz w:val="20"/>
                <w:szCs w:val="20"/>
              </w:rPr>
            </w:pPr>
            <w:r w:rsidRPr="007705F1">
              <w:rPr>
                <w:bCs/>
                <w:sz w:val="20"/>
                <w:szCs w:val="20"/>
              </w:rPr>
              <w:t>-</w:t>
            </w:r>
          </w:p>
        </w:tc>
        <w:tc>
          <w:tcPr>
            <w:tcW w:w="0" w:type="auto"/>
            <w:vAlign w:val="center"/>
          </w:tcPr>
          <w:p w14:paraId="38EA5978" w14:textId="77777777" w:rsidR="00C9177F" w:rsidRPr="007705F1" w:rsidRDefault="00C9177F" w:rsidP="00C9177F">
            <w:pPr>
              <w:rPr>
                <w:bCs/>
                <w:sz w:val="20"/>
                <w:szCs w:val="20"/>
              </w:rPr>
            </w:pPr>
            <w:r w:rsidRPr="007705F1">
              <w:rPr>
                <w:bCs/>
                <w:sz w:val="20"/>
                <w:szCs w:val="20"/>
              </w:rPr>
              <w:t>1</w:t>
            </w:r>
          </w:p>
        </w:tc>
        <w:tc>
          <w:tcPr>
            <w:tcW w:w="0" w:type="auto"/>
            <w:vAlign w:val="center"/>
          </w:tcPr>
          <w:p w14:paraId="11772F45" w14:textId="77777777" w:rsidR="00C9177F" w:rsidRPr="007705F1" w:rsidRDefault="00C9177F" w:rsidP="00C9177F">
            <w:pPr>
              <w:rPr>
                <w:bCs/>
                <w:sz w:val="20"/>
                <w:szCs w:val="20"/>
              </w:rPr>
            </w:pPr>
            <w:r w:rsidRPr="007705F1">
              <w:rPr>
                <w:bCs/>
                <w:sz w:val="20"/>
                <w:szCs w:val="20"/>
              </w:rPr>
              <w:t>-</w:t>
            </w:r>
          </w:p>
        </w:tc>
        <w:tc>
          <w:tcPr>
            <w:tcW w:w="0" w:type="auto"/>
            <w:vAlign w:val="center"/>
          </w:tcPr>
          <w:p w14:paraId="245D1D9E" w14:textId="77777777" w:rsidR="00C9177F" w:rsidRPr="007705F1" w:rsidRDefault="00C9177F" w:rsidP="00C9177F">
            <w:pPr>
              <w:rPr>
                <w:bCs/>
                <w:sz w:val="20"/>
                <w:szCs w:val="20"/>
              </w:rPr>
            </w:pPr>
            <w:r w:rsidRPr="007705F1">
              <w:rPr>
                <w:bCs/>
                <w:sz w:val="20"/>
                <w:szCs w:val="20"/>
              </w:rPr>
              <w:t>-</w:t>
            </w:r>
          </w:p>
        </w:tc>
        <w:tc>
          <w:tcPr>
            <w:tcW w:w="0" w:type="auto"/>
          </w:tcPr>
          <w:p w14:paraId="23460F0A" w14:textId="211D9735" w:rsidR="00C9177F" w:rsidRPr="007705F1" w:rsidRDefault="00C9177F" w:rsidP="00C9177F">
            <w:pPr>
              <w:rPr>
                <w:bCs/>
                <w:sz w:val="20"/>
                <w:szCs w:val="20"/>
              </w:rPr>
            </w:pPr>
            <w:r w:rsidRPr="005E5066">
              <w:rPr>
                <w:bCs/>
                <w:sz w:val="20"/>
                <w:szCs w:val="20"/>
                <w:lang w:val="pl-PL"/>
              </w:rPr>
              <w:t>-</w:t>
            </w:r>
          </w:p>
        </w:tc>
        <w:tc>
          <w:tcPr>
            <w:tcW w:w="0" w:type="auto"/>
            <w:vAlign w:val="bottom"/>
          </w:tcPr>
          <w:p w14:paraId="6638B9E5" w14:textId="073E9C22"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7C1A477E" w14:textId="70603E05" w:rsidTr="00C9177F">
        <w:trPr>
          <w:trHeight w:val="164"/>
        </w:trPr>
        <w:tc>
          <w:tcPr>
            <w:tcW w:w="4637" w:type="dxa"/>
            <w:shd w:val="clear" w:color="auto" w:fill="D9D9D9"/>
          </w:tcPr>
          <w:p w14:paraId="2BF0B785" w14:textId="5E263537" w:rsidR="00C9177F" w:rsidRPr="00660AC9" w:rsidRDefault="00C9177F" w:rsidP="00C9177F">
            <w:pPr>
              <w:rPr>
                <w:bCs/>
                <w:sz w:val="20"/>
                <w:szCs w:val="20"/>
                <w:lang w:val="en-US"/>
              </w:rPr>
            </w:pPr>
            <w:r w:rsidRPr="00660AC9">
              <w:rPr>
                <w:rFonts w:cstheme="minorHAnsi"/>
                <w:sz w:val="20"/>
                <w:szCs w:val="20"/>
              </w:rPr>
              <w:t>Assistance to Asian countries, incl.:</w:t>
            </w:r>
          </w:p>
        </w:tc>
        <w:tc>
          <w:tcPr>
            <w:tcW w:w="799" w:type="dxa"/>
            <w:shd w:val="clear" w:color="auto" w:fill="D9D9D9"/>
            <w:vAlign w:val="center"/>
          </w:tcPr>
          <w:p w14:paraId="4CBD318C" w14:textId="77777777" w:rsidR="00C9177F" w:rsidRPr="007705F1" w:rsidRDefault="00C9177F" w:rsidP="00C9177F">
            <w:pPr>
              <w:rPr>
                <w:bCs/>
                <w:sz w:val="20"/>
                <w:szCs w:val="20"/>
              </w:rPr>
            </w:pPr>
            <w:r w:rsidRPr="007705F1">
              <w:rPr>
                <w:bCs/>
                <w:sz w:val="20"/>
                <w:szCs w:val="20"/>
              </w:rPr>
              <w:t>12</w:t>
            </w:r>
          </w:p>
        </w:tc>
        <w:tc>
          <w:tcPr>
            <w:tcW w:w="800" w:type="dxa"/>
            <w:shd w:val="clear" w:color="auto" w:fill="D9D9D9"/>
            <w:vAlign w:val="center"/>
          </w:tcPr>
          <w:p w14:paraId="1122A599" w14:textId="77777777" w:rsidR="00C9177F" w:rsidRPr="007705F1" w:rsidRDefault="00C9177F" w:rsidP="00C9177F">
            <w:pPr>
              <w:rPr>
                <w:bCs/>
                <w:sz w:val="20"/>
                <w:szCs w:val="20"/>
              </w:rPr>
            </w:pPr>
            <w:r w:rsidRPr="007705F1">
              <w:rPr>
                <w:bCs/>
                <w:sz w:val="20"/>
                <w:szCs w:val="20"/>
              </w:rPr>
              <w:t>8</w:t>
            </w:r>
          </w:p>
        </w:tc>
        <w:tc>
          <w:tcPr>
            <w:tcW w:w="1135" w:type="dxa"/>
            <w:gridSpan w:val="2"/>
            <w:shd w:val="clear" w:color="auto" w:fill="D9D9D9"/>
            <w:vAlign w:val="center"/>
          </w:tcPr>
          <w:p w14:paraId="79379AF9" w14:textId="77777777" w:rsidR="00C9177F" w:rsidRPr="007705F1" w:rsidRDefault="00C9177F" w:rsidP="00C9177F">
            <w:pPr>
              <w:rPr>
                <w:bCs/>
                <w:sz w:val="20"/>
                <w:szCs w:val="20"/>
              </w:rPr>
            </w:pPr>
            <w:r w:rsidRPr="007705F1">
              <w:rPr>
                <w:bCs/>
                <w:sz w:val="20"/>
                <w:szCs w:val="20"/>
              </w:rPr>
              <w:t>9</w:t>
            </w:r>
          </w:p>
        </w:tc>
        <w:tc>
          <w:tcPr>
            <w:tcW w:w="851" w:type="dxa"/>
            <w:gridSpan w:val="2"/>
            <w:shd w:val="clear" w:color="auto" w:fill="D9D9D9"/>
            <w:vAlign w:val="center"/>
          </w:tcPr>
          <w:p w14:paraId="65412BBB" w14:textId="77777777" w:rsidR="00C9177F" w:rsidRPr="007705F1" w:rsidRDefault="00C9177F" w:rsidP="00C9177F">
            <w:pPr>
              <w:rPr>
                <w:bCs/>
                <w:sz w:val="20"/>
                <w:szCs w:val="20"/>
              </w:rPr>
            </w:pPr>
            <w:r w:rsidRPr="007705F1">
              <w:rPr>
                <w:bCs/>
                <w:sz w:val="20"/>
                <w:szCs w:val="20"/>
              </w:rPr>
              <w:t>4</w:t>
            </w:r>
          </w:p>
        </w:tc>
        <w:tc>
          <w:tcPr>
            <w:tcW w:w="810" w:type="dxa"/>
            <w:shd w:val="clear" w:color="auto" w:fill="D9D9D9"/>
            <w:vAlign w:val="center"/>
          </w:tcPr>
          <w:p w14:paraId="103786B8" w14:textId="77777777" w:rsidR="00C9177F" w:rsidRPr="007705F1" w:rsidRDefault="00C9177F" w:rsidP="00C9177F">
            <w:pPr>
              <w:rPr>
                <w:bCs/>
                <w:sz w:val="20"/>
                <w:szCs w:val="20"/>
              </w:rPr>
            </w:pPr>
            <w:r w:rsidRPr="007705F1">
              <w:rPr>
                <w:bCs/>
                <w:sz w:val="20"/>
                <w:szCs w:val="20"/>
              </w:rPr>
              <w:t>7</w:t>
            </w:r>
          </w:p>
        </w:tc>
        <w:tc>
          <w:tcPr>
            <w:tcW w:w="0" w:type="auto"/>
            <w:shd w:val="clear" w:color="auto" w:fill="D9D9D9"/>
            <w:vAlign w:val="center"/>
          </w:tcPr>
          <w:p w14:paraId="3D37F5E5" w14:textId="77777777" w:rsidR="00C9177F" w:rsidRPr="007705F1" w:rsidRDefault="00C9177F" w:rsidP="00C9177F">
            <w:pPr>
              <w:rPr>
                <w:bCs/>
                <w:sz w:val="20"/>
                <w:szCs w:val="20"/>
              </w:rPr>
            </w:pPr>
            <w:r w:rsidRPr="007705F1">
              <w:rPr>
                <w:bCs/>
                <w:sz w:val="20"/>
                <w:szCs w:val="20"/>
              </w:rPr>
              <w:t>12</w:t>
            </w:r>
          </w:p>
        </w:tc>
        <w:tc>
          <w:tcPr>
            <w:tcW w:w="0" w:type="auto"/>
            <w:shd w:val="clear" w:color="auto" w:fill="D9D9D9"/>
            <w:vAlign w:val="center"/>
          </w:tcPr>
          <w:p w14:paraId="26E11CBF" w14:textId="77777777" w:rsidR="00C9177F" w:rsidRPr="007705F1" w:rsidRDefault="00C9177F" w:rsidP="00C9177F">
            <w:pPr>
              <w:rPr>
                <w:bCs/>
                <w:sz w:val="20"/>
                <w:szCs w:val="20"/>
              </w:rPr>
            </w:pPr>
            <w:r w:rsidRPr="007705F1">
              <w:rPr>
                <w:bCs/>
                <w:sz w:val="20"/>
                <w:szCs w:val="20"/>
              </w:rPr>
              <w:t>5</w:t>
            </w:r>
          </w:p>
        </w:tc>
        <w:tc>
          <w:tcPr>
            <w:tcW w:w="0" w:type="auto"/>
            <w:shd w:val="clear" w:color="auto" w:fill="D9D9D9"/>
            <w:vAlign w:val="center"/>
          </w:tcPr>
          <w:p w14:paraId="25189AF6" w14:textId="77777777" w:rsidR="00C9177F" w:rsidRPr="007705F1" w:rsidRDefault="00C9177F" w:rsidP="00C9177F">
            <w:pPr>
              <w:rPr>
                <w:bCs/>
                <w:sz w:val="20"/>
                <w:szCs w:val="20"/>
              </w:rPr>
            </w:pPr>
            <w:r w:rsidRPr="007705F1">
              <w:rPr>
                <w:bCs/>
                <w:sz w:val="20"/>
                <w:szCs w:val="20"/>
              </w:rPr>
              <w:t>34</w:t>
            </w:r>
          </w:p>
        </w:tc>
        <w:tc>
          <w:tcPr>
            <w:tcW w:w="0" w:type="auto"/>
            <w:shd w:val="clear" w:color="auto" w:fill="D9D9D9"/>
            <w:vAlign w:val="center"/>
          </w:tcPr>
          <w:p w14:paraId="3BFDA576" w14:textId="77777777" w:rsidR="00C9177F" w:rsidRPr="007705F1" w:rsidRDefault="00C9177F" w:rsidP="00C9177F">
            <w:pPr>
              <w:rPr>
                <w:bCs/>
                <w:sz w:val="20"/>
                <w:szCs w:val="20"/>
              </w:rPr>
            </w:pPr>
            <w:r w:rsidRPr="007705F1">
              <w:rPr>
                <w:bCs/>
                <w:sz w:val="20"/>
                <w:szCs w:val="20"/>
              </w:rPr>
              <w:t>2</w:t>
            </w:r>
          </w:p>
        </w:tc>
        <w:tc>
          <w:tcPr>
            <w:tcW w:w="0" w:type="auto"/>
            <w:shd w:val="clear" w:color="auto" w:fill="D9D9D9"/>
            <w:vAlign w:val="center"/>
          </w:tcPr>
          <w:p w14:paraId="0CC16E65" w14:textId="77777777" w:rsidR="00C9177F" w:rsidRPr="007705F1" w:rsidRDefault="00C9177F" w:rsidP="00C9177F">
            <w:pPr>
              <w:rPr>
                <w:bCs/>
                <w:sz w:val="20"/>
                <w:szCs w:val="20"/>
              </w:rPr>
            </w:pPr>
            <w:r w:rsidRPr="007705F1">
              <w:rPr>
                <w:bCs/>
                <w:sz w:val="20"/>
                <w:szCs w:val="20"/>
              </w:rPr>
              <w:t>12</w:t>
            </w:r>
          </w:p>
        </w:tc>
        <w:tc>
          <w:tcPr>
            <w:tcW w:w="0" w:type="auto"/>
            <w:shd w:val="clear" w:color="auto" w:fill="D9D9D9"/>
          </w:tcPr>
          <w:p w14:paraId="73B4D9F3" w14:textId="5FF7AA42" w:rsidR="00C9177F" w:rsidRPr="007705F1" w:rsidRDefault="00C9177F" w:rsidP="00C9177F">
            <w:pPr>
              <w:rPr>
                <w:bCs/>
                <w:sz w:val="20"/>
                <w:szCs w:val="20"/>
              </w:rPr>
            </w:pPr>
            <w:r w:rsidRPr="005E5066">
              <w:rPr>
                <w:bCs/>
                <w:sz w:val="20"/>
                <w:szCs w:val="20"/>
                <w:lang w:val="pl-PL"/>
              </w:rPr>
              <w:t>8</w:t>
            </w:r>
          </w:p>
        </w:tc>
        <w:tc>
          <w:tcPr>
            <w:tcW w:w="0" w:type="auto"/>
            <w:shd w:val="clear" w:color="auto" w:fill="D9D9D9"/>
            <w:vAlign w:val="bottom"/>
          </w:tcPr>
          <w:p w14:paraId="37382F3E" w14:textId="3B4B8F1A" w:rsidR="00C9177F" w:rsidRPr="007705F1" w:rsidRDefault="00C9177F" w:rsidP="00C9177F">
            <w:pPr>
              <w:rPr>
                <w:bCs/>
                <w:sz w:val="20"/>
                <w:szCs w:val="20"/>
              </w:rPr>
            </w:pPr>
            <w:r>
              <w:rPr>
                <w:rFonts w:ascii="Calibri" w:hAnsi="Calibri" w:cs="Calibri"/>
                <w:color w:val="000000"/>
              </w:rPr>
              <w:t>2</w:t>
            </w:r>
          </w:p>
        </w:tc>
      </w:tr>
      <w:tr w:rsidR="00C9177F" w:rsidRPr="007705F1" w14:paraId="608A7470" w14:textId="56C0ADF3" w:rsidTr="00C9177F">
        <w:trPr>
          <w:trHeight w:val="164"/>
        </w:trPr>
        <w:tc>
          <w:tcPr>
            <w:tcW w:w="4637" w:type="dxa"/>
          </w:tcPr>
          <w:p w14:paraId="1735B5AC" w14:textId="42F538B5" w:rsidR="00C9177F" w:rsidRPr="00660AC9" w:rsidRDefault="00C9177F" w:rsidP="00C9177F">
            <w:pPr>
              <w:rPr>
                <w:bCs/>
                <w:sz w:val="20"/>
                <w:szCs w:val="20"/>
              </w:rPr>
            </w:pPr>
            <w:r w:rsidRPr="00660AC9">
              <w:rPr>
                <w:rFonts w:cstheme="minorHAnsi"/>
                <w:sz w:val="20"/>
                <w:szCs w:val="20"/>
              </w:rPr>
              <w:t>Afghanistan</w:t>
            </w:r>
          </w:p>
        </w:tc>
        <w:tc>
          <w:tcPr>
            <w:tcW w:w="799" w:type="dxa"/>
            <w:vAlign w:val="center"/>
          </w:tcPr>
          <w:p w14:paraId="02873592" w14:textId="77777777" w:rsidR="00C9177F" w:rsidRPr="007705F1" w:rsidRDefault="00C9177F" w:rsidP="00C9177F">
            <w:pPr>
              <w:rPr>
                <w:bCs/>
                <w:sz w:val="20"/>
                <w:szCs w:val="20"/>
              </w:rPr>
            </w:pPr>
            <w:r w:rsidRPr="007705F1">
              <w:rPr>
                <w:bCs/>
                <w:sz w:val="20"/>
                <w:szCs w:val="20"/>
              </w:rPr>
              <w:t>2</w:t>
            </w:r>
          </w:p>
        </w:tc>
        <w:tc>
          <w:tcPr>
            <w:tcW w:w="800" w:type="dxa"/>
            <w:vAlign w:val="center"/>
          </w:tcPr>
          <w:p w14:paraId="181ECA5A"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7045ADE5" w14:textId="77777777" w:rsidR="00C9177F" w:rsidRPr="007705F1" w:rsidRDefault="00C9177F" w:rsidP="00C9177F">
            <w:pPr>
              <w:rPr>
                <w:bCs/>
                <w:sz w:val="20"/>
                <w:szCs w:val="20"/>
              </w:rPr>
            </w:pPr>
            <w:r w:rsidRPr="007705F1">
              <w:rPr>
                <w:bCs/>
                <w:sz w:val="20"/>
                <w:szCs w:val="20"/>
              </w:rPr>
              <w:t>5</w:t>
            </w:r>
          </w:p>
        </w:tc>
        <w:tc>
          <w:tcPr>
            <w:tcW w:w="851" w:type="dxa"/>
            <w:gridSpan w:val="2"/>
            <w:vAlign w:val="center"/>
          </w:tcPr>
          <w:p w14:paraId="3C2D1ACF" w14:textId="77777777" w:rsidR="00C9177F" w:rsidRPr="007705F1" w:rsidRDefault="00C9177F" w:rsidP="00C9177F">
            <w:pPr>
              <w:rPr>
                <w:bCs/>
                <w:sz w:val="20"/>
                <w:szCs w:val="20"/>
              </w:rPr>
            </w:pPr>
            <w:r w:rsidRPr="007705F1">
              <w:rPr>
                <w:bCs/>
                <w:sz w:val="20"/>
                <w:szCs w:val="20"/>
              </w:rPr>
              <w:t>2</w:t>
            </w:r>
          </w:p>
        </w:tc>
        <w:tc>
          <w:tcPr>
            <w:tcW w:w="810" w:type="dxa"/>
            <w:vAlign w:val="center"/>
          </w:tcPr>
          <w:p w14:paraId="296A5157" w14:textId="77777777" w:rsidR="00C9177F" w:rsidRPr="007705F1" w:rsidRDefault="00C9177F" w:rsidP="00C9177F">
            <w:pPr>
              <w:rPr>
                <w:bCs/>
                <w:sz w:val="20"/>
                <w:szCs w:val="20"/>
              </w:rPr>
            </w:pPr>
            <w:r w:rsidRPr="007705F1">
              <w:rPr>
                <w:bCs/>
                <w:sz w:val="20"/>
                <w:szCs w:val="20"/>
              </w:rPr>
              <w:t>4</w:t>
            </w:r>
          </w:p>
        </w:tc>
        <w:tc>
          <w:tcPr>
            <w:tcW w:w="0" w:type="auto"/>
            <w:vAlign w:val="center"/>
          </w:tcPr>
          <w:p w14:paraId="6EBF3DC9" w14:textId="77777777" w:rsidR="00C9177F" w:rsidRPr="007705F1" w:rsidRDefault="00C9177F" w:rsidP="00C9177F">
            <w:pPr>
              <w:rPr>
                <w:bCs/>
                <w:sz w:val="20"/>
                <w:szCs w:val="20"/>
              </w:rPr>
            </w:pPr>
            <w:r w:rsidRPr="007705F1">
              <w:rPr>
                <w:bCs/>
                <w:sz w:val="20"/>
                <w:szCs w:val="20"/>
              </w:rPr>
              <w:t>1</w:t>
            </w:r>
          </w:p>
        </w:tc>
        <w:tc>
          <w:tcPr>
            <w:tcW w:w="0" w:type="auto"/>
            <w:vAlign w:val="center"/>
          </w:tcPr>
          <w:p w14:paraId="39B2374A" w14:textId="77777777" w:rsidR="00C9177F" w:rsidRPr="007705F1" w:rsidRDefault="00C9177F" w:rsidP="00C9177F">
            <w:pPr>
              <w:rPr>
                <w:bCs/>
                <w:sz w:val="20"/>
                <w:szCs w:val="20"/>
              </w:rPr>
            </w:pPr>
            <w:r w:rsidRPr="007705F1">
              <w:rPr>
                <w:bCs/>
                <w:sz w:val="20"/>
                <w:szCs w:val="20"/>
              </w:rPr>
              <w:t>4</w:t>
            </w:r>
          </w:p>
        </w:tc>
        <w:tc>
          <w:tcPr>
            <w:tcW w:w="0" w:type="auto"/>
            <w:vAlign w:val="center"/>
          </w:tcPr>
          <w:p w14:paraId="04FFE1AF" w14:textId="77777777" w:rsidR="00C9177F" w:rsidRPr="007705F1" w:rsidRDefault="00C9177F" w:rsidP="00C9177F">
            <w:pPr>
              <w:rPr>
                <w:bCs/>
                <w:sz w:val="20"/>
                <w:szCs w:val="20"/>
              </w:rPr>
            </w:pPr>
            <w:r w:rsidRPr="007705F1">
              <w:rPr>
                <w:bCs/>
                <w:sz w:val="20"/>
                <w:szCs w:val="20"/>
              </w:rPr>
              <w:t>1</w:t>
            </w:r>
          </w:p>
        </w:tc>
        <w:tc>
          <w:tcPr>
            <w:tcW w:w="0" w:type="auto"/>
            <w:vAlign w:val="center"/>
          </w:tcPr>
          <w:p w14:paraId="6781BB35" w14:textId="77777777" w:rsidR="00C9177F" w:rsidRPr="007705F1" w:rsidRDefault="00C9177F" w:rsidP="00C9177F">
            <w:pPr>
              <w:rPr>
                <w:bCs/>
                <w:sz w:val="20"/>
                <w:szCs w:val="20"/>
              </w:rPr>
            </w:pPr>
            <w:r w:rsidRPr="007705F1">
              <w:rPr>
                <w:bCs/>
                <w:sz w:val="20"/>
                <w:szCs w:val="20"/>
              </w:rPr>
              <w:t>-</w:t>
            </w:r>
          </w:p>
        </w:tc>
        <w:tc>
          <w:tcPr>
            <w:tcW w:w="0" w:type="auto"/>
            <w:vAlign w:val="center"/>
          </w:tcPr>
          <w:p w14:paraId="76F7C8C7" w14:textId="77777777" w:rsidR="00C9177F" w:rsidRPr="007705F1" w:rsidRDefault="00C9177F" w:rsidP="00C9177F">
            <w:pPr>
              <w:rPr>
                <w:bCs/>
                <w:sz w:val="20"/>
                <w:szCs w:val="20"/>
              </w:rPr>
            </w:pPr>
            <w:r w:rsidRPr="007705F1">
              <w:rPr>
                <w:bCs/>
                <w:sz w:val="20"/>
                <w:szCs w:val="20"/>
              </w:rPr>
              <w:t>-</w:t>
            </w:r>
          </w:p>
        </w:tc>
        <w:tc>
          <w:tcPr>
            <w:tcW w:w="0" w:type="auto"/>
          </w:tcPr>
          <w:p w14:paraId="1ADE630C" w14:textId="738496AA" w:rsidR="00C9177F" w:rsidRPr="007705F1" w:rsidRDefault="00C9177F" w:rsidP="00C9177F">
            <w:pPr>
              <w:rPr>
                <w:bCs/>
                <w:sz w:val="20"/>
                <w:szCs w:val="20"/>
              </w:rPr>
            </w:pPr>
            <w:r w:rsidRPr="005E5066">
              <w:rPr>
                <w:bCs/>
                <w:sz w:val="20"/>
                <w:szCs w:val="20"/>
                <w:lang w:val="pl-PL"/>
              </w:rPr>
              <w:t>1</w:t>
            </w:r>
          </w:p>
        </w:tc>
        <w:tc>
          <w:tcPr>
            <w:tcW w:w="0" w:type="auto"/>
            <w:vAlign w:val="bottom"/>
          </w:tcPr>
          <w:p w14:paraId="38DE174F" w14:textId="77777777" w:rsidR="00C9177F" w:rsidRPr="007705F1" w:rsidRDefault="00C9177F" w:rsidP="00C9177F">
            <w:pPr>
              <w:rPr>
                <w:bCs/>
                <w:sz w:val="20"/>
                <w:szCs w:val="20"/>
              </w:rPr>
            </w:pPr>
          </w:p>
        </w:tc>
      </w:tr>
      <w:tr w:rsidR="00C9177F" w:rsidRPr="007705F1" w14:paraId="1821A9D8" w14:textId="6A3FC086" w:rsidTr="00C9177F">
        <w:trPr>
          <w:trHeight w:val="164"/>
        </w:trPr>
        <w:tc>
          <w:tcPr>
            <w:tcW w:w="4637" w:type="dxa"/>
          </w:tcPr>
          <w:p w14:paraId="3AA1C58E" w14:textId="4AE7D841" w:rsidR="00C9177F" w:rsidRPr="00660AC9" w:rsidRDefault="00C9177F" w:rsidP="00C9177F">
            <w:pPr>
              <w:rPr>
                <w:bCs/>
                <w:sz w:val="20"/>
                <w:szCs w:val="20"/>
              </w:rPr>
            </w:pPr>
            <w:r w:rsidRPr="00660AC9">
              <w:rPr>
                <w:rFonts w:cstheme="minorHAnsi"/>
                <w:sz w:val="20"/>
                <w:szCs w:val="20"/>
              </w:rPr>
              <w:t>Bangladesh</w:t>
            </w:r>
          </w:p>
        </w:tc>
        <w:tc>
          <w:tcPr>
            <w:tcW w:w="799" w:type="dxa"/>
            <w:vAlign w:val="center"/>
          </w:tcPr>
          <w:p w14:paraId="6B249C65" w14:textId="77777777" w:rsidR="00C9177F" w:rsidRPr="007705F1" w:rsidRDefault="00C9177F" w:rsidP="00C9177F">
            <w:pPr>
              <w:rPr>
                <w:bCs/>
                <w:sz w:val="20"/>
                <w:szCs w:val="20"/>
              </w:rPr>
            </w:pPr>
            <w:r w:rsidRPr="007705F1">
              <w:rPr>
                <w:bCs/>
                <w:sz w:val="20"/>
                <w:szCs w:val="20"/>
              </w:rPr>
              <w:t>0</w:t>
            </w:r>
          </w:p>
        </w:tc>
        <w:tc>
          <w:tcPr>
            <w:tcW w:w="800" w:type="dxa"/>
            <w:vAlign w:val="center"/>
          </w:tcPr>
          <w:p w14:paraId="7690B74A"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28D4819A"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7B7CC430" w14:textId="77777777" w:rsidR="00C9177F" w:rsidRPr="007705F1" w:rsidRDefault="00C9177F" w:rsidP="00C9177F">
            <w:pPr>
              <w:rPr>
                <w:bCs/>
                <w:sz w:val="20"/>
                <w:szCs w:val="20"/>
              </w:rPr>
            </w:pPr>
            <w:r w:rsidRPr="007705F1">
              <w:rPr>
                <w:bCs/>
                <w:sz w:val="20"/>
                <w:szCs w:val="20"/>
              </w:rPr>
              <w:t>0</w:t>
            </w:r>
          </w:p>
        </w:tc>
        <w:tc>
          <w:tcPr>
            <w:tcW w:w="810" w:type="dxa"/>
            <w:vAlign w:val="center"/>
          </w:tcPr>
          <w:p w14:paraId="7C7F5E12" w14:textId="77777777" w:rsidR="00C9177F" w:rsidRPr="007705F1" w:rsidRDefault="00C9177F" w:rsidP="00C9177F">
            <w:pPr>
              <w:rPr>
                <w:bCs/>
                <w:sz w:val="20"/>
                <w:szCs w:val="20"/>
              </w:rPr>
            </w:pPr>
            <w:r w:rsidRPr="007705F1">
              <w:rPr>
                <w:bCs/>
                <w:sz w:val="20"/>
                <w:szCs w:val="20"/>
              </w:rPr>
              <w:t>0</w:t>
            </w:r>
          </w:p>
        </w:tc>
        <w:tc>
          <w:tcPr>
            <w:tcW w:w="0" w:type="auto"/>
            <w:vAlign w:val="center"/>
          </w:tcPr>
          <w:p w14:paraId="3D48C376" w14:textId="77777777" w:rsidR="00C9177F" w:rsidRPr="007705F1" w:rsidRDefault="00C9177F" w:rsidP="00C9177F">
            <w:pPr>
              <w:rPr>
                <w:bCs/>
                <w:sz w:val="20"/>
                <w:szCs w:val="20"/>
              </w:rPr>
            </w:pPr>
            <w:r w:rsidRPr="007705F1">
              <w:rPr>
                <w:bCs/>
                <w:sz w:val="20"/>
                <w:szCs w:val="20"/>
              </w:rPr>
              <w:t>0</w:t>
            </w:r>
          </w:p>
        </w:tc>
        <w:tc>
          <w:tcPr>
            <w:tcW w:w="0" w:type="auto"/>
            <w:vAlign w:val="center"/>
          </w:tcPr>
          <w:p w14:paraId="2B7F6780" w14:textId="77777777" w:rsidR="00C9177F" w:rsidRPr="007705F1" w:rsidRDefault="00C9177F" w:rsidP="00C9177F">
            <w:pPr>
              <w:rPr>
                <w:bCs/>
                <w:sz w:val="20"/>
                <w:szCs w:val="20"/>
              </w:rPr>
            </w:pPr>
            <w:r w:rsidRPr="007705F1">
              <w:rPr>
                <w:bCs/>
                <w:sz w:val="20"/>
                <w:szCs w:val="20"/>
              </w:rPr>
              <w:t>0</w:t>
            </w:r>
          </w:p>
        </w:tc>
        <w:tc>
          <w:tcPr>
            <w:tcW w:w="0" w:type="auto"/>
            <w:vAlign w:val="center"/>
          </w:tcPr>
          <w:p w14:paraId="51B266FA" w14:textId="77777777" w:rsidR="00C9177F" w:rsidRPr="007705F1" w:rsidRDefault="00C9177F" w:rsidP="00C9177F">
            <w:pPr>
              <w:rPr>
                <w:bCs/>
                <w:sz w:val="20"/>
                <w:szCs w:val="20"/>
              </w:rPr>
            </w:pPr>
            <w:r w:rsidRPr="007705F1">
              <w:rPr>
                <w:bCs/>
                <w:sz w:val="20"/>
                <w:szCs w:val="20"/>
              </w:rPr>
              <w:t>0</w:t>
            </w:r>
          </w:p>
        </w:tc>
        <w:tc>
          <w:tcPr>
            <w:tcW w:w="0" w:type="auto"/>
            <w:vAlign w:val="center"/>
          </w:tcPr>
          <w:p w14:paraId="4425579E" w14:textId="77777777" w:rsidR="00C9177F" w:rsidRPr="007705F1" w:rsidRDefault="00C9177F" w:rsidP="00C9177F">
            <w:pPr>
              <w:rPr>
                <w:bCs/>
                <w:sz w:val="20"/>
                <w:szCs w:val="20"/>
              </w:rPr>
            </w:pPr>
            <w:r w:rsidRPr="007705F1">
              <w:rPr>
                <w:bCs/>
                <w:sz w:val="20"/>
                <w:szCs w:val="20"/>
              </w:rPr>
              <w:t>-</w:t>
            </w:r>
          </w:p>
        </w:tc>
        <w:tc>
          <w:tcPr>
            <w:tcW w:w="0" w:type="auto"/>
            <w:vAlign w:val="center"/>
          </w:tcPr>
          <w:p w14:paraId="679F1739" w14:textId="77777777" w:rsidR="00C9177F" w:rsidRPr="007705F1" w:rsidRDefault="00C9177F" w:rsidP="00C9177F">
            <w:pPr>
              <w:rPr>
                <w:bCs/>
                <w:sz w:val="20"/>
                <w:szCs w:val="20"/>
              </w:rPr>
            </w:pPr>
            <w:r w:rsidRPr="007705F1">
              <w:rPr>
                <w:bCs/>
                <w:sz w:val="20"/>
                <w:szCs w:val="20"/>
              </w:rPr>
              <w:t>-</w:t>
            </w:r>
          </w:p>
        </w:tc>
        <w:tc>
          <w:tcPr>
            <w:tcW w:w="0" w:type="auto"/>
          </w:tcPr>
          <w:p w14:paraId="5D4AC2D7" w14:textId="2C305E9A" w:rsidR="00C9177F" w:rsidRPr="007705F1" w:rsidRDefault="00C9177F" w:rsidP="00C9177F">
            <w:pPr>
              <w:rPr>
                <w:bCs/>
                <w:sz w:val="20"/>
                <w:szCs w:val="20"/>
              </w:rPr>
            </w:pPr>
            <w:r w:rsidRPr="005E5066">
              <w:rPr>
                <w:bCs/>
                <w:sz w:val="20"/>
                <w:szCs w:val="20"/>
                <w:lang w:val="pl-PL"/>
              </w:rPr>
              <w:t>-</w:t>
            </w:r>
          </w:p>
        </w:tc>
        <w:tc>
          <w:tcPr>
            <w:tcW w:w="0" w:type="auto"/>
            <w:vAlign w:val="bottom"/>
          </w:tcPr>
          <w:p w14:paraId="2AC9CAFE" w14:textId="56AA1668"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1B212149" w14:textId="355B9940" w:rsidTr="00C9177F">
        <w:trPr>
          <w:trHeight w:val="164"/>
        </w:trPr>
        <w:tc>
          <w:tcPr>
            <w:tcW w:w="4637" w:type="dxa"/>
          </w:tcPr>
          <w:p w14:paraId="5E7D80FC" w14:textId="70A216C6" w:rsidR="00C9177F" w:rsidRPr="00660AC9" w:rsidRDefault="00C9177F" w:rsidP="00C9177F">
            <w:pPr>
              <w:rPr>
                <w:bCs/>
                <w:sz w:val="20"/>
                <w:szCs w:val="20"/>
              </w:rPr>
            </w:pPr>
            <w:r w:rsidRPr="00660AC9">
              <w:rPr>
                <w:rFonts w:cstheme="minorHAnsi"/>
                <w:sz w:val="20"/>
                <w:szCs w:val="20"/>
              </w:rPr>
              <w:t>India</w:t>
            </w:r>
          </w:p>
        </w:tc>
        <w:tc>
          <w:tcPr>
            <w:tcW w:w="799" w:type="dxa"/>
            <w:vAlign w:val="center"/>
          </w:tcPr>
          <w:p w14:paraId="0FCA2242" w14:textId="77777777" w:rsidR="00C9177F" w:rsidRPr="007705F1" w:rsidRDefault="00C9177F" w:rsidP="00C9177F">
            <w:pPr>
              <w:rPr>
                <w:bCs/>
                <w:sz w:val="20"/>
                <w:szCs w:val="20"/>
              </w:rPr>
            </w:pPr>
            <w:r w:rsidRPr="007705F1">
              <w:rPr>
                <w:bCs/>
                <w:sz w:val="20"/>
                <w:szCs w:val="20"/>
              </w:rPr>
              <w:t>0</w:t>
            </w:r>
          </w:p>
        </w:tc>
        <w:tc>
          <w:tcPr>
            <w:tcW w:w="800" w:type="dxa"/>
            <w:vAlign w:val="center"/>
          </w:tcPr>
          <w:p w14:paraId="5891083B"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4EF5997F"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3F0E83B7" w14:textId="77777777" w:rsidR="00C9177F" w:rsidRPr="007705F1" w:rsidRDefault="00C9177F" w:rsidP="00C9177F">
            <w:pPr>
              <w:rPr>
                <w:bCs/>
                <w:sz w:val="20"/>
                <w:szCs w:val="20"/>
              </w:rPr>
            </w:pPr>
            <w:r w:rsidRPr="007705F1">
              <w:rPr>
                <w:bCs/>
                <w:sz w:val="20"/>
                <w:szCs w:val="20"/>
              </w:rPr>
              <w:t>0</w:t>
            </w:r>
          </w:p>
        </w:tc>
        <w:tc>
          <w:tcPr>
            <w:tcW w:w="810" w:type="dxa"/>
            <w:vAlign w:val="center"/>
          </w:tcPr>
          <w:p w14:paraId="2ADFD082" w14:textId="77777777" w:rsidR="00C9177F" w:rsidRPr="007705F1" w:rsidRDefault="00C9177F" w:rsidP="00C9177F">
            <w:pPr>
              <w:rPr>
                <w:bCs/>
                <w:sz w:val="20"/>
                <w:szCs w:val="20"/>
              </w:rPr>
            </w:pPr>
            <w:r w:rsidRPr="007705F1">
              <w:rPr>
                <w:bCs/>
                <w:sz w:val="20"/>
                <w:szCs w:val="20"/>
              </w:rPr>
              <w:t>0</w:t>
            </w:r>
          </w:p>
        </w:tc>
        <w:tc>
          <w:tcPr>
            <w:tcW w:w="0" w:type="auto"/>
            <w:vAlign w:val="center"/>
          </w:tcPr>
          <w:p w14:paraId="674EDA93" w14:textId="77777777" w:rsidR="00C9177F" w:rsidRPr="007705F1" w:rsidRDefault="00C9177F" w:rsidP="00C9177F">
            <w:pPr>
              <w:rPr>
                <w:bCs/>
                <w:sz w:val="20"/>
                <w:szCs w:val="20"/>
              </w:rPr>
            </w:pPr>
            <w:r w:rsidRPr="007705F1">
              <w:rPr>
                <w:bCs/>
                <w:sz w:val="20"/>
                <w:szCs w:val="20"/>
              </w:rPr>
              <w:t>0</w:t>
            </w:r>
          </w:p>
        </w:tc>
        <w:tc>
          <w:tcPr>
            <w:tcW w:w="0" w:type="auto"/>
            <w:vAlign w:val="center"/>
          </w:tcPr>
          <w:p w14:paraId="572420F4" w14:textId="77777777" w:rsidR="00C9177F" w:rsidRPr="007705F1" w:rsidRDefault="00C9177F" w:rsidP="00C9177F">
            <w:pPr>
              <w:rPr>
                <w:bCs/>
                <w:sz w:val="20"/>
                <w:szCs w:val="20"/>
              </w:rPr>
            </w:pPr>
            <w:r w:rsidRPr="007705F1">
              <w:rPr>
                <w:bCs/>
                <w:sz w:val="20"/>
                <w:szCs w:val="20"/>
              </w:rPr>
              <w:t>0</w:t>
            </w:r>
          </w:p>
        </w:tc>
        <w:tc>
          <w:tcPr>
            <w:tcW w:w="0" w:type="auto"/>
            <w:vAlign w:val="center"/>
          </w:tcPr>
          <w:p w14:paraId="20110B88" w14:textId="77777777" w:rsidR="00C9177F" w:rsidRPr="007705F1" w:rsidRDefault="00C9177F" w:rsidP="00C9177F">
            <w:pPr>
              <w:rPr>
                <w:bCs/>
                <w:sz w:val="20"/>
                <w:szCs w:val="20"/>
              </w:rPr>
            </w:pPr>
            <w:r w:rsidRPr="007705F1">
              <w:rPr>
                <w:bCs/>
                <w:sz w:val="20"/>
                <w:szCs w:val="20"/>
              </w:rPr>
              <w:t>0</w:t>
            </w:r>
          </w:p>
        </w:tc>
        <w:tc>
          <w:tcPr>
            <w:tcW w:w="0" w:type="auto"/>
            <w:vAlign w:val="center"/>
          </w:tcPr>
          <w:p w14:paraId="48F4208B" w14:textId="77777777" w:rsidR="00C9177F" w:rsidRPr="007705F1" w:rsidRDefault="00C9177F" w:rsidP="00C9177F">
            <w:pPr>
              <w:rPr>
                <w:bCs/>
                <w:sz w:val="20"/>
                <w:szCs w:val="20"/>
              </w:rPr>
            </w:pPr>
            <w:r w:rsidRPr="007705F1">
              <w:rPr>
                <w:bCs/>
                <w:sz w:val="20"/>
                <w:szCs w:val="20"/>
              </w:rPr>
              <w:t>-</w:t>
            </w:r>
          </w:p>
        </w:tc>
        <w:tc>
          <w:tcPr>
            <w:tcW w:w="0" w:type="auto"/>
            <w:vAlign w:val="center"/>
          </w:tcPr>
          <w:p w14:paraId="589160EB" w14:textId="77777777" w:rsidR="00C9177F" w:rsidRPr="007705F1" w:rsidRDefault="00C9177F" w:rsidP="00C9177F">
            <w:pPr>
              <w:rPr>
                <w:bCs/>
                <w:sz w:val="20"/>
                <w:szCs w:val="20"/>
              </w:rPr>
            </w:pPr>
            <w:r w:rsidRPr="007705F1">
              <w:rPr>
                <w:bCs/>
                <w:sz w:val="20"/>
                <w:szCs w:val="20"/>
              </w:rPr>
              <w:t>-</w:t>
            </w:r>
          </w:p>
        </w:tc>
        <w:tc>
          <w:tcPr>
            <w:tcW w:w="0" w:type="auto"/>
          </w:tcPr>
          <w:p w14:paraId="5C3FEAD7" w14:textId="3590F4DD" w:rsidR="00C9177F" w:rsidRPr="007705F1" w:rsidRDefault="00C9177F" w:rsidP="00C9177F">
            <w:pPr>
              <w:rPr>
                <w:bCs/>
                <w:sz w:val="20"/>
                <w:szCs w:val="20"/>
              </w:rPr>
            </w:pPr>
            <w:r w:rsidRPr="005E5066">
              <w:rPr>
                <w:bCs/>
                <w:sz w:val="20"/>
                <w:szCs w:val="20"/>
                <w:lang w:val="pl-PL"/>
              </w:rPr>
              <w:t>1</w:t>
            </w:r>
          </w:p>
        </w:tc>
        <w:tc>
          <w:tcPr>
            <w:tcW w:w="0" w:type="auto"/>
            <w:vAlign w:val="bottom"/>
          </w:tcPr>
          <w:p w14:paraId="1612FC80" w14:textId="77777777" w:rsidR="00C9177F" w:rsidRPr="007705F1" w:rsidRDefault="00C9177F" w:rsidP="00C9177F">
            <w:pPr>
              <w:rPr>
                <w:bCs/>
                <w:sz w:val="20"/>
                <w:szCs w:val="20"/>
              </w:rPr>
            </w:pPr>
          </w:p>
        </w:tc>
      </w:tr>
      <w:tr w:rsidR="00C9177F" w:rsidRPr="007705F1" w14:paraId="074A97AC" w14:textId="141B382C" w:rsidTr="00C9177F">
        <w:trPr>
          <w:trHeight w:val="164"/>
        </w:trPr>
        <w:tc>
          <w:tcPr>
            <w:tcW w:w="4637" w:type="dxa"/>
          </w:tcPr>
          <w:p w14:paraId="6106A590" w14:textId="50B30215" w:rsidR="00C9177F" w:rsidRPr="00660AC9" w:rsidRDefault="00C9177F" w:rsidP="00C9177F">
            <w:pPr>
              <w:rPr>
                <w:bCs/>
                <w:sz w:val="20"/>
                <w:szCs w:val="20"/>
              </w:rPr>
            </w:pPr>
            <w:r w:rsidRPr="00660AC9">
              <w:rPr>
                <w:rFonts w:cstheme="minorHAnsi"/>
                <w:sz w:val="20"/>
                <w:szCs w:val="20"/>
              </w:rPr>
              <w:t>Iraq</w:t>
            </w:r>
          </w:p>
        </w:tc>
        <w:tc>
          <w:tcPr>
            <w:tcW w:w="799" w:type="dxa"/>
            <w:vAlign w:val="center"/>
          </w:tcPr>
          <w:p w14:paraId="570A806B" w14:textId="77777777" w:rsidR="00C9177F" w:rsidRPr="007705F1" w:rsidRDefault="00C9177F" w:rsidP="00C9177F">
            <w:pPr>
              <w:rPr>
                <w:bCs/>
                <w:sz w:val="20"/>
                <w:szCs w:val="20"/>
              </w:rPr>
            </w:pPr>
            <w:r w:rsidRPr="007705F1">
              <w:rPr>
                <w:bCs/>
                <w:sz w:val="20"/>
                <w:szCs w:val="20"/>
              </w:rPr>
              <w:t>7</w:t>
            </w:r>
          </w:p>
        </w:tc>
        <w:tc>
          <w:tcPr>
            <w:tcW w:w="800" w:type="dxa"/>
            <w:vAlign w:val="center"/>
          </w:tcPr>
          <w:p w14:paraId="48ED736B"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5871B4F3" w14:textId="77777777" w:rsidR="00C9177F" w:rsidRPr="007705F1" w:rsidRDefault="00C9177F" w:rsidP="00C9177F">
            <w:pPr>
              <w:rPr>
                <w:bCs/>
                <w:sz w:val="20"/>
                <w:szCs w:val="20"/>
              </w:rPr>
            </w:pPr>
            <w:r w:rsidRPr="007705F1">
              <w:rPr>
                <w:bCs/>
                <w:sz w:val="20"/>
                <w:szCs w:val="20"/>
              </w:rPr>
              <w:t>3</w:t>
            </w:r>
          </w:p>
        </w:tc>
        <w:tc>
          <w:tcPr>
            <w:tcW w:w="851" w:type="dxa"/>
            <w:gridSpan w:val="2"/>
            <w:vAlign w:val="center"/>
          </w:tcPr>
          <w:p w14:paraId="1D37A965" w14:textId="77777777" w:rsidR="00C9177F" w:rsidRPr="007705F1" w:rsidRDefault="00C9177F" w:rsidP="00C9177F">
            <w:pPr>
              <w:rPr>
                <w:bCs/>
                <w:sz w:val="20"/>
                <w:szCs w:val="20"/>
              </w:rPr>
            </w:pPr>
            <w:r w:rsidRPr="007705F1">
              <w:rPr>
                <w:bCs/>
                <w:sz w:val="20"/>
                <w:szCs w:val="20"/>
              </w:rPr>
              <w:t>1</w:t>
            </w:r>
          </w:p>
        </w:tc>
        <w:tc>
          <w:tcPr>
            <w:tcW w:w="810" w:type="dxa"/>
            <w:vAlign w:val="center"/>
          </w:tcPr>
          <w:p w14:paraId="7B6A365E" w14:textId="77777777" w:rsidR="00C9177F" w:rsidRPr="007705F1" w:rsidRDefault="00C9177F" w:rsidP="00C9177F">
            <w:pPr>
              <w:rPr>
                <w:bCs/>
                <w:sz w:val="20"/>
                <w:szCs w:val="20"/>
              </w:rPr>
            </w:pPr>
            <w:r w:rsidRPr="007705F1">
              <w:rPr>
                <w:bCs/>
                <w:sz w:val="20"/>
                <w:szCs w:val="20"/>
              </w:rPr>
              <w:t>2</w:t>
            </w:r>
          </w:p>
        </w:tc>
        <w:tc>
          <w:tcPr>
            <w:tcW w:w="0" w:type="auto"/>
            <w:vAlign w:val="center"/>
          </w:tcPr>
          <w:p w14:paraId="34B4BA92" w14:textId="77777777" w:rsidR="00C9177F" w:rsidRPr="007705F1" w:rsidRDefault="00C9177F" w:rsidP="00C9177F">
            <w:pPr>
              <w:rPr>
                <w:bCs/>
                <w:sz w:val="20"/>
                <w:szCs w:val="20"/>
              </w:rPr>
            </w:pPr>
            <w:r w:rsidRPr="007705F1">
              <w:rPr>
                <w:bCs/>
                <w:sz w:val="20"/>
                <w:szCs w:val="20"/>
              </w:rPr>
              <w:t>0</w:t>
            </w:r>
          </w:p>
        </w:tc>
        <w:tc>
          <w:tcPr>
            <w:tcW w:w="0" w:type="auto"/>
            <w:vAlign w:val="center"/>
          </w:tcPr>
          <w:p w14:paraId="146647C9" w14:textId="77777777" w:rsidR="00C9177F" w:rsidRPr="007705F1" w:rsidRDefault="00C9177F" w:rsidP="00C9177F">
            <w:pPr>
              <w:rPr>
                <w:bCs/>
                <w:sz w:val="20"/>
                <w:szCs w:val="20"/>
              </w:rPr>
            </w:pPr>
            <w:r w:rsidRPr="007705F1">
              <w:rPr>
                <w:bCs/>
                <w:sz w:val="20"/>
                <w:szCs w:val="20"/>
              </w:rPr>
              <w:t>0</w:t>
            </w:r>
          </w:p>
        </w:tc>
        <w:tc>
          <w:tcPr>
            <w:tcW w:w="0" w:type="auto"/>
            <w:vAlign w:val="center"/>
          </w:tcPr>
          <w:p w14:paraId="32DCAE35" w14:textId="77777777" w:rsidR="00C9177F" w:rsidRPr="007705F1" w:rsidRDefault="00C9177F" w:rsidP="00C9177F">
            <w:pPr>
              <w:rPr>
                <w:bCs/>
                <w:sz w:val="20"/>
                <w:szCs w:val="20"/>
              </w:rPr>
            </w:pPr>
            <w:r w:rsidRPr="007705F1">
              <w:rPr>
                <w:bCs/>
                <w:sz w:val="20"/>
                <w:szCs w:val="20"/>
              </w:rPr>
              <w:t>0</w:t>
            </w:r>
          </w:p>
        </w:tc>
        <w:tc>
          <w:tcPr>
            <w:tcW w:w="0" w:type="auto"/>
            <w:vAlign w:val="center"/>
          </w:tcPr>
          <w:p w14:paraId="5713E5F8" w14:textId="77777777" w:rsidR="00C9177F" w:rsidRPr="007705F1" w:rsidRDefault="00C9177F" w:rsidP="00C9177F">
            <w:pPr>
              <w:rPr>
                <w:bCs/>
                <w:sz w:val="20"/>
                <w:szCs w:val="20"/>
              </w:rPr>
            </w:pPr>
            <w:r w:rsidRPr="007705F1">
              <w:rPr>
                <w:bCs/>
                <w:sz w:val="20"/>
                <w:szCs w:val="20"/>
              </w:rPr>
              <w:t>-</w:t>
            </w:r>
          </w:p>
        </w:tc>
        <w:tc>
          <w:tcPr>
            <w:tcW w:w="0" w:type="auto"/>
            <w:vAlign w:val="center"/>
          </w:tcPr>
          <w:p w14:paraId="316A3635" w14:textId="77777777" w:rsidR="00C9177F" w:rsidRPr="007705F1" w:rsidRDefault="00C9177F" w:rsidP="00C9177F">
            <w:pPr>
              <w:rPr>
                <w:bCs/>
                <w:sz w:val="20"/>
                <w:szCs w:val="20"/>
              </w:rPr>
            </w:pPr>
            <w:r w:rsidRPr="007705F1">
              <w:rPr>
                <w:bCs/>
                <w:sz w:val="20"/>
                <w:szCs w:val="20"/>
              </w:rPr>
              <w:t>-</w:t>
            </w:r>
          </w:p>
        </w:tc>
        <w:tc>
          <w:tcPr>
            <w:tcW w:w="0" w:type="auto"/>
          </w:tcPr>
          <w:p w14:paraId="52AE644C" w14:textId="6CC1C6B5" w:rsidR="00C9177F" w:rsidRPr="007705F1" w:rsidRDefault="00C9177F" w:rsidP="00C9177F">
            <w:pPr>
              <w:rPr>
                <w:bCs/>
                <w:sz w:val="20"/>
                <w:szCs w:val="20"/>
              </w:rPr>
            </w:pPr>
            <w:r w:rsidRPr="005E5066">
              <w:rPr>
                <w:bCs/>
                <w:sz w:val="20"/>
                <w:szCs w:val="20"/>
                <w:lang w:val="pl-PL"/>
              </w:rPr>
              <w:t>1</w:t>
            </w:r>
          </w:p>
        </w:tc>
        <w:tc>
          <w:tcPr>
            <w:tcW w:w="0" w:type="auto"/>
            <w:vAlign w:val="bottom"/>
          </w:tcPr>
          <w:p w14:paraId="7346B91D" w14:textId="77777777" w:rsidR="00C9177F" w:rsidRPr="007705F1" w:rsidRDefault="00C9177F" w:rsidP="00C9177F">
            <w:pPr>
              <w:rPr>
                <w:bCs/>
                <w:sz w:val="20"/>
                <w:szCs w:val="20"/>
              </w:rPr>
            </w:pPr>
          </w:p>
        </w:tc>
      </w:tr>
      <w:tr w:rsidR="00C9177F" w:rsidRPr="007705F1" w14:paraId="7F2581AD" w14:textId="41AE0773" w:rsidTr="00C9177F">
        <w:trPr>
          <w:trHeight w:val="164"/>
        </w:trPr>
        <w:tc>
          <w:tcPr>
            <w:tcW w:w="4637" w:type="dxa"/>
          </w:tcPr>
          <w:p w14:paraId="53A94FB7" w14:textId="554A45AF" w:rsidR="00C9177F" w:rsidRPr="00660AC9" w:rsidRDefault="00C9177F" w:rsidP="00C9177F">
            <w:pPr>
              <w:rPr>
                <w:bCs/>
                <w:sz w:val="20"/>
                <w:szCs w:val="20"/>
              </w:rPr>
            </w:pPr>
            <w:r w:rsidRPr="00660AC9">
              <w:rPr>
                <w:rFonts w:cstheme="minorHAnsi"/>
                <w:sz w:val="20"/>
                <w:szCs w:val="20"/>
              </w:rPr>
              <w:lastRenderedPageBreak/>
              <w:t>Thailand</w:t>
            </w:r>
          </w:p>
        </w:tc>
        <w:tc>
          <w:tcPr>
            <w:tcW w:w="799" w:type="dxa"/>
            <w:vAlign w:val="center"/>
          </w:tcPr>
          <w:p w14:paraId="2163FC18" w14:textId="77777777" w:rsidR="00C9177F" w:rsidRPr="007705F1" w:rsidRDefault="00C9177F" w:rsidP="00C9177F">
            <w:pPr>
              <w:rPr>
                <w:bCs/>
                <w:sz w:val="20"/>
                <w:szCs w:val="20"/>
              </w:rPr>
            </w:pPr>
            <w:r w:rsidRPr="007705F1">
              <w:rPr>
                <w:bCs/>
                <w:sz w:val="20"/>
                <w:szCs w:val="20"/>
              </w:rPr>
              <w:t>1</w:t>
            </w:r>
          </w:p>
        </w:tc>
        <w:tc>
          <w:tcPr>
            <w:tcW w:w="800" w:type="dxa"/>
            <w:vAlign w:val="center"/>
          </w:tcPr>
          <w:p w14:paraId="13CAEBAE"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6AC02635"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6886C1B4" w14:textId="77777777" w:rsidR="00C9177F" w:rsidRPr="007705F1" w:rsidRDefault="00C9177F" w:rsidP="00C9177F">
            <w:pPr>
              <w:rPr>
                <w:bCs/>
                <w:sz w:val="20"/>
                <w:szCs w:val="20"/>
              </w:rPr>
            </w:pPr>
            <w:r w:rsidRPr="007705F1">
              <w:rPr>
                <w:bCs/>
                <w:sz w:val="20"/>
                <w:szCs w:val="20"/>
              </w:rPr>
              <w:t>0</w:t>
            </w:r>
          </w:p>
        </w:tc>
        <w:tc>
          <w:tcPr>
            <w:tcW w:w="810" w:type="dxa"/>
            <w:vAlign w:val="center"/>
          </w:tcPr>
          <w:p w14:paraId="14C1F94D" w14:textId="77777777" w:rsidR="00C9177F" w:rsidRPr="007705F1" w:rsidRDefault="00C9177F" w:rsidP="00C9177F">
            <w:pPr>
              <w:rPr>
                <w:bCs/>
                <w:sz w:val="20"/>
                <w:szCs w:val="20"/>
              </w:rPr>
            </w:pPr>
            <w:r w:rsidRPr="007705F1">
              <w:rPr>
                <w:bCs/>
                <w:sz w:val="20"/>
                <w:szCs w:val="20"/>
              </w:rPr>
              <w:t>0</w:t>
            </w:r>
          </w:p>
        </w:tc>
        <w:tc>
          <w:tcPr>
            <w:tcW w:w="0" w:type="auto"/>
            <w:vAlign w:val="center"/>
          </w:tcPr>
          <w:p w14:paraId="7085A974" w14:textId="77777777" w:rsidR="00C9177F" w:rsidRPr="007705F1" w:rsidRDefault="00C9177F" w:rsidP="00C9177F">
            <w:pPr>
              <w:rPr>
                <w:bCs/>
                <w:sz w:val="20"/>
                <w:szCs w:val="20"/>
              </w:rPr>
            </w:pPr>
            <w:r w:rsidRPr="007705F1">
              <w:rPr>
                <w:bCs/>
                <w:sz w:val="20"/>
                <w:szCs w:val="20"/>
              </w:rPr>
              <w:t>0</w:t>
            </w:r>
          </w:p>
        </w:tc>
        <w:tc>
          <w:tcPr>
            <w:tcW w:w="0" w:type="auto"/>
            <w:vAlign w:val="center"/>
          </w:tcPr>
          <w:p w14:paraId="52C2C6F8" w14:textId="77777777" w:rsidR="00C9177F" w:rsidRPr="007705F1" w:rsidRDefault="00C9177F" w:rsidP="00C9177F">
            <w:pPr>
              <w:rPr>
                <w:bCs/>
                <w:sz w:val="20"/>
                <w:szCs w:val="20"/>
              </w:rPr>
            </w:pPr>
            <w:r w:rsidRPr="007705F1">
              <w:rPr>
                <w:bCs/>
                <w:sz w:val="20"/>
                <w:szCs w:val="20"/>
              </w:rPr>
              <w:t>0</w:t>
            </w:r>
          </w:p>
        </w:tc>
        <w:tc>
          <w:tcPr>
            <w:tcW w:w="0" w:type="auto"/>
            <w:vAlign w:val="center"/>
          </w:tcPr>
          <w:p w14:paraId="1557ED71" w14:textId="77777777" w:rsidR="00C9177F" w:rsidRPr="007705F1" w:rsidRDefault="00C9177F" w:rsidP="00C9177F">
            <w:pPr>
              <w:rPr>
                <w:bCs/>
                <w:sz w:val="20"/>
                <w:szCs w:val="20"/>
              </w:rPr>
            </w:pPr>
            <w:r w:rsidRPr="007705F1">
              <w:rPr>
                <w:bCs/>
                <w:sz w:val="20"/>
                <w:szCs w:val="20"/>
              </w:rPr>
              <w:t>2</w:t>
            </w:r>
          </w:p>
        </w:tc>
        <w:tc>
          <w:tcPr>
            <w:tcW w:w="0" w:type="auto"/>
            <w:vAlign w:val="center"/>
          </w:tcPr>
          <w:p w14:paraId="693CB741" w14:textId="77777777" w:rsidR="00C9177F" w:rsidRPr="007705F1" w:rsidRDefault="00C9177F" w:rsidP="00C9177F">
            <w:pPr>
              <w:rPr>
                <w:bCs/>
                <w:sz w:val="20"/>
                <w:szCs w:val="20"/>
              </w:rPr>
            </w:pPr>
            <w:r w:rsidRPr="007705F1">
              <w:rPr>
                <w:bCs/>
                <w:sz w:val="20"/>
                <w:szCs w:val="20"/>
              </w:rPr>
              <w:t>-</w:t>
            </w:r>
          </w:p>
        </w:tc>
        <w:tc>
          <w:tcPr>
            <w:tcW w:w="0" w:type="auto"/>
            <w:vAlign w:val="center"/>
          </w:tcPr>
          <w:p w14:paraId="594F2316" w14:textId="77777777" w:rsidR="00C9177F" w:rsidRPr="007705F1" w:rsidRDefault="00C9177F" w:rsidP="00C9177F">
            <w:pPr>
              <w:rPr>
                <w:bCs/>
                <w:sz w:val="20"/>
                <w:szCs w:val="20"/>
              </w:rPr>
            </w:pPr>
            <w:r w:rsidRPr="007705F1">
              <w:rPr>
                <w:bCs/>
                <w:sz w:val="20"/>
                <w:szCs w:val="20"/>
              </w:rPr>
              <w:t>-</w:t>
            </w:r>
          </w:p>
        </w:tc>
        <w:tc>
          <w:tcPr>
            <w:tcW w:w="0" w:type="auto"/>
          </w:tcPr>
          <w:p w14:paraId="4C01E11A" w14:textId="19C58C5C" w:rsidR="00C9177F" w:rsidRPr="007705F1" w:rsidRDefault="00C9177F" w:rsidP="00C9177F">
            <w:pPr>
              <w:rPr>
                <w:bCs/>
                <w:sz w:val="20"/>
                <w:szCs w:val="20"/>
              </w:rPr>
            </w:pPr>
            <w:r w:rsidRPr="005E5066">
              <w:rPr>
                <w:bCs/>
                <w:sz w:val="20"/>
                <w:szCs w:val="20"/>
                <w:lang w:val="pl-PL"/>
              </w:rPr>
              <w:t>-</w:t>
            </w:r>
          </w:p>
        </w:tc>
        <w:tc>
          <w:tcPr>
            <w:tcW w:w="0" w:type="auto"/>
            <w:vAlign w:val="bottom"/>
          </w:tcPr>
          <w:p w14:paraId="4C60A76F" w14:textId="4AA65813"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27627A64" w14:textId="47E65123" w:rsidTr="00C9177F">
        <w:trPr>
          <w:trHeight w:val="143"/>
        </w:trPr>
        <w:tc>
          <w:tcPr>
            <w:tcW w:w="4637" w:type="dxa"/>
          </w:tcPr>
          <w:p w14:paraId="5CECC4E1" w14:textId="0DD1B7A1" w:rsidR="00C9177F" w:rsidRPr="00660AC9" w:rsidRDefault="00C9177F" w:rsidP="00C9177F">
            <w:pPr>
              <w:rPr>
                <w:bCs/>
                <w:sz w:val="20"/>
                <w:szCs w:val="20"/>
              </w:rPr>
            </w:pPr>
            <w:r w:rsidRPr="00660AC9">
              <w:rPr>
                <w:rFonts w:cstheme="minorHAnsi"/>
                <w:sz w:val="20"/>
                <w:szCs w:val="20"/>
              </w:rPr>
              <w:t>Japan</w:t>
            </w:r>
          </w:p>
        </w:tc>
        <w:tc>
          <w:tcPr>
            <w:tcW w:w="799" w:type="dxa"/>
            <w:vAlign w:val="center"/>
          </w:tcPr>
          <w:p w14:paraId="0249CF79" w14:textId="77777777" w:rsidR="00C9177F" w:rsidRPr="007705F1" w:rsidRDefault="00C9177F" w:rsidP="00C9177F">
            <w:pPr>
              <w:rPr>
                <w:bCs/>
                <w:sz w:val="20"/>
                <w:szCs w:val="20"/>
              </w:rPr>
            </w:pPr>
            <w:r w:rsidRPr="007705F1">
              <w:rPr>
                <w:bCs/>
                <w:sz w:val="20"/>
                <w:szCs w:val="20"/>
              </w:rPr>
              <w:t>-</w:t>
            </w:r>
          </w:p>
        </w:tc>
        <w:tc>
          <w:tcPr>
            <w:tcW w:w="800" w:type="dxa"/>
            <w:vAlign w:val="center"/>
          </w:tcPr>
          <w:p w14:paraId="64A8FF5D"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42598BA6"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004F2943" w14:textId="77777777" w:rsidR="00C9177F" w:rsidRPr="007705F1" w:rsidRDefault="00C9177F" w:rsidP="00C9177F">
            <w:pPr>
              <w:rPr>
                <w:bCs/>
                <w:sz w:val="20"/>
                <w:szCs w:val="20"/>
              </w:rPr>
            </w:pPr>
            <w:r w:rsidRPr="007705F1">
              <w:rPr>
                <w:bCs/>
                <w:sz w:val="20"/>
                <w:szCs w:val="20"/>
              </w:rPr>
              <w:t>-</w:t>
            </w:r>
          </w:p>
        </w:tc>
        <w:tc>
          <w:tcPr>
            <w:tcW w:w="810" w:type="dxa"/>
            <w:vAlign w:val="center"/>
          </w:tcPr>
          <w:p w14:paraId="77EEAD87" w14:textId="77777777" w:rsidR="00C9177F" w:rsidRPr="007705F1" w:rsidRDefault="00C9177F" w:rsidP="00C9177F">
            <w:pPr>
              <w:rPr>
                <w:bCs/>
                <w:sz w:val="20"/>
                <w:szCs w:val="20"/>
              </w:rPr>
            </w:pPr>
            <w:r w:rsidRPr="007705F1">
              <w:rPr>
                <w:bCs/>
                <w:sz w:val="20"/>
                <w:szCs w:val="20"/>
              </w:rPr>
              <w:t>-</w:t>
            </w:r>
          </w:p>
        </w:tc>
        <w:tc>
          <w:tcPr>
            <w:tcW w:w="0" w:type="auto"/>
            <w:vAlign w:val="center"/>
          </w:tcPr>
          <w:p w14:paraId="1A840B1C" w14:textId="77777777" w:rsidR="00C9177F" w:rsidRPr="007705F1" w:rsidRDefault="00C9177F" w:rsidP="00C9177F">
            <w:pPr>
              <w:rPr>
                <w:bCs/>
                <w:sz w:val="20"/>
                <w:szCs w:val="20"/>
              </w:rPr>
            </w:pPr>
            <w:r w:rsidRPr="007705F1">
              <w:rPr>
                <w:bCs/>
                <w:sz w:val="20"/>
                <w:szCs w:val="20"/>
              </w:rPr>
              <w:t>2</w:t>
            </w:r>
          </w:p>
        </w:tc>
        <w:tc>
          <w:tcPr>
            <w:tcW w:w="0" w:type="auto"/>
            <w:vAlign w:val="center"/>
          </w:tcPr>
          <w:p w14:paraId="56AAE4CC" w14:textId="77777777" w:rsidR="00C9177F" w:rsidRPr="007705F1" w:rsidRDefault="00C9177F" w:rsidP="00C9177F">
            <w:pPr>
              <w:rPr>
                <w:bCs/>
                <w:sz w:val="20"/>
                <w:szCs w:val="20"/>
              </w:rPr>
            </w:pPr>
            <w:r w:rsidRPr="007705F1">
              <w:rPr>
                <w:bCs/>
                <w:sz w:val="20"/>
                <w:szCs w:val="20"/>
              </w:rPr>
              <w:t>0</w:t>
            </w:r>
          </w:p>
        </w:tc>
        <w:tc>
          <w:tcPr>
            <w:tcW w:w="0" w:type="auto"/>
            <w:vAlign w:val="center"/>
          </w:tcPr>
          <w:p w14:paraId="751845B7" w14:textId="77777777" w:rsidR="00C9177F" w:rsidRPr="007705F1" w:rsidRDefault="00C9177F" w:rsidP="00C9177F">
            <w:pPr>
              <w:rPr>
                <w:bCs/>
                <w:sz w:val="20"/>
                <w:szCs w:val="20"/>
              </w:rPr>
            </w:pPr>
            <w:r w:rsidRPr="007705F1">
              <w:rPr>
                <w:bCs/>
                <w:sz w:val="20"/>
                <w:szCs w:val="20"/>
              </w:rPr>
              <w:t>0</w:t>
            </w:r>
          </w:p>
        </w:tc>
        <w:tc>
          <w:tcPr>
            <w:tcW w:w="0" w:type="auto"/>
            <w:vAlign w:val="center"/>
          </w:tcPr>
          <w:p w14:paraId="3F3774FE" w14:textId="77777777" w:rsidR="00C9177F" w:rsidRPr="007705F1" w:rsidRDefault="00C9177F" w:rsidP="00C9177F">
            <w:pPr>
              <w:rPr>
                <w:bCs/>
                <w:sz w:val="20"/>
                <w:szCs w:val="20"/>
              </w:rPr>
            </w:pPr>
            <w:r w:rsidRPr="007705F1">
              <w:rPr>
                <w:bCs/>
                <w:sz w:val="20"/>
                <w:szCs w:val="20"/>
              </w:rPr>
              <w:t>-</w:t>
            </w:r>
          </w:p>
        </w:tc>
        <w:tc>
          <w:tcPr>
            <w:tcW w:w="0" w:type="auto"/>
            <w:vAlign w:val="center"/>
          </w:tcPr>
          <w:p w14:paraId="4D900353" w14:textId="77777777" w:rsidR="00C9177F" w:rsidRPr="007705F1" w:rsidRDefault="00C9177F" w:rsidP="00C9177F">
            <w:pPr>
              <w:rPr>
                <w:bCs/>
                <w:sz w:val="20"/>
                <w:szCs w:val="20"/>
              </w:rPr>
            </w:pPr>
            <w:r w:rsidRPr="007705F1">
              <w:rPr>
                <w:bCs/>
                <w:sz w:val="20"/>
                <w:szCs w:val="20"/>
              </w:rPr>
              <w:t>-</w:t>
            </w:r>
          </w:p>
        </w:tc>
        <w:tc>
          <w:tcPr>
            <w:tcW w:w="0" w:type="auto"/>
          </w:tcPr>
          <w:p w14:paraId="28DC52D5" w14:textId="56A59AA9" w:rsidR="00C9177F" w:rsidRPr="007705F1" w:rsidRDefault="00C9177F" w:rsidP="00C9177F">
            <w:pPr>
              <w:rPr>
                <w:bCs/>
                <w:sz w:val="20"/>
                <w:szCs w:val="20"/>
              </w:rPr>
            </w:pPr>
            <w:r w:rsidRPr="005E5066">
              <w:rPr>
                <w:bCs/>
                <w:sz w:val="20"/>
                <w:szCs w:val="20"/>
                <w:lang w:val="pl-PL"/>
              </w:rPr>
              <w:t>-</w:t>
            </w:r>
          </w:p>
        </w:tc>
        <w:tc>
          <w:tcPr>
            <w:tcW w:w="0" w:type="auto"/>
            <w:vAlign w:val="bottom"/>
          </w:tcPr>
          <w:p w14:paraId="69C39044" w14:textId="2A2B35DD"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624E3FD0" w14:textId="3B00945F" w:rsidTr="00C9177F">
        <w:trPr>
          <w:trHeight w:val="143"/>
        </w:trPr>
        <w:tc>
          <w:tcPr>
            <w:tcW w:w="4637" w:type="dxa"/>
          </w:tcPr>
          <w:p w14:paraId="07FE0CF9" w14:textId="2706DBA0" w:rsidR="00C9177F" w:rsidRPr="00660AC9" w:rsidRDefault="00C9177F" w:rsidP="00C9177F">
            <w:pPr>
              <w:rPr>
                <w:bCs/>
                <w:sz w:val="20"/>
                <w:szCs w:val="20"/>
              </w:rPr>
            </w:pPr>
            <w:r w:rsidRPr="00660AC9">
              <w:rPr>
                <w:rFonts w:cstheme="minorHAnsi"/>
                <w:sz w:val="20"/>
                <w:szCs w:val="20"/>
              </w:rPr>
              <w:t>Turkey</w:t>
            </w:r>
          </w:p>
        </w:tc>
        <w:tc>
          <w:tcPr>
            <w:tcW w:w="799" w:type="dxa"/>
            <w:vAlign w:val="center"/>
          </w:tcPr>
          <w:p w14:paraId="38445A3D" w14:textId="77777777" w:rsidR="00C9177F" w:rsidRPr="007705F1" w:rsidRDefault="00C9177F" w:rsidP="00C9177F">
            <w:pPr>
              <w:rPr>
                <w:bCs/>
                <w:sz w:val="20"/>
                <w:szCs w:val="20"/>
              </w:rPr>
            </w:pPr>
            <w:r w:rsidRPr="007705F1">
              <w:rPr>
                <w:bCs/>
                <w:sz w:val="20"/>
                <w:szCs w:val="20"/>
              </w:rPr>
              <w:t>-</w:t>
            </w:r>
          </w:p>
        </w:tc>
        <w:tc>
          <w:tcPr>
            <w:tcW w:w="800" w:type="dxa"/>
            <w:vAlign w:val="center"/>
          </w:tcPr>
          <w:p w14:paraId="3146AF53"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7FC0E2D5"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25CB03DC" w14:textId="77777777" w:rsidR="00C9177F" w:rsidRPr="007705F1" w:rsidRDefault="00C9177F" w:rsidP="00C9177F">
            <w:pPr>
              <w:rPr>
                <w:bCs/>
                <w:sz w:val="20"/>
                <w:szCs w:val="20"/>
              </w:rPr>
            </w:pPr>
            <w:r w:rsidRPr="007705F1">
              <w:rPr>
                <w:bCs/>
                <w:sz w:val="20"/>
                <w:szCs w:val="20"/>
              </w:rPr>
              <w:t>-</w:t>
            </w:r>
          </w:p>
        </w:tc>
        <w:tc>
          <w:tcPr>
            <w:tcW w:w="810" w:type="dxa"/>
            <w:vAlign w:val="center"/>
          </w:tcPr>
          <w:p w14:paraId="785FD9C6" w14:textId="77777777" w:rsidR="00C9177F" w:rsidRPr="007705F1" w:rsidRDefault="00C9177F" w:rsidP="00C9177F">
            <w:pPr>
              <w:rPr>
                <w:bCs/>
                <w:sz w:val="20"/>
                <w:szCs w:val="20"/>
              </w:rPr>
            </w:pPr>
            <w:r w:rsidRPr="007705F1">
              <w:rPr>
                <w:bCs/>
                <w:sz w:val="20"/>
                <w:szCs w:val="20"/>
              </w:rPr>
              <w:t>-</w:t>
            </w:r>
          </w:p>
        </w:tc>
        <w:tc>
          <w:tcPr>
            <w:tcW w:w="0" w:type="auto"/>
            <w:vAlign w:val="center"/>
          </w:tcPr>
          <w:p w14:paraId="10326C61" w14:textId="77777777" w:rsidR="00C9177F" w:rsidRPr="007705F1" w:rsidRDefault="00C9177F" w:rsidP="00C9177F">
            <w:pPr>
              <w:rPr>
                <w:bCs/>
                <w:sz w:val="20"/>
                <w:szCs w:val="20"/>
              </w:rPr>
            </w:pPr>
            <w:r w:rsidRPr="007705F1">
              <w:rPr>
                <w:bCs/>
                <w:sz w:val="20"/>
                <w:szCs w:val="20"/>
              </w:rPr>
              <w:t>9</w:t>
            </w:r>
          </w:p>
        </w:tc>
        <w:tc>
          <w:tcPr>
            <w:tcW w:w="0" w:type="auto"/>
            <w:vAlign w:val="center"/>
          </w:tcPr>
          <w:p w14:paraId="79748AFE" w14:textId="77777777" w:rsidR="00C9177F" w:rsidRPr="007705F1" w:rsidRDefault="00C9177F" w:rsidP="00C9177F">
            <w:pPr>
              <w:rPr>
                <w:bCs/>
                <w:sz w:val="20"/>
                <w:szCs w:val="20"/>
              </w:rPr>
            </w:pPr>
            <w:r w:rsidRPr="007705F1">
              <w:rPr>
                <w:bCs/>
                <w:sz w:val="20"/>
                <w:szCs w:val="20"/>
              </w:rPr>
              <w:t>0</w:t>
            </w:r>
          </w:p>
        </w:tc>
        <w:tc>
          <w:tcPr>
            <w:tcW w:w="0" w:type="auto"/>
            <w:vAlign w:val="center"/>
          </w:tcPr>
          <w:p w14:paraId="0705369A" w14:textId="77777777" w:rsidR="00C9177F" w:rsidRPr="007705F1" w:rsidRDefault="00C9177F" w:rsidP="00C9177F">
            <w:pPr>
              <w:rPr>
                <w:bCs/>
                <w:sz w:val="20"/>
                <w:szCs w:val="20"/>
              </w:rPr>
            </w:pPr>
            <w:r w:rsidRPr="007705F1">
              <w:rPr>
                <w:bCs/>
                <w:sz w:val="20"/>
                <w:szCs w:val="20"/>
              </w:rPr>
              <w:t>0</w:t>
            </w:r>
          </w:p>
        </w:tc>
        <w:tc>
          <w:tcPr>
            <w:tcW w:w="0" w:type="auto"/>
            <w:vAlign w:val="center"/>
          </w:tcPr>
          <w:p w14:paraId="6E0C5D07" w14:textId="77777777" w:rsidR="00C9177F" w:rsidRPr="007705F1" w:rsidRDefault="00C9177F" w:rsidP="00C9177F">
            <w:pPr>
              <w:rPr>
                <w:bCs/>
                <w:sz w:val="20"/>
                <w:szCs w:val="20"/>
              </w:rPr>
            </w:pPr>
            <w:r w:rsidRPr="007705F1">
              <w:rPr>
                <w:bCs/>
                <w:sz w:val="20"/>
                <w:szCs w:val="20"/>
              </w:rPr>
              <w:t>-</w:t>
            </w:r>
          </w:p>
        </w:tc>
        <w:tc>
          <w:tcPr>
            <w:tcW w:w="0" w:type="auto"/>
            <w:vAlign w:val="center"/>
          </w:tcPr>
          <w:p w14:paraId="6B59C063" w14:textId="77777777" w:rsidR="00C9177F" w:rsidRPr="007705F1" w:rsidRDefault="00C9177F" w:rsidP="00C9177F">
            <w:pPr>
              <w:rPr>
                <w:bCs/>
                <w:sz w:val="20"/>
                <w:szCs w:val="20"/>
              </w:rPr>
            </w:pPr>
            <w:r w:rsidRPr="007705F1">
              <w:rPr>
                <w:bCs/>
                <w:sz w:val="20"/>
                <w:szCs w:val="20"/>
              </w:rPr>
              <w:t>0</w:t>
            </w:r>
          </w:p>
        </w:tc>
        <w:tc>
          <w:tcPr>
            <w:tcW w:w="0" w:type="auto"/>
          </w:tcPr>
          <w:p w14:paraId="6D369710" w14:textId="589449F6" w:rsidR="00C9177F" w:rsidRPr="007705F1" w:rsidRDefault="00C9177F" w:rsidP="00C9177F">
            <w:pPr>
              <w:rPr>
                <w:bCs/>
                <w:sz w:val="20"/>
                <w:szCs w:val="20"/>
              </w:rPr>
            </w:pPr>
            <w:r w:rsidRPr="005E5066">
              <w:rPr>
                <w:bCs/>
                <w:sz w:val="20"/>
                <w:szCs w:val="20"/>
                <w:lang w:val="pl-PL"/>
              </w:rPr>
              <w:t>-</w:t>
            </w:r>
          </w:p>
        </w:tc>
        <w:tc>
          <w:tcPr>
            <w:tcW w:w="0" w:type="auto"/>
            <w:vAlign w:val="bottom"/>
          </w:tcPr>
          <w:p w14:paraId="2048C765" w14:textId="4BE65502"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155F8422" w14:textId="4FF28C0F" w:rsidTr="00C9177F">
        <w:trPr>
          <w:trHeight w:val="143"/>
        </w:trPr>
        <w:tc>
          <w:tcPr>
            <w:tcW w:w="4637" w:type="dxa"/>
          </w:tcPr>
          <w:p w14:paraId="6EF30A44" w14:textId="0748F72A" w:rsidR="00C9177F" w:rsidRPr="00660AC9" w:rsidRDefault="00C9177F" w:rsidP="00C9177F">
            <w:pPr>
              <w:rPr>
                <w:bCs/>
                <w:sz w:val="20"/>
                <w:szCs w:val="20"/>
              </w:rPr>
            </w:pPr>
            <w:r w:rsidRPr="00660AC9">
              <w:rPr>
                <w:rFonts w:cstheme="minorHAnsi"/>
                <w:sz w:val="20"/>
                <w:szCs w:val="20"/>
              </w:rPr>
              <w:t>Philippines</w:t>
            </w:r>
          </w:p>
        </w:tc>
        <w:tc>
          <w:tcPr>
            <w:tcW w:w="799" w:type="dxa"/>
            <w:vAlign w:val="center"/>
          </w:tcPr>
          <w:p w14:paraId="7CDDCEA2" w14:textId="77777777" w:rsidR="00C9177F" w:rsidRPr="007705F1" w:rsidRDefault="00C9177F" w:rsidP="00C9177F">
            <w:pPr>
              <w:rPr>
                <w:bCs/>
                <w:sz w:val="20"/>
                <w:szCs w:val="20"/>
              </w:rPr>
            </w:pPr>
            <w:r w:rsidRPr="007705F1">
              <w:rPr>
                <w:bCs/>
                <w:sz w:val="20"/>
                <w:szCs w:val="20"/>
              </w:rPr>
              <w:t>-</w:t>
            </w:r>
          </w:p>
        </w:tc>
        <w:tc>
          <w:tcPr>
            <w:tcW w:w="800" w:type="dxa"/>
            <w:vAlign w:val="center"/>
          </w:tcPr>
          <w:p w14:paraId="644D0779"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7A249913"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69117239" w14:textId="77777777" w:rsidR="00C9177F" w:rsidRPr="007705F1" w:rsidRDefault="00C9177F" w:rsidP="00C9177F">
            <w:pPr>
              <w:rPr>
                <w:bCs/>
                <w:sz w:val="20"/>
                <w:szCs w:val="20"/>
              </w:rPr>
            </w:pPr>
            <w:r w:rsidRPr="007705F1">
              <w:rPr>
                <w:bCs/>
                <w:sz w:val="20"/>
                <w:szCs w:val="20"/>
              </w:rPr>
              <w:t>-</w:t>
            </w:r>
          </w:p>
        </w:tc>
        <w:tc>
          <w:tcPr>
            <w:tcW w:w="810" w:type="dxa"/>
            <w:vAlign w:val="center"/>
          </w:tcPr>
          <w:p w14:paraId="5D57EC84" w14:textId="77777777" w:rsidR="00C9177F" w:rsidRPr="007705F1" w:rsidRDefault="00C9177F" w:rsidP="00C9177F">
            <w:pPr>
              <w:rPr>
                <w:bCs/>
                <w:sz w:val="20"/>
                <w:szCs w:val="20"/>
              </w:rPr>
            </w:pPr>
            <w:r w:rsidRPr="007705F1">
              <w:rPr>
                <w:bCs/>
                <w:sz w:val="20"/>
                <w:szCs w:val="20"/>
              </w:rPr>
              <w:t>-</w:t>
            </w:r>
          </w:p>
        </w:tc>
        <w:tc>
          <w:tcPr>
            <w:tcW w:w="0" w:type="auto"/>
            <w:vAlign w:val="center"/>
          </w:tcPr>
          <w:p w14:paraId="11196ECE" w14:textId="77777777" w:rsidR="00C9177F" w:rsidRPr="007705F1" w:rsidRDefault="00C9177F" w:rsidP="00C9177F">
            <w:pPr>
              <w:rPr>
                <w:bCs/>
                <w:sz w:val="20"/>
                <w:szCs w:val="20"/>
              </w:rPr>
            </w:pPr>
            <w:r w:rsidRPr="007705F1">
              <w:rPr>
                <w:bCs/>
                <w:sz w:val="20"/>
                <w:szCs w:val="20"/>
              </w:rPr>
              <w:t>-</w:t>
            </w:r>
          </w:p>
        </w:tc>
        <w:tc>
          <w:tcPr>
            <w:tcW w:w="0" w:type="auto"/>
            <w:vAlign w:val="center"/>
          </w:tcPr>
          <w:p w14:paraId="17BC8910" w14:textId="77777777" w:rsidR="00C9177F" w:rsidRPr="007705F1" w:rsidRDefault="00C9177F" w:rsidP="00C9177F">
            <w:pPr>
              <w:rPr>
                <w:bCs/>
                <w:sz w:val="20"/>
                <w:szCs w:val="20"/>
              </w:rPr>
            </w:pPr>
            <w:r w:rsidRPr="007705F1">
              <w:rPr>
                <w:bCs/>
                <w:sz w:val="20"/>
                <w:szCs w:val="20"/>
              </w:rPr>
              <w:t>-</w:t>
            </w:r>
          </w:p>
        </w:tc>
        <w:tc>
          <w:tcPr>
            <w:tcW w:w="0" w:type="auto"/>
            <w:vAlign w:val="center"/>
          </w:tcPr>
          <w:p w14:paraId="36E2F571" w14:textId="77777777" w:rsidR="00C9177F" w:rsidRPr="007705F1" w:rsidRDefault="00C9177F" w:rsidP="00C9177F">
            <w:pPr>
              <w:rPr>
                <w:bCs/>
                <w:sz w:val="20"/>
                <w:szCs w:val="20"/>
              </w:rPr>
            </w:pPr>
            <w:r w:rsidRPr="007705F1">
              <w:rPr>
                <w:bCs/>
                <w:sz w:val="20"/>
                <w:szCs w:val="20"/>
              </w:rPr>
              <w:t>28</w:t>
            </w:r>
          </w:p>
        </w:tc>
        <w:tc>
          <w:tcPr>
            <w:tcW w:w="0" w:type="auto"/>
            <w:vAlign w:val="center"/>
          </w:tcPr>
          <w:p w14:paraId="3BEEC698" w14:textId="77777777" w:rsidR="00C9177F" w:rsidRPr="007705F1" w:rsidRDefault="00C9177F" w:rsidP="00C9177F">
            <w:pPr>
              <w:rPr>
                <w:bCs/>
                <w:sz w:val="20"/>
                <w:szCs w:val="20"/>
              </w:rPr>
            </w:pPr>
            <w:r w:rsidRPr="007705F1">
              <w:rPr>
                <w:bCs/>
                <w:sz w:val="20"/>
                <w:szCs w:val="20"/>
              </w:rPr>
              <w:t>-</w:t>
            </w:r>
          </w:p>
        </w:tc>
        <w:tc>
          <w:tcPr>
            <w:tcW w:w="0" w:type="auto"/>
            <w:vAlign w:val="center"/>
          </w:tcPr>
          <w:p w14:paraId="52458731" w14:textId="77777777" w:rsidR="00C9177F" w:rsidRPr="007705F1" w:rsidRDefault="00C9177F" w:rsidP="00C9177F">
            <w:pPr>
              <w:rPr>
                <w:bCs/>
                <w:sz w:val="20"/>
                <w:szCs w:val="20"/>
              </w:rPr>
            </w:pPr>
            <w:r w:rsidRPr="007705F1">
              <w:rPr>
                <w:bCs/>
                <w:sz w:val="20"/>
                <w:szCs w:val="20"/>
              </w:rPr>
              <w:t>0</w:t>
            </w:r>
          </w:p>
        </w:tc>
        <w:tc>
          <w:tcPr>
            <w:tcW w:w="0" w:type="auto"/>
          </w:tcPr>
          <w:p w14:paraId="506031B3" w14:textId="71A2DD4B" w:rsidR="00C9177F" w:rsidRPr="007705F1" w:rsidRDefault="00C9177F" w:rsidP="00C9177F">
            <w:pPr>
              <w:rPr>
                <w:bCs/>
                <w:sz w:val="20"/>
                <w:szCs w:val="20"/>
              </w:rPr>
            </w:pPr>
            <w:r w:rsidRPr="005E5066">
              <w:rPr>
                <w:bCs/>
                <w:sz w:val="20"/>
                <w:szCs w:val="20"/>
                <w:lang w:val="pl-PL"/>
              </w:rPr>
              <w:t>-</w:t>
            </w:r>
          </w:p>
        </w:tc>
        <w:tc>
          <w:tcPr>
            <w:tcW w:w="0" w:type="auto"/>
            <w:vAlign w:val="bottom"/>
          </w:tcPr>
          <w:p w14:paraId="26F3EFD2" w14:textId="101083C1"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00397F6A" w14:textId="63CDF73E" w:rsidTr="00C9177F">
        <w:trPr>
          <w:trHeight w:val="143"/>
        </w:trPr>
        <w:tc>
          <w:tcPr>
            <w:tcW w:w="4637" w:type="dxa"/>
          </w:tcPr>
          <w:p w14:paraId="0C5CD99B" w14:textId="24E65643" w:rsidR="00C9177F" w:rsidRPr="00660AC9" w:rsidRDefault="00C9177F" w:rsidP="00C9177F">
            <w:pPr>
              <w:rPr>
                <w:bCs/>
                <w:sz w:val="20"/>
                <w:szCs w:val="20"/>
              </w:rPr>
            </w:pPr>
            <w:r w:rsidRPr="00660AC9">
              <w:rPr>
                <w:rFonts w:cstheme="minorHAnsi"/>
                <w:sz w:val="20"/>
                <w:szCs w:val="20"/>
              </w:rPr>
              <w:t>Indonesia</w:t>
            </w:r>
          </w:p>
        </w:tc>
        <w:tc>
          <w:tcPr>
            <w:tcW w:w="799" w:type="dxa"/>
            <w:vAlign w:val="center"/>
          </w:tcPr>
          <w:p w14:paraId="6114CD33" w14:textId="77777777" w:rsidR="00C9177F" w:rsidRPr="007705F1" w:rsidRDefault="00C9177F" w:rsidP="00C9177F">
            <w:pPr>
              <w:rPr>
                <w:bCs/>
                <w:sz w:val="20"/>
                <w:szCs w:val="20"/>
              </w:rPr>
            </w:pPr>
            <w:r w:rsidRPr="007705F1">
              <w:rPr>
                <w:bCs/>
                <w:sz w:val="20"/>
                <w:szCs w:val="20"/>
              </w:rPr>
              <w:t>-</w:t>
            </w:r>
          </w:p>
        </w:tc>
        <w:tc>
          <w:tcPr>
            <w:tcW w:w="800" w:type="dxa"/>
            <w:vAlign w:val="center"/>
          </w:tcPr>
          <w:p w14:paraId="7610F8B6"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0422607F"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35DC9DB6" w14:textId="77777777" w:rsidR="00C9177F" w:rsidRPr="007705F1" w:rsidRDefault="00C9177F" w:rsidP="00C9177F">
            <w:pPr>
              <w:rPr>
                <w:bCs/>
                <w:sz w:val="20"/>
                <w:szCs w:val="20"/>
              </w:rPr>
            </w:pPr>
            <w:r w:rsidRPr="007705F1">
              <w:rPr>
                <w:bCs/>
                <w:sz w:val="20"/>
                <w:szCs w:val="20"/>
              </w:rPr>
              <w:t>-</w:t>
            </w:r>
          </w:p>
        </w:tc>
        <w:tc>
          <w:tcPr>
            <w:tcW w:w="810" w:type="dxa"/>
            <w:vAlign w:val="center"/>
          </w:tcPr>
          <w:p w14:paraId="6B9B2415" w14:textId="77777777" w:rsidR="00C9177F" w:rsidRPr="007705F1" w:rsidRDefault="00C9177F" w:rsidP="00C9177F">
            <w:pPr>
              <w:rPr>
                <w:bCs/>
                <w:sz w:val="20"/>
                <w:szCs w:val="20"/>
              </w:rPr>
            </w:pPr>
            <w:r w:rsidRPr="007705F1">
              <w:rPr>
                <w:bCs/>
                <w:sz w:val="20"/>
                <w:szCs w:val="20"/>
              </w:rPr>
              <w:t>-</w:t>
            </w:r>
          </w:p>
        </w:tc>
        <w:tc>
          <w:tcPr>
            <w:tcW w:w="0" w:type="auto"/>
            <w:vAlign w:val="center"/>
          </w:tcPr>
          <w:p w14:paraId="39C43915" w14:textId="77777777" w:rsidR="00C9177F" w:rsidRPr="007705F1" w:rsidRDefault="00C9177F" w:rsidP="00C9177F">
            <w:pPr>
              <w:rPr>
                <w:bCs/>
                <w:sz w:val="20"/>
                <w:szCs w:val="20"/>
              </w:rPr>
            </w:pPr>
            <w:r w:rsidRPr="007705F1">
              <w:rPr>
                <w:bCs/>
                <w:sz w:val="20"/>
                <w:szCs w:val="20"/>
              </w:rPr>
              <w:t>-</w:t>
            </w:r>
          </w:p>
        </w:tc>
        <w:tc>
          <w:tcPr>
            <w:tcW w:w="0" w:type="auto"/>
            <w:vAlign w:val="center"/>
          </w:tcPr>
          <w:p w14:paraId="37CEB36B" w14:textId="77777777" w:rsidR="00C9177F" w:rsidRPr="007705F1" w:rsidRDefault="00C9177F" w:rsidP="00C9177F">
            <w:pPr>
              <w:rPr>
                <w:bCs/>
                <w:sz w:val="20"/>
                <w:szCs w:val="20"/>
              </w:rPr>
            </w:pPr>
            <w:r w:rsidRPr="007705F1">
              <w:rPr>
                <w:bCs/>
                <w:sz w:val="20"/>
                <w:szCs w:val="20"/>
              </w:rPr>
              <w:t>-</w:t>
            </w:r>
          </w:p>
        </w:tc>
        <w:tc>
          <w:tcPr>
            <w:tcW w:w="0" w:type="auto"/>
            <w:vAlign w:val="center"/>
          </w:tcPr>
          <w:p w14:paraId="0FC5F314" w14:textId="77777777" w:rsidR="00C9177F" w:rsidRPr="007705F1" w:rsidRDefault="00C9177F" w:rsidP="00C9177F">
            <w:pPr>
              <w:rPr>
                <w:bCs/>
                <w:sz w:val="20"/>
                <w:szCs w:val="20"/>
              </w:rPr>
            </w:pPr>
            <w:r w:rsidRPr="007705F1">
              <w:rPr>
                <w:bCs/>
                <w:sz w:val="20"/>
                <w:szCs w:val="20"/>
              </w:rPr>
              <w:t>2</w:t>
            </w:r>
          </w:p>
        </w:tc>
        <w:tc>
          <w:tcPr>
            <w:tcW w:w="0" w:type="auto"/>
            <w:vAlign w:val="center"/>
          </w:tcPr>
          <w:p w14:paraId="380B0CA0" w14:textId="77777777" w:rsidR="00C9177F" w:rsidRPr="007705F1" w:rsidRDefault="00C9177F" w:rsidP="00C9177F">
            <w:pPr>
              <w:rPr>
                <w:bCs/>
                <w:sz w:val="20"/>
                <w:szCs w:val="20"/>
              </w:rPr>
            </w:pPr>
            <w:r w:rsidRPr="007705F1">
              <w:rPr>
                <w:bCs/>
                <w:sz w:val="20"/>
                <w:szCs w:val="20"/>
              </w:rPr>
              <w:t>-</w:t>
            </w:r>
          </w:p>
        </w:tc>
        <w:tc>
          <w:tcPr>
            <w:tcW w:w="0" w:type="auto"/>
            <w:vAlign w:val="center"/>
          </w:tcPr>
          <w:p w14:paraId="1AF01F1C" w14:textId="77777777" w:rsidR="00C9177F" w:rsidRPr="007705F1" w:rsidRDefault="00C9177F" w:rsidP="00C9177F">
            <w:pPr>
              <w:rPr>
                <w:bCs/>
                <w:sz w:val="20"/>
                <w:szCs w:val="20"/>
              </w:rPr>
            </w:pPr>
            <w:r w:rsidRPr="007705F1">
              <w:rPr>
                <w:bCs/>
                <w:sz w:val="20"/>
                <w:szCs w:val="20"/>
              </w:rPr>
              <w:t>-</w:t>
            </w:r>
          </w:p>
        </w:tc>
        <w:tc>
          <w:tcPr>
            <w:tcW w:w="0" w:type="auto"/>
          </w:tcPr>
          <w:p w14:paraId="08E62581" w14:textId="32F9FFFA" w:rsidR="00C9177F" w:rsidRPr="007705F1" w:rsidRDefault="00C9177F" w:rsidP="00C9177F">
            <w:pPr>
              <w:rPr>
                <w:bCs/>
                <w:sz w:val="20"/>
                <w:szCs w:val="20"/>
              </w:rPr>
            </w:pPr>
            <w:r w:rsidRPr="005E5066">
              <w:rPr>
                <w:bCs/>
                <w:sz w:val="20"/>
                <w:szCs w:val="20"/>
                <w:lang w:val="pl-PL"/>
              </w:rPr>
              <w:t>-</w:t>
            </w:r>
          </w:p>
        </w:tc>
        <w:tc>
          <w:tcPr>
            <w:tcW w:w="0" w:type="auto"/>
            <w:vAlign w:val="bottom"/>
          </w:tcPr>
          <w:p w14:paraId="6F92EC2C" w14:textId="3BDDD670"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04C4FFA7" w14:textId="6C2FB308" w:rsidTr="00C9177F">
        <w:trPr>
          <w:trHeight w:val="143"/>
        </w:trPr>
        <w:tc>
          <w:tcPr>
            <w:tcW w:w="4637" w:type="dxa"/>
          </w:tcPr>
          <w:p w14:paraId="38D9A5CD" w14:textId="03A3494A" w:rsidR="00C9177F" w:rsidRPr="00660AC9" w:rsidRDefault="00C9177F" w:rsidP="00C9177F">
            <w:pPr>
              <w:rPr>
                <w:bCs/>
                <w:sz w:val="20"/>
                <w:szCs w:val="20"/>
              </w:rPr>
            </w:pPr>
            <w:r w:rsidRPr="00660AC9">
              <w:rPr>
                <w:rFonts w:cstheme="minorHAnsi"/>
                <w:sz w:val="20"/>
                <w:szCs w:val="20"/>
              </w:rPr>
              <w:t>Syria</w:t>
            </w:r>
          </w:p>
        </w:tc>
        <w:tc>
          <w:tcPr>
            <w:tcW w:w="799" w:type="dxa"/>
            <w:vAlign w:val="center"/>
          </w:tcPr>
          <w:p w14:paraId="10BA8E55" w14:textId="77777777" w:rsidR="00C9177F" w:rsidRPr="007705F1" w:rsidRDefault="00C9177F" w:rsidP="00C9177F">
            <w:pPr>
              <w:rPr>
                <w:bCs/>
                <w:sz w:val="20"/>
                <w:szCs w:val="20"/>
              </w:rPr>
            </w:pPr>
            <w:r w:rsidRPr="007705F1">
              <w:rPr>
                <w:bCs/>
                <w:sz w:val="20"/>
                <w:szCs w:val="20"/>
              </w:rPr>
              <w:t>-</w:t>
            </w:r>
          </w:p>
        </w:tc>
        <w:tc>
          <w:tcPr>
            <w:tcW w:w="800" w:type="dxa"/>
            <w:vAlign w:val="center"/>
          </w:tcPr>
          <w:p w14:paraId="5FF3011C"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087E6BC9"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74F9C4F9" w14:textId="77777777" w:rsidR="00C9177F" w:rsidRPr="007705F1" w:rsidRDefault="00C9177F" w:rsidP="00C9177F">
            <w:pPr>
              <w:rPr>
                <w:bCs/>
                <w:sz w:val="20"/>
                <w:szCs w:val="20"/>
              </w:rPr>
            </w:pPr>
            <w:r w:rsidRPr="007705F1">
              <w:rPr>
                <w:bCs/>
                <w:sz w:val="20"/>
                <w:szCs w:val="20"/>
              </w:rPr>
              <w:t>-</w:t>
            </w:r>
          </w:p>
        </w:tc>
        <w:tc>
          <w:tcPr>
            <w:tcW w:w="810" w:type="dxa"/>
            <w:vAlign w:val="center"/>
          </w:tcPr>
          <w:p w14:paraId="2D06852F" w14:textId="77777777" w:rsidR="00C9177F" w:rsidRPr="007705F1" w:rsidRDefault="00C9177F" w:rsidP="00C9177F">
            <w:pPr>
              <w:rPr>
                <w:bCs/>
                <w:sz w:val="20"/>
                <w:szCs w:val="20"/>
              </w:rPr>
            </w:pPr>
            <w:r w:rsidRPr="007705F1">
              <w:rPr>
                <w:bCs/>
                <w:sz w:val="20"/>
                <w:szCs w:val="20"/>
              </w:rPr>
              <w:t>-</w:t>
            </w:r>
          </w:p>
        </w:tc>
        <w:tc>
          <w:tcPr>
            <w:tcW w:w="0" w:type="auto"/>
            <w:vAlign w:val="center"/>
          </w:tcPr>
          <w:p w14:paraId="6E30384F" w14:textId="77777777" w:rsidR="00C9177F" w:rsidRPr="007705F1" w:rsidRDefault="00C9177F" w:rsidP="00C9177F">
            <w:pPr>
              <w:rPr>
                <w:bCs/>
                <w:sz w:val="20"/>
                <w:szCs w:val="20"/>
              </w:rPr>
            </w:pPr>
            <w:r w:rsidRPr="007705F1">
              <w:rPr>
                <w:bCs/>
                <w:sz w:val="20"/>
                <w:szCs w:val="20"/>
              </w:rPr>
              <w:t>-</w:t>
            </w:r>
          </w:p>
        </w:tc>
        <w:tc>
          <w:tcPr>
            <w:tcW w:w="0" w:type="auto"/>
            <w:vAlign w:val="center"/>
          </w:tcPr>
          <w:p w14:paraId="4AED1F8A" w14:textId="77777777" w:rsidR="00C9177F" w:rsidRPr="007705F1" w:rsidRDefault="00C9177F" w:rsidP="00C9177F">
            <w:pPr>
              <w:rPr>
                <w:bCs/>
                <w:sz w:val="20"/>
                <w:szCs w:val="20"/>
              </w:rPr>
            </w:pPr>
            <w:r w:rsidRPr="007705F1">
              <w:rPr>
                <w:bCs/>
                <w:sz w:val="20"/>
                <w:szCs w:val="20"/>
              </w:rPr>
              <w:t>-</w:t>
            </w:r>
          </w:p>
        </w:tc>
        <w:tc>
          <w:tcPr>
            <w:tcW w:w="0" w:type="auto"/>
            <w:vAlign w:val="center"/>
          </w:tcPr>
          <w:p w14:paraId="05DFE041" w14:textId="77777777" w:rsidR="00C9177F" w:rsidRPr="007705F1" w:rsidRDefault="00C9177F" w:rsidP="00C9177F">
            <w:pPr>
              <w:rPr>
                <w:bCs/>
                <w:sz w:val="20"/>
                <w:szCs w:val="20"/>
              </w:rPr>
            </w:pPr>
            <w:r w:rsidRPr="007705F1">
              <w:rPr>
                <w:bCs/>
                <w:sz w:val="20"/>
                <w:szCs w:val="20"/>
              </w:rPr>
              <w:t>2</w:t>
            </w:r>
          </w:p>
        </w:tc>
        <w:tc>
          <w:tcPr>
            <w:tcW w:w="0" w:type="auto"/>
            <w:vAlign w:val="center"/>
          </w:tcPr>
          <w:p w14:paraId="78AADF66" w14:textId="77777777" w:rsidR="00C9177F" w:rsidRPr="007705F1" w:rsidRDefault="00C9177F" w:rsidP="00C9177F">
            <w:pPr>
              <w:rPr>
                <w:bCs/>
                <w:sz w:val="20"/>
                <w:szCs w:val="20"/>
              </w:rPr>
            </w:pPr>
            <w:r w:rsidRPr="007705F1">
              <w:rPr>
                <w:bCs/>
                <w:sz w:val="20"/>
                <w:szCs w:val="20"/>
              </w:rPr>
              <w:t>2</w:t>
            </w:r>
          </w:p>
        </w:tc>
        <w:tc>
          <w:tcPr>
            <w:tcW w:w="0" w:type="auto"/>
            <w:vAlign w:val="center"/>
          </w:tcPr>
          <w:p w14:paraId="4E493853" w14:textId="77777777" w:rsidR="00C9177F" w:rsidRPr="007705F1" w:rsidRDefault="00C9177F" w:rsidP="00C9177F">
            <w:pPr>
              <w:rPr>
                <w:bCs/>
                <w:sz w:val="20"/>
                <w:szCs w:val="20"/>
              </w:rPr>
            </w:pPr>
            <w:r w:rsidRPr="007705F1">
              <w:rPr>
                <w:bCs/>
                <w:sz w:val="20"/>
                <w:szCs w:val="20"/>
              </w:rPr>
              <w:t>7</w:t>
            </w:r>
          </w:p>
        </w:tc>
        <w:tc>
          <w:tcPr>
            <w:tcW w:w="0" w:type="auto"/>
          </w:tcPr>
          <w:p w14:paraId="6A02B41F" w14:textId="4CCE5035" w:rsidR="00C9177F" w:rsidRPr="007705F1" w:rsidRDefault="00C9177F" w:rsidP="00C9177F">
            <w:pPr>
              <w:rPr>
                <w:bCs/>
                <w:sz w:val="20"/>
                <w:szCs w:val="20"/>
              </w:rPr>
            </w:pPr>
            <w:r w:rsidRPr="005E5066">
              <w:rPr>
                <w:bCs/>
                <w:sz w:val="20"/>
                <w:szCs w:val="20"/>
                <w:lang w:val="pl-PL"/>
              </w:rPr>
              <w:t>5</w:t>
            </w:r>
          </w:p>
        </w:tc>
        <w:tc>
          <w:tcPr>
            <w:tcW w:w="0" w:type="auto"/>
            <w:vAlign w:val="bottom"/>
          </w:tcPr>
          <w:p w14:paraId="7CF43A8E" w14:textId="21E7D6D3" w:rsidR="00C9177F" w:rsidRPr="007705F1" w:rsidRDefault="00C9177F" w:rsidP="00C9177F">
            <w:pPr>
              <w:rPr>
                <w:bCs/>
                <w:sz w:val="20"/>
                <w:szCs w:val="20"/>
              </w:rPr>
            </w:pPr>
            <w:r>
              <w:rPr>
                <w:rFonts w:ascii="Calibri" w:hAnsi="Calibri" w:cs="Calibri"/>
                <w:color w:val="000000"/>
              </w:rPr>
              <w:t>2</w:t>
            </w:r>
          </w:p>
        </w:tc>
      </w:tr>
      <w:tr w:rsidR="00C9177F" w:rsidRPr="007705F1" w14:paraId="5777EBC4" w14:textId="4B7F6920" w:rsidTr="00C9177F">
        <w:trPr>
          <w:trHeight w:val="143"/>
        </w:trPr>
        <w:tc>
          <w:tcPr>
            <w:tcW w:w="4637" w:type="dxa"/>
          </w:tcPr>
          <w:p w14:paraId="14905CD9" w14:textId="5B49FD48" w:rsidR="00C9177F" w:rsidRPr="00660AC9" w:rsidRDefault="00C9177F" w:rsidP="00C9177F">
            <w:pPr>
              <w:rPr>
                <w:bCs/>
                <w:sz w:val="20"/>
                <w:szCs w:val="20"/>
              </w:rPr>
            </w:pPr>
            <w:r w:rsidRPr="00660AC9">
              <w:rPr>
                <w:rFonts w:cstheme="minorHAnsi"/>
                <w:sz w:val="20"/>
                <w:szCs w:val="20"/>
              </w:rPr>
              <w:t>Nepal</w:t>
            </w:r>
          </w:p>
        </w:tc>
        <w:tc>
          <w:tcPr>
            <w:tcW w:w="799" w:type="dxa"/>
            <w:vAlign w:val="center"/>
          </w:tcPr>
          <w:p w14:paraId="0146A6A2" w14:textId="77777777" w:rsidR="00C9177F" w:rsidRPr="007705F1" w:rsidRDefault="00C9177F" w:rsidP="00C9177F">
            <w:pPr>
              <w:rPr>
                <w:bCs/>
                <w:sz w:val="20"/>
                <w:szCs w:val="20"/>
              </w:rPr>
            </w:pPr>
            <w:r w:rsidRPr="007705F1">
              <w:rPr>
                <w:bCs/>
                <w:sz w:val="20"/>
                <w:szCs w:val="20"/>
              </w:rPr>
              <w:t>-</w:t>
            </w:r>
          </w:p>
        </w:tc>
        <w:tc>
          <w:tcPr>
            <w:tcW w:w="800" w:type="dxa"/>
            <w:vAlign w:val="center"/>
          </w:tcPr>
          <w:p w14:paraId="0E73585E"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7A11B482"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1446EAEF" w14:textId="77777777" w:rsidR="00C9177F" w:rsidRPr="007705F1" w:rsidRDefault="00C9177F" w:rsidP="00C9177F">
            <w:pPr>
              <w:rPr>
                <w:bCs/>
                <w:sz w:val="20"/>
                <w:szCs w:val="20"/>
              </w:rPr>
            </w:pPr>
            <w:r w:rsidRPr="007705F1">
              <w:rPr>
                <w:bCs/>
                <w:sz w:val="20"/>
                <w:szCs w:val="20"/>
              </w:rPr>
              <w:t>-</w:t>
            </w:r>
          </w:p>
        </w:tc>
        <w:tc>
          <w:tcPr>
            <w:tcW w:w="810" w:type="dxa"/>
            <w:vAlign w:val="center"/>
          </w:tcPr>
          <w:p w14:paraId="7FAF8CE4" w14:textId="77777777" w:rsidR="00C9177F" w:rsidRPr="007705F1" w:rsidRDefault="00C9177F" w:rsidP="00C9177F">
            <w:pPr>
              <w:rPr>
                <w:bCs/>
                <w:sz w:val="20"/>
                <w:szCs w:val="20"/>
              </w:rPr>
            </w:pPr>
            <w:r w:rsidRPr="007705F1">
              <w:rPr>
                <w:bCs/>
                <w:sz w:val="20"/>
                <w:szCs w:val="20"/>
              </w:rPr>
              <w:t>-</w:t>
            </w:r>
          </w:p>
        </w:tc>
        <w:tc>
          <w:tcPr>
            <w:tcW w:w="0" w:type="auto"/>
            <w:vAlign w:val="center"/>
          </w:tcPr>
          <w:p w14:paraId="0CBCFE44" w14:textId="77777777" w:rsidR="00C9177F" w:rsidRPr="007705F1" w:rsidRDefault="00C9177F" w:rsidP="00C9177F">
            <w:pPr>
              <w:rPr>
                <w:bCs/>
                <w:sz w:val="20"/>
                <w:szCs w:val="20"/>
              </w:rPr>
            </w:pPr>
            <w:r w:rsidRPr="007705F1">
              <w:rPr>
                <w:bCs/>
                <w:sz w:val="20"/>
                <w:szCs w:val="20"/>
              </w:rPr>
              <w:t>-</w:t>
            </w:r>
          </w:p>
        </w:tc>
        <w:tc>
          <w:tcPr>
            <w:tcW w:w="0" w:type="auto"/>
            <w:vAlign w:val="center"/>
          </w:tcPr>
          <w:p w14:paraId="49733EDC" w14:textId="77777777" w:rsidR="00C9177F" w:rsidRPr="007705F1" w:rsidRDefault="00C9177F" w:rsidP="00C9177F">
            <w:pPr>
              <w:rPr>
                <w:bCs/>
                <w:sz w:val="20"/>
                <w:szCs w:val="20"/>
              </w:rPr>
            </w:pPr>
            <w:r w:rsidRPr="007705F1">
              <w:rPr>
                <w:bCs/>
                <w:sz w:val="20"/>
                <w:szCs w:val="20"/>
              </w:rPr>
              <w:t>-</w:t>
            </w:r>
          </w:p>
        </w:tc>
        <w:tc>
          <w:tcPr>
            <w:tcW w:w="0" w:type="auto"/>
            <w:vAlign w:val="center"/>
          </w:tcPr>
          <w:p w14:paraId="653F54B0" w14:textId="77777777" w:rsidR="00C9177F" w:rsidRPr="007705F1" w:rsidRDefault="00C9177F" w:rsidP="00C9177F">
            <w:pPr>
              <w:rPr>
                <w:bCs/>
                <w:sz w:val="20"/>
                <w:szCs w:val="20"/>
              </w:rPr>
            </w:pPr>
            <w:r w:rsidRPr="007705F1">
              <w:rPr>
                <w:bCs/>
                <w:sz w:val="20"/>
                <w:szCs w:val="20"/>
              </w:rPr>
              <w:t>-</w:t>
            </w:r>
          </w:p>
        </w:tc>
        <w:tc>
          <w:tcPr>
            <w:tcW w:w="0" w:type="auto"/>
            <w:vAlign w:val="center"/>
          </w:tcPr>
          <w:p w14:paraId="49A0CAD0" w14:textId="77777777" w:rsidR="00C9177F" w:rsidRPr="007705F1" w:rsidRDefault="00C9177F" w:rsidP="00C9177F">
            <w:pPr>
              <w:rPr>
                <w:bCs/>
                <w:sz w:val="20"/>
                <w:szCs w:val="20"/>
              </w:rPr>
            </w:pPr>
            <w:r w:rsidRPr="007705F1">
              <w:rPr>
                <w:bCs/>
                <w:sz w:val="20"/>
                <w:szCs w:val="20"/>
              </w:rPr>
              <w:t>-</w:t>
            </w:r>
          </w:p>
        </w:tc>
        <w:tc>
          <w:tcPr>
            <w:tcW w:w="0" w:type="auto"/>
            <w:vAlign w:val="center"/>
          </w:tcPr>
          <w:p w14:paraId="38917676" w14:textId="77777777" w:rsidR="00C9177F" w:rsidRPr="007705F1" w:rsidRDefault="00C9177F" w:rsidP="00C9177F">
            <w:pPr>
              <w:rPr>
                <w:bCs/>
                <w:sz w:val="20"/>
                <w:szCs w:val="20"/>
              </w:rPr>
            </w:pPr>
            <w:r w:rsidRPr="007705F1">
              <w:rPr>
                <w:bCs/>
                <w:sz w:val="20"/>
                <w:szCs w:val="20"/>
              </w:rPr>
              <w:t>2</w:t>
            </w:r>
          </w:p>
        </w:tc>
        <w:tc>
          <w:tcPr>
            <w:tcW w:w="0" w:type="auto"/>
          </w:tcPr>
          <w:p w14:paraId="3F7A7218" w14:textId="02DAB6F4" w:rsidR="00C9177F" w:rsidRPr="007705F1" w:rsidRDefault="00C9177F" w:rsidP="00C9177F">
            <w:pPr>
              <w:rPr>
                <w:bCs/>
                <w:sz w:val="20"/>
                <w:szCs w:val="20"/>
              </w:rPr>
            </w:pPr>
            <w:r w:rsidRPr="005E5066">
              <w:rPr>
                <w:bCs/>
                <w:sz w:val="20"/>
                <w:szCs w:val="20"/>
                <w:lang w:val="pl-PL"/>
              </w:rPr>
              <w:t>-</w:t>
            </w:r>
          </w:p>
        </w:tc>
        <w:tc>
          <w:tcPr>
            <w:tcW w:w="0" w:type="auto"/>
            <w:vAlign w:val="bottom"/>
          </w:tcPr>
          <w:p w14:paraId="71F0C9DD" w14:textId="1BA96784"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60C3656C" w14:textId="07C6660C" w:rsidTr="00C9177F">
        <w:trPr>
          <w:trHeight w:val="143"/>
        </w:trPr>
        <w:tc>
          <w:tcPr>
            <w:tcW w:w="4637" w:type="dxa"/>
            <w:shd w:val="clear" w:color="auto" w:fill="D9D9D9"/>
          </w:tcPr>
          <w:p w14:paraId="2E9CB15F" w14:textId="04FE62C3" w:rsidR="00C9177F" w:rsidRPr="00660AC9" w:rsidRDefault="00C9177F" w:rsidP="00C9177F">
            <w:pPr>
              <w:rPr>
                <w:bCs/>
                <w:sz w:val="20"/>
                <w:szCs w:val="20"/>
                <w:lang w:val="en-US"/>
              </w:rPr>
            </w:pPr>
            <w:r w:rsidRPr="00660AC9">
              <w:rPr>
                <w:rFonts w:cstheme="minorHAnsi"/>
                <w:sz w:val="20"/>
                <w:szCs w:val="20"/>
              </w:rPr>
              <w:t>Assistance for European countries – in connection with the financial crisis, incl.:</w:t>
            </w:r>
          </w:p>
        </w:tc>
        <w:tc>
          <w:tcPr>
            <w:tcW w:w="799" w:type="dxa"/>
            <w:shd w:val="clear" w:color="auto" w:fill="D9D9D9"/>
            <w:vAlign w:val="center"/>
          </w:tcPr>
          <w:p w14:paraId="4C4D43F5" w14:textId="77777777" w:rsidR="00C9177F" w:rsidRPr="007705F1" w:rsidRDefault="00C9177F" w:rsidP="00C9177F">
            <w:pPr>
              <w:rPr>
                <w:bCs/>
                <w:sz w:val="20"/>
                <w:szCs w:val="20"/>
              </w:rPr>
            </w:pPr>
            <w:r w:rsidRPr="007705F1">
              <w:rPr>
                <w:bCs/>
                <w:sz w:val="20"/>
                <w:szCs w:val="20"/>
              </w:rPr>
              <w:t>-</w:t>
            </w:r>
          </w:p>
        </w:tc>
        <w:tc>
          <w:tcPr>
            <w:tcW w:w="800" w:type="dxa"/>
            <w:shd w:val="clear" w:color="auto" w:fill="D9D9D9"/>
            <w:vAlign w:val="center"/>
          </w:tcPr>
          <w:p w14:paraId="4B34DB8E" w14:textId="77777777" w:rsidR="00C9177F" w:rsidRPr="007705F1" w:rsidRDefault="00C9177F" w:rsidP="00C9177F">
            <w:pPr>
              <w:rPr>
                <w:bCs/>
                <w:sz w:val="20"/>
                <w:szCs w:val="20"/>
              </w:rPr>
            </w:pPr>
            <w:r w:rsidRPr="007705F1">
              <w:rPr>
                <w:bCs/>
                <w:sz w:val="20"/>
                <w:szCs w:val="20"/>
              </w:rPr>
              <w:t>-</w:t>
            </w:r>
          </w:p>
        </w:tc>
        <w:tc>
          <w:tcPr>
            <w:tcW w:w="1135" w:type="dxa"/>
            <w:gridSpan w:val="2"/>
            <w:shd w:val="clear" w:color="auto" w:fill="D9D9D9"/>
            <w:vAlign w:val="center"/>
          </w:tcPr>
          <w:p w14:paraId="45D7B05A" w14:textId="77777777" w:rsidR="00C9177F" w:rsidRPr="007705F1" w:rsidRDefault="00C9177F" w:rsidP="00C9177F">
            <w:pPr>
              <w:rPr>
                <w:bCs/>
                <w:sz w:val="20"/>
                <w:szCs w:val="20"/>
              </w:rPr>
            </w:pPr>
            <w:r w:rsidRPr="007705F1">
              <w:rPr>
                <w:bCs/>
                <w:sz w:val="20"/>
                <w:szCs w:val="20"/>
              </w:rPr>
              <w:t>3</w:t>
            </w:r>
          </w:p>
        </w:tc>
        <w:tc>
          <w:tcPr>
            <w:tcW w:w="851" w:type="dxa"/>
            <w:gridSpan w:val="2"/>
            <w:shd w:val="clear" w:color="auto" w:fill="D9D9D9"/>
            <w:vAlign w:val="center"/>
          </w:tcPr>
          <w:p w14:paraId="7E953765" w14:textId="77777777" w:rsidR="00C9177F" w:rsidRPr="007705F1" w:rsidRDefault="00C9177F" w:rsidP="00C9177F">
            <w:pPr>
              <w:rPr>
                <w:bCs/>
                <w:sz w:val="20"/>
                <w:szCs w:val="20"/>
              </w:rPr>
            </w:pPr>
            <w:r w:rsidRPr="007705F1">
              <w:rPr>
                <w:bCs/>
                <w:sz w:val="20"/>
                <w:szCs w:val="20"/>
              </w:rPr>
              <w:t>0</w:t>
            </w:r>
          </w:p>
        </w:tc>
        <w:tc>
          <w:tcPr>
            <w:tcW w:w="810" w:type="dxa"/>
            <w:shd w:val="clear" w:color="auto" w:fill="D9D9D9"/>
            <w:vAlign w:val="center"/>
          </w:tcPr>
          <w:p w14:paraId="3D7B2191" w14:textId="77777777" w:rsidR="00C9177F" w:rsidRPr="007705F1" w:rsidRDefault="00C9177F" w:rsidP="00C9177F">
            <w:pPr>
              <w:rPr>
                <w:bCs/>
                <w:sz w:val="20"/>
                <w:szCs w:val="20"/>
              </w:rPr>
            </w:pPr>
            <w:r w:rsidRPr="007705F1">
              <w:rPr>
                <w:bCs/>
                <w:sz w:val="20"/>
                <w:szCs w:val="20"/>
              </w:rPr>
              <w:t>3</w:t>
            </w:r>
          </w:p>
        </w:tc>
        <w:tc>
          <w:tcPr>
            <w:tcW w:w="0" w:type="auto"/>
            <w:shd w:val="clear" w:color="auto" w:fill="D9D9D9"/>
            <w:vAlign w:val="center"/>
          </w:tcPr>
          <w:p w14:paraId="37C38587" w14:textId="77777777" w:rsidR="00C9177F" w:rsidRPr="007705F1" w:rsidRDefault="00C9177F" w:rsidP="00C9177F">
            <w:pPr>
              <w:rPr>
                <w:bCs/>
                <w:sz w:val="20"/>
                <w:szCs w:val="20"/>
              </w:rPr>
            </w:pPr>
            <w:r w:rsidRPr="007705F1">
              <w:rPr>
                <w:bCs/>
                <w:sz w:val="20"/>
                <w:szCs w:val="20"/>
              </w:rPr>
              <w:t>11</w:t>
            </w:r>
          </w:p>
        </w:tc>
        <w:tc>
          <w:tcPr>
            <w:tcW w:w="0" w:type="auto"/>
            <w:shd w:val="clear" w:color="auto" w:fill="D9D9D9"/>
            <w:vAlign w:val="center"/>
          </w:tcPr>
          <w:p w14:paraId="62E65B51" w14:textId="77777777" w:rsidR="00C9177F" w:rsidRPr="007705F1" w:rsidRDefault="00C9177F" w:rsidP="00C9177F">
            <w:pPr>
              <w:rPr>
                <w:bCs/>
                <w:sz w:val="20"/>
                <w:szCs w:val="20"/>
              </w:rPr>
            </w:pPr>
            <w:r w:rsidRPr="007705F1">
              <w:rPr>
                <w:bCs/>
                <w:sz w:val="20"/>
                <w:szCs w:val="20"/>
              </w:rPr>
              <w:t>10</w:t>
            </w:r>
          </w:p>
        </w:tc>
        <w:tc>
          <w:tcPr>
            <w:tcW w:w="0" w:type="auto"/>
            <w:shd w:val="clear" w:color="auto" w:fill="D9D9D9"/>
            <w:vAlign w:val="center"/>
          </w:tcPr>
          <w:p w14:paraId="3A4A1302" w14:textId="77777777" w:rsidR="00C9177F" w:rsidRPr="007705F1" w:rsidRDefault="00C9177F" w:rsidP="00C9177F">
            <w:pPr>
              <w:rPr>
                <w:bCs/>
                <w:sz w:val="20"/>
                <w:szCs w:val="20"/>
              </w:rPr>
            </w:pPr>
            <w:r w:rsidRPr="007705F1">
              <w:rPr>
                <w:bCs/>
                <w:sz w:val="20"/>
                <w:szCs w:val="20"/>
              </w:rPr>
              <w:t>1</w:t>
            </w:r>
          </w:p>
        </w:tc>
        <w:tc>
          <w:tcPr>
            <w:tcW w:w="0" w:type="auto"/>
            <w:shd w:val="clear" w:color="auto" w:fill="D9D9D9"/>
            <w:vAlign w:val="center"/>
          </w:tcPr>
          <w:p w14:paraId="46C812BC" w14:textId="77777777" w:rsidR="00C9177F" w:rsidRPr="007705F1" w:rsidRDefault="00C9177F" w:rsidP="00C9177F">
            <w:pPr>
              <w:rPr>
                <w:bCs/>
                <w:sz w:val="20"/>
                <w:szCs w:val="20"/>
              </w:rPr>
            </w:pPr>
            <w:r w:rsidRPr="007705F1">
              <w:rPr>
                <w:bCs/>
                <w:sz w:val="20"/>
                <w:szCs w:val="20"/>
              </w:rPr>
              <w:t>-</w:t>
            </w:r>
          </w:p>
        </w:tc>
        <w:tc>
          <w:tcPr>
            <w:tcW w:w="0" w:type="auto"/>
            <w:shd w:val="clear" w:color="auto" w:fill="D9D9D9"/>
            <w:vAlign w:val="center"/>
          </w:tcPr>
          <w:p w14:paraId="04839C6E" w14:textId="77777777" w:rsidR="00C9177F" w:rsidRPr="007705F1" w:rsidRDefault="00C9177F" w:rsidP="00C9177F">
            <w:pPr>
              <w:rPr>
                <w:bCs/>
                <w:sz w:val="20"/>
                <w:szCs w:val="20"/>
              </w:rPr>
            </w:pPr>
            <w:r w:rsidRPr="007705F1">
              <w:rPr>
                <w:bCs/>
                <w:sz w:val="20"/>
                <w:szCs w:val="20"/>
              </w:rPr>
              <w:t>1</w:t>
            </w:r>
          </w:p>
        </w:tc>
        <w:tc>
          <w:tcPr>
            <w:tcW w:w="0" w:type="auto"/>
            <w:shd w:val="clear" w:color="auto" w:fill="D9D9D9"/>
          </w:tcPr>
          <w:p w14:paraId="4814CB2D" w14:textId="69729B8F" w:rsidR="00C9177F" w:rsidRPr="007705F1" w:rsidRDefault="00C9177F" w:rsidP="00C9177F">
            <w:pPr>
              <w:rPr>
                <w:bCs/>
                <w:sz w:val="20"/>
                <w:szCs w:val="20"/>
              </w:rPr>
            </w:pPr>
            <w:r w:rsidRPr="005E5066">
              <w:rPr>
                <w:bCs/>
                <w:sz w:val="20"/>
                <w:szCs w:val="20"/>
                <w:lang w:val="pl-PL"/>
              </w:rPr>
              <w:t>-</w:t>
            </w:r>
          </w:p>
        </w:tc>
        <w:tc>
          <w:tcPr>
            <w:tcW w:w="0" w:type="auto"/>
            <w:shd w:val="clear" w:color="auto" w:fill="D9D9D9"/>
            <w:vAlign w:val="bottom"/>
          </w:tcPr>
          <w:p w14:paraId="614593AE" w14:textId="6CC69D14"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65D1BDE2" w14:textId="2331AEE1" w:rsidTr="00C9177F">
        <w:trPr>
          <w:trHeight w:val="143"/>
        </w:trPr>
        <w:tc>
          <w:tcPr>
            <w:tcW w:w="4637" w:type="dxa"/>
          </w:tcPr>
          <w:p w14:paraId="4316C58A" w14:textId="08B5F704" w:rsidR="00C9177F" w:rsidRPr="00660AC9" w:rsidRDefault="00C9177F" w:rsidP="00C9177F">
            <w:pPr>
              <w:rPr>
                <w:bCs/>
                <w:sz w:val="20"/>
                <w:szCs w:val="20"/>
              </w:rPr>
            </w:pPr>
            <w:r w:rsidRPr="00660AC9">
              <w:rPr>
                <w:rFonts w:cstheme="minorHAnsi"/>
                <w:sz w:val="20"/>
                <w:szCs w:val="20"/>
              </w:rPr>
              <w:t>Iceland</w:t>
            </w:r>
          </w:p>
        </w:tc>
        <w:tc>
          <w:tcPr>
            <w:tcW w:w="799" w:type="dxa"/>
            <w:vAlign w:val="center"/>
          </w:tcPr>
          <w:p w14:paraId="5BA508C9" w14:textId="77777777" w:rsidR="00C9177F" w:rsidRPr="007705F1" w:rsidRDefault="00C9177F" w:rsidP="00C9177F">
            <w:pPr>
              <w:rPr>
                <w:bCs/>
                <w:sz w:val="20"/>
                <w:szCs w:val="20"/>
              </w:rPr>
            </w:pPr>
            <w:r w:rsidRPr="007705F1">
              <w:rPr>
                <w:bCs/>
                <w:sz w:val="20"/>
                <w:szCs w:val="20"/>
              </w:rPr>
              <w:t>-</w:t>
            </w:r>
          </w:p>
        </w:tc>
        <w:tc>
          <w:tcPr>
            <w:tcW w:w="800" w:type="dxa"/>
            <w:vAlign w:val="center"/>
          </w:tcPr>
          <w:p w14:paraId="654EF610"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2142A4FF" w14:textId="77777777" w:rsidR="00C9177F" w:rsidRPr="007705F1" w:rsidRDefault="00C9177F" w:rsidP="00C9177F">
            <w:pPr>
              <w:rPr>
                <w:bCs/>
                <w:sz w:val="20"/>
                <w:szCs w:val="20"/>
              </w:rPr>
            </w:pPr>
            <w:r w:rsidRPr="007705F1">
              <w:rPr>
                <w:bCs/>
                <w:sz w:val="20"/>
                <w:szCs w:val="20"/>
              </w:rPr>
              <w:t>3</w:t>
            </w:r>
          </w:p>
        </w:tc>
        <w:tc>
          <w:tcPr>
            <w:tcW w:w="851" w:type="dxa"/>
            <w:gridSpan w:val="2"/>
            <w:vAlign w:val="center"/>
          </w:tcPr>
          <w:p w14:paraId="14C094AB" w14:textId="77777777" w:rsidR="00C9177F" w:rsidRPr="007705F1" w:rsidRDefault="00C9177F" w:rsidP="00C9177F">
            <w:pPr>
              <w:rPr>
                <w:bCs/>
                <w:sz w:val="20"/>
                <w:szCs w:val="20"/>
              </w:rPr>
            </w:pPr>
            <w:r w:rsidRPr="007705F1">
              <w:rPr>
                <w:bCs/>
                <w:sz w:val="20"/>
                <w:szCs w:val="20"/>
              </w:rPr>
              <w:t>0</w:t>
            </w:r>
          </w:p>
        </w:tc>
        <w:tc>
          <w:tcPr>
            <w:tcW w:w="810" w:type="dxa"/>
            <w:vAlign w:val="center"/>
          </w:tcPr>
          <w:p w14:paraId="3B142948" w14:textId="77777777" w:rsidR="00C9177F" w:rsidRPr="007705F1" w:rsidRDefault="00C9177F" w:rsidP="00C9177F">
            <w:pPr>
              <w:rPr>
                <w:bCs/>
                <w:sz w:val="20"/>
                <w:szCs w:val="20"/>
              </w:rPr>
            </w:pPr>
            <w:r w:rsidRPr="007705F1">
              <w:rPr>
                <w:bCs/>
                <w:sz w:val="20"/>
                <w:szCs w:val="20"/>
              </w:rPr>
              <w:t>0</w:t>
            </w:r>
          </w:p>
        </w:tc>
        <w:tc>
          <w:tcPr>
            <w:tcW w:w="0" w:type="auto"/>
            <w:vAlign w:val="center"/>
          </w:tcPr>
          <w:p w14:paraId="0F807BBC" w14:textId="77777777" w:rsidR="00C9177F" w:rsidRPr="007705F1" w:rsidRDefault="00C9177F" w:rsidP="00C9177F">
            <w:pPr>
              <w:rPr>
                <w:bCs/>
                <w:sz w:val="20"/>
                <w:szCs w:val="20"/>
              </w:rPr>
            </w:pPr>
            <w:r w:rsidRPr="007705F1">
              <w:rPr>
                <w:bCs/>
                <w:sz w:val="20"/>
                <w:szCs w:val="20"/>
              </w:rPr>
              <w:t>0</w:t>
            </w:r>
          </w:p>
        </w:tc>
        <w:tc>
          <w:tcPr>
            <w:tcW w:w="0" w:type="auto"/>
            <w:vAlign w:val="center"/>
          </w:tcPr>
          <w:p w14:paraId="4F17A733" w14:textId="77777777" w:rsidR="00C9177F" w:rsidRPr="007705F1" w:rsidRDefault="00C9177F" w:rsidP="00C9177F">
            <w:pPr>
              <w:rPr>
                <w:bCs/>
                <w:sz w:val="20"/>
                <w:szCs w:val="20"/>
              </w:rPr>
            </w:pPr>
            <w:r w:rsidRPr="007705F1">
              <w:rPr>
                <w:bCs/>
                <w:sz w:val="20"/>
                <w:szCs w:val="20"/>
              </w:rPr>
              <w:t>0</w:t>
            </w:r>
          </w:p>
        </w:tc>
        <w:tc>
          <w:tcPr>
            <w:tcW w:w="0" w:type="auto"/>
            <w:vAlign w:val="center"/>
          </w:tcPr>
          <w:p w14:paraId="59762971" w14:textId="77777777" w:rsidR="00C9177F" w:rsidRPr="007705F1" w:rsidRDefault="00C9177F" w:rsidP="00C9177F">
            <w:pPr>
              <w:rPr>
                <w:bCs/>
                <w:sz w:val="20"/>
                <w:szCs w:val="20"/>
              </w:rPr>
            </w:pPr>
            <w:r w:rsidRPr="007705F1">
              <w:rPr>
                <w:bCs/>
                <w:sz w:val="20"/>
                <w:szCs w:val="20"/>
              </w:rPr>
              <w:t>0</w:t>
            </w:r>
          </w:p>
        </w:tc>
        <w:tc>
          <w:tcPr>
            <w:tcW w:w="0" w:type="auto"/>
            <w:vAlign w:val="center"/>
          </w:tcPr>
          <w:p w14:paraId="2520ACB1" w14:textId="77777777" w:rsidR="00C9177F" w:rsidRPr="007705F1" w:rsidRDefault="00C9177F" w:rsidP="00C9177F">
            <w:pPr>
              <w:rPr>
                <w:bCs/>
                <w:sz w:val="20"/>
                <w:szCs w:val="20"/>
              </w:rPr>
            </w:pPr>
            <w:r w:rsidRPr="007705F1">
              <w:rPr>
                <w:bCs/>
                <w:sz w:val="20"/>
                <w:szCs w:val="20"/>
              </w:rPr>
              <w:t>-</w:t>
            </w:r>
          </w:p>
        </w:tc>
        <w:tc>
          <w:tcPr>
            <w:tcW w:w="0" w:type="auto"/>
            <w:vAlign w:val="center"/>
          </w:tcPr>
          <w:p w14:paraId="718DD791" w14:textId="77777777" w:rsidR="00C9177F" w:rsidRPr="007705F1" w:rsidRDefault="00C9177F" w:rsidP="00C9177F">
            <w:pPr>
              <w:rPr>
                <w:bCs/>
                <w:sz w:val="20"/>
                <w:szCs w:val="20"/>
              </w:rPr>
            </w:pPr>
            <w:r w:rsidRPr="007705F1">
              <w:rPr>
                <w:bCs/>
                <w:sz w:val="20"/>
                <w:szCs w:val="20"/>
              </w:rPr>
              <w:t>-</w:t>
            </w:r>
          </w:p>
        </w:tc>
        <w:tc>
          <w:tcPr>
            <w:tcW w:w="0" w:type="auto"/>
          </w:tcPr>
          <w:p w14:paraId="6993CAA3" w14:textId="7CE4D270" w:rsidR="00C9177F" w:rsidRPr="007705F1" w:rsidRDefault="00C9177F" w:rsidP="00C9177F">
            <w:pPr>
              <w:rPr>
                <w:bCs/>
                <w:sz w:val="20"/>
                <w:szCs w:val="20"/>
              </w:rPr>
            </w:pPr>
            <w:r w:rsidRPr="005E5066">
              <w:rPr>
                <w:bCs/>
                <w:sz w:val="20"/>
                <w:szCs w:val="20"/>
                <w:lang w:val="pl-PL"/>
              </w:rPr>
              <w:t>-</w:t>
            </w:r>
          </w:p>
        </w:tc>
        <w:tc>
          <w:tcPr>
            <w:tcW w:w="0" w:type="auto"/>
            <w:vAlign w:val="bottom"/>
          </w:tcPr>
          <w:p w14:paraId="440EB55F" w14:textId="716A0E51" w:rsidR="00C9177F" w:rsidRPr="007705F1" w:rsidRDefault="00C9177F" w:rsidP="00C9177F">
            <w:pPr>
              <w:rPr>
                <w:bCs/>
                <w:sz w:val="20"/>
                <w:szCs w:val="20"/>
              </w:rPr>
            </w:pPr>
            <w:r>
              <w:rPr>
                <w:rFonts w:ascii="Calibri" w:hAnsi="Calibri" w:cs="Calibri"/>
                <w:color w:val="000000"/>
              </w:rPr>
              <w:t xml:space="preserve"> -</w:t>
            </w:r>
          </w:p>
        </w:tc>
      </w:tr>
      <w:tr w:rsidR="00C9177F" w:rsidRPr="007705F1" w14:paraId="4C5E848D" w14:textId="03EEA03A" w:rsidTr="00C9177F">
        <w:trPr>
          <w:trHeight w:val="143"/>
        </w:trPr>
        <w:tc>
          <w:tcPr>
            <w:tcW w:w="4637" w:type="dxa"/>
          </w:tcPr>
          <w:p w14:paraId="3A6E6BCE" w14:textId="6294E3F4" w:rsidR="00C9177F" w:rsidRPr="00660AC9" w:rsidRDefault="00C9177F" w:rsidP="00C9177F">
            <w:pPr>
              <w:rPr>
                <w:bCs/>
                <w:sz w:val="20"/>
                <w:szCs w:val="20"/>
              </w:rPr>
            </w:pPr>
            <w:r w:rsidRPr="00660AC9">
              <w:rPr>
                <w:rFonts w:cstheme="minorHAnsi"/>
                <w:sz w:val="20"/>
                <w:szCs w:val="20"/>
              </w:rPr>
              <w:t>Ireland</w:t>
            </w:r>
          </w:p>
        </w:tc>
        <w:tc>
          <w:tcPr>
            <w:tcW w:w="799" w:type="dxa"/>
            <w:vAlign w:val="center"/>
          </w:tcPr>
          <w:p w14:paraId="392A9C79" w14:textId="77777777" w:rsidR="00C9177F" w:rsidRPr="007705F1" w:rsidRDefault="00C9177F" w:rsidP="00C9177F">
            <w:pPr>
              <w:rPr>
                <w:bCs/>
                <w:sz w:val="20"/>
                <w:szCs w:val="20"/>
              </w:rPr>
            </w:pPr>
            <w:r w:rsidRPr="007705F1">
              <w:rPr>
                <w:bCs/>
                <w:sz w:val="20"/>
                <w:szCs w:val="20"/>
              </w:rPr>
              <w:t>-</w:t>
            </w:r>
          </w:p>
        </w:tc>
        <w:tc>
          <w:tcPr>
            <w:tcW w:w="800" w:type="dxa"/>
            <w:vAlign w:val="center"/>
          </w:tcPr>
          <w:p w14:paraId="32C1913E"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46EDD5B5"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2D2C66F5" w14:textId="77777777" w:rsidR="00C9177F" w:rsidRPr="007705F1" w:rsidRDefault="00C9177F" w:rsidP="00C9177F">
            <w:pPr>
              <w:rPr>
                <w:bCs/>
                <w:sz w:val="20"/>
                <w:szCs w:val="20"/>
              </w:rPr>
            </w:pPr>
            <w:r w:rsidRPr="007705F1">
              <w:rPr>
                <w:bCs/>
                <w:sz w:val="20"/>
                <w:szCs w:val="20"/>
              </w:rPr>
              <w:t>0</w:t>
            </w:r>
          </w:p>
        </w:tc>
        <w:tc>
          <w:tcPr>
            <w:tcW w:w="810" w:type="dxa"/>
            <w:vAlign w:val="center"/>
          </w:tcPr>
          <w:p w14:paraId="1B76958E" w14:textId="77777777" w:rsidR="00C9177F" w:rsidRPr="007705F1" w:rsidRDefault="00C9177F" w:rsidP="00C9177F">
            <w:pPr>
              <w:rPr>
                <w:bCs/>
                <w:sz w:val="20"/>
                <w:szCs w:val="20"/>
              </w:rPr>
            </w:pPr>
            <w:r w:rsidRPr="007705F1">
              <w:rPr>
                <w:bCs/>
                <w:sz w:val="20"/>
                <w:szCs w:val="20"/>
              </w:rPr>
              <w:t>1</w:t>
            </w:r>
          </w:p>
        </w:tc>
        <w:tc>
          <w:tcPr>
            <w:tcW w:w="0" w:type="auto"/>
            <w:vAlign w:val="center"/>
          </w:tcPr>
          <w:p w14:paraId="2F54262E" w14:textId="77777777" w:rsidR="00C9177F" w:rsidRPr="007705F1" w:rsidRDefault="00C9177F" w:rsidP="00C9177F">
            <w:pPr>
              <w:rPr>
                <w:bCs/>
                <w:sz w:val="20"/>
                <w:szCs w:val="20"/>
              </w:rPr>
            </w:pPr>
            <w:r w:rsidRPr="007705F1">
              <w:rPr>
                <w:bCs/>
                <w:sz w:val="20"/>
                <w:szCs w:val="20"/>
              </w:rPr>
              <w:t>0</w:t>
            </w:r>
          </w:p>
        </w:tc>
        <w:tc>
          <w:tcPr>
            <w:tcW w:w="0" w:type="auto"/>
            <w:vAlign w:val="center"/>
          </w:tcPr>
          <w:p w14:paraId="4A497206" w14:textId="77777777" w:rsidR="00C9177F" w:rsidRPr="007705F1" w:rsidRDefault="00C9177F" w:rsidP="00C9177F">
            <w:pPr>
              <w:rPr>
                <w:bCs/>
                <w:sz w:val="20"/>
                <w:szCs w:val="20"/>
              </w:rPr>
            </w:pPr>
            <w:r w:rsidRPr="007705F1">
              <w:rPr>
                <w:bCs/>
                <w:sz w:val="20"/>
                <w:szCs w:val="20"/>
              </w:rPr>
              <w:t>0</w:t>
            </w:r>
          </w:p>
        </w:tc>
        <w:tc>
          <w:tcPr>
            <w:tcW w:w="0" w:type="auto"/>
            <w:vAlign w:val="center"/>
          </w:tcPr>
          <w:p w14:paraId="7EA83CAC" w14:textId="77777777" w:rsidR="00C9177F" w:rsidRPr="007705F1" w:rsidRDefault="00C9177F" w:rsidP="00C9177F">
            <w:pPr>
              <w:rPr>
                <w:bCs/>
                <w:sz w:val="20"/>
                <w:szCs w:val="20"/>
              </w:rPr>
            </w:pPr>
            <w:r w:rsidRPr="007705F1">
              <w:rPr>
                <w:bCs/>
                <w:sz w:val="20"/>
                <w:szCs w:val="20"/>
              </w:rPr>
              <w:t>0</w:t>
            </w:r>
          </w:p>
        </w:tc>
        <w:tc>
          <w:tcPr>
            <w:tcW w:w="0" w:type="auto"/>
            <w:vAlign w:val="center"/>
          </w:tcPr>
          <w:p w14:paraId="172C934A" w14:textId="77777777" w:rsidR="00C9177F" w:rsidRPr="007705F1" w:rsidRDefault="00C9177F" w:rsidP="00C9177F">
            <w:pPr>
              <w:rPr>
                <w:bCs/>
                <w:sz w:val="20"/>
                <w:szCs w:val="20"/>
              </w:rPr>
            </w:pPr>
            <w:r w:rsidRPr="007705F1">
              <w:rPr>
                <w:bCs/>
                <w:sz w:val="20"/>
                <w:szCs w:val="20"/>
              </w:rPr>
              <w:t>-</w:t>
            </w:r>
          </w:p>
        </w:tc>
        <w:tc>
          <w:tcPr>
            <w:tcW w:w="0" w:type="auto"/>
            <w:vAlign w:val="center"/>
          </w:tcPr>
          <w:p w14:paraId="241B3AA7" w14:textId="77777777" w:rsidR="00C9177F" w:rsidRPr="007705F1" w:rsidRDefault="00C9177F" w:rsidP="00C9177F">
            <w:pPr>
              <w:rPr>
                <w:bCs/>
                <w:sz w:val="20"/>
                <w:szCs w:val="20"/>
              </w:rPr>
            </w:pPr>
            <w:r w:rsidRPr="007705F1">
              <w:rPr>
                <w:bCs/>
                <w:sz w:val="20"/>
                <w:szCs w:val="20"/>
              </w:rPr>
              <w:t>-</w:t>
            </w:r>
          </w:p>
        </w:tc>
        <w:tc>
          <w:tcPr>
            <w:tcW w:w="0" w:type="auto"/>
          </w:tcPr>
          <w:p w14:paraId="43A5D80F" w14:textId="776A3A5F" w:rsidR="00C9177F" w:rsidRPr="007705F1" w:rsidRDefault="00C9177F" w:rsidP="00C9177F">
            <w:pPr>
              <w:rPr>
                <w:bCs/>
                <w:sz w:val="20"/>
                <w:szCs w:val="20"/>
              </w:rPr>
            </w:pPr>
            <w:r w:rsidRPr="005E5066">
              <w:rPr>
                <w:bCs/>
                <w:sz w:val="20"/>
                <w:szCs w:val="20"/>
                <w:lang w:val="pl-PL"/>
              </w:rPr>
              <w:t>-</w:t>
            </w:r>
          </w:p>
        </w:tc>
        <w:tc>
          <w:tcPr>
            <w:tcW w:w="0" w:type="auto"/>
            <w:vAlign w:val="bottom"/>
          </w:tcPr>
          <w:p w14:paraId="748572DC" w14:textId="414E5156"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05760BA1" w14:textId="31660239" w:rsidTr="00C9177F">
        <w:trPr>
          <w:trHeight w:val="143"/>
        </w:trPr>
        <w:tc>
          <w:tcPr>
            <w:tcW w:w="4637" w:type="dxa"/>
          </w:tcPr>
          <w:p w14:paraId="610FEB8A" w14:textId="05B88A68" w:rsidR="00C9177F" w:rsidRPr="00660AC9" w:rsidRDefault="00C9177F" w:rsidP="00C9177F">
            <w:pPr>
              <w:rPr>
                <w:bCs/>
                <w:sz w:val="20"/>
                <w:szCs w:val="20"/>
              </w:rPr>
            </w:pPr>
            <w:r w:rsidRPr="00660AC9">
              <w:rPr>
                <w:rFonts w:cstheme="minorHAnsi"/>
                <w:sz w:val="20"/>
                <w:szCs w:val="20"/>
              </w:rPr>
              <w:t>Greece</w:t>
            </w:r>
          </w:p>
        </w:tc>
        <w:tc>
          <w:tcPr>
            <w:tcW w:w="799" w:type="dxa"/>
            <w:vAlign w:val="center"/>
          </w:tcPr>
          <w:p w14:paraId="3ACBF090" w14:textId="77777777" w:rsidR="00C9177F" w:rsidRPr="007705F1" w:rsidRDefault="00C9177F" w:rsidP="00C9177F">
            <w:pPr>
              <w:rPr>
                <w:bCs/>
                <w:sz w:val="20"/>
                <w:szCs w:val="20"/>
              </w:rPr>
            </w:pPr>
            <w:r w:rsidRPr="007705F1">
              <w:rPr>
                <w:bCs/>
                <w:sz w:val="20"/>
                <w:szCs w:val="20"/>
              </w:rPr>
              <w:t>-</w:t>
            </w:r>
          </w:p>
        </w:tc>
        <w:tc>
          <w:tcPr>
            <w:tcW w:w="800" w:type="dxa"/>
            <w:vAlign w:val="center"/>
          </w:tcPr>
          <w:p w14:paraId="3CD89F93"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5D6EAD62"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79FE606A" w14:textId="77777777" w:rsidR="00C9177F" w:rsidRPr="007705F1" w:rsidRDefault="00C9177F" w:rsidP="00C9177F">
            <w:pPr>
              <w:rPr>
                <w:bCs/>
                <w:sz w:val="20"/>
                <w:szCs w:val="20"/>
              </w:rPr>
            </w:pPr>
            <w:r w:rsidRPr="007705F1">
              <w:rPr>
                <w:bCs/>
                <w:sz w:val="20"/>
                <w:szCs w:val="20"/>
              </w:rPr>
              <w:t>-</w:t>
            </w:r>
          </w:p>
        </w:tc>
        <w:tc>
          <w:tcPr>
            <w:tcW w:w="810" w:type="dxa"/>
            <w:vAlign w:val="center"/>
          </w:tcPr>
          <w:p w14:paraId="2EC5BE37" w14:textId="77777777" w:rsidR="00C9177F" w:rsidRPr="007705F1" w:rsidRDefault="00C9177F" w:rsidP="00C9177F">
            <w:pPr>
              <w:rPr>
                <w:bCs/>
                <w:sz w:val="20"/>
                <w:szCs w:val="20"/>
              </w:rPr>
            </w:pPr>
            <w:r w:rsidRPr="007705F1">
              <w:rPr>
                <w:bCs/>
                <w:sz w:val="20"/>
                <w:szCs w:val="20"/>
              </w:rPr>
              <w:t>-</w:t>
            </w:r>
          </w:p>
        </w:tc>
        <w:tc>
          <w:tcPr>
            <w:tcW w:w="0" w:type="auto"/>
            <w:vAlign w:val="center"/>
          </w:tcPr>
          <w:p w14:paraId="731F199F" w14:textId="77777777" w:rsidR="00C9177F" w:rsidRPr="007705F1" w:rsidRDefault="00C9177F" w:rsidP="00C9177F">
            <w:pPr>
              <w:rPr>
                <w:bCs/>
                <w:sz w:val="20"/>
                <w:szCs w:val="20"/>
              </w:rPr>
            </w:pPr>
            <w:r w:rsidRPr="007705F1">
              <w:rPr>
                <w:bCs/>
                <w:sz w:val="20"/>
                <w:szCs w:val="20"/>
              </w:rPr>
              <w:t>11</w:t>
            </w:r>
          </w:p>
        </w:tc>
        <w:tc>
          <w:tcPr>
            <w:tcW w:w="0" w:type="auto"/>
            <w:vAlign w:val="center"/>
          </w:tcPr>
          <w:p w14:paraId="0B26DA35" w14:textId="77777777" w:rsidR="00C9177F" w:rsidRPr="007705F1" w:rsidRDefault="00C9177F" w:rsidP="00C9177F">
            <w:pPr>
              <w:rPr>
                <w:bCs/>
                <w:sz w:val="20"/>
                <w:szCs w:val="20"/>
              </w:rPr>
            </w:pPr>
            <w:r w:rsidRPr="007705F1">
              <w:rPr>
                <w:bCs/>
                <w:sz w:val="20"/>
                <w:szCs w:val="20"/>
              </w:rPr>
              <w:t>9</w:t>
            </w:r>
          </w:p>
        </w:tc>
        <w:tc>
          <w:tcPr>
            <w:tcW w:w="0" w:type="auto"/>
            <w:vAlign w:val="center"/>
          </w:tcPr>
          <w:p w14:paraId="6C8DD707" w14:textId="77777777" w:rsidR="00C9177F" w:rsidRPr="007705F1" w:rsidRDefault="00C9177F" w:rsidP="00C9177F">
            <w:pPr>
              <w:rPr>
                <w:bCs/>
                <w:sz w:val="20"/>
                <w:szCs w:val="20"/>
              </w:rPr>
            </w:pPr>
            <w:r w:rsidRPr="007705F1">
              <w:rPr>
                <w:bCs/>
                <w:sz w:val="20"/>
                <w:szCs w:val="20"/>
              </w:rPr>
              <w:t>1</w:t>
            </w:r>
          </w:p>
        </w:tc>
        <w:tc>
          <w:tcPr>
            <w:tcW w:w="0" w:type="auto"/>
            <w:vAlign w:val="center"/>
          </w:tcPr>
          <w:p w14:paraId="187F1517" w14:textId="77777777" w:rsidR="00C9177F" w:rsidRPr="007705F1" w:rsidRDefault="00C9177F" w:rsidP="00C9177F">
            <w:pPr>
              <w:rPr>
                <w:bCs/>
                <w:sz w:val="20"/>
                <w:szCs w:val="20"/>
              </w:rPr>
            </w:pPr>
            <w:r w:rsidRPr="007705F1">
              <w:rPr>
                <w:bCs/>
                <w:sz w:val="20"/>
                <w:szCs w:val="20"/>
              </w:rPr>
              <w:t>-</w:t>
            </w:r>
          </w:p>
        </w:tc>
        <w:tc>
          <w:tcPr>
            <w:tcW w:w="0" w:type="auto"/>
            <w:vAlign w:val="center"/>
          </w:tcPr>
          <w:p w14:paraId="5E58DC69" w14:textId="77777777" w:rsidR="00C9177F" w:rsidRPr="007705F1" w:rsidRDefault="00C9177F" w:rsidP="00C9177F">
            <w:pPr>
              <w:rPr>
                <w:bCs/>
                <w:sz w:val="20"/>
                <w:szCs w:val="20"/>
              </w:rPr>
            </w:pPr>
            <w:r w:rsidRPr="007705F1">
              <w:rPr>
                <w:bCs/>
                <w:sz w:val="20"/>
                <w:szCs w:val="20"/>
              </w:rPr>
              <w:t>1</w:t>
            </w:r>
          </w:p>
        </w:tc>
        <w:tc>
          <w:tcPr>
            <w:tcW w:w="0" w:type="auto"/>
          </w:tcPr>
          <w:p w14:paraId="120C85CF" w14:textId="4D9CAF79" w:rsidR="00C9177F" w:rsidRPr="007705F1" w:rsidRDefault="00C9177F" w:rsidP="00C9177F">
            <w:pPr>
              <w:rPr>
                <w:bCs/>
                <w:sz w:val="20"/>
                <w:szCs w:val="20"/>
              </w:rPr>
            </w:pPr>
            <w:r w:rsidRPr="005E5066">
              <w:rPr>
                <w:bCs/>
                <w:sz w:val="20"/>
                <w:szCs w:val="20"/>
                <w:lang w:val="pl-PL"/>
              </w:rPr>
              <w:t>-</w:t>
            </w:r>
          </w:p>
        </w:tc>
        <w:tc>
          <w:tcPr>
            <w:tcW w:w="0" w:type="auto"/>
            <w:vAlign w:val="bottom"/>
          </w:tcPr>
          <w:p w14:paraId="317021B2" w14:textId="0F048835"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67CFBCDE" w14:textId="2D245CDA" w:rsidTr="00C9177F">
        <w:trPr>
          <w:trHeight w:val="143"/>
        </w:trPr>
        <w:tc>
          <w:tcPr>
            <w:tcW w:w="4637" w:type="dxa"/>
          </w:tcPr>
          <w:p w14:paraId="1CA8C029" w14:textId="570B2AE4" w:rsidR="00C9177F" w:rsidRPr="00660AC9" w:rsidRDefault="00C9177F" w:rsidP="00C9177F">
            <w:pPr>
              <w:rPr>
                <w:bCs/>
                <w:sz w:val="20"/>
                <w:szCs w:val="20"/>
              </w:rPr>
            </w:pPr>
            <w:r w:rsidRPr="00660AC9">
              <w:rPr>
                <w:rFonts w:cstheme="minorHAnsi"/>
                <w:sz w:val="20"/>
                <w:szCs w:val="20"/>
              </w:rPr>
              <w:t>Spain</w:t>
            </w:r>
          </w:p>
        </w:tc>
        <w:tc>
          <w:tcPr>
            <w:tcW w:w="799" w:type="dxa"/>
            <w:vAlign w:val="center"/>
          </w:tcPr>
          <w:p w14:paraId="10E09FDE" w14:textId="77777777" w:rsidR="00C9177F" w:rsidRPr="007705F1" w:rsidRDefault="00C9177F" w:rsidP="00C9177F">
            <w:pPr>
              <w:rPr>
                <w:bCs/>
                <w:sz w:val="20"/>
                <w:szCs w:val="20"/>
              </w:rPr>
            </w:pPr>
            <w:r w:rsidRPr="007705F1">
              <w:rPr>
                <w:bCs/>
                <w:sz w:val="20"/>
                <w:szCs w:val="20"/>
              </w:rPr>
              <w:t>-</w:t>
            </w:r>
          </w:p>
        </w:tc>
        <w:tc>
          <w:tcPr>
            <w:tcW w:w="800" w:type="dxa"/>
            <w:vAlign w:val="center"/>
          </w:tcPr>
          <w:p w14:paraId="1461B941" w14:textId="77777777" w:rsidR="00C9177F" w:rsidRPr="007705F1" w:rsidRDefault="00C9177F" w:rsidP="00C9177F">
            <w:pPr>
              <w:rPr>
                <w:bCs/>
                <w:sz w:val="20"/>
                <w:szCs w:val="20"/>
              </w:rPr>
            </w:pPr>
            <w:r w:rsidRPr="007705F1">
              <w:rPr>
                <w:bCs/>
                <w:sz w:val="20"/>
                <w:szCs w:val="20"/>
              </w:rPr>
              <w:t>-</w:t>
            </w:r>
          </w:p>
        </w:tc>
        <w:tc>
          <w:tcPr>
            <w:tcW w:w="1135" w:type="dxa"/>
            <w:gridSpan w:val="2"/>
            <w:vAlign w:val="center"/>
          </w:tcPr>
          <w:p w14:paraId="040CAF89" w14:textId="77777777" w:rsidR="00C9177F" w:rsidRPr="007705F1" w:rsidRDefault="00C9177F" w:rsidP="00C9177F">
            <w:pPr>
              <w:rPr>
                <w:bCs/>
                <w:sz w:val="20"/>
                <w:szCs w:val="20"/>
              </w:rPr>
            </w:pPr>
            <w:r w:rsidRPr="007705F1">
              <w:rPr>
                <w:bCs/>
                <w:sz w:val="20"/>
                <w:szCs w:val="20"/>
              </w:rPr>
              <w:t>-</w:t>
            </w:r>
          </w:p>
        </w:tc>
        <w:tc>
          <w:tcPr>
            <w:tcW w:w="851" w:type="dxa"/>
            <w:gridSpan w:val="2"/>
            <w:vAlign w:val="center"/>
          </w:tcPr>
          <w:p w14:paraId="75B6C1BB" w14:textId="77777777" w:rsidR="00C9177F" w:rsidRPr="007705F1" w:rsidRDefault="00C9177F" w:rsidP="00C9177F">
            <w:pPr>
              <w:rPr>
                <w:bCs/>
                <w:sz w:val="20"/>
                <w:szCs w:val="20"/>
              </w:rPr>
            </w:pPr>
            <w:r w:rsidRPr="007705F1">
              <w:rPr>
                <w:bCs/>
                <w:sz w:val="20"/>
                <w:szCs w:val="20"/>
              </w:rPr>
              <w:t>-</w:t>
            </w:r>
          </w:p>
        </w:tc>
        <w:tc>
          <w:tcPr>
            <w:tcW w:w="810" w:type="dxa"/>
            <w:vAlign w:val="center"/>
          </w:tcPr>
          <w:p w14:paraId="7F330E27" w14:textId="77777777" w:rsidR="00C9177F" w:rsidRPr="007705F1" w:rsidRDefault="00C9177F" w:rsidP="00C9177F">
            <w:pPr>
              <w:rPr>
                <w:bCs/>
                <w:sz w:val="20"/>
                <w:szCs w:val="20"/>
              </w:rPr>
            </w:pPr>
            <w:r w:rsidRPr="007705F1">
              <w:rPr>
                <w:bCs/>
                <w:sz w:val="20"/>
                <w:szCs w:val="20"/>
              </w:rPr>
              <w:t>-</w:t>
            </w:r>
          </w:p>
        </w:tc>
        <w:tc>
          <w:tcPr>
            <w:tcW w:w="0" w:type="auto"/>
            <w:vAlign w:val="center"/>
          </w:tcPr>
          <w:p w14:paraId="64B2EBAC" w14:textId="77777777" w:rsidR="00C9177F" w:rsidRPr="007705F1" w:rsidRDefault="00C9177F" w:rsidP="00C9177F">
            <w:pPr>
              <w:rPr>
                <w:bCs/>
                <w:sz w:val="20"/>
                <w:szCs w:val="20"/>
              </w:rPr>
            </w:pPr>
            <w:r w:rsidRPr="007705F1">
              <w:rPr>
                <w:bCs/>
                <w:sz w:val="20"/>
                <w:szCs w:val="20"/>
              </w:rPr>
              <w:t>-</w:t>
            </w:r>
          </w:p>
        </w:tc>
        <w:tc>
          <w:tcPr>
            <w:tcW w:w="0" w:type="auto"/>
            <w:vAlign w:val="center"/>
          </w:tcPr>
          <w:p w14:paraId="3F0808EA" w14:textId="77777777" w:rsidR="00C9177F" w:rsidRPr="007705F1" w:rsidRDefault="00C9177F" w:rsidP="00C9177F">
            <w:pPr>
              <w:rPr>
                <w:bCs/>
                <w:sz w:val="20"/>
                <w:szCs w:val="20"/>
              </w:rPr>
            </w:pPr>
            <w:r w:rsidRPr="007705F1">
              <w:rPr>
                <w:bCs/>
                <w:sz w:val="20"/>
                <w:szCs w:val="20"/>
              </w:rPr>
              <w:t>1</w:t>
            </w:r>
          </w:p>
        </w:tc>
        <w:tc>
          <w:tcPr>
            <w:tcW w:w="0" w:type="auto"/>
            <w:vAlign w:val="center"/>
          </w:tcPr>
          <w:p w14:paraId="324AD446" w14:textId="77777777" w:rsidR="00C9177F" w:rsidRPr="007705F1" w:rsidRDefault="00C9177F" w:rsidP="00C9177F">
            <w:pPr>
              <w:rPr>
                <w:bCs/>
                <w:sz w:val="20"/>
                <w:szCs w:val="20"/>
              </w:rPr>
            </w:pPr>
            <w:r w:rsidRPr="007705F1">
              <w:rPr>
                <w:bCs/>
                <w:sz w:val="20"/>
                <w:szCs w:val="20"/>
              </w:rPr>
              <w:t>0</w:t>
            </w:r>
          </w:p>
        </w:tc>
        <w:tc>
          <w:tcPr>
            <w:tcW w:w="0" w:type="auto"/>
            <w:vAlign w:val="center"/>
          </w:tcPr>
          <w:p w14:paraId="7BBE3E0B" w14:textId="77777777" w:rsidR="00C9177F" w:rsidRPr="007705F1" w:rsidRDefault="00C9177F" w:rsidP="00C9177F">
            <w:pPr>
              <w:rPr>
                <w:bCs/>
                <w:sz w:val="20"/>
                <w:szCs w:val="20"/>
              </w:rPr>
            </w:pPr>
            <w:r w:rsidRPr="007705F1">
              <w:rPr>
                <w:bCs/>
                <w:sz w:val="20"/>
                <w:szCs w:val="20"/>
              </w:rPr>
              <w:t>-</w:t>
            </w:r>
          </w:p>
        </w:tc>
        <w:tc>
          <w:tcPr>
            <w:tcW w:w="0" w:type="auto"/>
            <w:vAlign w:val="center"/>
          </w:tcPr>
          <w:p w14:paraId="4C5F2A2D" w14:textId="77777777" w:rsidR="00C9177F" w:rsidRPr="007705F1" w:rsidRDefault="00C9177F" w:rsidP="00C9177F">
            <w:pPr>
              <w:rPr>
                <w:bCs/>
                <w:sz w:val="20"/>
                <w:szCs w:val="20"/>
              </w:rPr>
            </w:pPr>
            <w:r w:rsidRPr="007705F1">
              <w:rPr>
                <w:bCs/>
                <w:sz w:val="20"/>
                <w:szCs w:val="20"/>
              </w:rPr>
              <w:t>-</w:t>
            </w:r>
          </w:p>
        </w:tc>
        <w:tc>
          <w:tcPr>
            <w:tcW w:w="0" w:type="auto"/>
          </w:tcPr>
          <w:p w14:paraId="79E1D5B0" w14:textId="1BD4E0AB" w:rsidR="00C9177F" w:rsidRPr="007705F1" w:rsidRDefault="00C9177F" w:rsidP="00C9177F">
            <w:pPr>
              <w:rPr>
                <w:bCs/>
                <w:sz w:val="20"/>
                <w:szCs w:val="20"/>
              </w:rPr>
            </w:pPr>
            <w:r w:rsidRPr="005E5066">
              <w:rPr>
                <w:bCs/>
                <w:sz w:val="20"/>
                <w:szCs w:val="20"/>
                <w:lang w:val="pl-PL"/>
              </w:rPr>
              <w:t>-</w:t>
            </w:r>
          </w:p>
        </w:tc>
        <w:tc>
          <w:tcPr>
            <w:tcW w:w="0" w:type="auto"/>
            <w:vAlign w:val="bottom"/>
          </w:tcPr>
          <w:p w14:paraId="670AE87E" w14:textId="50BBD3BE"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3E2DA487" w14:textId="042241AA" w:rsidTr="00C9177F">
        <w:trPr>
          <w:trHeight w:val="143"/>
        </w:trPr>
        <w:tc>
          <w:tcPr>
            <w:tcW w:w="4637" w:type="dxa"/>
          </w:tcPr>
          <w:p w14:paraId="278D7B46" w14:textId="64450103" w:rsidR="00C9177F" w:rsidRPr="00660AC9" w:rsidRDefault="00C9177F" w:rsidP="00C9177F">
            <w:pPr>
              <w:rPr>
                <w:bCs/>
                <w:sz w:val="20"/>
                <w:szCs w:val="20"/>
                <w:lang w:val="en-US"/>
              </w:rPr>
            </w:pPr>
            <w:r w:rsidRPr="00660AC9">
              <w:rPr>
                <w:rFonts w:cstheme="minorHAnsi"/>
                <w:sz w:val="20"/>
                <w:szCs w:val="20"/>
              </w:rPr>
              <w:t>Assistance from church institutions, the (Roman Catholic) church, CARITAS, catholic missions</w:t>
            </w:r>
          </w:p>
        </w:tc>
        <w:tc>
          <w:tcPr>
            <w:tcW w:w="799" w:type="dxa"/>
            <w:vAlign w:val="center"/>
          </w:tcPr>
          <w:p w14:paraId="79BEF21C" w14:textId="77777777" w:rsidR="00C9177F" w:rsidRPr="007705F1" w:rsidRDefault="00C9177F" w:rsidP="00C9177F">
            <w:pPr>
              <w:rPr>
                <w:bCs/>
                <w:sz w:val="20"/>
                <w:szCs w:val="20"/>
              </w:rPr>
            </w:pPr>
            <w:r w:rsidRPr="007705F1">
              <w:rPr>
                <w:bCs/>
                <w:sz w:val="20"/>
                <w:szCs w:val="20"/>
              </w:rPr>
              <w:t>6</w:t>
            </w:r>
          </w:p>
        </w:tc>
        <w:tc>
          <w:tcPr>
            <w:tcW w:w="800" w:type="dxa"/>
            <w:vAlign w:val="center"/>
          </w:tcPr>
          <w:p w14:paraId="2D5B1987"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1AEF258A" w14:textId="77777777" w:rsidR="00C9177F" w:rsidRPr="007705F1" w:rsidRDefault="00C9177F" w:rsidP="00C9177F">
            <w:pPr>
              <w:rPr>
                <w:bCs/>
                <w:sz w:val="20"/>
                <w:szCs w:val="20"/>
              </w:rPr>
            </w:pPr>
            <w:r w:rsidRPr="007705F1">
              <w:rPr>
                <w:bCs/>
                <w:sz w:val="20"/>
                <w:szCs w:val="20"/>
              </w:rPr>
              <w:t>2</w:t>
            </w:r>
          </w:p>
        </w:tc>
        <w:tc>
          <w:tcPr>
            <w:tcW w:w="851" w:type="dxa"/>
            <w:gridSpan w:val="2"/>
            <w:vAlign w:val="center"/>
          </w:tcPr>
          <w:p w14:paraId="637FDC46" w14:textId="77777777" w:rsidR="00C9177F" w:rsidRPr="007705F1" w:rsidRDefault="00C9177F" w:rsidP="00C9177F">
            <w:pPr>
              <w:rPr>
                <w:bCs/>
                <w:sz w:val="20"/>
                <w:szCs w:val="20"/>
              </w:rPr>
            </w:pPr>
            <w:r w:rsidRPr="007705F1">
              <w:rPr>
                <w:bCs/>
                <w:sz w:val="20"/>
                <w:szCs w:val="20"/>
              </w:rPr>
              <w:t>1</w:t>
            </w:r>
          </w:p>
        </w:tc>
        <w:tc>
          <w:tcPr>
            <w:tcW w:w="810" w:type="dxa"/>
            <w:vAlign w:val="center"/>
          </w:tcPr>
          <w:p w14:paraId="3B324BA9" w14:textId="77777777" w:rsidR="00C9177F" w:rsidRPr="007705F1" w:rsidRDefault="00C9177F" w:rsidP="00C9177F">
            <w:pPr>
              <w:rPr>
                <w:bCs/>
                <w:sz w:val="20"/>
                <w:szCs w:val="20"/>
              </w:rPr>
            </w:pPr>
            <w:r w:rsidRPr="007705F1">
              <w:rPr>
                <w:bCs/>
                <w:sz w:val="20"/>
                <w:szCs w:val="20"/>
              </w:rPr>
              <w:t>4</w:t>
            </w:r>
          </w:p>
        </w:tc>
        <w:tc>
          <w:tcPr>
            <w:tcW w:w="0" w:type="auto"/>
            <w:vAlign w:val="center"/>
          </w:tcPr>
          <w:p w14:paraId="138D7142" w14:textId="77777777" w:rsidR="00C9177F" w:rsidRPr="007705F1" w:rsidRDefault="00C9177F" w:rsidP="00C9177F">
            <w:pPr>
              <w:rPr>
                <w:bCs/>
                <w:sz w:val="20"/>
                <w:szCs w:val="20"/>
              </w:rPr>
            </w:pPr>
            <w:r w:rsidRPr="007705F1">
              <w:rPr>
                <w:bCs/>
                <w:sz w:val="20"/>
                <w:szCs w:val="20"/>
              </w:rPr>
              <w:t>2</w:t>
            </w:r>
          </w:p>
        </w:tc>
        <w:tc>
          <w:tcPr>
            <w:tcW w:w="0" w:type="auto"/>
            <w:vAlign w:val="center"/>
          </w:tcPr>
          <w:p w14:paraId="343EA2CE" w14:textId="77777777" w:rsidR="00C9177F" w:rsidRPr="007705F1" w:rsidRDefault="00C9177F" w:rsidP="00C9177F">
            <w:pPr>
              <w:rPr>
                <w:bCs/>
                <w:sz w:val="20"/>
                <w:szCs w:val="20"/>
              </w:rPr>
            </w:pPr>
            <w:r w:rsidRPr="007705F1">
              <w:rPr>
                <w:bCs/>
                <w:sz w:val="20"/>
                <w:szCs w:val="20"/>
              </w:rPr>
              <w:t>1</w:t>
            </w:r>
          </w:p>
        </w:tc>
        <w:tc>
          <w:tcPr>
            <w:tcW w:w="0" w:type="auto"/>
            <w:vAlign w:val="center"/>
          </w:tcPr>
          <w:p w14:paraId="61F88AA8" w14:textId="77777777" w:rsidR="00C9177F" w:rsidRPr="007705F1" w:rsidRDefault="00C9177F" w:rsidP="00C9177F">
            <w:pPr>
              <w:rPr>
                <w:bCs/>
                <w:sz w:val="20"/>
                <w:szCs w:val="20"/>
              </w:rPr>
            </w:pPr>
            <w:r w:rsidRPr="007705F1">
              <w:rPr>
                <w:bCs/>
                <w:sz w:val="20"/>
                <w:szCs w:val="20"/>
              </w:rPr>
              <w:t>3</w:t>
            </w:r>
          </w:p>
        </w:tc>
        <w:tc>
          <w:tcPr>
            <w:tcW w:w="0" w:type="auto"/>
            <w:vAlign w:val="center"/>
          </w:tcPr>
          <w:p w14:paraId="16EC365C" w14:textId="77777777" w:rsidR="00C9177F" w:rsidRPr="007705F1" w:rsidRDefault="00C9177F" w:rsidP="00C9177F">
            <w:pPr>
              <w:rPr>
                <w:bCs/>
                <w:sz w:val="20"/>
                <w:szCs w:val="20"/>
              </w:rPr>
            </w:pPr>
            <w:r w:rsidRPr="007705F1">
              <w:rPr>
                <w:bCs/>
                <w:sz w:val="20"/>
                <w:szCs w:val="20"/>
              </w:rPr>
              <w:t>-</w:t>
            </w:r>
          </w:p>
        </w:tc>
        <w:tc>
          <w:tcPr>
            <w:tcW w:w="0" w:type="auto"/>
            <w:vAlign w:val="center"/>
          </w:tcPr>
          <w:p w14:paraId="7EEE2D67" w14:textId="77777777" w:rsidR="00C9177F" w:rsidRPr="007705F1" w:rsidRDefault="00C9177F" w:rsidP="00C9177F">
            <w:pPr>
              <w:rPr>
                <w:bCs/>
                <w:sz w:val="20"/>
                <w:szCs w:val="20"/>
              </w:rPr>
            </w:pPr>
            <w:r w:rsidRPr="007705F1">
              <w:rPr>
                <w:bCs/>
                <w:sz w:val="20"/>
                <w:szCs w:val="20"/>
              </w:rPr>
              <w:t>-</w:t>
            </w:r>
          </w:p>
        </w:tc>
        <w:tc>
          <w:tcPr>
            <w:tcW w:w="0" w:type="auto"/>
          </w:tcPr>
          <w:p w14:paraId="1250BB49" w14:textId="14F2F81A" w:rsidR="00C9177F" w:rsidRPr="007705F1" w:rsidRDefault="00C9177F" w:rsidP="00C9177F">
            <w:pPr>
              <w:rPr>
                <w:bCs/>
                <w:sz w:val="20"/>
                <w:szCs w:val="20"/>
              </w:rPr>
            </w:pPr>
            <w:r w:rsidRPr="005E5066">
              <w:rPr>
                <w:bCs/>
                <w:sz w:val="20"/>
                <w:szCs w:val="20"/>
                <w:lang w:val="pl-PL"/>
              </w:rPr>
              <w:t>1</w:t>
            </w:r>
          </w:p>
        </w:tc>
        <w:tc>
          <w:tcPr>
            <w:tcW w:w="0" w:type="auto"/>
            <w:vAlign w:val="bottom"/>
          </w:tcPr>
          <w:p w14:paraId="313DCDFB" w14:textId="77777777" w:rsidR="00C9177F" w:rsidRPr="007705F1" w:rsidRDefault="00C9177F" w:rsidP="00C9177F">
            <w:pPr>
              <w:rPr>
                <w:bCs/>
                <w:sz w:val="20"/>
                <w:szCs w:val="20"/>
              </w:rPr>
            </w:pPr>
          </w:p>
        </w:tc>
      </w:tr>
      <w:tr w:rsidR="00C9177F" w:rsidRPr="007705F1" w14:paraId="2AA3C95B" w14:textId="36BCB8E9" w:rsidTr="00C9177F">
        <w:trPr>
          <w:trHeight w:val="143"/>
        </w:trPr>
        <w:tc>
          <w:tcPr>
            <w:tcW w:w="4637" w:type="dxa"/>
          </w:tcPr>
          <w:p w14:paraId="780DB40B" w14:textId="55A4C533" w:rsidR="00C9177F" w:rsidRPr="00660AC9" w:rsidRDefault="00C9177F" w:rsidP="00C9177F">
            <w:pPr>
              <w:rPr>
                <w:bCs/>
                <w:sz w:val="20"/>
                <w:szCs w:val="20"/>
                <w:lang w:val="en-US"/>
              </w:rPr>
            </w:pPr>
            <w:r w:rsidRPr="00660AC9">
              <w:rPr>
                <w:rFonts w:cstheme="minorHAnsi"/>
                <w:sz w:val="20"/>
                <w:szCs w:val="20"/>
              </w:rPr>
              <w:t>Assistance organised by Polish Humanitarian Organisation (PAH) headed by Janina Ochojska, ‘PAJACYK’ campaign</w:t>
            </w:r>
          </w:p>
        </w:tc>
        <w:tc>
          <w:tcPr>
            <w:tcW w:w="799" w:type="dxa"/>
            <w:vAlign w:val="center"/>
          </w:tcPr>
          <w:p w14:paraId="40C10481" w14:textId="77777777" w:rsidR="00C9177F" w:rsidRPr="007705F1" w:rsidRDefault="00C9177F" w:rsidP="00C9177F">
            <w:pPr>
              <w:rPr>
                <w:bCs/>
                <w:sz w:val="20"/>
                <w:szCs w:val="20"/>
              </w:rPr>
            </w:pPr>
            <w:r w:rsidRPr="007705F1">
              <w:rPr>
                <w:bCs/>
                <w:sz w:val="20"/>
                <w:szCs w:val="20"/>
              </w:rPr>
              <w:t>7</w:t>
            </w:r>
          </w:p>
        </w:tc>
        <w:tc>
          <w:tcPr>
            <w:tcW w:w="800" w:type="dxa"/>
            <w:vAlign w:val="center"/>
          </w:tcPr>
          <w:p w14:paraId="47D6A21A" w14:textId="77777777" w:rsidR="00C9177F" w:rsidRPr="007705F1" w:rsidRDefault="00C9177F" w:rsidP="00C9177F">
            <w:pPr>
              <w:rPr>
                <w:bCs/>
                <w:sz w:val="20"/>
                <w:szCs w:val="20"/>
              </w:rPr>
            </w:pPr>
            <w:r w:rsidRPr="007705F1">
              <w:rPr>
                <w:bCs/>
                <w:sz w:val="20"/>
                <w:szCs w:val="20"/>
              </w:rPr>
              <w:t>4</w:t>
            </w:r>
          </w:p>
        </w:tc>
        <w:tc>
          <w:tcPr>
            <w:tcW w:w="1135" w:type="dxa"/>
            <w:gridSpan w:val="2"/>
            <w:vAlign w:val="center"/>
          </w:tcPr>
          <w:p w14:paraId="1015A61A" w14:textId="77777777" w:rsidR="00C9177F" w:rsidRPr="007705F1" w:rsidRDefault="00C9177F" w:rsidP="00C9177F">
            <w:pPr>
              <w:rPr>
                <w:bCs/>
                <w:sz w:val="20"/>
                <w:szCs w:val="20"/>
              </w:rPr>
            </w:pPr>
            <w:r w:rsidRPr="007705F1">
              <w:rPr>
                <w:bCs/>
                <w:sz w:val="20"/>
                <w:szCs w:val="20"/>
              </w:rPr>
              <w:t>4</w:t>
            </w:r>
          </w:p>
        </w:tc>
        <w:tc>
          <w:tcPr>
            <w:tcW w:w="851" w:type="dxa"/>
            <w:gridSpan w:val="2"/>
            <w:vAlign w:val="center"/>
          </w:tcPr>
          <w:p w14:paraId="2991E114" w14:textId="77777777" w:rsidR="00C9177F" w:rsidRPr="007705F1" w:rsidRDefault="00C9177F" w:rsidP="00C9177F">
            <w:pPr>
              <w:rPr>
                <w:bCs/>
                <w:sz w:val="20"/>
                <w:szCs w:val="20"/>
              </w:rPr>
            </w:pPr>
            <w:r w:rsidRPr="007705F1">
              <w:rPr>
                <w:bCs/>
                <w:sz w:val="20"/>
                <w:szCs w:val="20"/>
              </w:rPr>
              <w:t>1</w:t>
            </w:r>
          </w:p>
        </w:tc>
        <w:tc>
          <w:tcPr>
            <w:tcW w:w="810" w:type="dxa"/>
            <w:vAlign w:val="center"/>
          </w:tcPr>
          <w:p w14:paraId="5C74877E" w14:textId="77777777" w:rsidR="00C9177F" w:rsidRPr="007705F1" w:rsidRDefault="00C9177F" w:rsidP="00C9177F">
            <w:pPr>
              <w:rPr>
                <w:bCs/>
                <w:sz w:val="20"/>
                <w:szCs w:val="20"/>
              </w:rPr>
            </w:pPr>
            <w:r w:rsidRPr="007705F1">
              <w:rPr>
                <w:bCs/>
                <w:sz w:val="20"/>
                <w:szCs w:val="20"/>
              </w:rPr>
              <w:t>6</w:t>
            </w:r>
          </w:p>
        </w:tc>
        <w:tc>
          <w:tcPr>
            <w:tcW w:w="0" w:type="auto"/>
            <w:vAlign w:val="center"/>
          </w:tcPr>
          <w:p w14:paraId="7D7ED4B2" w14:textId="77777777" w:rsidR="00C9177F" w:rsidRPr="007705F1" w:rsidRDefault="00C9177F" w:rsidP="00C9177F">
            <w:pPr>
              <w:rPr>
                <w:bCs/>
                <w:sz w:val="20"/>
                <w:szCs w:val="20"/>
              </w:rPr>
            </w:pPr>
            <w:r w:rsidRPr="007705F1">
              <w:rPr>
                <w:bCs/>
                <w:sz w:val="20"/>
                <w:szCs w:val="20"/>
              </w:rPr>
              <w:t>2</w:t>
            </w:r>
          </w:p>
        </w:tc>
        <w:tc>
          <w:tcPr>
            <w:tcW w:w="0" w:type="auto"/>
            <w:vAlign w:val="center"/>
          </w:tcPr>
          <w:p w14:paraId="05B2AE66" w14:textId="77777777" w:rsidR="00C9177F" w:rsidRPr="007705F1" w:rsidRDefault="00C9177F" w:rsidP="00C9177F">
            <w:pPr>
              <w:rPr>
                <w:bCs/>
                <w:sz w:val="20"/>
                <w:szCs w:val="20"/>
              </w:rPr>
            </w:pPr>
            <w:r w:rsidRPr="007705F1">
              <w:rPr>
                <w:bCs/>
                <w:sz w:val="20"/>
                <w:szCs w:val="20"/>
              </w:rPr>
              <w:t>3</w:t>
            </w:r>
          </w:p>
        </w:tc>
        <w:tc>
          <w:tcPr>
            <w:tcW w:w="0" w:type="auto"/>
            <w:vAlign w:val="center"/>
          </w:tcPr>
          <w:p w14:paraId="32D92ABD" w14:textId="77777777" w:rsidR="00C9177F" w:rsidRPr="007705F1" w:rsidRDefault="00C9177F" w:rsidP="00C9177F">
            <w:pPr>
              <w:rPr>
                <w:bCs/>
                <w:sz w:val="20"/>
                <w:szCs w:val="20"/>
              </w:rPr>
            </w:pPr>
            <w:r w:rsidRPr="007705F1">
              <w:rPr>
                <w:bCs/>
                <w:sz w:val="20"/>
                <w:szCs w:val="20"/>
              </w:rPr>
              <w:t>3</w:t>
            </w:r>
          </w:p>
        </w:tc>
        <w:tc>
          <w:tcPr>
            <w:tcW w:w="0" w:type="auto"/>
            <w:vAlign w:val="center"/>
          </w:tcPr>
          <w:p w14:paraId="50496A87" w14:textId="77777777" w:rsidR="00C9177F" w:rsidRPr="007705F1" w:rsidRDefault="00C9177F" w:rsidP="00C9177F">
            <w:pPr>
              <w:rPr>
                <w:bCs/>
                <w:sz w:val="20"/>
                <w:szCs w:val="20"/>
              </w:rPr>
            </w:pPr>
            <w:r w:rsidRPr="007705F1">
              <w:rPr>
                <w:bCs/>
                <w:sz w:val="20"/>
                <w:szCs w:val="20"/>
              </w:rPr>
              <w:t>-</w:t>
            </w:r>
          </w:p>
        </w:tc>
        <w:tc>
          <w:tcPr>
            <w:tcW w:w="0" w:type="auto"/>
            <w:vAlign w:val="center"/>
          </w:tcPr>
          <w:p w14:paraId="2B889D07" w14:textId="77777777" w:rsidR="00C9177F" w:rsidRPr="007705F1" w:rsidRDefault="00C9177F" w:rsidP="00C9177F">
            <w:pPr>
              <w:rPr>
                <w:bCs/>
                <w:sz w:val="20"/>
                <w:szCs w:val="20"/>
              </w:rPr>
            </w:pPr>
            <w:r w:rsidRPr="007705F1">
              <w:rPr>
                <w:bCs/>
                <w:sz w:val="20"/>
                <w:szCs w:val="20"/>
              </w:rPr>
              <w:t>-</w:t>
            </w:r>
          </w:p>
        </w:tc>
        <w:tc>
          <w:tcPr>
            <w:tcW w:w="0" w:type="auto"/>
          </w:tcPr>
          <w:p w14:paraId="32FCE32B" w14:textId="41FD66E8" w:rsidR="00C9177F" w:rsidRPr="007705F1" w:rsidRDefault="00C9177F" w:rsidP="00C9177F">
            <w:pPr>
              <w:rPr>
                <w:bCs/>
                <w:sz w:val="20"/>
                <w:szCs w:val="20"/>
              </w:rPr>
            </w:pPr>
            <w:r w:rsidRPr="005E5066">
              <w:rPr>
                <w:bCs/>
                <w:sz w:val="20"/>
                <w:szCs w:val="20"/>
                <w:lang w:val="pl-PL"/>
              </w:rPr>
              <w:t>3</w:t>
            </w:r>
          </w:p>
        </w:tc>
        <w:tc>
          <w:tcPr>
            <w:tcW w:w="0" w:type="auto"/>
            <w:vAlign w:val="bottom"/>
          </w:tcPr>
          <w:p w14:paraId="010E9E23" w14:textId="77777777" w:rsidR="00C9177F" w:rsidRPr="007705F1" w:rsidRDefault="00C9177F" w:rsidP="00C9177F">
            <w:pPr>
              <w:rPr>
                <w:bCs/>
                <w:sz w:val="20"/>
                <w:szCs w:val="20"/>
              </w:rPr>
            </w:pPr>
          </w:p>
        </w:tc>
      </w:tr>
      <w:tr w:rsidR="00C9177F" w:rsidRPr="007705F1" w14:paraId="0B2BF152" w14:textId="587A19FC" w:rsidTr="00C9177F">
        <w:trPr>
          <w:trHeight w:val="143"/>
        </w:trPr>
        <w:tc>
          <w:tcPr>
            <w:tcW w:w="4637" w:type="dxa"/>
          </w:tcPr>
          <w:p w14:paraId="68706EA4" w14:textId="59D4290B" w:rsidR="00C9177F" w:rsidRPr="00660AC9" w:rsidRDefault="00C9177F" w:rsidP="00C9177F">
            <w:pPr>
              <w:rPr>
                <w:bCs/>
                <w:sz w:val="20"/>
                <w:szCs w:val="20"/>
                <w:lang w:val="en-US"/>
              </w:rPr>
            </w:pPr>
            <w:r w:rsidRPr="00660AC9">
              <w:rPr>
                <w:rFonts w:cstheme="minorHAnsi"/>
                <w:sz w:val="20"/>
                <w:szCs w:val="20"/>
              </w:rPr>
              <w:t>Assistance organised by the Polish Red Cross, PCK,</w:t>
            </w:r>
          </w:p>
        </w:tc>
        <w:tc>
          <w:tcPr>
            <w:tcW w:w="799" w:type="dxa"/>
            <w:vAlign w:val="center"/>
          </w:tcPr>
          <w:p w14:paraId="3C516777" w14:textId="77777777" w:rsidR="00C9177F" w:rsidRPr="007705F1" w:rsidRDefault="00C9177F" w:rsidP="00C9177F">
            <w:pPr>
              <w:rPr>
                <w:bCs/>
                <w:sz w:val="20"/>
                <w:szCs w:val="20"/>
              </w:rPr>
            </w:pPr>
            <w:r w:rsidRPr="007705F1">
              <w:rPr>
                <w:bCs/>
                <w:sz w:val="20"/>
                <w:szCs w:val="20"/>
              </w:rPr>
              <w:t>0</w:t>
            </w:r>
          </w:p>
        </w:tc>
        <w:tc>
          <w:tcPr>
            <w:tcW w:w="800" w:type="dxa"/>
            <w:vAlign w:val="center"/>
          </w:tcPr>
          <w:p w14:paraId="19FB0A90"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4ED0F0FB" w14:textId="77777777" w:rsidR="00C9177F" w:rsidRPr="007705F1" w:rsidRDefault="00C9177F" w:rsidP="00C9177F">
            <w:pPr>
              <w:rPr>
                <w:bCs/>
                <w:sz w:val="20"/>
                <w:szCs w:val="20"/>
              </w:rPr>
            </w:pPr>
            <w:r w:rsidRPr="007705F1">
              <w:rPr>
                <w:bCs/>
                <w:sz w:val="20"/>
                <w:szCs w:val="20"/>
              </w:rPr>
              <w:t>0</w:t>
            </w:r>
          </w:p>
        </w:tc>
        <w:tc>
          <w:tcPr>
            <w:tcW w:w="851" w:type="dxa"/>
            <w:gridSpan w:val="2"/>
            <w:vAlign w:val="center"/>
          </w:tcPr>
          <w:p w14:paraId="40B9AFA4" w14:textId="77777777" w:rsidR="00C9177F" w:rsidRPr="007705F1" w:rsidRDefault="00C9177F" w:rsidP="00C9177F">
            <w:pPr>
              <w:rPr>
                <w:bCs/>
                <w:sz w:val="20"/>
                <w:szCs w:val="20"/>
              </w:rPr>
            </w:pPr>
            <w:r w:rsidRPr="007705F1">
              <w:rPr>
                <w:bCs/>
                <w:sz w:val="20"/>
                <w:szCs w:val="20"/>
              </w:rPr>
              <w:t>1</w:t>
            </w:r>
          </w:p>
        </w:tc>
        <w:tc>
          <w:tcPr>
            <w:tcW w:w="810" w:type="dxa"/>
            <w:vAlign w:val="center"/>
          </w:tcPr>
          <w:p w14:paraId="2E93F3FB" w14:textId="77777777" w:rsidR="00C9177F" w:rsidRPr="007705F1" w:rsidRDefault="00C9177F" w:rsidP="00C9177F">
            <w:pPr>
              <w:rPr>
                <w:bCs/>
                <w:sz w:val="20"/>
                <w:szCs w:val="20"/>
              </w:rPr>
            </w:pPr>
            <w:r w:rsidRPr="007705F1">
              <w:rPr>
                <w:bCs/>
                <w:sz w:val="20"/>
                <w:szCs w:val="20"/>
              </w:rPr>
              <w:t>0</w:t>
            </w:r>
          </w:p>
        </w:tc>
        <w:tc>
          <w:tcPr>
            <w:tcW w:w="0" w:type="auto"/>
            <w:vAlign w:val="center"/>
          </w:tcPr>
          <w:p w14:paraId="7D03B002" w14:textId="77777777" w:rsidR="00C9177F" w:rsidRPr="007705F1" w:rsidRDefault="00C9177F" w:rsidP="00C9177F">
            <w:pPr>
              <w:rPr>
                <w:bCs/>
                <w:sz w:val="20"/>
                <w:szCs w:val="20"/>
              </w:rPr>
            </w:pPr>
            <w:r w:rsidRPr="007705F1">
              <w:rPr>
                <w:bCs/>
                <w:sz w:val="20"/>
                <w:szCs w:val="20"/>
              </w:rPr>
              <w:t>0</w:t>
            </w:r>
          </w:p>
        </w:tc>
        <w:tc>
          <w:tcPr>
            <w:tcW w:w="0" w:type="auto"/>
            <w:vAlign w:val="center"/>
          </w:tcPr>
          <w:p w14:paraId="1184360A" w14:textId="77777777" w:rsidR="00C9177F" w:rsidRPr="007705F1" w:rsidRDefault="00C9177F" w:rsidP="00C9177F">
            <w:pPr>
              <w:rPr>
                <w:bCs/>
                <w:sz w:val="20"/>
                <w:szCs w:val="20"/>
              </w:rPr>
            </w:pPr>
            <w:r w:rsidRPr="007705F1">
              <w:rPr>
                <w:bCs/>
                <w:sz w:val="20"/>
                <w:szCs w:val="20"/>
              </w:rPr>
              <w:t>1</w:t>
            </w:r>
          </w:p>
        </w:tc>
        <w:tc>
          <w:tcPr>
            <w:tcW w:w="0" w:type="auto"/>
            <w:vAlign w:val="center"/>
          </w:tcPr>
          <w:p w14:paraId="1819D41C" w14:textId="77777777" w:rsidR="00C9177F" w:rsidRPr="007705F1" w:rsidRDefault="00C9177F" w:rsidP="00C9177F">
            <w:pPr>
              <w:rPr>
                <w:bCs/>
                <w:sz w:val="20"/>
                <w:szCs w:val="20"/>
              </w:rPr>
            </w:pPr>
            <w:r w:rsidRPr="007705F1">
              <w:rPr>
                <w:bCs/>
                <w:sz w:val="20"/>
                <w:szCs w:val="20"/>
              </w:rPr>
              <w:t>1</w:t>
            </w:r>
          </w:p>
        </w:tc>
        <w:tc>
          <w:tcPr>
            <w:tcW w:w="0" w:type="auto"/>
            <w:vAlign w:val="center"/>
          </w:tcPr>
          <w:p w14:paraId="31EAEBAC" w14:textId="77777777" w:rsidR="00C9177F" w:rsidRPr="007705F1" w:rsidRDefault="00C9177F" w:rsidP="00C9177F">
            <w:pPr>
              <w:rPr>
                <w:bCs/>
                <w:sz w:val="20"/>
                <w:szCs w:val="20"/>
              </w:rPr>
            </w:pPr>
            <w:r w:rsidRPr="007705F1">
              <w:rPr>
                <w:bCs/>
                <w:sz w:val="20"/>
                <w:szCs w:val="20"/>
              </w:rPr>
              <w:t>-</w:t>
            </w:r>
          </w:p>
        </w:tc>
        <w:tc>
          <w:tcPr>
            <w:tcW w:w="0" w:type="auto"/>
            <w:vAlign w:val="center"/>
          </w:tcPr>
          <w:p w14:paraId="1C5FF37D" w14:textId="77777777" w:rsidR="00C9177F" w:rsidRPr="007705F1" w:rsidRDefault="00C9177F" w:rsidP="00C9177F">
            <w:pPr>
              <w:rPr>
                <w:bCs/>
                <w:sz w:val="20"/>
                <w:szCs w:val="20"/>
              </w:rPr>
            </w:pPr>
            <w:r w:rsidRPr="007705F1">
              <w:rPr>
                <w:bCs/>
                <w:sz w:val="20"/>
                <w:szCs w:val="20"/>
              </w:rPr>
              <w:t>0</w:t>
            </w:r>
          </w:p>
        </w:tc>
        <w:tc>
          <w:tcPr>
            <w:tcW w:w="0" w:type="auto"/>
          </w:tcPr>
          <w:p w14:paraId="280CB942" w14:textId="0C56E474" w:rsidR="00C9177F" w:rsidRPr="007705F1" w:rsidRDefault="00C9177F" w:rsidP="00C9177F">
            <w:pPr>
              <w:rPr>
                <w:bCs/>
                <w:sz w:val="20"/>
                <w:szCs w:val="20"/>
              </w:rPr>
            </w:pPr>
            <w:r w:rsidRPr="005E5066">
              <w:rPr>
                <w:bCs/>
                <w:sz w:val="20"/>
                <w:szCs w:val="20"/>
                <w:lang w:val="pl-PL"/>
              </w:rPr>
              <w:t>-</w:t>
            </w:r>
          </w:p>
        </w:tc>
        <w:tc>
          <w:tcPr>
            <w:tcW w:w="0" w:type="auto"/>
            <w:vAlign w:val="bottom"/>
          </w:tcPr>
          <w:p w14:paraId="5F43B232" w14:textId="7C86E7F7"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2A598752" w14:textId="305A7BF9" w:rsidTr="00C9177F">
        <w:trPr>
          <w:trHeight w:val="143"/>
        </w:trPr>
        <w:tc>
          <w:tcPr>
            <w:tcW w:w="4637" w:type="dxa"/>
          </w:tcPr>
          <w:p w14:paraId="2FD5902F" w14:textId="5BC48221" w:rsidR="00C9177F" w:rsidRPr="00660AC9" w:rsidRDefault="00C9177F" w:rsidP="00C9177F">
            <w:pPr>
              <w:rPr>
                <w:bCs/>
                <w:sz w:val="20"/>
                <w:szCs w:val="20"/>
                <w:lang w:val="en-US"/>
              </w:rPr>
            </w:pPr>
            <w:r w:rsidRPr="00660AC9">
              <w:rPr>
                <w:rFonts w:cstheme="minorHAnsi"/>
                <w:sz w:val="20"/>
                <w:szCs w:val="20"/>
              </w:rPr>
              <w:t xml:space="preserve">Assistance organised by other institutions </w:t>
            </w:r>
          </w:p>
        </w:tc>
        <w:tc>
          <w:tcPr>
            <w:tcW w:w="799" w:type="dxa"/>
            <w:vAlign w:val="center"/>
          </w:tcPr>
          <w:p w14:paraId="2F093A29" w14:textId="77777777" w:rsidR="00C9177F" w:rsidRPr="007705F1" w:rsidRDefault="00C9177F" w:rsidP="00C9177F">
            <w:pPr>
              <w:rPr>
                <w:bCs/>
                <w:sz w:val="20"/>
                <w:szCs w:val="20"/>
              </w:rPr>
            </w:pPr>
            <w:r w:rsidRPr="007705F1">
              <w:rPr>
                <w:bCs/>
                <w:sz w:val="20"/>
                <w:szCs w:val="20"/>
              </w:rPr>
              <w:t>2</w:t>
            </w:r>
          </w:p>
        </w:tc>
        <w:tc>
          <w:tcPr>
            <w:tcW w:w="800" w:type="dxa"/>
            <w:vAlign w:val="center"/>
          </w:tcPr>
          <w:p w14:paraId="1008FDA1" w14:textId="77777777" w:rsidR="00C9177F" w:rsidRPr="007705F1" w:rsidRDefault="00C9177F" w:rsidP="00C9177F">
            <w:pPr>
              <w:rPr>
                <w:bCs/>
                <w:sz w:val="20"/>
                <w:szCs w:val="20"/>
              </w:rPr>
            </w:pPr>
            <w:r w:rsidRPr="007705F1">
              <w:rPr>
                <w:bCs/>
                <w:sz w:val="20"/>
                <w:szCs w:val="20"/>
              </w:rPr>
              <w:t>2</w:t>
            </w:r>
          </w:p>
        </w:tc>
        <w:tc>
          <w:tcPr>
            <w:tcW w:w="1135" w:type="dxa"/>
            <w:gridSpan w:val="2"/>
            <w:vAlign w:val="center"/>
          </w:tcPr>
          <w:p w14:paraId="43F6CEF2" w14:textId="77777777" w:rsidR="00C9177F" w:rsidRPr="007705F1" w:rsidRDefault="00C9177F" w:rsidP="00C9177F">
            <w:pPr>
              <w:rPr>
                <w:bCs/>
                <w:sz w:val="20"/>
                <w:szCs w:val="20"/>
              </w:rPr>
            </w:pPr>
            <w:r w:rsidRPr="007705F1">
              <w:rPr>
                <w:bCs/>
                <w:sz w:val="20"/>
                <w:szCs w:val="20"/>
              </w:rPr>
              <w:t>3</w:t>
            </w:r>
          </w:p>
        </w:tc>
        <w:tc>
          <w:tcPr>
            <w:tcW w:w="851" w:type="dxa"/>
            <w:gridSpan w:val="2"/>
            <w:vAlign w:val="center"/>
          </w:tcPr>
          <w:p w14:paraId="6E6E025D" w14:textId="77777777" w:rsidR="00C9177F" w:rsidRPr="007705F1" w:rsidRDefault="00C9177F" w:rsidP="00C9177F">
            <w:pPr>
              <w:rPr>
                <w:bCs/>
                <w:sz w:val="20"/>
                <w:szCs w:val="20"/>
              </w:rPr>
            </w:pPr>
            <w:r w:rsidRPr="007705F1">
              <w:rPr>
                <w:bCs/>
                <w:sz w:val="20"/>
                <w:szCs w:val="20"/>
              </w:rPr>
              <w:t>1</w:t>
            </w:r>
          </w:p>
        </w:tc>
        <w:tc>
          <w:tcPr>
            <w:tcW w:w="810" w:type="dxa"/>
            <w:vAlign w:val="center"/>
          </w:tcPr>
          <w:p w14:paraId="0D5D8B92" w14:textId="77777777" w:rsidR="00C9177F" w:rsidRPr="007705F1" w:rsidRDefault="00C9177F" w:rsidP="00C9177F">
            <w:pPr>
              <w:rPr>
                <w:bCs/>
                <w:sz w:val="20"/>
                <w:szCs w:val="20"/>
              </w:rPr>
            </w:pPr>
            <w:r w:rsidRPr="007705F1">
              <w:rPr>
                <w:bCs/>
                <w:sz w:val="20"/>
                <w:szCs w:val="20"/>
              </w:rPr>
              <w:t>1</w:t>
            </w:r>
          </w:p>
        </w:tc>
        <w:tc>
          <w:tcPr>
            <w:tcW w:w="0" w:type="auto"/>
            <w:vAlign w:val="center"/>
          </w:tcPr>
          <w:p w14:paraId="58C01529" w14:textId="77777777" w:rsidR="00C9177F" w:rsidRPr="007705F1" w:rsidRDefault="00C9177F" w:rsidP="00C9177F">
            <w:pPr>
              <w:rPr>
                <w:bCs/>
                <w:sz w:val="20"/>
                <w:szCs w:val="20"/>
              </w:rPr>
            </w:pPr>
            <w:r w:rsidRPr="007705F1">
              <w:rPr>
                <w:bCs/>
                <w:sz w:val="20"/>
                <w:szCs w:val="20"/>
              </w:rPr>
              <w:t>1</w:t>
            </w:r>
          </w:p>
        </w:tc>
        <w:tc>
          <w:tcPr>
            <w:tcW w:w="0" w:type="auto"/>
            <w:vAlign w:val="center"/>
          </w:tcPr>
          <w:p w14:paraId="5BF8BDC7" w14:textId="77777777" w:rsidR="00C9177F" w:rsidRPr="007705F1" w:rsidRDefault="00C9177F" w:rsidP="00C9177F">
            <w:pPr>
              <w:rPr>
                <w:bCs/>
                <w:sz w:val="20"/>
                <w:szCs w:val="20"/>
              </w:rPr>
            </w:pPr>
            <w:r w:rsidRPr="007705F1">
              <w:rPr>
                <w:bCs/>
                <w:sz w:val="20"/>
                <w:szCs w:val="20"/>
              </w:rPr>
              <w:t>2</w:t>
            </w:r>
          </w:p>
        </w:tc>
        <w:tc>
          <w:tcPr>
            <w:tcW w:w="0" w:type="auto"/>
            <w:vAlign w:val="center"/>
          </w:tcPr>
          <w:p w14:paraId="70956D1B" w14:textId="77777777" w:rsidR="00C9177F" w:rsidRPr="007705F1" w:rsidRDefault="00C9177F" w:rsidP="00C9177F">
            <w:pPr>
              <w:rPr>
                <w:bCs/>
                <w:sz w:val="20"/>
                <w:szCs w:val="20"/>
              </w:rPr>
            </w:pPr>
            <w:r w:rsidRPr="007705F1">
              <w:rPr>
                <w:bCs/>
                <w:sz w:val="20"/>
                <w:szCs w:val="20"/>
              </w:rPr>
              <w:t>1</w:t>
            </w:r>
          </w:p>
        </w:tc>
        <w:tc>
          <w:tcPr>
            <w:tcW w:w="0" w:type="auto"/>
            <w:vAlign w:val="center"/>
          </w:tcPr>
          <w:p w14:paraId="2F87A1A4" w14:textId="77777777" w:rsidR="00C9177F" w:rsidRPr="007705F1" w:rsidRDefault="00C9177F" w:rsidP="00C9177F">
            <w:pPr>
              <w:rPr>
                <w:bCs/>
                <w:sz w:val="20"/>
                <w:szCs w:val="20"/>
              </w:rPr>
            </w:pPr>
            <w:r w:rsidRPr="007705F1">
              <w:rPr>
                <w:bCs/>
                <w:sz w:val="20"/>
                <w:szCs w:val="20"/>
              </w:rPr>
              <w:t>-</w:t>
            </w:r>
          </w:p>
        </w:tc>
        <w:tc>
          <w:tcPr>
            <w:tcW w:w="0" w:type="auto"/>
            <w:vAlign w:val="center"/>
          </w:tcPr>
          <w:p w14:paraId="0150DBBC" w14:textId="77777777" w:rsidR="00C9177F" w:rsidRPr="007705F1" w:rsidRDefault="00C9177F" w:rsidP="00C9177F">
            <w:pPr>
              <w:rPr>
                <w:bCs/>
                <w:sz w:val="20"/>
                <w:szCs w:val="20"/>
              </w:rPr>
            </w:pPr>
            <w:r w:rsidRPr="007705F1">
              <w:rPr>
                <w:bCs/>
                <w:sz w:val="20"/>
                <w:szCs w:val="20"/>
              </w:rPr>
              <w:t>-</w:t>
            </w:r>
          </w:p>
        </w:tc>
        <w:tc>
          <w:tcPr>
            <w:tcW w:w="0" w:type="auto"/>
          </w:tcPr>
          <w:p w14:paraId="160A75E5" w14:textId="1F108656" w:rsidR="00C9177F" w:rsidRPr="007705F1" w:rsidRDefault="00C9177F" w:rsidP="00C9177F">
            <w:pPr>
              <w:rPr>
                <w:bCs/>
                <w:sz w:val="20"/>
                <w:szCs w:val="20"/>
              </w:rPr>
            </w:pPr>
            <w:r w:rsidRPr="005E5066">
              <w:rPr>
                <w:bCs/>
                <w:sz w:val="20"/>
                <w:szCs w:val="20"/>
                <w:lang w:val="pl-PL"/>
              </w:rPr>
              <w:t>-</w:t>
            </w:r>
          </w:p>
        </w:tc>
        <w:tc>
          <w:tcPr>
            <w:tcW w:w="0" w:type="auto"/>
            <w:vAlign w:val="bottom"/>
          </w:tcPr>
          <w:p w14:paraId="1A52D434" w14:textId="57FE5739" w:rsidR="00C9177F" w:rsidRPr="007705F1" w:rsidRDefault="00C9177F" w:rsidP="00C9177F">
            <w:pPr>
              <w:rPr>
                <w:bCs/>
                <w:sz w:val="20"/>
                <w:szCs w:val="20"/>
              </w:rPr>
            </w:pPr>
            <w:r>
              <w:rPr>
                <w:rFonts w:ascii="Calibri" w:hAnsi="Calibri" w:cs="Calibri"/>
                <w:color w:val="000000"/>
              </w:rPr>
              <w:t>2</w:t>
            </w:r>
          </w:p>
        </w:tc>
      </w:tr>
      <w:tr w:rsidR="00C9177F" w:rsidRPr="007705F1" w14:paraId="3441ABBB" w14:textId="5CED8C5F" w:rsidTr="00C9177F">
        <w:trPr>
          <w:trHeight w:val="143"/>
        </w:trPr>
        <w:tc>
          <w:tcPr>
            <w:tcW w:w="4637" w:type="dxa"/>
          </w:tcPr>
          <w:p w14:paraId="47A90B73" w14:textId="383C7752" w:rsidR="00C9177F" w:rsidRPr="00660AC9" w:rsidRDefault="00C9177F" w:rsidP="00C9177F">
            <w:pPr>
              <w:rPr>
                <w:bCs/>
                <w:sz w:val="20"/>
                <w:szCs w:val="20"/>
                <w:lang w:val="en-US"/>
              </w:rPr>
            </w:pPr>
            <w:r w:rsidRPr="00660AC9">
              <w:rPr>
                <w:rFonts w:cstheme="minorHAnsi"/>
                <w:sz w:val="20"/>
                <w:szCs w:val="20"/>
              </w:rPr>
              <w:t>Assistance organised by other people or with participation of other people</w:t>
            </w:r>
          </w:p>
        </w:tc>
        <w:tc>
          <w:tcPr>
            <w:tcW w:w="799" w:type="dxa"/>
            <w:vAlign w:val="center"/>
          </w:tcPr>
          <w:p w14:paraId="3B2914E1" w14:textId="77777777" w:rsidR="00C9177F" w:rsidRPr="007705F1" w:rsidRDefault="00C9177F" w:rsidP="00C9177F">
            <w:pPr>
              <w:rPr>
                <w:bCs/>
                <w:sz w:val="20"/>
                <w:szCs w:val="20"/>
              </w:rPr>
            </w:pPr>
            <w:r w:rsidRPr="007705F1">
              <w:rPr>
                <w:bCs/>
                <w:sz w:val="20"/>
                <w:szCs w:val="20"/>
              </w:rPr>
              <w:t>1</w:t>
            </w:r>
          </w:p>
        </w:tc>
        <w:tc>
          <w:tcPr>
            <w:tcW w:w="800" w:type="dxa"/>
            <w:vAlign w:val="center"/>
          </w:tcPr>
          <w:p w14:paraId="3212D2A8" w14:textId="77777777" w:rsidR="00C9177F" w:rsidRPr="007705F1" w:rsidRDefault="00C9177F" w:rsidP="00C9177F">
            <w:pPr>
              <w:rPr>
                <w:bCs/>
                <w:sz w:val="20"/>
                <w:szCs w:val="20"/>
              </w:rPr>
            </w:pPr>
            <w:r w:rsidRPr="007705F1">
              <w:rPr>
                <w:bCs/>
                <w:sz w:val="20"/>
                <w:szCs w:val="20"/>
              </w:rPr>
              <w:t>1</w:t>
            </w:r>
          </w:p>
        </w:tc>
        <w:tc>
          <w:tcPr>
            <w:tcW w:w="1135" w:type="dxa"/>
            <w:gridSpan w:val="2"/>
            <w:vAlign w:val="center"/>
          </w:tcPr>
          <w:p w14:paraId="1728457C" w14:textId="77777777" w:rsidR="00C9177F" w:rsidRPr="007705F1" w:rsidRDefault="00C9177F" w:rsidP="00C9177F">
            <w:pPr>
              <w:rPr>
                <w:bCs/>
                <w:sz w:val="20"/>
                <w:szCs w:val="20"/>
              </w:rPr>
            </w:pPr>
            <w:r w:rsidRPr="007705F1">
              <w:rPr>
                <w:bCs/>
                <w:sz w:val="20"/>
                <w:szCs w:val="20"/>
              </w:rPr>
              <w:t>1</w:t>
            </w:r>
          </w:p>
        </w:tc>
        <w:tc>
          <w:tcPr>
            <w:tcW w:w="851" w:type="dxa"/>
            <w:gridSpan w:val="2"/>
            <w:vAlign w:val="center"/>
          </w:tcPr>
          <w:p w14:paraId="7EFE6056" w14:textId="77777777" w:rsidR="00C9177F" w:rsidRPr="007705F1" w:rsidRDefault="00C9177F" w:rsidP="00C9177F">
            <w:pPr>
              <w:rPr>
                <w:bCs/>
                <w:sz w:val="20"/>
                <w:szCs w:val="20"/>
              </w:rPr>
            </w:pPr>
            <w:r w:rsidRPr="007705F1">
              <w:rPr>
                <w:bCs/>
                <w:sz w:val="20"/>
                <w:szCs w:val="20"/>
              </w:rPr>
              <w:t>0</w:t>
            </w:r>
          </w:p>
        </w:tc>
        <w:tc>
          <w:tcPr>
            <w:tcW w:w="810" w:type="dxa"/>
            <w:vAlign w:val="center"/>
          </w:tcPr>
          <w:p w14:paraId="7FC2CF94" w14:textId="77777777" w:rsidR="00C9177F" w:rsidRPr="007705F1" w:rsidRDefault="00C9177F" w:rsidP="00C9177F">
            <w:pPr>
              <w:rPr>
                <w:bCs/>
                <w:sz w:val="20"/>
                <w:szCs w:val="20"/>
              </w:rPr>
            </w:pPr>
            <w:r w:rsidRPr="007705F1">
              <w:rPr>
                <w:bCs/>
                <w:sz w:val="20"/>
                <w:szCs w:val="20"/>
              </w:rPr>
              <w:t>3</w:t>
            </w:r>
          </w:p>
        </w:tc>
        <w:tc>
          <w:tcPr>
            <w:tcW w:w="0" w:type="auto"/>
            <w:vAlign w:val="center"/>
          </w:tcPr>
          <w:p w14:paraId="6FA26935" w14:textId="77777777" w:rsidR="00C9177F" w:rsidRPr="007705F1" w:rsidRDefault="00C9177F" w:rsidP="00C9177F">
            <w:pPr>
              <w:rPr>
                <w:bCs/>
                <w:sz w:val="20"/>
                <w:szCs w:val="20"/>
              </w:rPr>
            </w:pPr>
            <w:r w:rsidRPr="007705F1">
              <w:rPr>
                <w:bCs/>
                <w:sz w:val="20"/>
                <w:szCs w:val="20"/>
              </w:rPr>
              <w:t>0</w:t>
            </w:r>
          </w:p>
        </w:tc>
        <w:tc>
          <w:tcPr>
            <w:tcW w:w="0" w:type="auto"/>
            <w:vAlign w:val="center"/>
          </w:tcPr>
          <w:p w14:paraId="44AB0D9D" w14:textId="77777777" w:rsidR="00C9177F" w:rsidRPr="007705F1" w:rsidRDefault="00C9177F" w:rsidP="00C9177F">
            <w:pPr>
              <w:rPr>
                <w:bCs/>
                <w:sz w:val="20"/>
                <w:szCs w:val="20"/>
              </w:rPr>
            </w:pPr>
            <w:r w:rsidRPr="007705F1">
              <w:rPr>
                <w:bCs/>
                <w:sz w:val="20"/>
                <w:szCs w:val="20"/>
              </w:rPr>
              <w:t>0</w:t>
            </w:r>
          </w:p>
        </w:tc>
        <w:tc>
          <w:tcPr>
            <w:tcW w:w="0" w:type="auto"/>
            <w:vAlign w:val="center"/>
          </w:tcPr>
          <w:p w14:paraId="71362782" w14:textId="77777777" w:rsidR="00C9177F" w:rsidRPr="007705F1" w:rsidRDefault="00C9177F" w:rsidP="00C9177F">
            <w:pPr>
              <w:rPr>
                <w:bCs/>
                <w:sz w:val="20"/>
                <w:szCs w:val="20"/>
              </w:rPr>
            </w:pPr>
            <w:r w:rsidRPr="007705F1">
              <w:rPr>
                <w:bCs/>
                <w:sz w:val="20"/>
                <w:szCs w:val="20"/>
              </w:rPr>
              <w:t>1</w:t>
            </w:r>
          </w:p>
        </w:tc>
        <w:tc>
          <w:tcPr>
            <w:tcW w:w="0" w:type="auto"/>
            <w:vAlign w:val="center"/>
          </w:tcPr>
          <w:p w14:paraId="4596A082" w14:textId="77777777" w:rsidR="00C9177F" w:rsidRPr="007705F1" w:rsidRDefault="00C9177F" w:rsidP="00C9177F">
            <w:pPr>
              <w:rPr>
                <w:bCs/>
                <w:sz w:val="20"/>
                <w:szCs w:val="20"/>
              </w:rPr>
            </w:pPr>
            <w:r w:rsidRPr="007705F1">
              <w:rPr>
                <w:bCs/>
                <w:sz w:val="20"/>
                <w:szCs w:val="20"/>
              </w:rPr>
              <w:t>-</w:t>
            </w:r>
          </w:p>
        </w:tc>
        <w:tc>
          <w:tcPr>
            <w:tcW w:w="0" w:type="auto"/>
            <w:vAlign w:val="center"/>
          </w:tcPr>
          <w:p w14:paraId="3E9885DA" w14:textId="77777777" w:rsidR="00C9177F" w:rsidRPr="007705F1" w:rsidRDefault="00C9177F" w:rsidP="00C9177F">
            <w:pPr>
              <w:rPr>
                <w:bCs/>
                <w:sz w:val="20"/>
                <w:szCs w:val="20"/>
              </w:rPr>
            </w:pPr>
            <w:r w:rsidRPr="007705F1">
              <w:rPr>
                <w:bCs/>
                <w:sz w:val="20"/>
                <w:szCs w:val="20"/>
              </w:rPr>
              <w:t>-</w:t>
            </w:r>
          </w:p>
        </w:tc>
        <w:tc>
          <w:tcPr>
            <w:tcW w:w="0" w:type="auto"/>
          </w:tcPr>
          <w:p w14:paraId="7C53C1E0" w14:textId="686C8456" w:rsidR="00C9177F" w:rsidRPr="007705F1" w:rsidRDefault="00C9177F" w:rsidP="00C9177F">
            <w:pPr>
              <w:rPr>
                <w:bCs/>
                <w:sz w:val="20"/>
                <w:szCs w:val="20"/>
              </w:rPr>
            </w:pPr>
            <w:r w:rsidRPr="005E5066">
              <w:rPr>
                <w:bCs/>
                <w:sz w:val="20"/>
                <w:szCs w:val="20"/>
                <w:lang w:val="pl-PL"/>
              </w:rPr>
              <w:t>-</w:t>
            </w:r>
          </w:p>
        </w:tc>
        <w:tc>
          <w:tcPr>
            <w:tcW w:w="0" w:type="auto"/>
            <w:vAlign w:val="bottom"/>
          </w:tcPr>
          <w:p w14:paraId="202EF49A" w14:textId="261DB547"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2FE1F560" w14:textId="7F8DAD70" w:rsidTr="00C9177F">
        <w:trPr>
          <w:trHeight w:val="143"/>
        </w:trPr>
        <w:tc>
          <w:tcPr>
            <w:tcW w:w="4637" w:type="dxa"/>
          </w:tcPr>
          <w:p w14:paraId="5665FA6D" w14:textId="41B92493" w:rsidR="00C9177F" w:rsidRPr="00660AC9" w:rsidRDefault="00C9177F" w:rsidP="00C9177F">
            <w:pPr>
              <w:rPr>
                <w:bCs/>
                <w:sz w:val="20"/>
                <w:szCs w:val="20"/>
                <w:lang w:val="en-US"/>
              </w:rPr>
            </w:pPr>
            <w:r w:rsidRPr="00660AC9">
              <w:rPr>
                <w:rFonts w:cstheme="minorHAnsi"/>
                <w:sz w:val="20"/>
                <w:szCs w:val="20"/>
              </w:rPr>
              <w:t>General statements – rich/richer countries have an obligation to help the poor, generally: global assistance</w:t>
            </w:r>
          </w:p>
        </w:tc>
        <w:tc>
          <w:tcPr>
            <w:tcW w:w="799" w:type="dxa"/>
            <w:vAlign w:val="center"/>
          </w:tcPr>
          <w:p w14:paraId="21450B1B" w14:textId="77777777" w:rsidR="00C9177F" w:rsidRPr="007705F1" w:rsidRDefault="00C9177F" w:rsidP="00C9177F">
            <w:pPr>
              <w:rPr>
                <w:bCs/>
                <w:sz w:val="20"/>
                <w:szCs w:val="20"/>
              </w:rPr>
            </w:pPr>
            <w:r w:rsidRPr="007705F1">
              <w:rPr>
                <w:bCs/>
                <w:sz w:val="20"/>
                <w:szCs w:val="20"/>
              </w:rPr>
              <w:t>3</w:t>
            </w:r>
          </w:p>
        </w:tc>
        <w:tc>
          <w:tcPr>
            <w:tcW w:w="800" w:type="dxa"/>
            <w:vAlign w:val="center"/>
          </w:tcPr>
          <w:p w14:paraId="70C7C6AC"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3B1DB9B5" w14:textId="77777777" w:rsidR="00C9177F" w:rsidRPr="007705F1" w:rsidRDefault="00C9177F" w:rsidP="00C9177F">
            <w:pPr>
              <w:rPr>
                <w:bCs/>
                <w:sz w:val="20"/>
                <w:szCs w:val="20"/>
              </w:rPr>
            </w:pPr>
            <w:r w:rsidRPr="007705F1">
              <w:rPr>
                <w:bCs/>
                <w:sz w:val="20"/>
                <w:szCs w:val="20"/>
              </w:rPr>
              <w:t>2</w:t>
            </w:r>
          </w:p>
        </w:tc>
        <w:tc>
          <w:tcPr>
            <w:tcW w:w="851" w:type="dxa"/>
            <w:gridSpan w:val="2"/>
            <w:vAlign w:val="center"/>
          </w:tcPr>
          <w:p w14:paraId="7E6A2D17" w14:textId="77777777" w:rsidR="00C9177F" w:rsidRPr="007705F1" w:rsidRDefault="00C9177F" w:rsidP="00C9177F">
            <w:pPr>
              <w:rPr>
                <w:bCs/>
                <w:sz w:val="20"/>
                <w:szCs w:val="20"/>
              </w:rPr>
            </w:pPr>
            <w:r w:rsidRPr="007705F1">
              <w:rPr>
                <w:bCs/>
                <w:sz w:val="20"/>
                <w:szCs w:val="20"/>
              </w:rPr>
              <w:t>1</w:t>
            </w:r>
          </w:p>
        </w:tc>
        <w:tc>
          <w:tcPr>
            <w:tcW w:w="810" w:type="dxa"/>
            <w:vAlign w:val="center"/>
          </w:tcPr>
          <w:p w14:paraId="4A50D17A" w14:textId="77777777" w:rsidR="00C9177F" w:rsidRPr="007705F1" w:rsidRDefault="00C9177F" w:rsidP="00C9177F">
            <w:pPr>
              <w:rPr>
                <w:bCs/>
                <w:sz w:val="20"/>
                <w:szCs w:val="20"/>
              </w:rPr>
            </w:pPr>
            <w:r w:rsidRPr="007705F1">
              <w:rPr>
                <w:bCs/>
                <w:sz w:val="20"/>
                <w:szCs w:val="20"/>
              </w:rPr>
              <w:t>0</w:t>
            </w:r>
          </w:p>
        </w:tc>
        <w:tc>
          <w:tcPr>
            <w:tcW w:w="0" w:type="auto"/>
            <w:vAlign w:val="center"/>
          </w:tcPr>
          <w:p w14:paraId="1981148F" w14:textId="77777777" w:rsidR="00C9177F" w:rsidRPr="007705F1" w:rsidRDefault="00C9177F" w:rsidP="00C9177F">
            <w:pPr>
              <w:rPr>
                <w:bCs/>
                <w:sz w:val="20"/>
                <w:szCs w:val="20"/>
              </w:rPr>
            </w:pPr>
            <w:r w:rsidRPr="007705F1">
              <w:rPr>
                <w:bCs/>
                <w:sz w:val="20"/>
                <w:szCs w:val="20"/>
              </w:rPr>
              <w:t>3</w:t>
            </w:r>
          </w:p>
        </w:tc>
        <w:tc>
          <w:tcPr>
            <w:tcW w:w="0" w:type="auto"/>
            <w:vAlign w:val="center"/>
          </w:tcPr>
          <w:p w14:paraId="07FE6042" w14:textId="77777777" w:rsidR="00C9177F" w:rsidRPr="007705F1" w:rsidRDefault="00C9177F" w:rsidP="00C9177F">
            <w:pPr>
              <w:rPr>
                <w:bCs/>
                <w:sz w:val="20"/>
                <w:szCs w:val="20"/>
              </w:rPr>
            </w:pPr>
            <w:r w:rsidRPr="007705F1">
              <w:rPr>
                <w:bCs/>
                <w:sz w:val="20"/>
                <w:szCs w:val="20"/>
              </w:rPr>
              <w:t>2</w:t>
            </w:r>
          </w:p>
        </w:tc>
        <w:tc>
          <w:tcPr>
            <w:tcW w:w="0" w:type="auto"/>
            <w:vAlign w:val="center"/>
          </w:tcPr>
          <w:p w14:paraId="44BF8131" w14:textId="77777777" w:rsidR="00C9177F" w:rsidRPr="007705F1" w:rsidRDefault="00C9177F" w:rsidP="00C9177F">
            <w:pPr>
              <w:rPr>
                <w:bCs/>
                <w:sz w:val="20"/>
                <w:szCs w:val="20"/>
              </w:rPr>
            </w:pPr>
            <w:r w:rsidRPr="007705F1">
              <w:rPr>
                <w:bCs/>
                <w:sz w:val="20"/>
                <w:szCs w:val="20"/>
              </w:rPr>
              <w:t>0</w:t>
            </w:r>
          </w:p>
        </w:tc>
        <w:tc>
          <w:tcPr>
            <w:tcW w:w="0" w:type="auto"/>
            <w:vAlign w:val="center"/>
          </w:tcPr>
          <w:p w14:paraId="01CC1E01" w14:textId="77777777" w:rsidR="00C9177F" w:rsidRPr="007705F1" w:rsidRDefault="00C9177F" w:rsidP="00C9177F">
            <w:pPr>
              <w:rPr>
                <w:bCs/>
                <w:sz w:val="20"/>
                <w:szCs w:val="20"/>
              </w:rPr>
            </w:pPr>
            <w:r w:rsidRPr="007705F1">
              <w:rPr>
                <w:bCs/>
                <w:sz w:val="20"/>
                <w:szCs w:val="20"/>
              </w:rPr>
              <w:t>3</w:t>
            </w:r>
          </w:p>
        </w:tc>
        <w:tc>
          <w:tcPr>
            <w:tcW w:w="0" w:type="auto"/>
            <w:vAlign w:val="center"/>
          </w:tcPr>
          <w:p w14:paraId="0EA7C0BE" w14:textId="77777777" w:rsidR="00C9177F" w:rsidRPr="007705F1" w:rsidRDefault="00C9177F" w:rsidP="00C9177F">
            <w:pPr>
              <w:rPr>
                <w:bCs/>
                <w:sz w:val="20"/>
                <w:szCs w:val="20"/>
              </w:rPr>
            </w:pPr>
            <w:r w:rsidRPr="007705F1">
              <w:rPr>
                <w:bCs/>
                <w:sz w:val="20"/>
                <w:szCs w:val="20"/>
              </w:rPr>
              <w:t>4</w:t>
            </w:r>
          </w:p>
        </w:tc>
        <w:tc>
          <w:tcPr>
            <w:tcW w:w="0" w:type="auto"/>
          </w:tcPr>
          <w:p w14:paraId="5499EB3A" w14:textId="55F3413D" w:rsidR="00C9177F" w:rsidRPr="007705F1" w:rsidRDefault="00C9177F" w:rsidP="00C9177F">
            <w:pPr>
              <w:rPr>
                <w:bCs/>
                <w:sz w:val="20"/>
                <w:szCs w:val="20"/>
              </w:rPr>
            </w:pPr>
            <w:r w:rsidRPr="005E5066">
              <w:rPr>
                <w:bCs/>
                <w:sz w:val="20"/>
                <w:szCs w:val="20"/>
                <w:lang w:val="pl-PL"/>
              </w:rPr>
              <w:t>-</w:t>
            </w:r>
          </w:p>
        </w:tc>
        <w:tc>
          <w:tcPr>
            <w:tcW w:w="0" w:type="auto"/>
            <w:vAlign w:val="bottom"/>
          </w:tcPr>
          <w:p w14:paraId="79439D3E" w14:textId="701AA45D" w:rsidR="00C9177F" w:rsidRPr="007705F1" w:rsidRDefault="00C9177F" w:rsidP="00C9177F">
            <w:pPr>
              <w:rPr>
                <w:bCs/>
                <w:sz w:val="20"/>
                <w:szCs w:val="20"/>
              </w:rPr>
            </w:pPr>
            <w:r>
              <w:rPr>
                <w:rFonts w:ascii="Calibri" w:hAnsi="Calibri" w:cs="Calibri"/>
                <w:color w:val="000000"/>
              </w:rPr>
              <w:t xml:space="preserve"> - </w:t>
            </w:r>
          </w:p>
        </w:tc>
      </w:tr>
      <w:tr w:rsidR="00C9177F" w:rsidRPr="007705F1" w14:paraId="22CED396" w14:textId="4BB3623E" w:rsidTr="00C9177F">
        <w:trPr>
          <w:trHeight w:val="143"/>
        </w:trPr>
        <w:tc>
          <w:tcPr>
            <w:tcW w:w="4637" w:type="dxa"/>
          </w:tcPr>
          <w:p w14:paraId="0A8F2D88" w14:textId="4BD3E048" w:rsidR="00C9177F" w:rsidRPr="00660AC9" w:rsidRDefault="00C9177F" w:rsidP="00C9177F">
            <w:pPr>
              <w:rPr>
                <w:bCs/>
                <w:sz w:val="20"/>
                <w:szCs w:val="20"/>
              </w:rPr>
            </w:pPr>
            <w:r w:rsidRPr="00660AC9">
              <w:rPr>
                <w:rFonts w:cstheme="minorHAnsi"/>
                <w:sz w:val="20"/>
                <w:szCs w:val="20"/>
              </w:rPr>
              <w:t>Other</w:t>
            </w:r>
          </w:p>
        </w:tc>
        <w:tc>
          <w:tcPr>
            <w:tcW w:w="799" w:type="dxa"/>
            <w:vAlign w:val="center"/>
          </w:tcPr>
          <w:p w14:paraId="31D28316" w14:textId="77777777" w:rsidR="00C9177F" w:rsidRPr="007705F1" w:rsidRDefault="00C9177F" w:rsidP="00C9177F">
            <w:pPr>
              <w:rPr>
                <w:bCs/>
                <w:sz w:val="20"/>
                <w:szCs w:val="20"/>
              </w:rPr>
            </w:pPr>
            <w:r w:rsidRPr="007705F1">
              <w:rPr>
                <w:bCs/>
                <w:sz w:val="20"/>
                <w:szCs w:val="20"/>
              </w:rPr>
              <w:t>4</w:t>
            </w:r>
          </w:p>
        </w:tc>
        <w:tc>
          <w:tcPr>
            <w:tcW w:w="800" w:type="dxa"/>
            <w:vAlign w:val="center"/>
          </w:tcPr>
          <w:p w14:paraId="73FBC42C" w14:textId="77777777" w:rsidR="00C9177F" w:rsidRPr="007705F1" w:rsidRDefault="00C9177F" w:rsidP="00C9177F">
            <w:pPr>
              <w:rPr>
                <w:bCs/>
                <w:sz w:val="20"/>
                <w:szCs w:val="20"/>
              </w:rPr>
            </w:pPr>
            <w:r w:rsidRPr="007705F1">
              <w:rPr>
                <w:bCs/>
                <w:sz w:val="20"/>
                <w:szCs w:val="20"/>
              </w:rPr>
              <w:t>0</w:t>
            </w:r>
          </w:p>
        </w:tc>
        <w:tc>
          <w:tcPr>
            <w:tcW w:w="1135" w:type="dxa"/>
            <w:gridSpan w:val="2"/>
            <w:vAlign w:val="center"/>
          </w:tcPr>
          <w:p w14:paraId="1CA1BC61" w14:textId="77777777" w:rsidR="00C9177F" w:rsidRPr="007705F1" w:rsidRDefault="00C9177F" w:rsidP="00C9177F">
            <w:pPr>
              <w:rPr>
                <w:bCs/>
                <w:sz w:val="20"/>
                <w:szCs w:val="20"/>
              </w:rPr>
            </w:pPr>
            <w:r w:rsidRPr="007705F1">
              <w:rPr>
                <w:bCs/>
                <w:sz w:val="20"/>
                <w:szCs w:val="20"/>
              </w:rPr>
              <w:t>2</w:t>
            </w:r>
          </w:p>
        </w:tc>
        <w:tc>
          <w:tcPr>
            <w:tcW w:w="851" w:type="dxa"/>
            <w:gridSpan w:val="2"/>
            <w:vAlign w:val="center"/>
          </w:tcPr>
          <w:p w14:paraId="03C49A67" w14:textId="77777777" w:rsidR="00C9177F" w:rsidRPr="007705F1" w:rsidRDefault="00C9177F" w:rsidP="00C9177F">
            <w:pPr>
              <w:rPr>
                <w:bCs/>
                <w:sz w:val="20"/>
                <w:szCs w:val="20"/>
              </w:rPr>
            </w:pPr>
            <w:r w:rsidRPr="007705F1">
              <w:rPr>
                <w:bCs/>
                <w:sz w:val="20"/>
                <w:szCs w:val="20"/>
              </w:rPr>
              <w:t>2</w:t>
            </w:r>
          </w:p>
        </w:tc>
        <w:tc>
          <w:tcPr>
            <w:tcW w:w="810" w:type="dxa"/>
            <w:vAlign w:val="center"/>
          </w:tcPr>
          <w:p w14:paraId="286407A2" w14:textId="77777777" w:rsidR="00C9177F" w:rsidRPr="007705F1" w:rsidRDefault="00C9177F" w:rsidP="00C9177F">
            <w:pPr>
              <w:rPr>
                <w:bCs/>
                <w:sz w:val="20"/>
                <w:szCs w:val="20"/>
              </w:rPr>
            </w:pPr>
            <w:r w:rsidRPr="007705F1">
              <w:rPr>
                <w:bCs/>
                <w:sz w:val="20"/>
                <w:szCs w:val="20"/>
              </w:rPr>
              <w:t>7</w:t>
            </w:r>
          </w:p>
        </w:tc>
        <w:tc>
          <w:tcPr>
            <w:tcW w:w="0" w:type="auto"/>
            <w:vAlign w:val="center"/>
          </w:tcPr>
          <w:p w14:paraId="20859DC2" w14:textId="77777777" w:rsidR="00C9177F" w:rsidRPr="007705F1" w:rsidRDefault="00C9177F" w:rsidP="00C9177F">
            <w:pPr>
              <w:rPr>
                <w:bCs/>
                <w:sz w:val="20"/>
                <w:szCs w:val="20"/>
              </w:rPr>
            </w:pPr>
            <w:r w:rsidRPr="007705F1">
              <w:rPr>
                <w:bCs/>
                <w:sz w:val="20"/>
                <w:szCs w:val="20"/>
              </w:rPr>
              <w:t>3</w:t>
            </w:r>
          </w:p>
        </w:tc>
        <w:tc>
          <w:tcPr>
            <w:tcW w:w="0" w:type="auto"/>
            <w:vAlign w:val="center"/>
          </w:tcPr>
          <w:p w14:paraId="4101CF07" w14:textId="77777777" w:rsidR="00C9177F" w:rsidRPr="007705F1" w:rsidRDefault="00C9177F" w:rsidP="00C9177F">
            <w:pPr>
              <w:rPr>
                <w:bCs/>
                <w:sz w:val="20"/>
                <w:szCs w:val="20"/>
              </w:rPr>
            </w:pPr>
            <w:r w:rsidRPr="007705F1">
              <w:rPr>
                <w:bCs/>
                <w:sz w:val="20"/>
                <w:szCs w:val="20"/>
              </w:rPr>
              <w:t>4</w:t>
            </w:r>
          </w:p>
        </w:tc>
        <w:tc>
          <w:tcPr>
            <w:tcW w:w="0" w:type="auto"/>
            <w:vAlign w:val="center"/>
          </w:tcPr>
          <w:p w14:paraId="7D70182E" w14:textId="77777777" w:rsidR="00C9177F" w:rsidRPr="007705F1" w:rsidRDefault="00C9177F" w:rsidP="00C9177F">
            <w:pPr>
              <w:rPr>
                <w:bCs/>
                <w:sz w:val="20"/>
                <w:szCs w:val="20"/>
              </w:rPr>
            </w:pPr>
            <w:r w:rsidRPr="007705F1">
              <w:rPr>
                <w:bCs/>
                <w:sz w:val="20"/>
                <w:szCs w:val="20"/>
              </w:rPr>
              <w:t>2</w:t>
            </w:r>
          </w:p>
        </w:tc>
        <w:tc>
          <w:tcPr>
            <w:tcW w:w="0" w:type="auto"/>
            <w:vAlign w:val="center"/>
          </w:tcPr>
          <w:p w14:paraId="505C9858" w14:textId="77777777" w:rsidR="00C9177F" w:rsidRPr="007705F1" w:rsidRDefault="00C9177F" w:rsidP="00C9177F">
            <w:pPr>
              <w:rPr>
                <w:bCs/>
                <w:sz w:val="20"/>
                <w:szCs w:val="20"/>
              </w:rPr>
            </w:pPr>
            <w:r w:rsidRPr="007705F1">
              <w:rPr>
                <w:bCs/>
                <w:sz w:val="20"/>
                <w:szCs w:val="20"/>
              </w:rPr>
              <w:t>-</w:t>
            </w:r>
          </w:p>
        </w:tc>
        <w:tc>
          <w:tcPr>
            <w:tcW w:w="0" w:type="auto"/>
            <w:vAlign w:val="center"/>
          </w:tcPr>
          <w:p w14:paraId="0B4D36B9" w14:textId="77777777" w:rsidR="00C9177F" w:rsidRPr="007705F1" w:rsidRDefault="00C9177F" w:rsidP="00C9177F">
            <w:pPr>
              <w:rPr>
                <w:bCs/>
                <w:sz w:val="20"/>
                <w:szCs w:val="20"/>
              </w:rPr>
            </w:pPr>
            <w:r w:rsidRPr="007705F1">
              <w:rPr>
                <w:bCs/>
                <w:sz w:val="20"/>
                <w:szCs w:val="20"/>
              </w:rPr>
              <w:t>2</w:t>
            </w:r>
          </w:p>
        </w:tc>
        <w:tc>
          <w:tcPr>
            <w:tcW w:w="0" w:type="auto"/>
          </w:tcPr>
          <w:p w14:paraId="2C390703" w14:textId="7C88F447" w:rsidR="00C9177F" w:rsidRPr="007705F1" w:rsidRDefault="00C9177F" w:rsidP="00C9177F">
            <w:pPr>
              <w:rPr>
                <w:bCs/>
                <w:sz w:val="20"/>
                <w:szCs w:val="20"/>
              </w:rPr>
            </w:pPr>
            <w:r w:rsidRPr="005E5066">
              <w:rPr>
                <w:bCs/>
                <w:sz w:val="20"/>
                <w:szCs w:val="20"/>
                <w:lang w:val="pl-PL"/>
              </w:rPr>
              <w:t>2</w:t>
            </w:r>
          </w:p>
        </w:tc>
        <w:tc>
          <w:tcPr>
            <w:tcW w:w="0" w:type="auto"/>
            <w:vAlign w:val="bottom"/>
          </w:tcPr>
          <w:p w14:paraId="3BCCC70F" w14:textId="77777777" w:rsidR="00C9177F" w:rsidRPr="007705F1" w:rsidRDefault="00C9177F" w:rsidP="00C9177F">
            <w:pPr>
              <w:rPr>
                <w:bCs/>
                <w:sz w:val="20"/>
                <w:szCs w:val="20"/>
              </w:rPr>
            </w:pPr>
          </w:p>
        </w:tc>
      </w:tr>
      <w:tr w:rsidR="00C9177F" w:rsidRPr="007705F1" w14:paraId="6B665768" w14:textId="7591EF5E" w:rsidTr="00C9177F">
        <w:trPr>
          <w:trHeight w:val="143"/>
        </w:trPr>
        <w:tc>
          <w:tcPr>
            <w:tcW w:w="4637" w:type="dxa"/>
          </w:tcPr>
          <w:p w14:paraId="7397DEA1" w14:textId="0BEC9158" w:rsidR="00C9177F" w:rsidRPr="00660AC9" w:rsidRDefault="00C9177F" w:rsidP="00C9177F">
            <w:pPr>
              <w:rPr>
                <w:bCs/>
                <w:sz w:val="20"/>
                <w:szCs w:val="20"/>
              </w:rPr>
            </w:pPr>
            <w:r w:rsidRPr="00660AC9">
              <w:rPr>
                <w:rFonts w:cstheme="minorHAnsi"/>
                <w:sz w:val="20"/>
                <w:szCs w:val="20"/>
              </w:rPr>
              <w:t>not sure, can’t remember</w:t>
            </w:r>
          </w:p>
        </w:tc>
        <w:tc>
          <w:tcPr>
            <w:tcW w:w="799" w:type="dxa"/>
            <w:vAlign w:val="center"/>
          </w:tcPr>
          <w:p w14:paraId="2444CF16" w14:textId="77777777" w:rsidR="00C9177F" w:rsidRPr="007705F1" w:rsidRDefault="00C9177F" w:rsidP="00C9177F">
            <w:pPr>
              <w:rPr>
                <w:bCs/>
                <w:sz w:val="20"/>
                <w:szCs w:val="20"/>
              </w:rPr>
            </w:pPr>
            <w:r w:rsidRPr="007705F1">
              <w:rPr>
                <w:bCs/>
                <w:sz w:val="20"/>
                <w:szCs w:val="20"/>
              </w:rPr>
              <w:t>7</w:t>
            </w:r>
          </w:p>
        </w:tc>
        <w:tc>
          <w:tcPr>
            <w:tcW w:w="800" w:type="dxa"/>
            <w:vAlign w:val="center"/>
          </w:tcPr>
          <w:p w14:paraId="7EC9378F" w14:textId="77777777" w:rsidR="00C9177F" w:rsidRPr="007705F1" w:rsidRDefault="00C9177F" w:rsidP="00C9177F">
            <w:pPr>
              <w:rPr>
                <w:bCs/>
                <w:sz w:val="20"/>
                <w:szCs w:val="20"/>
              </w:rPr>
            </w:pPr>
            <w:r w:rsidRPr="007705F1">
              <w:rPr>
                <w:bCs/>
                <w:sz w:val="20"/>
                <w:szCs w:val="20"/>
              </w:rPr>
              <w:t>11</w:t>
            </w:r>
          </w:p>
        </w:tc>
        <w:tc>
          <w:tcPr>
            <w:tcW w:w="1135" w:type="dxa"/>
            <w:gridSpan w:val="2"/>
            <w:vAlign w:val="center"/>
          </w:tcPr>
          <w:p w14:paraId="08656E7A" w14:textId="77777777" w:rsidR="00C9177F" w:rsidRPr="007705F1" w:rsidRDefault="00C9177F" w:rsidP="00C9177F">
            <w:pPr>
              <w:rPr>
                <w:bCs/>
                <w:sz w:val="20"/>
                <w:szCs w:val="20"/>
              </w:rPr>
            </w:pPr>
            <w:r w:rsidRPr="007705F1">
              <w:rPr>
                <w:bCs/>
                <w:sz w:val="20"/>
                <w:szCs w:val="20"/>
              </w:rPr>
              <w:t>11</w:t>
            </w:r>
          </w:p>
        </w:tc>
        <w:tc>
          <w:tcPr>
            <w:tcW w:w="851" w:type="dxa"/>
            <w:gridSpan w:val="2"/>
            <w:vAlign w:val="center"/>
          </w:tcPr>
          <w:p w14:paraId="364BE5CF" w14:textId="77777777" w:rsidR="00C9177F" w:rsidRPr="007705F1" w:rsidRDefault="00C9177F" w:rsidP="00C9177F">
            <w:pPr>
              <w:rPr>
                <w:bCs/>
                <w:sz w:val="20"/>
                <w:szCs w:val="20"/>
              </w:rPr>
            </w:pPr>
            <w:r w:rsidRPr="007705F1">
              <w:rPr>
                <w:bCs/>
                <w:sz w:val="20"/>
                <w:szCs w:val="20"/>
              </w:rPr>
              <w:t>9</w:t>
            </w:r>
          </w:p>
        </w:tc>
        <w:tc>
          <w:tcPr>
            <w:tcW w:w="810" w:type="dxa"/>
            <w:vAlign w:val="center"/>
          </w:tcPr>
          <w:p w14:paraId="18BC057A" w14:textId="77777777" w:rsidR="00C9177F" w:rsidRPr="007705F1" w:rsidRDefault="00C9177F" w:rsidP="00C9177F">
            <w:pPr>
              <w:rPr>
                <w:bCs/>
                <w:sz w:val="20"/>
                <w:szCs w:val="20"/>
              </w:rPr>
            </w:pPr>
            <w:r w:rsidRPr="007705F1">
              <w:rPr>
                <w:bCs/>
                <w:sz w:val="20"/>
                <w:szCs w:val="20"/>
              </w:rPr>
              <w:t>9</w:t>
            </w:r>
          </w:p>
        </w:tc>
        <w:tc>
          <w:tcPr>
            <w:tcW w:w="0" w:type="auto"/>
            <w:vAlign w:val="center"/>
          </w:tcPr>
          <w:p w14:paraId="002AD38B" w14:textId="77777777" w:rsidR="00C9177F" w:rsidRPr="007705F1" w:rsidRDefault="00C9177F" w:rsidP="00C9177F">
            <w:pPr>
              <w:rPr>
                <w:bCs/>
                <w:sz w:val="20"/>
                <w:szCs w:val="20"/>
              </w:rPr>
            </w:pPr>
            <w:r w:rsidRPr="007705F1">
              <w:rPr>
                <w:bCs/>
                <w:sz w:val="20"/>
                <w:szCs w:val="20"/>
              </w:rPr>
              <w:t>12</w:t>
            </w:r>
          </w:p>
        </w:tc>
        <w:tc>
          <w:tcPr>
            <w:tcW w:w="0" w:type="auto"/>
            <w:vAlign w:val="center"/>
          </w:tcPr>
          <w:p w14:paraId="06023425" w14:textId="77777777" w:rsidR="00C9177F" w:rsidRPr="007705F1" w:rsidRDefault="00C9177F" w:rsidP="00C9177F">
            <w:pPr>
              <w:rPr>
                <w:bCs/>
                <w:sz w:val="20"/>
                <w:szCs w:val="20"/>
              </w:rPr>
            </w:pPr>
            <w:r w:rsidRPr="007705F1">
              <w:rPr>
                <w:bCs/>
                <w:sz w:val="20"/>
                <w:szCs w:val="20"/>
              </w:rPr>
              <w:t>17</w:t>
            </w:r>
          </w:p>
        </w:tc>
        <w:tc>
          <w:tcPr>
            <w:tcW w:w="0" w:type="auto"/>
            <w:vAlign w:val="center"/>
          </w:tcPr>
          <w:p w14:paraId="1D972F36" w14:textId="77777777" w:rsidR="00C9177F" w:rsidRPr="007705F1" w:rsidRDefault="00C9177F" w:rsidP="00C9177F">
            <w:pPr>
              <w:rPr>
                <w:bCs/>
                <w:sz w:val="20"/>
                <w:szCs w:val="20"/>
              </w:rPr>
            </w:pPr>
            <w:r w:rsidRPr="007705F1">
              <w:rPr>
                <w:bCs/>
                <w:sz w:val="20"/>
                <w:szCs w:val="20"/>
              </w:rPr>
              <w:t>10</w:t>
            </w:r>
          </w:p>
        </w:tc>
        <w:tc>
          <w:tcPr>
            <w:tcW w:w="0" w:type="auto"/>
            <w:vAlign w:val="center"/>
          </w:tcPr>
          <w:p w14:paraId="4BFADC35" w14:textId="77777777" w:rsidR="00C9177F" w:rsidRPr="007705F1" w:rsidRDefault="00C9177F" w:rsidP="00C9177F">
            <w:pPr>
              <w:rPr>
                <w:bCs/>
                <w:sz w:val="20"/>
                <w:szCs w:val="20"/>
              </w:rPr>
            </w:pPr>
            <w:r w:rsidRPr="007705F1">
              <w:rPr>
                <w:bCs/>
                <w:sz w:val="20"/>
                <w:szCs w:val="20"/>
              </w:rPr>
              <w:t>12</w:t>
            </w:r>
          </w:p>
        </w:tc>
        <w:tc>
          <w:tcPr>
            <w:tcW w:w="0" w:type="auto"/>
            <w:vAlign w:val="center"/>
          </w:tcPr>
          <w:p w14:paraId="71DEA9A4" w14:textId="77777777" w:rsidR="00C9177F" w:rsidRPr="007705F1" w:rsidRDefault="00C9177F" w:rsidP="00C9177F">
            <w:pPr>
              <w:rPr>
                <w:bCs/>
                <w:sz w:val="20"/>
                <w:szCs w:val="20"/>
              </w:rPr>
            </w:pPr>
            <w:r w:rsidRPr="007705F1">
              <w:rPr>
                <w:bCs/>
                <w:sz w:val="20"/>
                <w:szCs w:val="20"/>
              </w:rPr>
              <w:t>6</w:t>
            </w:r>
          </w:p>
        </w:tc>
        <w:tc>
          <w:tcPr>
            <w:tcW w:w="0" w:type="auto"/>
          </w:tcPr>
          <w:p w14:paraId="061EEC92" w14:textId="65396CDC" w:rsidR="00C9177F" w:rsidRPr="007705F1" w:rsidRDefault="00C9177F" w:rsidP="00C9177F">
            <w:pPr>
              <w:rPr>
                <w:bCs/>
                <w:sz w:val="20"/>
                <w:szCs w:val="20"/>
              </w:rPr>
            </w:pPr>
            <w:r w:rsidRPr="005E5066">
              <w:rPr>
                <w:bCs/>
                <w:sz w:val="20"/>
                <w:szCs w:val="20"/>
                <w:lang w:val="pl-PL"/>
              </w:rPr>
              <w:t>13</w:t>
            </w:r>
          </w:p>
        </w:tc>
        <w:tc>
          <w:tcPr>
            <w:tcW w:w="0" w:type="auto"/>
            <w:vAlign w:val="bottom"/>
          </w:tcPr>
          <w:p w14:paraId="7A98E8AC" w14:textId="67122F40" w:rsidR="00C9177F" w:rsidRPr="007705F1" w:rsidRDefault="00C9177F" w:rsidP="00C9177F">
            <w:pPr>
              <w:rPr>
                <w:bCs/>
                <w:sz w:val="20"/>
                <w:szCs w:val="20"/>
              </w:rPr>
            </w:pPr>
            <w:r>
              <w:rPr>
                <w:rFonts w:ascii="Calibri" w:hAnsi="Calibri" w:cs="Calibri"/>
                <w:color w:val="000000"/>
              </w:rPr>
              <w:t>14</w:t>
            </w:r>
          </w:p>
        </w:tc>
      </w:tr>
      <w:bookmarkEnd w:id="31"/>
    </w:tbl>
    <w:p w14:paraId="50341DBA" w14:textId="77777777" w:rsidR="00DF1C58" w:rsidRPr="007705F1" w:rsidRDefault="00DF1C58" w:rsidP="00DF1C58">
      <w:pPr>
        <w:rPr>
          <w:bCs/>
          <w:i/>
          <w:iCs/>
        </w:rPr>
      </w:pPr>
    </w:p>
    <w:p w14:paraId="374BDABF" w14:textId="1033F8C6" w:rsidR="006B7D33" w:rsidRPr="007705F1" w:rsidRDefault="00C70A50" w:rsidP="00DF1C58">
      <w:pPr>
        <w:rPr>
          <w:bCs/>
          <w:i/>
          <w:iCs/>
        </w:rPr>
        <w:sectPr w:rsidR="006B7D33" w:rsidRPr="007705F1" w:rsidSect="00DF1C58">
          <w:pgSz w:w="16840" w:h="11907" w:orient="landscape" w:code="9"/>
          <w:pgMar w:top="1134" w:right="1537" w:bottom="567" w:left="567" w:header="284" w:footer="919" w:gutter="0"/>
          <w:cols w:space="708"/>
          <w:docGrid w:linePitch="326"/>
        </w:sectPr>
      </w:pPr>
      <w:r w:rsidRPr="007705F1">
        <w:rPr>
          <w:bCs/>
          <w:i/>
          <w:iCs/>
        </w:rPr>
        <w:t>Results for the respondents who had heard about Poland’s assistance to other countries during the preceding 2–3 months</w:t>
      </w:r>
      <w:r w:rsidR="00DF1C58" w:rsidRPr="007705F1">
        <w:rPr>
          <w:bCs/>
          <w:i/>
          <w:iCs/>
        </w:rPr>
        <w:t>.</w:t>
      </w:r>
      <w:r w:rsidR="00DF1C58" w:rsidRPr="007705F1">
        <w:rPr>
          <w:bCs/>
          <w:i/>
          <w:iCs/>
        </w:rPr>
        <w:br/>
      </w:r>
      <w:r w:rsidRPr="007705F1">
        <w:rPr>
          <w:bCs/>
          <w:i/>
          <w:iCs/>
        </w:rPr>
        <w:t>Answers which were mentioned by under 1% of responde</w:t>
      </w:r>
      <w:r w:rsidR="00F45CAE">
        <w:rPr>
          <w:bCs/>
          <w:i/>
          <w:iCs/>
        </w:rPr>
        <w:t>n</w:t>
      </w:r>
      <w:r w:rsidRPr="007705F1">
        <w:rPr>
          <w:bCs/>
          <w:i/>
          <w:iCs/>
        </w:rPr>
        <w:t>ts in all of the surveys are not included in the ta</w:t>
      </w:r>
      <w:r w:rsidR="00730491">
        <w:rPr>
          <w:bCs/>
          <w:i/>
          <w:iCs/>
        </w:rPr>
        <w:t>bles</w:t>
      </w:r>
    </w:p>
    <w:p w14:paraId="0C048BE4" w14:textId="7D3C5A94" w:rsidR="00DF1C58" w:rsidRPr="00730491" w:rsidRDefault="00C70A50" w:rsidP="00730491">
      <w:pPr>
        <w:pStyle w:val="Nagwek2"/>
        <w:numPr>
          <w:ilvl w:val="0"/>
          <w:numId w:val="42"/>
        </w:numPr>
        <w:rPr>
          <w:b/>
          <w:lang w:val="en-US"/>
        </w:rPr>
      </w:pPr>
      <w:bookmarkStart w:id="32" w:name="_Toc122009132"/>
      <w:bookmarkStart w:id="33" w:name="_Toc437893355"/>
      <w:r w:rsidRPr="00730491">
        <w:rPr>
          <w:lang w:val="en-US"/>
        </w:rPr>
        <w:lastRenderedPageBreak/>
        <w:t>Awareness of international development problems</w:t>
      </w:r>
      <w:bookmarkEnd w:id="32"/>
      <w:r w:rsidRPr="00730491">
        <w:rPr>
          <w:lang w:val="en-US"/>
        </w:rPr>
        <w:t xml:space="preserve"> </w:t>
      </w:r>
      <w:bookmarkEnd w:id="33"/>
    </w:p>
    <w:p w14:paraId="25776087" w14:textId="77777777" w:rsidR="00DF1C58" w:rsidRPr="007705F1" w:rsidRDefault="00DF1C58" w:rsidP="00DF1C58">
      <w:pPr>
        <w:rPr>
          <w:bCs/>
        </w:rPr>
      </w:pPr>
    </w:p>
    <w:p w14:paraId="6FBEE572" w14:textId="7F046982" w:rsidR="00DF1C58" w:rsidRPr="007705F1" w:rsidRDefault="00DF1C58" w:rsidP="00127AAB">
      <w:pPr>
        <w:pStyle w:val="Nagwek3"/>
        <w:jc w:val="left"/>
        <w:rPr>
          <w:b w:val="0"/>
          <w:lang w:val="en-GB"/>
        </w:rPr>
      </w:pPr>
      <w:bookmarkStart w:id="34" w:name="_Toc122009133"/>
      <w:bookmarkStart w:id="35" w:name="_Toc437893356"/>
      <w:r w:rsidRPr="007705F1">
        <w:rPr>
          <w:b w:val="0"/>
          <w:lang w:val="en-GB"/>
        </w:rPr>
        <w:t xml:space="preserve">3.1. </w:t>
      </w:r>
      <w:r w:rsidR="002542B4" w:rsidRPr="007705F1">
        <w:rPr>
          <w:b w:val="0"/>
          <w:lang w:val="en-GB"/>
        </w:rPr>
        <w:t>Countries which are poorer and less developed than Poland</w:t>
      </w:r>
      <w:bookmarkEnd w:id="34"/>
      <w:r w:rsidR="002542B4" w:rsidRPr="007705F1">
        <w:rPr>
          <w:b w:val="0"/>
          <w:lang w:val="en-GB"/>
        </w:rPr>
        <w:t xml:space="preserve"> </w:t>
      </w:r>
      <w:bookmarkEnd w:id="35"/>
    </w:p>
    <w:p w14:paraId="09752E6B" w14:textId="77777777" w:rsidR="00DF1C58" w:rsidRPr="007705F1" w:rsidRDefault="00DF1C58" w:rsidP="00DF1C58">
      <w:pPr>
        <w:rPr>
          <w:bCs/>
        </w:rPr>
      </w:pPr>
    </w:p>
    <w:p w14:paraId="6F8276D7" w14:textId="033F9B74" w:rsidR="00DF1C58" w:rsidRPr="007705F1" w:rsidRDefault="002542B4" w:rsidP="00DF1C58">
      <w:pPr>
        <w:rPr>
          <w:bCs/>
        </w:rPr>
      </w:pPr>
      <w:r w:rsidRPr="007705F1">
        <w:rPr>
          <w:bCs/>
        </w:rPr>
        <w:t>In the respondents’ opinion, 83 countries on average are thought to be less developed than Poland among 195 countries in the world. 1</w:t>
      </w:r>
      <w:r w:rsidR="00886A28">
        <w:rPr>
          <w:bCs/>
        </w:rPr>
        <w:t>5</w:t>
      </w:r>
      <w:r w:rsidRPr="007705F1">
        <w:rPr>
          <w:bCs/>
        </w:rPr>
        <w:t>% of those surveyed indicated under 100 countries, and 1</w:t>
      </w:r>
      <w:r w:rsidR="00886A28">
        <w:rPr>
          <w:bCs/>
        </w:rPr>
        <w:t>3</w:t>
      </w:r>
      <w:r w:rsidRPr="007705F1">
        <w:rPr>
          <w:bCs/>
        </w:rPr>
        <w:t>% mentioned more than 100. However, as many as 68% of the respondents were unable to estimate the number of countries in the world which were in an inferior situation versus Poland</w:t>
      </w:r>
      <w:r w:rsidR="00DF1C58" w:rsidRPr="007705F1">
        <w:rPr>
          <w:bCs/>
        </w:rPr>
        <w:t>.</w:t>
      </w:r>
    </w:p>
    <w:p w14:paraId="7B160A3E" w14:textId="77777777" w:rsidR="008F22A1" w:rsidRPr="007705F1" w:rsidRDefault="008F22A1" w:rsidP="00DF1C58">
      <w:pPr>
        <w:rPr>
          <w:bCs/>
        </w:rPr>
      </w:pPr>
    </w:p>
    <w:p w14:paraId="1793DB58" w14:textId="27FDE65E" w:rsidR="008F22A1" w:rsidRPr="00A65F87" w:rsidRDefault="00A74515" w:rsidP="00A65F87">
      <w:pPr>
        <w:pStyle w:val="Legenda"/>
        <w:keepNext/>
        <w:jc w:val="left"/>
        <w:rPr>
          <w:b/>
          <w:bCs w:val="0"/>
          <w:lang w:val="en-US"/>
        </w:rPr>
      </w:pPr>
      <w:r w:rsidRPr="00A65F87">
        <w:rPr>
          <w:lang w:val="en-US"/>
        </w:rPr>
        <w:t>Figure</w:t>
      </w:r>
      <w:r w:rsidR="008F22A1" w:rsidRPr="00A65F87">
        <w:rPr>
          <w:lang w:val="en-US"/>
        </w:rPr>
        <w:t xml:space="preserve"> </w:t>
      </w:r>
      <w:r w:rsidR="008F22A1" w:rsidRPr="007705F1">
        <w:rPr>
          <w:lang w:val="en-GB"/>
        </w:rPr>
        <w:fldChar w:fldCharType="begin"/>
      </w:r>
      <w:r w:rsidR="008F22A1" w:rsidRPr="00A65F87">
        <w:rPr>
          <w:lang w:val="en-US"/>
        </w:rPr>
        <w:instrText xml:space="preserve"> SEQ Wykres \* ARABIC </w:instrText>
      </w:r>
      <w:r w:rsidR="008F22A1" w:rsidRPr="007705F1">
        <w:rPr>
          <w:lang w:val="en-GB"/>
        </w:rPr>
        <w:fldChar w:fldCharType="separate"/>
      </w:r>
      <w:r w:rsidR="007762E3" w:rsidRPr="00A65F87">
        <w:rPr>
          <w:lang w:val="en-US"/>
        </w:rPr>
        <w:t>6</w:t>
      </w:r>
      <w:r w:rsidR="008F22A1" w:rsidRPr="007705F1">
        <w:rPr>
          <w:lang w:val="en-GB"/>
        </w:rPr>
        <w:fldChar w:fldCharType="end"/>
      </w:r>
      <w:r w:rsidR="008F22A1" w:rsidRPr="00A65F87">
        <w:rPr>
          <w:b/>
          <w:bCs w:val="0"/>
          <w:lang w:val="en-US"/>
        </w:rPr>
        <w:t xml:space="preserve"> </w:t>
      </w:r>
      <w:r w:rsidR="00A65F87" w:rsidRPr="00A65F87">
        <w:rPr>
          <w:b/>
          <w:bCs w:val="0"/>
          <w:lang w:val="en-GB"/>
        </w:rPr>
        <w:t>How many of the 195 countries in the world do you think are poorer and less developed than Poland?</w:t>
      </w:r>
      <w:r w:rsidR="00A65F87">
        <w:rPr>
          <w:b/>
          <w:bCs w:val="0"/>
          <w:noProof/>
        </w:rPr>
        <w:drawing>
          <wp:inline distT="0" distB="0" distL="0" distR="0" wp14:anchorId="6A1A538A" wp14:editId="5C5E36F1">
            <wp:extent cx="5607871" cy="373697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4589" cy="3741452"/>
                    </a:xfrm>
                    <a:prstGeom prst="rect">
                      <a:avLst/>
                    </a:prstGeom>
                    <a:noFill/>
                  </pic:spPr>
                </pic:pic>
              </a:graphicData>
            </a:graphic>
          </wp:inline>
        </w:drawing>
      </w:r>
    </w:p>
    <w:p w14:paraId="66E09EFF" w14:textId="77777777" w:rsidR="00A65F87" w:rsidRPr="00A65F87" w:rsidRDefault="00A65F87" w:rsidP="00A65F87">
      <w:pPr>
        <w:rPr>
          <w:lang w:val="en-US" w:eastAsia="pl-PL"/>
        </w:rPr>
      </w:pPr>
    </w:p>
    <w:p w14:paraId="1E528B53" w14:textId="128D2A41" w:rsidR="00DF1C58" w:rsidRPr="00A65F87" w:rsidRDefault="00DF1C58" w:rsidP="00DF1C58">
      <w:pPr>
        <w:rPr>
          <w:bCs/>
          <w:lang w:val="en-US"/>
        </w:rPr>
      </w:pPr>
    </w:p>
    <w:p w14:paraId="5FB7A626" w14:textId="20B92F3B" w:rsidR="00DF1C58" w:rsidRPr="007705F1" w:rsidRDefault="002542B4" w:rsidP="00DF1C58">
      <w:pPr>
        <w:rPr>
          <w:bCs/>
        </w:rPr>
      </w:pPr>
      <w:r w:rsidRPr="007705F1">
        <w:rPr>
          <w:bCs/>
        </w:rPr>
        <w:t>The perception of Poland’s situation in comparison with other countries is connected with the respondents’ social and material status. The higher the respondents’ education</w:t>
      </w:r>
      <w:r w:rsidR="00437E48">
        <w:rPr>
          <w:bCs/>
        </w:rPr>
        <w:t xml:space="preserve">, </w:t>
      </w:r>
      <w:r w:rsidR="00437E48" w:rsidRPr="007705F1">
        <w:rPr>
          <w:bCs/>
        </w:rPr>
        <w:t>the higher the position of Poland in the classification</w:t>
      </w:r>
      <w:r w:rsidRPr="007705F1">
        <w:rPr>
          <w:bCs/>
        </w:rPr>
        <w:t xml:space="preserve"> (on average, </w:t>
      </w:r>
      <w:r w:rsidR="00982E8D" w:rsidRPr="007705F1">
        <w:rPr>
          <w:bCs/>
        </w:rPr>
        <w:t>79</w:t>
      </w:r>
      <w:r w:rsidR="00DF1C58" w:rsidRPr="007705F1">
        <w:rPr>
          <w:bCs/>
        </w:rPr>
        <w:t xml:space="preserve"> </w:t>
      </w:r>
      <w:r w:rsidRPr="007705F1">
        <w:rPr>
          <w:bCs/>
        </w:rPr>
        <w:t>countries were mentioned by people with primary education</w:t>
      </w:r>
      <w:r w:rsidR="00DF1C58" w:rsidRPr="007705F1">
        <w:rPr>
          <w:bCs/>
        </w:rPr>
        <w:t>, 8</w:t>
      </w:r>
      <w:r w:rsidR="00982E8D" w:rsidRPr="007705F1">
        <w:rPr>
          <w:bCs/>
        </w:rPr>
        <w:t>1</w:t>
      </w:r>
      <w:r w:rsidRPr="007705F1">
        <w:rPr>
          <w:bCs/>
        </w:rPr>
        <w:t xml:space="preserve"> countries by those with secondary education and</w:t>
      </w:r>
      <w:r w:rsidR="00DF1C58" w:rsidRPr="007705F1">
        <w:rPr>
          <w:bCs/>
        </w:rPr>
        <w:t xml:space="preserve"> 9</w:t>
      </w:r>
      <w:r w:rsidR="00982E8D" w:rsidRPr="007705F1">
        <w:rPr>
          <w:bCs/>
        </w:rPr>
        <w:t>2</w:t>
      </w:r>
      <w:r w:rsidR="00DF1C58" w:rsidRPr="007705F1">
        <w:rPr>
          <w:bCs/>
        </w:rPr>
        <w:t xml:space="preserve"> </w:t>
      </w:r>
      <w:r w:rsidRPr="007705F1">
        <w:rPr>
          <w:bCs/>
        </w:rPr>
        <w:t>by the respondents with tertiary education</w:t>
      </w:r>
      <w:r w:rsidR="002C7B13" w:rsidRPr="007705F1">
        <w:rPr>
          <w:bCs/>
        </w:rPr>
        <w:t>)</w:t>
      </w:r>
      <w:r w:rsidRPr="007705F1">
        <w:rPr>
          <w:bCs/>
        </w:rPr>
        <w:t>. More cou</w:t>
      </w:r>
      <w:r w:rsidRPr="00437E48">
        <w:rPr>
          <w:bCs/>
        </w:rPr>
        <w:t>ntries were also indicated by residents of the largest cities</w:t>
      </w:r>
      <w:r w:rsidR="002C7B13" w:rsidRPr="00437E48">
        <w:rPr>
          <w:bCs/>
        </w:rPr>
        <w:t xml:space="preserve">. </w:t>
      </w:r>
      <w:r w:rsidR="00437E48" w:rsidRPr="00437E48">
        <w:rPr>
          <w:bCs/>
        </w:rPr>
        <w:t xml:space="preserve">Poland is perceived less favourably by the respondents in their thirties </w:t>
      </w:r>
      <w:r w:rsidR="00982E8D" w:rsidRPr="00437E48">
        <w:rPr>
          <w:bCs/>
        </w:rPr>
        <w:t>(</w:t>
      </w:r>
      <w:r w:rsidR="00A37466">
        <w:rPr>
          <w:bCs/>
        </w:rPr>
        <w:t xml:space="preserve">average: </w:t>
      </w:r>
      <w:r w:rsidR="00982E8D" w:rsidRPr="00437E48">
        <w:rPr>
          <w:bCs/>
        </w:rPr>
        <w:t>78</w:t>
      </w:r>
      <w:r w:rsidR="00437E48">
        <w:rPr>
          <w:bCs/>
        </w:rPr>
        <w:t xml:space="preserve"> countries</w:t>
      </w:r>
      <w:r w:rsidR="00982E8D" w:rsidRPr="00437E48">
        <w:rPr>
          <w:bCs/>
        </w:rPr>
        <w:t xml:space="preserve">) </w:t>
      </w:r>
      <w:r w:rsidR="00437E48" w:rsidRPr="00437E48">
        <w:rPr>
          <w:bCs/>
        </w:rPr>
        <w:t xml:space="preserve">and those aged over </w:t>
      </w:r>
      <w:r w:rsidR="00982E8D" w:rsidRPr="00437E48">
        <w:rPr>
          <w:bCs/>
        </w:rPr>
        <w:t>70 (</w:t>
      </w:r>
      <w:r w:rsidR="00437E48" w:rsidRPr="00437E48">
        <w:rPr>
          <w:bCs/>
        </w:rPr>
        <w:t xml:space="preserve">average: </w:t>
      </w:r>
      <w:r w:rsidR="00982E8D" w:rsidRPr="00437E48">
        <w:rPr>
          <w:bCs/>
        </w:rPr>
        <w:t>75</w:t>
      </w:r>
      <w:r w:rsidR="00437E48">
        <w:rPr>
          <w:bCs/>
        </w:rPr>
        <w:t xml:space="preserve"> countries</w:t>
      </w:r>
      <w:r w:rsidR="00982E8D" w:rsidRPr="00437E48">
        <w:rPr>
          <w:bCs/>
        </w:rPr>
        <w:t xml:space="preserve">). </w:t>
      </w:r>
    </w:p>
    <w:p w14:paraId="236DE615" w14:textId="77777777" w:rsidR="00DF1C58" w:rsidRPr="007705F1" w:rsidRDefault="00DF1C58" w:rsidP="00DF1C58">
      <w:pPr>
        <w:rPr>
          <w:bCs/>
        </w:rPr>
      </w:pPr>
    </w:p>
    <w:p w14:paraId="4A208B25" w14:textId="0A76E0A7" w:rsidR="00DF1C58" w:rsidRPr="00886A28" w:rsidRDefault="002542B4" w:rsidP="00DF1C58">
      <w:pPr>
        <w:rPr>
          <w:bCs/>
          <w:lang w:val="en-US"/>
        </w:rPr>
      </w:pPr>
      <w:r w:rsidRPr="007705F1">
        <w:rPr>
          <w:bCs/>
        </w:rPr>
        <w:t xml:space="preserve">Although the number of poorer and less developed countries stated by the respondents has not changed significantly since </w:t>
      </w:r>
      <w:r w:rsidR="00A70363" w:rsidRPr="007705F1">
        <w:rPr>
          <w:bCs/>
        </w:rPr>
        <w:t>201</w:t>
      </w:r>
      <w:r w:rsidR="00982E8D" w:rsidRPr="007705F1">
        <w:rPr>
          <w:bCs/>
        </w:rPr>
        <w:t>9</w:t>
      </w:r>
      <w:r w:rsidR="00A70363" w:rsidRPr="007705F1">
        <w:rPr>
          <w:bCs/>
        </w:rPr>
        <w:t xml:space="preserve">, </w:t>
      </w:r>
      <w:r w:rsidRPr="007705F1">
        <w:rPr>
          <w:bCs/>
        </w:rPr>
        <w:t xml:space="preserve">the distribution of answers to this question is significantly different in </w:t>
      </w:r>
      <w:r w:rsidR="00A70363" w:rsidRPr="007705F1">
        <w:rPr>
          <w:bCs/>
        </w:rPr>
        <w:t>20</w:t>
      </w:r>
      <w:r w:rsidR="00982E8D" w:rsidRPr="007705F1">
        <w:rPr>
          <w:bCs/>
        </w:rPr>
        <w:t>22</w:t>
      </w:r>
      <w:r w:rsidR="00DF1C58" w:rsidRPr="007705F1">
        <w:rPr>
          <w:bCs/>
        </w:rPr>
        <w:t>.</w:t>
      </w:r>
      <w:r w:rsidR="00A70363" w:rsidRPr="007705F1">
        <w:rPr>
          <w:bCs/>
        </w:rPr>
        <w:t xml:space="preserve"> </w:t>
      </w:r>
      <w:r w:rsidRPr="007705F1">
        <w:rPr>
          <w:bCs/>
        </w:rPr>
        <w:t>The greatest change is the increase in the percentage of people who were unable to answer this question (up by 8 percentage points): this percentage was never so high in the previous waves</w:t>
      </w:r>
      <w:r w:rsidR="000C0FC5" w:rsidRPr="007705F1">
        <w:rPr>
          <w:bCs/>
        </w:rPr>
        <w:t xml:space="preserve">. </w:t>
      </w:r>
      <w:r w:rsidR="00886A28" w:rsidRPr="00886A28">
        <w:rPr>
          <w:bCs/>
        </w:rPr>
        <w:t>The percentage of responses “up to 49 countries” and “over 100 countries” decreased significantly. The position of Poland in the minds of Poles has been more or less similar since 2014.</w:t>
      </w:r>
    </w:p>
    <w:p w14:paraId="5D86EA46" w14:textId="12154C9A" w:rsidR="00DF1C58" w:rsidRPr="007705F1" w:rsidRDefault="00DF1C58" w:rsidP="00DF1C58">
      <w:pPr>
        <w:rPr>
          <w:bCs/>
        </w:rPr>
      </w:pPr>
    </w:p>
    <w:p w14:paraId="56286C1D" w14:textId="0E5874CF" w:rsidR="00D3056D" w:rsidRPr="007705F1" w:rsidRDefault="00A65F87" w:rsidP="00DF1C58">
      <w:pPr>
        <w:rPr>
          <w:bCs/>
        </w:rPr>
      </w:pPr>
      <w:r>
        <w:rPr>
          <w:bCs/>
          <w:noProof/>
          <w:lang w:val="pl-PL" w:eastAsia="pl-PL"/>
        </w:rPr>
        <w:lastRenderedPageBreak/>
        <w:drawing>
          <wp:inline distT="0" distB="0" distL="0" distR="0" wp14:anchorId="1639FF3A" wp14:editId="2F6A312B">
            <wp:extent cx="5769918" cy="1942995"/>
            <wp:effectExtent l="0" t="0" r="2540" b="63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1418" cy="1950235"/>
                    </a:xfrm>
                    <a:prstGeom prst="rect">
                      <a:avLst/>
                    </a:prstGeom>
                    <a:noFill/>
                  </pic:spPr>
                </pic:pic>
              </a:graphicData>
            </a:graphic>
          </wp:inline>
        </w:drawing>
      </w:r>
    </w:p>
    <w:p w14:paraId="0E6D53FE" w14:textId="133BE43C" w:rsidR="00D3056D" w:rsidRPr="007705F1" w:rsidRDefault="00D3056D" w:rsidP="00DF1C58">
      <w:pPr>
        <w:rPr>
          <w:bCs/>
        </w:rPr>
      </w:pPr>
    </w:p>
    <w:p w14:paraId="1BD6657C" w14:textId="6B9FEBB4" w:rsidR="00DF1C58" w:rsidRPr="007705F1" w:rsidRDefault="002542B4" w:rsidP="00DF1C58">
      <w:pPr>
        <w:rPr>
          <w:bCs/>
          <w:i/>
        </w:rPr>
      </w:pPr>
      <w:r w:rsidRPr="007705F1">
        <w:rPr>
          <w:bCs/>
          <w:i/>
        </w:rPr>
        <w:t xml:space="preserve">Answers in italics were not read out to the respondents </w:t>
      </w:r>
    </w:p>
    <w:p w14:paraId="4090F300" w14:textId="77777777" w:rsidR="00DF1C58" w:rsidRPr="007705F1" w:rsidRDefault="00DF1C58" w:rsidP="00DF1C58">
      <w:pPr>
        <w:rPr>
          <w:bCs/>
          <w:i/>
          <w:iCs/>
        </w:rPr>
      </w:pPr>
    </w:p>
    <w:p w14:paraId="71A3950B" w14:textId="77777777" w:rsidR="00DF1C58" w:rsidRPr="007705F1" w:rsidRDefault="00DF1C58" w:rsidP="00DF1C58">
      <w:pPr>
        <w:rPr>
          <w:bCs/>
        </w:rPr>
      </w:pPr>
      <w:r w:rsidRPr="007705F1">
        <w:rPr>
          <w:bCs/>
        </w:rPr>
        <w:br w:type="page"/>
      </w:r>
    </w:p>
    <w:p w14:paraId="2B99B9DD" w14:textId="6F6517A7" w:rsidR="00DF1C58" w:rsidRPr="007705F1" w:rsidRDefault="00DF1C58" w:rsidP="00127AAB">
      <w:pPr>
        <w:pStyle w:val="Nagwek3"/>
        <w:jc w:val="left"/>
        <w:rPr>
          <w:b w:val="0"/>
          <w:lang w:val="en-GB"/>
        </w:rPr>
      </w:pPr>
      <w:bookmarkStart w:id="36" w:name="_Toc437893357"/>
      <w:bookmarkStart w:id="37" w:name="_Toc122009134"/>
      <w:r w:rsidRPr="007705F1">
        <w:rPr>
          <w:b w:val="0"/>
          <w:lang w:val="en-GB"/>
        </w:rPr>
        <w:lastRenderedPageBreak/>
        <w:t xml:space="preserve">3.2. </w:t>
      </w:r>
      <w:bookmarkEnd w:id="36"/>
      <w:r w:rsidR="002542B4" w:rsidRPr="007705F1">
        <w:rPr>
          <w:b w:val="0"/>
          <w:lang w:val="en-GB"/>
        </w:rPr>
        <w:t>Sustainable Development Goals</w:t>
      </w:r>
      <w:bookmarkEnd w:id="37"/>
      <w:r w:rsidR="002542B4" w:rsidRPr="007705F1">
        <w:rPr>
          <w:b w:val="0"/>
          <w:lang w:val="en-GB"/>
        </w:rPr>
        <w:t xml:space="preserve"> </w:t>
      </w:r>
    </w:p>
    <w:p w14:paraId="437C184B" w14:textId="77777777" w:rsidR="00DF1C58" w:rsidRPr="007705F1" w:rsidRDefault="00DF1C58" w:rsidP="00DF1C58">
      <w:pPr>
        <w:rPr>
          <w:bCs/>
        </w:rPr>
      </w:pPr>
    </w:p>
    <w:p w14:paraId="0651B38B" w14:textId="2AAC6A50" w:rsidR="00127AAB" w:rsidRPr="00886A28" w:rsidRDefault="002542B4" w:rsidP="00DF1C58">
      <w:pPr>
        <w:rPr>
          <w:bCs/>
          <w:lang w:val="en-US"/>
        </w:rPr>
      </w:pPr>
      <w:bookmarkStart w:id="38" w:name="_Hlk121561477"/>
      <w:r w:rsidRPr="007705F1">
        <w:rPr>
          <w:bCs/>
        </w:rPr>
        <w:t xml:space="preserve">Overall, 6% of Poles have heard of the Sustainable Development Goals that should be achieved by 2030. </w:t>
      </w:r>
      <w:r w:rsidRPr="00886A28">
        <w:rPr>
          <w:bCs/>
          <w:lang w:val="en-US"/>
        </w:rPr>
        <w:t>94% of those surveyed have never heard of them</w:t>
      </w:r>
      <w:r w:rsidR="00DF1C58" w:rsidRPr="00886A28">
        <w:rPr>
          <w:bCs/>
          <w:lang w:val="en-US"/>
        </w:rPr>
        <w:t>.</w:t>
      </w:r>
      <w:r w:rsidR="00886A28" w:rsidRPr="00886A28">
        <w:t xml:space="preserve"> </w:t>
      </w:r>
      <w:r w:rsidR="00886A28" w:rsidRPr="00886A28">
        <w:rPr>
          <w:bCs/>
          <w:lang w:val="en-US"/>
        </w:rPr>
        <w:t>People who heard about them indicated that they had received information on combating disproportions</w:t>
      </w:r>
      <w:r w:rsidR="0096638A">
        <w:rPr>
          <w:bCs/>
          <w:lang w:val="en-US"/>
        </w:rPr>
        <w:t xml:space="preserve"> in development of countries</w:t>
      </w:r>
      <w:r w:rsidR="00886A28" w:rsidRPr="00886A28">
        <w:rPr>
          <w:bCs/>
          <w:lang w:val="en-US"/>
        </w:rPr>
        <w:t xml:space="preserve"> and actions</w:t>
      </w:r>
      <w:r w:rsidR="0096638A">
        <w:rPr>
          <w:bCs/>
          <w:lang w:val="en-US"/>
        </w:rPr>
        <w:t xml:space="preserve"> taken</w:t>
      </w:r>
      <w:r w:rsidR="00886A28" w:rsidRPr="00886A28">
        <w:rPr>
          <w:bCs/>
          <w:lang w:val="en-US"/>
        </w:rPr>
        <w:t xml:space="preserve"> to ensure that countries develop equally, climate and environmental protection, renewable energy sources, responsible consumption, equal access to education, health care, eradication of hunger, and also helping Africa, access to drinking water, moving away from coal and gas, sustainable agriculture and distribution of resources. Some of the respondents (19 people), however, did not remember what the Sustainable Development Goals were about or knew only the name.</w:t>
      </w:r>
      <w:bookmarkEnd w:id="38"/>
    </w:p>
    <w:p w14:paraId="446BFB7E" w14:textId="77777777" w:rsidR="00127AAB" w:rsidRPr="00886A28" w:rsidRDefault="00127AAB" w:rsidP="00DF1C58">
      <w:pPr>
        <w:rPr>
          <w:bCs/>
          <w:lang w:val="en-US"/>
        </w:rPr>
      </w:pPr>
    </w:p>
    <w:p w14:paraId="0A0D9D66" w14:textId="0E559143" w:rsidR="008F22A1" w:rsidRPr="00A65F87" w:rsidRDefault="00A74515" w:rsidP="008F22A1">
      <w:pPr>
        <w:pStyle w:val="Legenda"/>
        <w:keepNext/>
        <w:jc w:val="left"/>
        <w:rPr>
          <w:lang w:val="en-US"/>
        </w:rPr>
      </w:pPr>
      <w:r w:rsidRPr="00A65F87">
        <w:rPr>
          <w:lang w:val="en-US"/>
        </w:rPr>
        <w:t>Figure</w:t>
      </w:r>
      <w:r w:rsidR="008F22A1" w:rsidRPr="00A65F87">
        <w:rPr>
          <w:lang w:val="en-US"/>
        </w:rPr>
        <w:t xml:space="preserve"> </w:t>
      </w:r>
      <w:r w:rsidR="008F22A1" w:rsidRPr="007705F1">
        <w:rPr>
          <w:lang w:val="en-GB"/>
        </w:rPr>
        <w:fldChar w:fldCharType="begin"/>
      </w:r>
      <w:r w:rsidR="008F22A1" w:rsidRPr="00A65F87">
        <w:rPr>
          <w:lang w:val="en-US"/>
        </w:rPr>
        <w:instrText xml:space="preserve"> SEQ Wykres \* ARABIC </w:instrText>
      </w:r>
      <w:r w:rsidR="008F22A1" w:rsidRPr="007705F1">
        <w:rPr>
          <w:lang w:val="en-GB"/>
        </w:rPr>
        <w:fldChar w:fldCharType="separate"/>
      </w:r>
      <w:r w:rsidR="007762E3" w:rsidRPr="00A65F87">
        <w:rPr>
          <w:lang w:val="en-US"/>
        </w:rPr>
        <w:t>7</w:t>
      </w:r>
      <w:r w:rsidR="008F22A1" w:rsidRPr="007705F1">
        <w:rPr>
          <w:lang w:val="en-GB"/>
        </w:rPr>
        <w:fldChar w:fldCharType="end"/>
      </w:r>
      <w:r w:rsidR="008F22A1" w:rsidRPr="00A65F87">
        <w:rPr>
          <w:lang w:val="en-US"/>
        </w:rPr>
        <w:t xml:space="preserve"> </w:t>
      </w:r>
      <w:r w:rsidR="00A65F87" w:rsidRPr="00A65F87">
        <w:rPr>
          <w:lang w:val="en-GB"/>
        </w:rPr>
        <w:t>Have you heard about the United Nations Sustainable Development Goals to be achieved in the world by 2030?</w:t>
      </w:r>
    </w:p>
    <w:p w14:paraId="475C04DB" w14:textId="473F626A" w:rsidR="00DF1C58" w:rsidRPr="007705F1" w:rsidRDefault="00A65F87" w:rsidP="00127AAB">
      <w:pPr>
        <w:jc w:val="center"/>
        <w:rPr>
          <w:bCs/>
        </w:rPr>
      </w:pPr>
      <w:r>
        <w:rPr>
          <w:bCs/>
          <w:noProof/>
          <w:lang w:val="pl-PL" w:eastAsia="pl-PL"/>
        </w:rPr>
        <w:drawing>
          <wp:inline distT="0" distB="0" distL="0" distR="0" wp14:anchorId="79AB3935" wp14:editId="19662DB4">
            <wp:extent cx="4065270" cy="2709016"/>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71451" cy="2713135"/>
                    </a:xfrm>
                    <a:prstGeom prst="rect">
                      <a:avLst/>
                    </a:prstGeom>
                    <a:noFill/>
                  </pic:spPr>
                </pic:pic>
              </a:graphicData>
            </a:graphic>
          </wp:inline>
        </w:drawing>
      </w:r>
    </w:p>
    <w:p w14:paraId="3033253E" w14:textId="77777777" w:rsidR="00DF1C58" w:rsidRPr="007705F1" w:rsidRDefault="00DF1C58" w:rsidP="00DF1C58">
      <w:pPr>
        <w:rPr>
          <w:bCs/>
        </w:rPr>
      </w:pPr>
    </w:p>
    <w:p w14:paraId="352893A4" w14:textId="1E46B8B3" w:rsidR="00DF1C58" w:rsidRPr="007705F1" w:rsidRDefault="002542B4" w:rsidP="00DF1C58">
      <w:pPr>
        <w:rPr>
          <w:bCs/>
          <w:highlight w:val="yellow"/>
        </w:rPr>
      </w:pPr>
      <w:r w:rsidRPr="007705F1">
        <w:rPr>
          <w:bCs/>
        </w:rPr>
        <w:t>The higher the respondents’ education, the higher the awareness of Sustainable Development Goals (4% among people with primary education, 6% for secondary education, and as much as 10% for those with tertiary education).</w:t>
      </w:r>
      <w:r w:rsidR="00186573" w:rsidRPr="007705F1">
        <w:rPr>
          <w:bCs/>
        </w:rPr>
        <w:t xml:space="preserve"> </w:t>
      </w:r>
      <w:r w:rsidRPr="007705F1">
        <w:rPr>
          <w:bCs/>
        </w:rPr>
        <w:t>In general, higher awareness was demonstrated by the respondents from major cities</w:t>
      </w:r>
      <w:r w:rsidR="00DF1C58" w:rsidRPr="007705F1">
        <w:rPr>
          <w:bCs/>
        </w:rPr>
        <w:t xml:space="preserve"> (</w:t>
      </w:r>
      <w:r w:rsidR="00EF3A8A" w:rsidRPr="007705F1">
        <w:rPr>
          <w:bCs/>
        </w:rPr>
        <w:t>9</w:t>
      </w:r>
      <w:r w:rsidR="00DF1C58" w:rsidRPr="007705F1">
        <w:rPr>
          <w:bCs/>
        </w:rPr>
        <w:t xml:space="preserve">% </w:t>
      </w:r>
      <w:r w:rsidRPr="007705F1">
        <w:rPr>
          <w:bCs/>
        </w:rPr>
        <w:t>in cities over 500,000 inhabitants</w:t>
      </w:r>
      <w:r w:rsidR="00DF1C58" w:rsidRPr="007705F1">
        <w:rPr>
          <w:bCs/>
        </w:rPr>
        <w:t xml:space="preserve">) </w:t>
      </w:r>
      <w:r w:rsidRPr="007705F1">
        <w:rPr>
          <w:bCs/>
        </w:rPr>
        <w:t>than in rural areas</w:t>
      </w:r>
      <w:r w:rsidR="00DF1C58" w:rsidRPr="007705F1">
        <w:rPr>
          <w:bCs/>
        </w:rPr>
        <w:t xml:space="preserve"> (</w:t>
      </w:r>
      <w:r w:rsidR="00EF3A8A" w:rsidRPr="007705F1">
        <w:rPr>
          <w:bCs/>
        </w:rPr>
        <w:t>6</w:t>
      </w:r>
      <w:r w:rsidR="00DF1C58" w:rsidRPr="007705F1">
        <w:rPr>
          <w:bCs/>
        </w:rPr>
        <w:t xml:space="preserve">%). </w:t>
      </w:r>
      <w:r w:rsidRPr="007705F1">
        <w:rPr>
          <w:bCs/>
        </w:rPr>
        <w:t xml:space="preserve">In addition, the awareness is higher among the respondents in their forties </w:t>
      </w:r>
      <w:r w:rsidR="00DF1C58" w:rsidRPr="007705F1">
        <w:rPr>
          <w:bCs/>
        </w:rPr>
        <w:t>(</w:t>
      </w:r>
      <w:r w:rsidR="00EF3A8A" w:rsidRPr="007705F1">
        <w:rPr>
          <w:bCs/>
        </w:rPr>
        <w:t>9</w:t>
      </w:r>
      <w:r w:rsidR="00DF1C58" w:rsidRPr="007705F1">
        <w:rPr>
          <w:bCs/>
        </w:rPr>
        <w:t>%)</w:t>
      </w:r>
      <w:r w:rsidR="00EF3A8A" w:rsidRPr="007705F1">
        <w:rPr>
          <w:bCs/>
        </w:rPr>
        <w:t xml:space="preserve">. </w:t>
      </w:r>
    </w:p>
    <w:p w14:paraId="70B4C56E" w14:textId="7FCFAF25" w:rsidR="00DF1C58" w:rsidRPr="007705F1" w:rsidRDefault="002542B4" w:rsidP="00DF1C58">
      <w:pPr>
        <w:rPr>
          <w:bCs/>
        </w:rPr>
      </w:pPr>
      <w:r w:rsidRPr="007705F1">
        <w:rPr>
          <w:bCs/>
        </w:rPr>
        <w:t>On the other hand, a high level of ignorance was recorded among people with primary education</w:t>
      </w:r>
      <w:r w:rsidR="00186573" w:rsidRPr="007705F1">
        <w:rPr>
          <w:bCs/>
        </w:rPr>
        <w:t xml:space="preserve"> (9</w:t>
      </w:r>
      <w:r w:rsidR="00EF3A8A" w:rsidRPr="007705F1">
        <w:rPr>
          <w:bCs/>
        </w:rPr>
        <w:t>6</w:t>
      </w:r>
      <w:r w:rsidR="00186573" w:rsidRPr="007705F1">
        <w:rPr>
          <w:bCs/>
        </w:rPr>
        <w:t xml:space="preserve">%), </w:t>
      </w:r>
      <w:r w:rsidRPr="007705F1">
        <w:rPr>
          <w:bCs/>
        </w:rPr>
        <w:t>basic vocational education</w:t>
      </w:r>
      <w:r w:rsidR="00DF1C58" w:rsidRPr="007705F1">
        <w:rPr>
          <w:bCs/>
        </w:rPr>
        <w:t xml:space="preserve"> (9</w:t>
      </w:r>
      <w:r w:rsidR="00EF3A8A" w:rsidRPr="007705F1">
        <w:rPr>
          <w:bCs/>
        </w:rPr>
        <w:t>7</w:t>
      </w:r>
      <w:r w:rsidR="00DF1C58" w:rsidRPr="007705F1">
        <w:rPr>
          <w:bCs/>
        </w:rPr>
        <w:t xml:space="preserve">%), </w:t>
      </w:r>
      <w:r w:rsidRPr="007705F1">
        <w:rPr>
          <w:bCs/>
        </w:rPr>
        <w:t xml:space="preserve">and inhabitants of the smallest towns </w:t>
      </w:r>
      <w:r w:rsidR="00DF1C58" w:rsidRPr="007705F1">
        <w:rPr>
          <w:bCs/>
        </w:rPr>
        <w:t>(9</w:t>
      </w:r>
      <w:r w:rsidR="00EF3A8A" w:rsidRPr="007705F1">
        <w:rPr>
          <w:bCs/>
        </w:rPr>
        <w:t>7</w:t>
      </w:r>
      <w:r w:rsidR="00DF1C58" w:rsidRPr="007705F1">
        <w:rPr>
          <w:bCs/>
        </w:rPr>
        <w:t>%)</w:t>
      </w:r>
      <w:r w:rsidR="00F45CAE">
        <w:rPr>
          <w:bCs/>
        </w:rPr>
        <w:t>.</w:t>
      </w:r>
    </w:p>
    <w:p w14:paraId="792A5E1D" w14:textId="77777777" w:rsidR="00127AAB" w:rsidRPr="007705F1" w:rsidRDefault="00127AAB" w:rsidP="00DF1C58">
      <w:pPr>
        <w:rPr>
          <w:bCs/>
        </w:rPr>
      </w:pPr>
    </w:p>
    <w:p w14:paraId="18B35C74" w14:textId="33EE9181" w:rsidR="004B29F0" w:rsidRDefault="002542B4" w:rsidP="00EA230C">
      <w:pPr>
        <w:rPr>
          <w:bCs/>
          <w:noProof/>
          <w:lang w:val="en-US" w:eastAsia="pl-PL"/>
        </w:rPr>
      </w:pPr>
      <w:r w:rsidRPr="007705F1">
        <w:rPr>
          <w:bCs/>
        </w:rPr>
        <w:t>In subsequent editions until 2014, we asked Poles about their exposure to information on the UN Millennium Development Goals related to reduction of poverty in the world by 2015. At that time, the highest awareness was recorded in 2006 and 2007 (22% each), while the lowest awareness was recorded in in 2014</w:t>
      </w:r>
      <w:r w:rsidR="00DF1C58" w:rsidRPr="007705F1">
        <w:rPr>
          <w:bCs/>
        </w:rPr>
        <w:t xml:space="preserve">. </w:t>
      </w:r>
      <w:r w:rsidR="00BE1997" w:rsidRPr="007705F1">
        <w:rPr>
          <w:bCs/>
        </w:rPr>
        <w:t>In 2015, those who declared they had heard of Sustainable Development Goals after 2015 accounted for 7% of the sample. This means that Poles’ awareness of the existence of Sustainable Development Goals after 2015 is lower than the awareness of the existence of UN Millennium Development Goals related to the reduction of poverty in the world by 2015 during the final period of that project. In 2019, when we asked about the Sustainable Development Goals, the awareness increased slightly to 10%</w:t>
      </w:r>
      <w:r w:rsidR="00EF3A8A" w:rsidRPr="007705F1">
        <w:rPr>
          <w:bCs/>
        </w:rPr>
        <w:t xml:space="preserve">, </w:t>
      </w:r>
      <w:r w:rsidR="00BE1997" w:rsidRPr="007705F1">
        <w:rPr>
          <w:bCs/>
        </w:rPr>
        <w:t xml:space="preserve">but it dropped again in </w:t>
      </w:r>
      <w:r w:rsidR="00EF3A8A" w:rsidRPr="007705F1">
        <w:rPr>
          <w:bCs/>
        </w:rPr>
        <w:t>2022</w:t>
      </w:r>
      <w:r w:rsidR="00BE1997" w:rsidRPr="007705F1">
        <w:rPr>
          <w:bCs/>
        </w:rPr>
        <w:t xml:space="preserve"> (to 6%)</w:t>
      </w:r>
      <w:r w:rsidR="00251337">
        <w:rPr>
          <w:bCs/>
        </w:rPr>
        <w:t xml:space="preserve"> - the lowest value since 2005.</w:t>
      </w:r>
      <w:r w:rsidR="004B29F0" w:rsidRPr="004B29F0">
        <w:rPr>
          <w:bCs/>
          <w:noProof/>
          <w:lang w:val="en-US" w:eastAsia="pl-PL"/>
        </w:rPr>
        <w:t xml:space="preserve"> </w:t>
      </w:r>
    </w:p>
    <w:p w14:paraId="6250C0A7" w14:textId="77777777" w:rsidR="004B29F0" w:rsidRDefault="004B29F0" w:rsidP="00EA230C">
      <w:pPr>
        <w:rPr>
          <w:bCs/>
          <w:noProof/>
          <w:lang w:val="en-US" w:eastAsia="pl-PL"/>
        </w:rPr>
      </w:pPr>
    </w:p>
    <w:p w14:paraId="634E11E9" w14:textId="75CEC6F3" w:rsidR="00DF1C58" w:rsidRPr="00EA230C" w:rsidRDefault="004B29F0" w:rsidP="00EA230C">
      <w:pPr>
        <w:rPr>
          <w:bCs/>
        </w:rPr>
      </w:pPr>
      <w:r>
        <w:rPr>
          <w:bCs/>
          <w:noProof/>
          <w:lang w:val="pl-PL" w:eastAsia="pl-PL"/>
        </w:rPr>
        <w:lastRenderedPageBreak/>
        <w:drawing>
          <wp:inline distT="0" distB="0" distL="0" distR="0" wp14:anchorId="4A147434" wp14:editId="0DBAD386">
            <wp:extent cx="5680075" cy="1008421"/>
            <wp:effectExtent l="0" t="0" r="0" b="1270"/>
            <wp:docPr id="20" name="Obraz 20"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Obraz zawierający stół&#10;&#10;Opis wygenerowany automatyczni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7254" cy="1013246"/>
                    </a:xfrm>
                    <a:prstGeom prst="rect">
                      <a:avLst/>
                    </a:prstGeom>
                    <a:noFill/>
                  </pic:spPr>
                </pic:pic>
              </a:graphicData>
            </a:graphic>
          </wp:inline>
        </w:drawing>
      </w:r>
      <w:r w:rsidR="00DF1C58" w:rsidRPr="007705F1">
        <w:br w:type="page"/>
      </w:r>
      <w:bookmarkStart w:id="39" w:name="_Toc437893358"/>
      <w:r w:rsidR="00DF1C58" w:rsidRPr="007705F1">
        <w:lastRenderedPageBreak/>
        <w:t xml:space="preserve">3.3. </w:t>
      </w:r>
      <w:r w:rsidR="00BE1997" w:rsidRPr="007705F1">
        <w:t xml:space="preserve">Greatest challenges faced by less developed countries </w:t>
      </w:r>
      <w:bookmarkEnd w:id="39"/>
    </w:p>
    <w:p w14:paraId="45120F4E" w14:textId="77777777" w:rsidR="00DF1C58" w:rsidRPr="007705F1" w:rsidRDefault="00DF1C58" w:rsidP="00DF1C58">
      <w:pPr>
        <w:rPr>
          <w:bCs/>
        </w:rPr>
      </w:pPr>
      <w:bookmarkStart w:id="40" w:name="_Hlk121561520"/>
    </w:p>
    <w:p w14:paraId="60E2003F" w14:textId="028B560A" w:rsidR="00DF1C58" w:rsidRPr="007705F1" w:rsidRDefault="00BE1997" w:rsidP="00DF1C58">
      <w:pPr>
        <w:rPr>
          <w:bCs/>
        </w:rPr>
      </w:pPr>
      <w:r w:rsidRPr="007705F1">
        <w:rPr>
          <w:bCs/>
        </w:rPr>
        <w:t xml:space="preserve">According to the respondents, the three major obstacles preventing the development of less developed countries are: problems with </w:t>
      </w:r>
      <w:r w:rsidRPr="00251337">
        <w:rPr>
          <w:bCs/>
        </w:rPr>
        <w:t>access to drinking water</w:t>
      </w:r>
      <w:r w:rsidRPr="007705F1">
        <w:rPr>
          <w:bCs/>
        </w:rPr>
        <w:t xml:space="preserve"> </w:t>
      </w:r>
      <w:r w:rsidR="00EF3A8A" w:rsidRPr="007705F1">
        <w:rPr>
          <w:bCs/>
        </w:rPr>
        <w:t xml:space="preserve">(41%), </w:t>
      </w:r>
      <w:r w:rsidRPr="007705F1">
        <w:rPr>
          <w:bCs/>
        </w:rPr>
        <w:t xml:space="preserve">no health care </w:t>
      </w:r>
      <w:r w:rsidR="000C0FC5" w:rsidRPr="007705F1">
        <w:rPr>
          <w:bCs/>
        </w:rPr>
        <w:t>(3</w:t>
      </w:r>
      <w:r w:rsidR="00EF3A8A" w:rsidRPr="007705F1">
        <w:rPr>
          <w:bCs/>
        </w:rPr>
        <w:t>9</w:t>
      </w:r>
      <w:r w:rsidR="000C0FC5" w:rsidRPr="007705F1">
        <w:rPr>
          <w:bCs/>
        </w:rPr>
        <w:t xml:space="preserve">%), </w:t>
      </w:r>
      <w:r w:rsidRPr="007705F1">
        <w:rPr>
          <w:bCs/>
        </w:rPr>
        <w:t xml:space="preserve">as well as infectious diseases, including HIV and AIDS </w:t>
      </w:r>
      <w:r w:rsidR="00DF1C58" w:rsidRPr="007705F1">
        <w:rPr>
          <w:bCs/>
        </w:rPr>
        <w:t>(</w:t>
      </w:r>
      <w:r w:rsidR="000C0FC5" w:rsidRPr="007705F1">
        <w:rPr>
          <w:bCs/>
        </w:rPr>
        <w:t>2</w:t>
      </w:r>
      <w:r w:rsidR="00EF3A8A" w:rsidRPr="007705F1">
        <w:rPr>
          <w:bCs/>
        </w:rPr>
        <w:t>5</w:t>
      </w:r>
      <w:r w:rsidR="00DF1C58" w:rsidRPr="007705F1">
        <w:rPr>
          <w:bCs/>
        </w:rPr>
        <w:t xml:space="preserve">%). </w:t>
      </w:r>
      <w:bookmarkEnd w:id="40"/>
      <w:r w:rsidRPr="007705F1">
        <w:rPr>
          <w:bCs/>
        </w:rPr>
        <w:t xml:space="preserve">In the context of these issues, the respondents further mentioned </w:t>
      </w:r>
      <w:r w:rsidR="00437E48">
        <w:rPr>
          <w:bCs/>
        </w:rPr>
        <w:t xml:space="preserve">military conflicts and other domestic conflicts </w:t>
      </w:r>
      <w:r w:rsidR="00EF3A8A" w:rsidRPr="007705F1">
        <w:rPr>
          <w:bCs/>
        </w:rPr>
        <w:t xml:space="preserve">(24%), </w:t>
      </w:r>
      <w:r w:rsidRPr="007705F1">
        <w:rPr>
          <w:bCs/>
        </w:rPr>
        <w:t xml:space="preserve">the inability to produce sufficient amounts of food </w:t>
      </w:r>
      <w:r w:rsidR="00EF3A8A" w:rsidRPr="007705F1">
        <w:rPr>
          <w:bCs/>
        </w:rPr>
        <w:t>(21%)</w:t>
      </w:r>
      <w:r w:rsidRPr="007705F1">
        <w:rPr>
          <w:bCs/>
        </w:rPr>
        <w:t>, illiteracy</w:t>
      </w:r>
      <w:r w:rsidR="00DF1C58" w:rsidRPr="007705F1">
        <w:rPr>
          <w:bCs/>
        </w:rPr>
        <w:t xml:space="preserve"> (</w:t>
      </w:r>
      <w:r w:rsidR="00EF3A8A" w:rsidRPr="007705F1">
        <w:rPr>
          <w:bCs/>
        </w:rPr>
        <w:t>19</w:t>
      </w:r>
      <w:r w:rsidR="00DF1C58" w:rsidRPr="007705F1">
        <w:rPr>
          <w:bCs/>
        </w:rPr>
        <w:t>%)</w:t>
      </w:r>
      <w:r w:rsidRPr="007705F1">
        <w:rPr>
          <w:bCs/>
        </w:rPr>
        <w:t xml:space="preserve"> and, mentioned as somewhat less significant by the respondents, non-democratic governments and human rights violations</w:t>
      </w:r>
      <w:r w:rsidR="00EF3A8A" w:rsidRPr="007705F1">
        <w:rPr>
          <w:bCs/>
        </w:rPr>
        <w:t xml:space="preserve"> (14%), terror</w:t>
      </w:r>
      <w:r w:rsidRPr="007705F1">
        <w:rPr>
          <w:bCs/>
        </w:rPr>
        <w:t>ism</w:t>
      </w:r>
      <w:r w:rsidR="00EF3A8A" w:rsidRPr="007705F1">
        <w:rPr>
          <w:bCs/>
        </w:rPr>
        <w:t xml:space="preserve"> (13%</w:t>
      </w:r>
      <w:r w:rsidRPr="007705F1">
        <w:rPr>
          <w:bCs/>
        </w:rPr>
        <w:t>)</w:t>
      </w:r>
      <w:r w:rsidR="00EF3A8A" w:rsidRPr="007705F1">
        <w:rPr>
          <w:bCs/>
        </w:rPr>
        <w:t xml:space="preserve">, </w:t>
      </w:r>
      <w:r w:rsidRPr="007705F1">
        <w:rPr>
          <w:bCs/>
        </w:rPr>
        <w:t xml:space="preserve">lack of jobs </w:t>
      </w:r>
      <w:r w:rsidR="00EF3A8A" w:rsidRPr="007705F1">
        <w:rPr>
          <w:bCs/>
        </w:rPr>
        <w:t xml:space="preserve">(13%), </w:t>
      </w:r>
      <w:r w:rsidRPr="007705F1">
        <w:rPr>
          <w:bCs/>
        </w:rPr>
        <w:t>emigration of residents</w:t>
      </w:r>
      <w:r w:rsidR="000C0FC5" w:rsidRPr="007705F1">
        <w:rPr>
          <w:bCs/>
        </w:rPr>
        <w:t xml:space="preserve"> (1</w:t>
      </w:r>
      <w:r w:rsidR="00EF3A8A" w:rsidRPr="007705F1">
        <w:rPr>
          <w:bCs/>
        </w:rPr>
        <w:t>2</w:t>
      </w:r>
      <w:r w:rsidR="000C0FC5" w:rsidRPr="007705F1">
        <w:rPr>
          <w:bCs/>
        </w:rPr>
        <w:t>%)</w:t>
      </w:r>
      <w:r w:rsidR="00DF1C58" w:rsidRPr="007705F1">
        <w:rPr>
          <w:bCs/>
        </w:rPr>
        <w:t xml:space="preserve"> </w:t>
      </w:r>
      <w:r w:rsidRPr="007705F1">
        <w:rPr>
          <w:bCs/>
        </w:rPr>
        <w:t xml:space="preserve">as well as environmental pollution and exploitation of natural resources </w:t>
      </w:r>
      <w:r w:rsidR="00EF3A8A" w:rsidRPr="007705F1">
        <w:rPr>
          <w:bCs/>
        </w:rPr>
        <w:t>(8</w:t>
      </w:r>
      <w:r w:rsidR="00DF1C58" w:rsidRPr="007705F1">
        <w:rPr>
          <w:bCs/>
        </w:rPr>
        <w:t>%).</w:t>
      </w:r>
    </w:p>
    <w:p w14:paraId="593053B7" w14:textId="77777777" w:rsidR="00DF1C58" w:rsidRPr="007705F1" w:rsidRDefault="00DF1C58" w:rsidP="00DF1C58">
      <w:pPr>
        <w:rPr>
          <w:bCs/>
        </w:rPr>
      </w:pPr>
    </w:p>
    <w:p w14:paraId="2E0883B9" w14:textId="5F492235" w:rsidR="008F22A1" w:rsidRPr="00A65F87" w:rsidRDefault="00A74515" w:rsidP="008F22A1">
      <w:pPr>
        <w:pStyle w:val="Legenda"/>
        <w:keepNext/>
        <w:jc w:val="left"/>
        <w:rPr>
          <w:lang w:val="en-US"/>
        </w:rPr>
      </w:pPr>
      <w:r w:rsidRPr="00A65F87">
        <w:rPr>
          <w:lang w:val="en-US"/>
        </w:rPr>
        <w:t>Figure</w:t>
      </w:r>
      <w:r w:rsidR="008F22A1" w:rsidRPr="00A65F87">
        <w:rPr>
          <w:lang w:val="en-US"/>
        </w:rPr>
        <w:t xml:space="preserve"> </w:t>
      </w:r>
      <w:r w:rsidR="008F22A1" w:rsidRPr="007705F1">
        <w:rPr>
          <w:lang w:val="en-GB"/>
        </w:rPr>
        <w:fldChar w:fldCharType="begin"/>
      </w:r>
      <w:r w:rsidR="008F22A1" w:rsidRPr="00A65F87">
        <w:rPr>
          <w:lang w:val="en-US"/>
        </w:rPr>
        <w:instrText xml:space="preserve"> SEQ Wykres \* ARABIC </w:instrText>
      </w:r>
      <w:r w:rsidR="008F22A1" w:rsidRPr="007705F1">
        <w:rPr>
          <w:lang w:val="en-GB"/>
        </w:rPr>
        <w:fldChar w:fldCharType="separate"/>
      </w:r>
      <w:r w:rsidR="007762E3" w:rsidRPr="00A65F87">
        <w:rPr>
          <w:lang w:val="en-US"/>
        </w:rPr>
        <w:t>8</w:t>
      </w:r>
      <w:r w:rsidR="008F22A1" w:rsidRPr="007705F1">
        <w:rPr>
          <w:lang w:val="en-GB"/>
        </w:rPr>
        <w:fldChar w:fldCharType="end"/>
      </w:r>
      <w:r w:rsidR="008F22A1" w:rsidRPr="00A65F87">
        <w:rPr>
          <w:lang w:val="en-US"/>
        </w:rPr>
        <w:t xml:space="preserve"> </w:t>
      </w:r>
      <w:r w:rsidR="00A65F87" w:rsidRPr="00A65F87">
        <w:rPr>
          <w:lang w:val="en-GB"/>
        </w:rPr>
        <w:t>Which issues do you think represent the greatest challenges for less developed countries on their path to development?</w:t>
      </w:r>
    </w:p>
    <w:p w14:paraId="17B22DCC" w14:textId="5CD48493" w:rsidR="00DF1C58" w:rsidRPr="007705F1" w:rsidRDefault="00A65F87" w:rsidP="00DF1C58">
      <w:pPr>
        <w:rPr>
          <w:bCs/>
        </w:rPr>
      </w:pPr>
      <w:r>
        <w:rPr>
          <w:bCs/>
          <w:noProof/>
          <w:lang w:val="pl-PL" w:eastAsia="pl-PL"/>
        </w:rPr>
        <w:drawing>
          <wp:inline distT="0" distB="0" distL="0" distR="0" wp14:anchorId="760D5A1E" wp14:editId="1B16CD5E">
            <wp:extent cx="5710555" cy="356235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9">
                      <a:extLst>
                        <a:ext uri="{28A0092B-C50C-407E-A947-70E740481C1C}">
                          <a14:useLocalDpi xmlns:a14="http://schemas.microsoft.com/office/drawing/2010/main" val="0"/>
                        </a:ext>
                      </a:extLst>
                    </a:blip>
                    <a:srcRect b="6387"/>
                    <a:stretch/>
                  </pic:blipFill>
                  <pic:spPr bwMode="auto">
                    <a:xfrm>
                      <a:off x="0" y="0"/>
                      <a:ext cx="5739291" cy="3580276"/>
                    </a:xfrm>
                    <a:prstGeom prst="rect">
                      <a:avLst/>
                    </a:prstGeom>
                    <a:noFill/>
                    <a:ln>
                      <a:noFill/>
                    </a:ln>
                    <a:extLst>
                      <a:ext uri="{53640926-AAD7-44D8-BBD7-CCE9431645EC}">
                        <a14:shadowObscured xmlns:a14="http://schemas.microsoft.com/office/drawing/2010/main"/>
                      </a:ext>
                    </a:extLst>
                  </pic:spPr>
                </pic:pic>
              </a:graphicData>
            </a:graphic>
          </wp:inline>
        </w:drawing>
      </w:r>
    </w:p>
    <w:p w14:paraId="29939991" w14:textId="77777777" w:rsidR="00DF1C58" w:rsidRPr="007705F1" w:rsidRDefault="00DF1C58" w:rsidP="00DF1C58">
      <w:pPr>
        <w:rPr>
          <w:bCs/>
        </w:rPr>
      </w:pPr>
    </w:p>
    <w:p w14:paraId="5A4D17F9" w14:textId="77777777" w:rsidR="00DF1C58" w:rsidRPr="007705F1" w:rsidRDefault="00DF1C58" w:rsidP="00DF1C58">
      <w:pPr>
        <w:rPr>
          <w:bCs/>
        </w:rPr>
      </w:pPr>
    </w:p>
    <w:p w14:paraId="5A9D86F1" w14:textId="35840463" w:rsidR="00DF1C58" w:rsidRDefault="00BE1997" w:rsidP="00DF1C58">
      <w:pPr>
        <w:rPr>
          <w:bCs/>
        </w:rPr>
      </w:pPr>
      <w:r w:rsidRPr="007705F1">
        <w:rPr>
          <w:bCs/>
        </w:rPr>
        <w:t xml:space="preserve">Until this edition, depending on the survey, the respondents tended to see a major challenge for less developed countries in the unavailability of drinking water or in infectious diseases. In the subsequent </w:t>
      </w:r>
      <w:r w:rsidR="00E1717B">
        <w:rPr>
          <w:bCs/>
        </w:rPr>
        <w:t>eleven</w:t>
      </w:r>
      <w:r w:rsidRPr="007705F1">
        <w:rPr>
          <w:bCs/>
        </w:rPr>
        <w:t xml:space="preserve"> editions of the survey, in the first editions in 2006–2009, but also in 2014</w:t>
      </w:r>
      <w:r w:rsidR="00445E91">
        <w:rPr>
          <w:bCs/>
        </w:rPr>
        <w:t>,</w:t>
      </w:r>
      <w:r w:rsidRPr="007705F1">
        <w:rPr>
          <w:bCs/>
        </w:rPr>
        <w:t xml:space="preserve"> the problem of infectious diseases was ranked first, while in</w:t>
      </w:r>
      <w:r w:rsidR="00445E91">
        <w:rPr>
          <w:bCs/>
        </w:rPr>
        <w:t xml:space="preserve"> </w:t>
      </w:r>
      <w:r w:rsidRPr="007705F1">
        <w:rPr>
          <w:bCs/>
        </w:rPr>
        <w:t>the subsequent editions in 2010–2013 and the latest edition in 2015, the respondents saw access to drinking water as the major problem. In 2019, lack of health care was indicated most commonly, although the other two problems were also noted as important. The major challenges in 2022 followed a similar pattern, with lack of drinking water was on the leading position</w:t>
      </w:r>
      <w:r w:rsidR="00EF3A8A" w:rsidRPr="007705F1">
        <w:rPr>
          <w:bCs/>
        </w:rPr>
        <w:t xml:space="preserve">. </w:t>
      </w:r>
    </w:p>
    <w:p w14:paraId="24A92BC0" w14:textId="77777777" w:rsidR="00E1717B" w:rsidRPr="007705F1" w:rsidRDefault="00E1717B" w:rsidP="00DF1C58">
      <w:pPr>
        <w:rPr>
          <w:bCs/>
        </w:rPr>
      </w:pPr>
    </w:p>
    <w:p w14:paraId="684EC36F" w14:textId="73B18A3B" w:rsidR="00DF1C58" w:rsidRDefault="00BE1997" w:rsidP="00DF1C58">
      <w:pPr>
        <w:rPr>
          <w:bCs/>
        </w:rPr>
      </w:pPr>
      <w:r w:rsidRPr="007705F1">
        <w:rPr>
          <w:bCs/>
        </w:rPr>
        <w:t xml:space="preserve">In comparison with the most recent survey, the percentage of the respondents pointing to barriers related to access to drinking water has now increased by </w:t>
      </w:r>
      <w:r w:rsidR="00251337">
        <w:rPr>
          <w:bCs/>
        </w:rPr>
        <w:t>3</w:t>
      </w:r>
      <w:r w:rsidRPr="007705F1">
        <w:rPr>
          <w:bCs/>
        </w:rPr>
        <w:t xml:space="preserve"> percentage points. Since 2010, this issue has topped the ranking of major challenges facing the less developed countries. Opinions on that subject varies, ranging from 37% to 43% between 2006 and 2009. A significant change occurred in 2010 </w:t>
      </w:r>
      <w:r w:rsidR="00DF1C58" w:rsidRPr="007705F1">
        <w:rPr>
          <w:bCs/>
          <w:i/>
        </w:rPr>
        <w:t>(</w:t>
      </w:r>
      <w:r w:rsidRPr="007705F1">
        <w:rPr>
          <w:bCs/>
          <w:i/>
        </w:rPr>
        <w:t xml:space="preserve">when the United Nations General Assembly adopted a resolution recognising “access to clean drinking water and sanitation” as a </w:t>
      </w:r>
      <w:r w:rsidRPr="007705F1">
        <w:rPr>
          <w:bCs/>
          <w:i/>
        </w:rPr>
        <w:lastRenderedPageBreak/>
        <w:t>fundamental human right;</w:t>
      </w:r>
      <w:r w:rsidR="00DF1C58" w:rsidRPr="007705F1">
        <w:rPr>
          <w:bCs/>
          <w:i/>
          <w:vertAlign w:val="superscript"/>
        </w:rPr>
        <w:footnoteReference w:id="3"/>
      </w:r>
      <w:r w:rsidR="00DF1C58" w:rsidRPr="007705F1">
        <w:rPr>
          <w:bCs/>
          <w:i/>
        </w:rPr>
        <w:t xml:space="preserve">, </w:t>
      </w:r>
      <w:r w:rsidRPr="007705F1">
        <w:rPr>
          <w:bCs/>
          <w:i/>
        </w:rPr>
        <w:t>and, following the devastating earthquake in Haiti, much media coverage was focused on the problems of Haiti’s population after the disaster</w:t>
      </w:r>
      <w:r w:rsidR="00DF1C58" w:rsidRPr="007705F1">
        <w:rPr>
          <w:bCs/>
          <w:i/>
        </w:rPr>
        <w:t>)</w:t>
      </w:r>
      <w:r w:rsidR="00ED645F" w:rsidRPr="007705F1">
        <w:rPr>
          <w:bCs/>
        </w:rPr>
        <w:t>, when as many as 57% of the respondents recognised the importance of access to drinking water. In the following years, the percentage of this response decreased gradually, to reach its five-year low in 2014 (43%). After returning to 50% in 2015, this percentage fell to the 2008 level in 2019</w:t>
      </w:r>
      <w:r w:rsidR="00445E91">
        <w:rPr>
          <w:bCs/>
        </w:rPr>
        <w:t xml:space="preserve"> (38%)</w:t>
      </w:r>
      <w:r w:rsidR="0007761D" w:rsidRPr="007705F1">
        <w:rPr>
          <w:bCs/>
        </w:rPr>
        <w:t xml:space="preserve">, </w:t>
      </w:r>
      <w:r w:rsidR="00ED645F" w:rsidRPr="007705F1">
        <w:rPr>
          <w:bCs/>
        </w:rPr>
        <w:t>it is now the most frequently cited challenge in the development path of less developed countries</w:t>
      </w:r>
      <w:r w:rsidR="00251337" w:rsidRPr="00251337">
        <w:rPr>
          <w:bCs/>
        </w:rPr>
        <w:t>, however, the percentage of indications is one of the lowest in the history of the study.</w:t>
      </w:r>
    </w:p>
    <w:p w14:paraId="43D262B4" w14:textId="77777777" w:rsidR="00251337" w:rsidRPr="007705F1" w:rsidRDefault="00251337" w:rsidP="00DF1C58">
      <w:pPr>
        <w:rPr>
          <w:bCs/>
        </w:rPr>
      </w:pPr>
    </w:p>
    <w:p w14:paraId="30AC6B24" w14:textId="792170AC" w:rsidR="0007761D" w:rsidRDefault="00ED645F" w:rsidP="00DF1C58">
      <w:pPr>
        <w:rPr>
          <w:bCs/>
        </w:rPr>
      </w:pPr>
      <w:r w:rsidRPr="007705F1">
        <w:rPr>
          <w:bCs/>
        </w:rPr>
        <w:t>Infectious diseases are now indicated slightly less frequently than in 2019 (a decrease by 2 percentage points), and they still rank very high in the hierarchy of problems in 2022. Infectious diseases have so far been first (2006–2009, 2014) or second (2010–2013, 2015) in the ranking. In 2022, much as three years ago, they rank third.</w:t>
      </w:r>
      <w:r w:rsidR="00B16BCB" w:rsidRPr="007705F1">
        <w:rPr>
          <w:bCs/>
        </w:rPr>
        <w:t xml:space="preserve"> </w:t>
      </w:r>
    </w:p>
    <w:p w14:paraId="12EC7C29" w14:textId="77777777" w:rsidR="00251337" w:rsidRPr="007705F1" w:rsidRDefault="00251337" w:rsidP="00DF1C58">
      <w:pPr>
        <w:rPr>
          <w:bCs/>
        </w:rPr>
      </w:pPr>
    </w:p>
    <w:p w14:paraId="179625A7" w14:textId="040F5166" w:rsidR="009C5A06" w:rsidRPr="007705F1" w:rsidRDefault="00ED645F" w:rsidP="009C5A06">
      <w:pPr>
        <w:rPr>
          <w:bCs/>
        </w:rPr>
      </w:pPr>
      <w:r w:rsidRPr="007705F1">
        <w:rPr>
          <w:bCs/>
        </w:rPr>
        <w:t>In 2022, armed and internal conflicts are outside the top challenges, ranking fourth. Compared to the previous survey, the percentage of mentions has also dropped significantly (by 6 percentage points). A similar decline in mentions terrorism (down by 7 percentage points). In contrast, indications of an inability to produce enough food increased (up by 7 percentage points)</w:t>
      </w:r>
      <w:r w:rsidR="009C5A06" w:rsidRPr="007705F1">
        <w:rPr>
          <w:bCs/>
        </w:rPr>
        <w:t xml:space="preserve">. </w:t>
      </w:r>
    </w:p>
    <w:p w14:paraId="68DBF99D" w14:textId="63E744C2" w:rsidR="009C5A06" w:rsidRPr="007705F1" w:rsidRDefault="00ED645F" w:rsidP="00DF1C58">
      <w:pPr>
        <w:rPr>
          <w:bCs/>
        </w:rPr>
      </w:pPr>
      <w:r w:rsidRPr="007705F1">
        <w:rPr>
          <w:bCs/>
        </w:rPr>
        <w:t>In contrast, respondents’ views have not changed substantially when it comes to the lack of medical care, illiteracy, lack of jobs, emigration of residents, as well as the challenges posed by undemocratic governments and human rights violations, and environmental pollution and exploitation of natural resources (which rank last in the ranking)</w:t>
      </w:r>
      <w:r w:rsidR="00C10B4E" w:rsidRPr="007705F1">
        <w:rPr>
          <w:bCs/>
        </w:rPr>
        <w:t xml:space="preserve">. </w:t>
      </w:r>
    </w:p>
    <w:p w14:paraId="36AF114E" w14:textId="676472ED" w:rsidR="009C5A06" w:rsidRPr="007705F1" w:rsidRDefault="009C5A06" w:rsidP="00DF1C58">
      <w:pPr>
        <w:rPr>
          <w:bCs/>
        </w:rPr>
      </w:pPr>
    </w:p>
    <w:p w14:paraId="3C8F75E2" w14:textId="2DE7C75E" w:rsidR="00DF1C58" w:rsidRPr="007705F1" w:rsidRDefault="00A65F87" w:rsidP="00DF1C58">
      <w:pPr>
        <w:rPr>
          <w:bCs/>
        </w:rPr>
      </w:pPr>
      <w:r>
        <w:rPr>
          <w:bCs/>
          <w:noProof/>
          <w:lang w:val="pl-PL" w:eastAsia="pl-PL"/>
        </w:rPr>
        <w:drawing>
          <wp:inline distT="0" distB="0" distL="0" distR="0" wp14:anchorId="28BBD1F2" wp14:editId="08E7A047">
            <wp:extent cx="5824813" cy="2082800"/>
            <wp:effectExtent l="0" t="0" r="508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2129" cy="2092567"/>
                    </a:xfrm>
                    <a:prstGeom prst="rect">
                      <a:avLst/>
                    </a:prstGeom>
                    <a:noFill/>
                  </pic:spPr>
                </pic:pic>
              </a:graphicData>
            </a:graphic>
          </wp:inline>
        </w:drawing>
      </w:r>
    </w:p>
    <w:p w14:paraId="4CD12F72" w14:textId="1A7EAD1A" w:rsidR="009C5A06" w:rsidRPr="007705F1" w:rsidRDefault="00ED645F" w:rsidP="009C5A06">
      <w:pPr>
        <w:rPr>
          <w:bCs/>
          <w:i/>
          <w:iCs/>
        </w:rPr>
      </w:pPr>
      <w:r w:rsidRPr="007705F1">
        <w:rPr>
          <w:bCs/>
          <w:i/>
          <w:iCs/>
        </w:rPr>
        <w:t xml:space="preserve">Percentages do not add up to 100% – up to 3 responses were allowed </w:t>
      </w:r>
    </w:p>
    <w:p w14:paraId="48DE1517" w14:textId="4DDF7E98" w:rsidR="00343A0B" w:rsidRPr="007705F1" w:rsidRDefault="00ED645F" w:rsidP="00343A0B">
      <w:pPr>
        <w:pStyle w:val="Tekstkomentarza"/>
        <w:rPr>
          <w:lang w:val="en-GB"/>
        </w:rPr>
      </w:pPr>
      <w:r w:rsidRPr="007705F1">
        <w:rPr>
          <w:lang w:val="en-GB"/>
        </w:rPr>
        <w:t>In this case, categories which ranked first in a particular measurement are given in bold type</w:t>
      </w:r>
    </w:p>
    <w:p w14:paraId="7F43032F" w14:textId="77777777" w:rsidR="00343A0B" w:rsidRPr="007705F1" w:rsidRDefault="00343A0B" w:rsidP="009C5A06">
      <w:pPr>
        <w:rPr>
          <w:bCs/>
          <w:i/>
          <w:iCs/>
        </w:rPr>
      </w:pPr>
    </w:p>
    <w:p w14:paraId="17024E7E" w14:textId="77777777" w:rsidR="00DF1C58" w:rsidRPr="007705F1" w:rsidRDefault="00DF1C58" w:rsidP="00DF1C58">
      <w:pPr>
        <w:rPr>
          <w:bCs/>
        </w:rPr>
      </w:pPr>
    </w:p>
    <w:p w14:paraId="4E8A03FA" w14:textId="77777777" w:rsidR="00DF1C58" w:rsidRPr="007705F1" w:rsidRDefault="00DF1C58" w:rsidP="00DF1C58">
      <w:pPr>
        <w:rPr>
          <w:bCs/>
          <w:i/>
        </w:rPr>
      </w:pPr>
      <w:r w:rsidRPr="007705F1">
        <w:rPr>
          <w:bCs/>
        </w:rPr>
        <w:br w:type="page"/>
      </w:r>
    </w:p>
    <w:p w14:paraId="1FC75D3F" w14:textId="7E215D00" w:rsidR="00DF1C58" w:rsidRPr="00730491" w:rsidRDefault="00ED645F" w:rsidP="00730491">
      <w:pPr>
        <w:pStyle w:val="Nagwek2"/>
        <w:numPr>
          <w:ilvl w:val="0"/>
          <w:numId w:val="42"/>
        </w:numPr>
        <w:rPr>
          <w:b/>
          <w:lang w:val="en-US"/>
        </w:rPr>
      </w:pPr>
      <w:bookmarkStart w:id="41" w:name="_Toc437893359"/>
      <w:bookmarkStart w:id="42" w:name="_Toc122009135"/>
      <w:r w:rsidRPr="00730491">
        <w:rPr>
          <w:lang w:val="en-US"/>
        </w:rPr>
        <w:lastRenderedPageBreak/>
        <w:t xml:space="preserve">Areas, </w:t>
      </w:r>
      <w:r w:rsidR="00446948">
        <w:rPr>
          <w:lang w:val="en-US"/>
        </w:rPr>
        <w:t>forms</w:t>
      </w:r>
      <w:r w:rsidRPr="00730491">
        <w:rPr>
          <w:lang w:val="en-US"/>
        </w:rPr>
        <w:t xml:space="preserve"> and </w:t>
      </w:r>
      <w:r w:rsidR="00446948">
        <w:rPr>
          <w:lang w:val="en-US"/>
        </w:rPr>
        <w:t>direction</w:t>
      </w:r>
      <w:r w:rsidRPr="00730491">
        <w:rPr>
          <w:lang w:val="en-US"/>
        </w:rPr>
        <w:t>s for assistance</w:t>
      </w:r>
      <w:bookmarkEnd w:id="41"/>
      <w:bookmarkEnd w:id="42"/>
    </w:p>
    <w:p w14:paraId="3E51020B" w14:textId="77777777" w:rsidR="00DF1C58" w:rsidRPr="007705F1" w:rsidRDefault="00DF1C58" w:rsidP="00DF1C58">
      <w:pPr>
        <w:rPr>
          <w:bCs/>
        </w:rPr>
      </w:pPr>
    </w:p>
    <w:p w14:paraId="44C836C3" w14:textId="2E2AC333" w:rsidR="00DF1C58" w:rsidRPr="007705F1" w:rsidRDefault="00DF1C58" w:rsidP="00127AAB">
      <w:pPr>
        <w:pStyle w:val="Nagwek3"/>
        <w:jc w:val="left"/>
        <w:rPr>
          <w:b w:val="0"/>
          <w:lang w:val="en-GB"/>
        </w:rPr>
      </w:pPr>
      <w:bookmarkStart w:id="43" w:name="_Toc122009136"/>
      <w:bookmarkStart w:id="44" w:name="_Toc437893360"/>
      <w:r w:rsidRPr="007705F1">
        <w:rPr>
          <w:b w:val="0"/>
          <w:lang w:val="en-GB"/>
        </w:rPr>
        <w:t xml:space="preserve">4.1. </w:t>
      </w:r>
      <w:r w:rsidR="00ED645F" w:rsidRPr="007705F1">
        <w:rPr>
          <w:b w:val="0"/>
          <w:lang w:val="en-GB"/>
        </w:rPr>
        <w:t>Areas of assistance</w:t>
      </w:r>
      <w:bookmarkEnd w:id="43"/>
      <w:r w:rsidR="00ED645F" w:rsidRPr="007705F1">
        <w:rPr>
          <w:b w:val="0"/>
          <w:lang w:val="en-GB"/>
        </w:rPr>
        <w:t xml:space="preserve"> </w:t>
      </w:r>
      <w:bookmarkEnd w:id="44"/>
    </w:p>
    <w:p w14:paraId="4FE9BDB7" w14:textId="77777777" w:rsidR="00DF1C58" w:rsidRPr="007705F1" w:rsidRDefault="00DF1C58" w:rsidP="00DF1C58">
      <w:pPr>
        <w:rPr>
          <w:bCs/>
        </w:rPr>
      </w:pPr>
    </w:p>
    <w:p w14:paraId="551FFE61" w14:textId="119263FD" w:rsidR="00DF1C58" w:rsidRPr="007705F1" w:rsidRDefault="00ED645F" w:rsidP="00DF1C58">
      <w:pPr>
        <w:rPr>
          <w:bCs/>
        </w:rPr>
      </w:pPr>
      <w:bookmarkStart w:id="45" w:name="_Hlk121561576"/>
      <w:r w:rsidRPr="007705F1">
        <w:rPr>
          <w:bCs/>
        </w:rPr>
        <w:t>When asked about areas where Poland has most to offer to less developed countries, Poles</w:t>
      </w:r>
      <w:r w:rsidR="00A405D8">
        <w:rPr>
          <w:bCs/>
        </w:rPr>
        <w:t>, in 2022,</w:t>
      </w:r>
      <w:r w:rsidRPr="007705F1">
        <w:rPr>
          <w:bCs/>
        </w:rPr>
        <w:t xml:space="preserve"> most often mentioned improvements in health care (43%) and education</w:t>
      </w:r>
      <w:r w:rsidR="00DF1C58" w:rsidRPr="007705F1">
        <w:rPr>
          <w:bCs/>
        </w:rPr>
        <w:t xml:space="preserve"> (</w:t>
      </w:r>
      <w:r w:rsidR="00C10B4E" w:rsidRPr="007705F1">
        <w:rPr>
          <w:bCs/>
        </w:rPr>
        <w:t>37</w:t>
      </w:r>
      <w:r w:rsidR="00DF1C58" w:rsidRPr="007705F1">
        <w:rPr>
          <w:bCs/>
        </w:rPr>
        <w:t xml:space="preserve">%). </w:t>
      </w:r>
    </w:p>
    <w:bookmarkEnd w:id="45"/>
    <w:p w14:paraId="476EB477" w14:textId="242301C4" w:rsidR="00DF1C58" w:rsidRPr="007705F1" w:rsidRDefault="00ED645F" w:rsidP="00DF1C58">
      <w:pPr>
        <w:rPr>
          <w:bCs/>
        </w:rPr>
      </w:pPr>
      <w:r w:rsidRPr="007705F1">
        <w:rPr>
          <w:bCs/>
        </w:rPr>
        <w:t xml:space="preserve">Other areas that Poland could support in less fortunate countries were identified less frequently. </w:t>
      </w:r>
      <w:r w:rsidR="00750E4A" w:rsidRPr="007705F1">
        <w:rPr>
          <w:bCs/>
        </w:rPr>
        <w:t>2</w:t>
      </w:r>
      <w:r w:rsidR="00C10B4E" w:rsidRPr="007705F1">
        <w:rPr>
          <w:bCs/>
        </w:rPr>
        <w:t>8</w:t>
      </w:r>
      <w:r w:rsidR="00DF1C58" w:rsidRPr="007705F1">
        <w:rPr>
          <w:bCs/>
        </w:rPr>
        <w:t xml:space="preserve">% </w:t>
      </w:r>
      <w:r w:rsidRPr="007705F1">
        <w:rPr>
          <w:bCs/>
        </w:rPr>
        <w:t>of the respondents indicated assistance in infrastructure development, 21% mentioned agricultural development</w:t>
      </w:r>
      <w:r w:rsidR="00C10B4E" w:rsidRPr="007705F1">
        <w:rPr>
          <w:bCs/>
        </w:rPr>
        <w:t>. 18%</w:t>
      </w:r>
      <w:r w:rsidR="00750E4A" w:rsidRPr="007705F1">
        <w:rPr>
          <w:bCs/>
        </w:rPr>
        <w:t xml:space="preserve"> </w:t>
      </w:r>
      <w:r w:rsidRPr="007705F1">
        <w:rPr>
          <w:bCs/>
        </w:rPr>
        <w:t>mentioned support for economic growth and local entrepreneurship</w:t>
      </w:r>
      <w:r w:rsidR="00C10B4E" w:rsidRPr="007705F1">
        <w:rPr>
          <w:bCs/>
        </w:rPr>
        <w:t xml:space="preserve">, </w:t>
      </w:r>
      <w:r w:rsidRPr="007705F1">
        <w:rPr>
          <w:bCs/>
        </w:rPr>
        <w:t xml:space="preserve">while </w:t>
      </w:r>
      <w:r w:rsidR="00C10B4E" w:rsidRPr="007705F1">
        <w:rPr>
          <w:bCs/>
        </w:rPr>
        <w:t xml:space="preserve">16% </w:t>
      </w:r>
      <w:r w:rsidRPr="007705F1">
        <w:rPr>
          <w:bCs/>
        </w:rPr>
        <w:t>indicated crisis prevention and post-conflict reconstruction</w:t>
      </w:r>
      <w:r w:rsidR="00750E4A" w:rsidRPr="007705F1">
        <w:rPr>
          <w:bCs/>
        </w:rPr>
        <w:t xml:space="preserve">. </w:t>
      </w:r>
      <w:r w:rsidRPr="007705F1">
        <w:rPr>
          <w:bCs/>
        </w:rPr>
        <w:t xml:space="preserve">Poles were less likely to mention Poland’s support to less developed countries in the field of environmental protection </w:t>
      </w:r>
      <w:r w:rsidR="001F6569" w:rsidRPr="007705F1">
        <w:rPr>
          <w:bCs/>
        </w:rPr>
        <w:t>(1</w:t>
      </w:r>
      <w:r w:rsidR="00C10B4E" w:rsidRPr="007705F1">
        <w:rPr>
          <w:bCs/>
        </w:rPr>
        <w:t>3</w:t>
      </w:r>
      <w:r w:rsidR="001F6569" w:rsidRPr="007705F1">
        <w:rPr>
          <w:bCs/>
        </w:rPr>
        <w:t xml:space="preserve">%), </w:t>
      </w:r>
      <w:r w:rsidRPr="007705F1">
        <w:rPr>
          <w:bCs/>
        </w:rPr>
        <w:t>and democratic reforms, such as the development of local governance</w:t>
      </w:r>
      <w:r w:rsidR="001F6569" w:rsidRPr="007705F1">
        <w:rPr>
          <w:bCs/>
        </w:rPr>
        <w:t xml:space="preserve"> (1</w:t>
      </w:r>
      <w:r w:rsidR="00C10B4E" w:rsidRPr="007705F1">
        <w:rPr>
          <w:bCs/>
        </w:rPr>
        <w:t>0</w:t>
      </w:r>
      <w:r w:rsidR="001F6569" w:rsidRPr="007705F1">
        <w:rPr>
          <w:bCs/>
        </w:rPr>
        <w:t xml:space="preserve">%). </w:t>
      </w:r>
    </w:p>
    <w:p w14:paraId="7D0E2247" w14:textId="1461F4CA" w:rsidR="00DF1C58" w:rsidRPr="007705F1" w:rsidRDefault="00ED645F" w:rsidP="00DF1C58">
      <w:pPr>
        <w:rPr>
          <w:bCs/>
        </w:rPr>
      </w:pPr>
      <w:r w:rsidRPr="007705F1">
        <w:rPr>
          <w:bCs/>
        </w:rPr>
        <w:t xml:space="preserve">There were </w:t>
      </w:r>
      <w:r w:rsidR="00EF1ADA" w:rsidRPr="007705F1">
        <w:rPr>
          <w:bCs/>
        </w:rPr>
        <w:t>7</w:t>
      </w:r>
      <w:r w:rsidRPr="007705F1">
        <w:rPr>
          <w:bCs/>
        </w:rPr>
        <w:t xml:space="preserve">% of the respondents who decided that there were no areas where Poland had something to offer to less developed countries, while </w:t>
      </w:r>
      <w:r w:rsidR="00EF1ADA" w:rsidRPr="007705F1">
        <w:rPr>
          <w:bCs/>
        </w:rPr>
        <w:t>9</w:t>
      </w:r>
      <w:r w:rsidRPr="007705F1">
        <w:rPr>
          <w:bCs/>
        </w:rPr>
        <w:t>% were unable to indicate any such areas</w:t>
      </w:r>
      <w:r w:rsidR="00DF1C58" w:rsidRPr="007705F1">
        <w:rPr>
          <w:bCs/>
        </w:rPr>
        <w:t>.</w:t>
      </w:r>
    </w:p>
    <w:p w14:paraId="2245F0F6" w14:textId="77777777" w:rsidR="008F22A1" w:rsidRPr="007705F1" w:rsidRDefault="008F22A1" w:rsidP="00DF1C58">
      <w:pPr>
        <w:rPr>
          <w:bCs/>
        </w:rPr>
      </w:pPr>
    </w:p>
    <w:p w14:paraId="7039C7E2" w14:textId="48CDD1E4" w:rsidR="008F22A1" w:rsidRPr="00681AAC" w:rsidRDefault="00A74515" w:rsidP="008F22A1">
      <w:pPr>
        <w:pStyle w:val="Legenda"/>
        <w:keepNext/>
        <w:jc w:val="left"/>
        <w:rPr>
          <w:lang w:val="en-US"/>
        </w:rPr>
      </w:pPr>
      <w:r w:rsidRPr="00681AAC">
        <w:rPr>
          <w:lang w:val="en-US"/>
        </w:rPr>
        <w:t>Figure</w:t>
      </w:r>
      <w:r w:rsidR="008F22A1" w:rsidRPr="00681AAC">
        <w:rPr>
          <w:lang w:val="en-US"/>
        </w:rPr>
        <w:t xml:space="preserve"> </w:t>
      </w:r>
      <w:r w:rsidR="008F22A1" w:rsidRPr="007705F1">
        <w:rPr>
          <w:lang w:val="en-GB"/>
        </w:rPr>
        <w:fldChar w:fldCharType="begin"/>
      </w:r>
      <w:r w:rsidR="008F22A1" w:rsidRPr="00681AAC">
        <w:rPr>
          <w:lang w:val="en-US"/>
        </w:rPr>
        <w:instrText xml:space="preserve"> SEQ Wykres \* ARABIC </w:instrText>
      </w:r>
      <w:r w:rsidR="008F22A1" w:rsidRPr="007705F1">
        <w:rPr>
          <w:lang w:val="en-GB"/>
        </w:rPr>
        <w:fldChar w:fldCharType="separate"/>
      </w:r>
      <w:r w:rsidR="007762E3" w:rsidRPr="00681AAC">
        <w:rPr>
          <w:lang w:val="en-US"/>
        </w:rPr>
        <w:t>9</w:t>
      </w:r>
      <w:r w:rsidR="008F22A1" w:rsidRPr="007705F1">
        <w:rPr>
          <w:lang w:val="en-GB"/>
        </w:rPr>
        <w:fldChar w:fldCharType="end"/>
      </w:r>
      <w:r w:rsidR="008F22A1" w:rsidRPr="00681AAC">
        <w:rPr>
          <w:lang w:val="en-US"/>
        </w:rPr>
        <w:t xml:space="preserve"> </w:t>
      </w:r>
      <w:r w:rsidR="00681AAC" w:rsidRPr="00681AAC">
        <w:rPr>
          <w:lang w:val="en-GB"/>
        </w:rPr>
        <w:t>In your opinion, in which areas does Poland have most to offer to less developed countries?</w:t>
      </w:r>
    </w:p>
    <w:p w14:paraId="73B623FB" w14:textId="4EB4CEEF" w:rsidR="00DF1C58" w:rsidRPr="00681AAC" w:rsidRDefault="00DF1C58" w:rsidP="00DF1C58">
      <w:pPr>
        <w:rPr>
          <w:bCs/>
          <w:lang w:val="en-US"/>
        </w:rPr>
      </w:pPr>
    </w:p>
    <w:p w14:paraId="2D8F5031" w14:textId="301A74EF" w:rsidR="00DF1C58" w:rsidRPr="007705F1" w:rsidRDefault="00A65F87" w:rsidP="00DF1C58">
      <w:pPr>
        <w:rPr>
          <w:bCs/>
        </w:rPr>
      </w:pPr>
      <w:r>
        <w:rPr>
          <w:bCs/>
          <w:noProof/>
          <w:lang w:val="pl-PL" w:eastAsia="pl-PL"/>
        </w:rPr>
        <w:drawing>
          <wp:inline distT="0" distB="0" distL="0" distR="0" wp14:anchorId="1880CCDF" wp14:editId="7D32C6A2">
            <wp:extent cx="5669810" cy="377825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79711" cy="3784848"/>
                    </a:xfrm>
                    <a:prstGeom prst="rect">
                      <a:avLst/>
                    </a:prstGeom>
                    <a:noFill/>
                  </pic:spPr>
                </pic:pic>
              </a:graphicData>
            </a:graphic>
          </wp:inline>
        </w:drawing>
      </w:r>
    </w:p>
    <w:p w14:paraId="6E0432F4" w14:textId="07CE4804" w:rsidR="00DF1C58" w:rsidRPr="007705F1" w:rsidRDefault="00530CA4" w:rsidP="00DF1C58">
      <w:pPr>
        <w:rPr>
          <w:bCs/>
          <w:i/>
        </w:rPr>
      </w:pPr>
      <w:r w:rsidRPr="007705F1">
        <w:rPr>
          <w:bCs/>
          <w:i/>
        </w:rPr>
        <w:t>‘Don’t know’ was not read out to the respondents as an answer option</w:t>
      </w:r>
    </w:p>
    <w:p w14:paraId="32239B99" w14:textId="67ADC474" w:rsidR="00DF1C58" w:rsidRPr="007705F1" w:rsidRDefault="00DF1C58" w:rsidP="00DF1C58">
      <w:pPr>
        <w:rPr>
          <w:bCs/>
        </w:rPr>
      </w:pPr>
    </w:p>
    <w:p w14:paraId="6CD49BE8" w14:textId="2B6EC6A8" w:rsidR="00F45CAE" w:rsidRDefault="00EF1ADA" w:rsidP="00DF1C58">
      <w:pPr>
        <w:rPr>
          <w:bCs/>
        </w:rPr>
      </w:pPr>
      <w:r w:rsidRPr="007705F1">
        <w:rPr>
          <w:bCs/>
        </w:rPr>
        <w:t>Compared to the situation in 2019, there has been little change in Poles’ opinions on the support Poland should offer to less developed countries. In particular, it is important to note the decreased percentage of people who believe that Poland should help other countries develop agriculture (by 5 percentage points</w:t>
      </w:r>
      <w:r w:rsidR="00445E91">
        <w:rPr>
          <w:bCs/>
        </w:rPr>
        <w:t>, from 26% in 2019 to 21% in  2022</w:t>
      </w:r>
      <w:r w:rsidRPr="007705F1">
        <w:rPr>
          <w:bCs/>
        </w:rPr>
        <w:t>). In this year’s wave of the survey, there was also a decrease in the percentage of people who felt that crisis prevention and post-conflict reconstruction w</w:t>
      </w:r>
      <w:r w:rsidR="00D90476">
        <w:rPr>
          <w:bCs/>
        </w:rPr>
        <w:t>ere</w:t>
      </w:r>
      <w:r w:rsidRPr="007705F1">
        <w:rPr>
          <w:bCs/>
        </w:rPr>
        <w:t xml:space="preserve"> the area</w:t>
      </w:r>
      <w:r w:rsidR="00D90476">
        <w:rPr>
          <w:bCs/>
        </w:rPr>
        <w:t>s</w:t>
      </w:r>
      <w:r w:rsidRPr="007705F1">
        <w:rPr>
          <w:bCs/>
        </w:rPr>
        <w:t xml:space="preserve"> where Poles could support other countries (by 4 percentage points</w:t>
      </w:r>
      <w:r w:rsidR="00445E91">
        <w:rPr>
          <w:bCs/>
        </w:rPr>
        <w:t>, from 20% in</w:t>
      </w:r>
      <w:r w:rsidRPr="007705F1">
        <w:rPr>
          <w:bCs/>
        </w:rPr>
        <w:t xml:space="preserve"> 2019</w:t>
      </w:r>
      <w:r w:rsidR="00445E91">
        <w:rPr>
          <w:bCs/>
        </w:rPr>
        <w:t xml:space="preserve"> to 16% in 2022</w:t>
      </w:r>
      <w:r w:rsidRPr="007705F1">
        <w:rPr>
          <w:bCs/>
        </w:rPr>
        <w:t>). Smaller declines were also recorded with regard to the improvement of the level of education (down by 3 percentage points</w:t>
      </w:r>
      <w:r w:rsidR="00445E91">
        <w:rPr>
          <w:bCs/>
        </w:rPr>
        <w:t>, from 40% in 2019 to 37% in 2022</w:t>
      </w:r>
      <w:r w:rsidRPr="007705F1">
        <w:rPr>
          <w:bCs/>
        </w:rPr>
        <w:t xml:space="preserve">), and fewer respondents felt that Poland could support democratic reforms (by </w:t>
      </w:r>
      <w:r w:rsidR="00445E91">
        <w:rPr>
          <w:bCs/>
        </w:rPr>
        <w:t>3</w:t>
      </w:r>
      <w:r w:rsidRPr="007705F1">
        <w:rPr>
          <w:bCs/>
        </w:rPr>
        <w:t xml:space="preserve"> percentage points</w:t>
      </w:r>
      <w:r w:rsidR="00445E91">
        <w:rPr>
          <w:bCs/>
        </w:rPr>
        <w:t>, from 13% in 2019 to 10% in 2022</w:t>
      </w:r>
      <w:r w:rsidRPr="007705F1">
        <w:rPr>
          <w:bCs/>
        </w:rPr>
        <w:t xml:space="preserve">) and environmental protection (by </w:t>
      </w:r>
      <w:r w:rsidR="00445E91">
        <w:rPr>
          <w:bCs/>
        </w:rPr>
        <w:t>2</w:t>
      </w:r>
      <w:r w:rsidRPr="007705F1">
        <w:rPr>
          <w:bCs/>
        </w:rPr>
        <w:t xml:space="preserve"> percentage points</w:t>
      </w:r>
      <w:r w:rsidR="00445E91">
        <w:rPr>
          <w:bCs/>
        </w:rPr>
        <w:t xml:space="preserve">, from 15% in 2019 to 13% in </w:t>
      </w:r>
      <w:r w:rsidR="00445E91">
        <w:rPr>
          <w:bCs/>
        </w:rPr>
        <w:lastRenderedPageBreak/>
        <w:t>2022</w:t>
      </w:r>
      <w:r w:rsidRPr="007705F1">
        <w:rPr>
          <w:bCs/>
        </w:rPr>
        <w:t xml:space="preserve">). </w:t>
      </w:r>
      <w:r w:rsidR="00251337" w:rsidRPr="00251337">
        <w:rPr>
          <w:bCs/>
        </w:rPr>
        <w:t>After the recorded increase in 2019</w:t>
      </w:r>
      <w:r w:rsidR="00084213">
        <w:rPr>
          <w:bCs/>
        </w:rPr>
        <w:t xml:space="preserve"> (from 19% in 2015 to 29% in 2019)</w:t>
      </w:r>
      <w:r w:rsidR="00251337" w:rsidRPr="00251337">
        <w:rPr>
          <w:bCs/>
        </w:rPr>
        <w:t xml:space="preserve">, </w:t>
      </w:r>
      <w:r w:rsidR="00D90476">
        <w:rPr>
          <w:bCs/>
        </w:rPr>
        <w:t xml:space="preserve">meaning of </w:t>
      </w:r>
      <w:r w:rsidR="00251337" w:rsidRPr="00251337">
        <w:rPr>
          <w:bCs/>
        </w:rPr>
        <w:t>infrastructure in the context of what Poland can offer to less developed countries</w:t>
      </w:r>
      <w:r w:rsidR="00084213">
        <w:rPr>
          <w:bCs/>
        </w:rPr>
        <w:t xml:space="preserve"> </w:t>
      </w:r>
      <w:r w:rsidR="00D90476" w:rsidRPr="00251337">
        <w:rPr>
          <w:bCs/>
        </w:rPr>
        <w:t xml:space="preserve">is </w:t>
      </w:r>
      <w:r w:rsidR="00D90476">
        <w:rPr>
          <w:bCs/>
        </w:rPr>
        <w:t>important for Poles</w:t>
      </w:r>
      <w:r w:rsidR="00D90476" w:rsidRPr="00D90476">
        <w:t xml:space="preserve"> </w:t>
      </w:r>
      <w:r w:rsidR="00D90476" w:rsidRPr="00D90476">
        <w:rPr>
          <w:bCs/>
        </w:rPr>
        <w:t>at a slightly lower level</w:t>
      </w:r>
      <w:r w:rsidR="00D90476">
        <w:rPr>
          <w:bCs/>
        </w:rPr>
        <w:t xml:space="preserve"> in 2022</w:t>
      </w:r>
      <w:r w:rsidR="00D90476" w:rsidRPr="00251337">
        <w:rPr>
          <w:bCs/>
        </w:rPr>
        <w:t xml:space="preserve"> </w:t>
      </w:r>
      <w:r w:rsidR="00084213">
        <w:rPr>
          <w:bCs/>
        </w:rPr>
        <w:t>(28%)</w:t>
      </w:r>
      <w:r w:rsidR="00251337" w:rsidRPr="00251337">
        <w:rPr>
          <w:bCs/>
        </w:rPr>
        <w:t>.</w:t>
      </w:r>
    </w:p>
    <w:p w14:paraId="1DFD2FAE" w14:textId="6F390075" w:rsidR="00F45CAE" w:rsidRDefault="00F45CAE" w:rsidP="00DF1C58">
      <w:pPr>
        <w:rPr>
          <w:bCs/>
        </w:rPr>
      </w:pPr>
    </w:p>
    <w:p w14:paraId="78D36CAE" w14:textId="77777777" w:rsidR="00F45CAE" w:rsidRDefault="00F45CAE" w:rsidP="00DF1C58">
      <w:pPr>
        <w:rPr>
          <w:bCs/>
        </w:rPr>
      </w:pPr>
    </w:p>
    <w:p w14:paraId="3B0BF1AD" w14:textId="4D07B0D3" w:rsidR="00DF1C58" w:rsidRPr="00F45CAE" w:rsidRDefault="00F45CAE" w:rsidP="00DF1C58">
      <w:pPr>
        <w:rPr>
          <w:bCs/>
        </w:rPr>
      </w:pPr>
      <w:r>
        <w:rPr>
          <w:bCs/>
          <w:noProof/>
          <w:lang w:val="pl-PL" w:eastAsia="pl-PL"/>
        </w:rPr>
        <w:drawing>
          <wp:inline distT="0" distB="0" distL="0" distR="0" wp14:anchorId="3D98B33C" wp14:editId="01CEA20C">
            <wp:extent cx="5759450" cy="2296366"/>
            <wp:effectExtent l="0" t="0" r="0" b="8890"/>
            <wp:docPr id="27" name="Obraz 27"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Obraz zawierający stół&#10;&#10;Opis wygenerowany automatyczni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2296366"/>
                    </a:xfrm>
                    <a:prstGeom prst="rect">
                      <a:avLst/>
                    </a:prstGeom>
                    <a:noFill/>
                  </pic:spPr>
                </pic:pic>
              </a:graphicData>
            </a:graphic>
          </wp:inline>
        </w:drawing>
      </w:r>
      <w:r w:rsidR="00530CA4" w:rsidRPr="007705F1">
        <w:rPr>
          <w:bCs/>
          <w:i/>
        </w:rPr>
        <w:t>Answers given in italics were not read out to the respondents</w:t>
      </w:r>
    </w:p>
    <w:p w14:paraId="54434766" w14:textId="4F54B733" w:rsidR="00DF1C58" w:rsidRPr="007705F1" w:rsidRDefault="00DF1C58" w:rsidP="00DF1C58">
      <w:pPr>
        <w:rPr>
          <w:bCs/>
          <w:i/>
        </w:rPr>
      </w:pPr>
      <w:r w:rsidRPr="007705F1">
        <w:rPr>
          <w:b/>
          <w:bCs/>
          <w:vertAlign w:val="superscript"/>
        </w:rPr>
        <w:t xml:space="preserve">*) </w:t>
      </w:r>
      <w:r w:rsidR="00EF1ADA" w:rsidRPr="007705F1">
        <w:rPr>
          <w:bCs/>
          <w:i/>
        </w:rPr>
        <w:t>The wording of this question in 2004 was: “In your opinion, in which areas should Poland provide development assistance to poorer countries?”</w:t>
      </w:r>
    </w:p>
    <w:p w14:paraId="3416EDD2" w14:textId="0DF345D7" w:rsidR="00DF1C58" w:rsidRPr="007705F1" w:rsidRDefault="00EF1ADA" w:rsidP="00DF1C58">
      <w:pPr>
        <w:rPr>
          <w:bCs/>
          <w:i/>
        </w:rPr>
      </w:pPr>
      <w:r w:rsidRPr="007705F1">
        <w:rPr>
          <w:bCs/>
        </w:rPr>
        <w:t>In 2019</w:t>
      </w:r>
      <w:r w:rsidR="0096638A">
        <w:rPr>
          <w:bCs/>
        </w:rPr>
        <w:t xml:space="preserve"> and 2022</w:t>
      </w:r>
      <w:r w:rsidRPr="007705F1">
        <w:rPr>
          <w:bCs/>
        </w:rPr>
        <w:t>, the question was worded as follows:</w:t>
      </w:r>
      <w:r w:rsidRPr="007705F1">
        <w:rPr>
          <w:bCs/>
          <w:i/>
        </w:rPr>
        <w:t xml:space="preserve"> “In your opinion, in which areas does Poland have most to offer to less developed countries?”</w:t>
      </w:r>
    </w:p>
    <w:p w14:paraId="69549726" w14:textId="77777777" w:rsidR="00F45CAE" w:rsidRPr="007705F1" w:rsidRDefault="00F45CAE" w:rsidP="00DF1C58">
      <w:pPr>
        <w:rPr>
          <w:bCs/>
        </w:rPr>
      </w:pPr>
    </w:p>
    <w:p w14:paraId="10ED78E0" w14:textId="681CB0A4" w:rsidR="00DF1C58" w:rsidRPr="007705F1" w:rsidRDefault="00DF1C58" w:rsidP="00127AAB">
      <w:pPr>
        <w:pStyle w:val="Nagwek3"/>
        <w:jc w:val="left"/>
        <w:rPr>
          <w:b w:val="0"/>
          <w:lang w:val="en-GB"/>
        </w:rPr>
      </w:pPr>
      <w:bookmarkStart w:id="46" w:name="_Toc437893361"/>
      <w:bookmarkStart w:id="47" w:name="_Toc122009137"/>
      <w:r w:rsidRPr="007705F1">
        <w:rPr>
          <w:b w:val="0"/>
          <w:lang w:val="en-GB"/>
        </w:rPr>
        <w:t xml:space="preserve">4.2. </w:t>
      </w:r>
      <w:r w:rsidR="00446948">
        <w:rPr>
          <w:b w:val="0"/>
          <w:lang w:val="en-GB"/>
        </w:rPr>
        <w:t>Form</w:t>
      </w:r>
      <w:r w:rsidR="00EF1ADA" w:rsidRPr="007705F1">
        <w:rPr>
          <w:b w:val="0"/>
          <w:lang w:val="en-GB"/>
        </w:rPr>
        <w:t>s and channels</w:t>
      </w:r>
      <w:bookmarkEnd w:id="46"/>
      <w:r w:rsidR="00446948">
        <w:rPr>
          <w:b w:val="0"/>
          <w:lang w:val="en-GB"/>
        </w:rPr>
        <w:t xml:space="preserve"> of assistance</w:t>
      </w:r>
      <w:bookmarkEnd w:id="47"/>
    </w:p>
    <w:p w14:paraId="0142D24A" w14:textId="77777777" w:rsidR="00DF1C58" w:rsidRPr="007705F1" w:rsidRDefault="00DF1C58" w:rsidP="00DF1C58">
      <w:pPr>
        <w:rPr>
          <w:bCs/>
        </w:rPr>
      </w:pPr>
    </w:p>
    <w:p w14:paraId="7B8A1B19" w14:textId="60518197" w:rsidR="00B96C11" w:rsidRDefault="00EF1ADA" w:rsidP="00227E14">
      <w:bookmarkStart w:id="48" w:name="_Hlk121561643"/>
      <w:r w:rsidRPr="007705F1">
        <w:t>In 2022, when asked how Poland could contribute to supporting the development of less developed countries, Poles most often indicated support for health care in these countries (37%) as well as sending volunteers there (30%).</w:t>
      </w:r>
      <w:r w:rsidRPr="007705F1">
        <w:rPr>
          <w:b/>
        </w:rPr>
        <w:t xml:space="preserve"> </w:t>
      </w:r>
      <w:r w:rsidRPr="007705F1">
        <w:t xml:space="preserve">Other activities were mentioned less commonly, e.g. </w:t>
      </w:r>
      <w:r w:rsidRPr="007705F1">
        <w:rPr>
          <w:bCs/>
        </w:rPr>
        <w:t>providing funds for children education</w:t>
      </w:r>
      <w:r w:rsidRPr="007705F1">
        <w:rPr>
          <w:b/>
        </w:rPr>
        <w:t xml:space="preserve"> </w:t>
      </w:r>
      <w:r w:rsidRPr="007705F1">
        <w:rPr>
          <w:bCs/>
        </w:rPr>
        <w:t>(24%), Polish companies’ investments in these countries (19%) and enabling students from less developed countries to study in Poland (18%).</w:t>
      </w:r>
      <w:r w:rsidR="008256DC" w:rsidRPr="007705F1">
        <w:rPr>
          <w:b/>
        </w:rPr>
        <w:t xml:space="preserve"> </w:t>
      </w:r>
      <w:r w:rsidRPr="007705F1">
        <w:rPr>
          <w:bCs/>
        </w:rPr>
        <w:t>Overall, 16% of Poles claim that Poland could support less developed countries also by opening the Polish market to products from these countries, and 15% – by financing or co</w:t>
      </w:r>
      <w:r w:rsidRPr="007705F1">
        <w:rPr>
          <w:bCs/>
        </w:rPr>
        <w:noBreakHyphen/>
        <w:t xml:space="preserve">financing infrastructure development. </w:t>
      </w:r>
      <w:r w:rsidR="00D90476">
        <w:rPr>
          <w:bCs/>
        </w:rPr>
        <w:t xml:space="preserve">Only </w:t>
      </w:r>
      <w:r w:rsidR="00D90476">
        <w:t>s</w:t>
      </w:r>
      <w:r w:rsidR="00CA20C4" w:rsidRPr="007705F1">
        <w:t>lightly fewer respondents (14%) believe that Poles could support democratisation processes, and 12% also mention support for environmental protection. One in nine Poles (11%) believes that an appropriate activity for Poland to get involved in is working to resolve internal conflicts, as well as supporting local entrepreneurs. 9% of Poles believe that Poland could be involved in the training of administrative staff and public institutions to help less developed countries.</w:t>
      </w:r>
    </w:p>
    <w:p w14:paraId="66115FC0" w14:textId="77777777" w:rsidR="00084213" w:rsidRDefault="00084213" w:rsidP="00227E14"/>
    <w:p w14:paraId="550C94F1" w14:textId="5A1B76DE" w:rsidR="00084213" w:rsidRDefault="00084213" w:rsidP="00227E14">
      <w:r w:rsidRPr="00084213">
        <w:t>Supporting medical care in these countries was more often indicated by the youngest people (15-19 years old, 54%) and those in their fifties (41%)</w:t>
      </w:r>
      <w:r w:rsidR="00D90476">
        <w:t>,</w:t>
      </w:r>
      <w:r w:rsidRPr="00084213">
        <w:t xml:space="preserve"> those with higher education (43%). Sending volunteers was more often indicated by people with higher education (36%) and residents of the largest cities (42%). The youngest (15-19 years old</w:t>
      </w:r>
      <w:r w:rsidR="00D90476">
        <w:t>,</w:t>
      </w:r>
      <w:r w:rsidRPr="00084213">
        <w:t xml:space="preserve"> 25%, 20-29 years old</w:t>
      </w:r>
      <w:r w:rsidR="00D90476">
        <w:t>,</w:t>
      </w:r>
      <w:r w:rsidRPr="00084213">
        <w:t xml:space="preserve"> 27%), people with secondary and higher education (28% each)</w:t>
      </w:r>
      <w:r w:rsidR="00D90476">
        <w:t>,</w:t>
      </w:r>
      <w:r w:rsidRPr="00084213">
        <w:t xml:space="preserve"> residents of rural areas (25%) and the largest cities (25%) mentioned the transfer of funds for children's education more often. Investments of Polish companies in these countries were more often indicated by people aged 30-39 (23%) and 40-49 (22%), with secondary education (23%) and inhabitants of rural areas (22%). Women (20%), 40-year-olds (22%), people with higher education (24%) and residents of cities with a population of up to 100,000 (20%) spoke more often about enabling students from these countries to study in Poland. </w:t>
      </w:r>
      <w:r w:rsidR="00A405D8">
        <w:t>O</w:t>
      </w:r>
      <w:r w:rsidRPr="00084213">
        <w:t xml:space="preserve">pening of the Polish market to products from these countries is indicated </w:t>
      </w:r>
      <w:r w:rsidR="0096638A">
        <w:t>to greater extent</w:t>
      </w:r>
      <w:r w:rsidRPr="00084213">
        <w:t xml:space="preserve"> by men (18%), people aged 15-19 (20%), with higher education (18%). Financing or co-financing the construction of infrastructure was most often indicated by people aged 40-49 (19%), with higher education </w:t>
      </w:r>
      <w:r w:rsidRPr="00084213">
        <w:lastRenderedPageBreak/>
        <w:t>(21%) and residents of cities with 100-499 thousand inhabitants (18%). Supporting democratization processes was chosen more often by men (15%), people aged 20-29 (24%) and residents of cities with a population of 100,000 to 499,000 (16%). Supporting activities for environmental protection is a possible way for Poland to contribute to supporting less developed countries more often according to men (14%), people aged 15-19 (24%). Work to resolve internal conflicts was more often indicated by 50-year-olds (15%), people with basic vocational education (14%) and in cities with more than 100,000 inhabitants (14% each). Supporting small local entrepreneurs is more often indicated by people in their 20s, 40s and 60s (13% each), people with secondary education (13%) and inhabitants of rural areas (13%). Training of employees of administration and state institutions was chosen mainly by people aged 60-69 (13%).</w:t>
      </w:r>
    </w:p>
    <w:p w14:paraId="16E7A3AE" w14:textId="77777777" w:rsidR="00681AAC" w:rsidRPr="007705F1" w:rsidRDefault="00681AAC" w:rsidP="00227E14"/>
    <w:bookmarkEnd w:id="48"/>
    <w:p w14:paraId="7C3E9374" w14:textId="0D1D9CA9" w:rsidR="00B96C11" w:rsidRDefault="00CA20C4" w:rsidP="00B96C11">
      <w:r w:rsidRPr="007705F1">
        <w:t>Compared to the survey conducted in 2019, significant changes</w:t>
      </w:r>
      <w:r w:rsidR="00BF0740">
        <w:t xml:space="preserve"> of</w:t>
      </w:r>
      <w:r w:rsidRPr="007705F1">
        <w:t xml:space="preserve"> </w:t>
      </w:r>
      <w:r w:rsidR="00BF0740" w:rsidRPr="00BF0740">
        <w:t xml:space="preserve">percentage of indications of </w:t>
      </w:r>
      <w:r w:rsidR="00BF0740">
        <w:t>particular</w:t>
      </w:r>
      <w:r w:rsidR="00BF0740" w:rsidRPr="00BF0740">
        <w:t xml:space="preserve"> forms of support </w:t>
      </w:r>
      <w:r w:rsidRPr="007705F1">
        <w:t xml:space="preserve">have been observed. In this year’s measurement the respondents were less likely to indicate that Poland could send volunteers (down by 4 percentage points) and support democratisation processes </w:t>
      </w:r>
      <w:r w:rsidR="00C81A00" w:rsidRPr="007705F1">
        <w:t>(</w:t>
      </w:r>
      <w:r w:rsidRPr="007705F1">
        <w:t xml:space="preserve">down by </w:t>
      </w:r>
      <w:r w:rsidR="00C81A00" w:rsidRPr="007705F1">
        <w:t xml:space="preserve">3 </w:t>
      </w:r>
      <w:r w:rsidRPr="007705F1">
        <w:t>percentage points</w:t>
      </w:r>
      <w:r w:rsidR="00C81A00" w:rsidRPr="007705F1">
        <w:t>)</w:t>
      </w:r>
      <w:r w:rsidR="00B96C11" w:rsidRPr="007705F1">
        <w:t>.</w:t>
      </w:r>
      <w:r w:rsidR="00C81A00" w:rsidRPr="007705F1">
        <w:t xml:space="preserve"> </w:t>
      </w:r>
      <w:r w:rsidRPr="007705F1">
        <w:t>Training of employees in public administration and public institutions was also mentioned less frequently (down by 4 percentage points). On the other hand, more frequent mentions were recorded for Polish companies’ investments in these countries (up 5 by percentage points) and opening the Polish market to products from less developed countries (up by 5 percentage points)</w:t>
      </w:r>
      <w:r w:rsidR="00C81A00" w:rsidRPr="007705F1">
        <w:t>.</w:t>
      </w:r>
    </w:p>
    <w:p w14:paraId="69358036" w14:textId="77777777" w:rsidR="00F45CAE" w:rsidRDefault="00F45CAE" w:rsidP="00B96C11"/>
    <w:p w14:paraId="4E212427" w14:textId="18C277F4" w:rsidR="00681AAC" w:rsidRDefault="00681AAC" w:rsidP="00B96C11">
      <w:r>
        <w:rPr>
          <w:noProof/>
          <w:lang w:val="pl-PL" w:eastAsia="pl-PL"/>
        </w:rPr>
        <w:drawing>
          <wp:inline distT="0" distB="0" distL="0" distR="0" wp14:anchorId="629DCF3E" wp14:editId="595F924B">
            <wp:extent cx="5838019" cy="2489846"/>
            <wp:effectExtent l="0" t="0" r="0" b="571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4231" cy="2496760"/>
                    </a:xfrm>
                    <a:prstGeom prst="rect">
                      <a:avLst/>
                    </a:prstGeom>
                    <a:noFill/>
                  </pic:spPr>
                </pic:pic>
              </a:graphicData>
            </a:graphic>
          </wp:inline>
        </w:drawing>
      </w:r>
    </w:p>
    <w:p w14:paraId="1EA1F07B" w14:textId="28A486ED" w:rsidR="00DF1C58" w:rsidRPr="007705F1" w:rsidRDefault="00CA20C4" w:rsidP="00DF1C58">
      <w:pPr>
        <w:rPr>
          <w:bCs/>
          <w:i/>
        </w:rPr>
      </w:pPr>
      <w:r w:rsidRPr="007705F1">
        <w:rPr>
          <w:bCs/>
          <w:i/>
        </w:rPr>
        <w:t>Percentages do not add up to 100% – up to 3 responses were allowed</w:t>
      </w:r>
    </w:p>
    <w:p w14:paraId="45935BFA" w14:textId="1458879A" w:rsidR="00DF1C58" w:rsidRPr="007705F1" w:rsidRDefault="00530CA4" w:rsidP="00DF1C58">
      <w:pPr>
        <w:rPr>
          <w:bCs/>
        </w:rPr>
      </w:pPr>
      <w:r w:rsidRPr="007705F1">
        <w:rPr>
          <w:bCs/>
          <w:i/>
        </w:rPr>
        <w:t>Answers given in italics were not read out to the respondents</w:t>
      </w:r>
      <w:r w:rsidR="00DF1C58" w:rsidRPr="007705F1">
        <w:rPr>
          <w:bCs/>
          <w:i/>
        </w:rPr>
        <w:t>.</w:t>
      </w:r>
    </w:p>
    <w:p w14:paraId="413C4FA0" w14:textId="77777777" w:rsidR="00DF1C58" w:rsidRPr="007705F1" w:rsidRDefault="00DF1C58" w:rsidP="00DF1C58">
      <w:pPr>
        <w:rPr>
          <w:bCs/>
        </w:rPr>
      </w:pPr>
    </w:p>
    <w:p w14:paraId="41C783BE" w14:textId="77777777" w:rsidR="00DF1C58" w:rsidRPr="007705F1" w:rsidRDefault="00DF1C58" w:rsidP="00DF1C58">
      <w:pPr>
        <w:rPr>
          <w:bCs/>
        </w:rPr>
      </w:pPr>
    </w:p>
    <w:p w14:paraId="3AE230D9" w14:textId="7BDDFCB1" w:rsidR="00B00298" w:rsidRDefault="00EB66D7" w:rsidP="00227E14">
      <w:bookmarkStart w:id="49" w:name="_Hlk121561695"/>
      <w:r w:rsidRPr="007705F1">
        <w:t xml:space="preserve">According to the prevailing opinion, Poland should transfer funds to less developed countries through specialised international organisations (42%) as well as, more commonly, Polish NGOs and companies </w:t>
      </w:r>
      <w:r w:rsidR="00B00298" w:rsidRPr="007705F1">
        <w:t>(4</w:t>
      </w:r>
      <w:r w:rsidR="00507D5A" w:rsidRPr="007705F1">
        <w:t>7</w:t>
      </w:r>
      <w:r w:rsidR="00B00298" w:rsidRPr="007705F1">
        <w:t xml:space="preserve">%). </w:t>
      </w:r>
      <w:r w:rsidRPr="007705F1">
        <w:t xml:space="preserve">More than a quarter of Poles </w:t>
      </w:r>
      <w:r w:rsidR="00B00298" w:rsidRPr="007705F1">
        <w:t>(2</w:t>
      </w:r>
      <w:r w:rsidR="00507D5A" w:rsidRPr="007705F1">
        <w:t>7</w:t>
      </w:r>
      <w:r w:rsidR="00B00298" w:rsidRPr="007705F1">
        <w:t xml:space="preserve">%) </w:t>
      </w:r>
      <w:r w:rsidRPr="007705F1">
        <w:t>believe that funds should be channelled through specific Polish investments in these countries.</w:t>
      </w:r>
      <w:r w:rsidR="00B00298" w:rsidRPr="007705F1">
        <w:t xml:space="preserve"> </w:t>
      </w:r>
      <w:r w:rsidRPr="007705F1">
        <w:t>More than one fifth (23%) of the respondents indicate that the transfer of funds should be the responsibility of local organisations</w:t>
      </w:r>
      <w:r w:rsidR="00B00298" w:rsidRPr="007705F1">
        <w:t xml:space="preserve">. </w:t>
      </w:r>
    </w:p>
    <w:p w14:paraId="176634A5" w14:textId="2A568446" w:rsidR="00084213" w:rsidRDefault="00084213" w:rsidP="00227E14"/>
    <w:p w14:paraId="541D3996" w14:textId="384024A9" w:rsidR="00084213" w:rsidRDefault="00084213" w:rsidP="00227E14">
      <w:r w:rsidRPr="00084213">
        <w:t xml:space="preserve">Polish non-governmental organizations </w:t>
      </w:r>
      <w:r w:rsidR="00BF0740">
        <w:t>were</w:t>
      </w:r>
      <w:r w:rsidRPr="00084213">
        <w:t xml:space="preserve"> more often chosen by the youngest people (15-19 years old, 65%), people with secondary education (50%) and residents of cities with 100-499 thousand inhabitants (49%). Specialized international organizations </w:t>
      </w:r>
      <w:r w:rsidR="00BF0740">
        <w:t>we</w:t>
      </w:r>
      <w:r w:rsidRPr="00084213">
        <w:t xml:space="preserve">re indicated more often by women (44%), people aged 15-19 and 40-49 (51% each), with higher education (50%) and residents of cities with 100-499 thousand inhabitants (50%) . Polish investments in these countries </w:t>
      </w:r>
      <w:r w:rsidR="00BF0740">
        <w:t>are</w:t>
      </w:r>
      <w:r w:rsidRPr="00084213">
        <w:t xml:space="preserve"> a good way to transfer aid more often according to 20-year-olds (35%) </w:t>
      </w:r>
      <w:r w:rsidRPr="00084213">
        <w:lastRenderedPageBreak/>
        <w:t>and people with higher education (33%). Local organizations were more often chosen by 60-year-olds (28%) and people with secondary education (28%).</w:t>
      </w:r>
    </w:p>
    <w:p w14:paraId="7BBA1302" w14:textId="2C782A1D" w:rsidR="00681AAC" w:rsidRDefault="00681AAC" w:rsidP="00227E14"/>
    <w:p w14:paraId="3F28FA92" w14:textId="68FE659E" w:rsidR="00681AAC" w:rsidRPr="00681AAC" w:rsidRDefault="00681AAC" w:rsidP="00681AAC">
      <w:pPr>
        <w:pStyle w:val="Legenda"/>
        <w:keepNext/>
        <w:jc w:val="left"/>
        <w:rPr>
          <w:lang w:val="en-US"/>
        </w:rPr>
      </w:pPr>
      <w:r w:rsidRPr="00681AAC">
        <w:rPr>
          <w:lang w:val="en-US"/>
        </w:rPr>
        <w:t xml:space="preserve">Figure </w:t>
      </w:r>
      <w:r w:rsidRPr="007705F1">
        <w:rPr>
          <w:lang w:val="en-GB"/>
        </w:rPr>
        <w:fldChar w:fldCharType="begin"/>
      </w:r>
      <w:r w:rsidRPr="00681AAC">
        <w:rPr>
          <w:lang w:val="en-US"/>
        </w:rPr>
        <w:instrText xml:space="preserve"> SEQ Wykres \* ARABIC </w:instrText>
      </w:r>
      <w:r w:rsidRPr="007705F1">
        <w:rPr>
          <w:lang w:val="en-GB"/>
        </w:rPr>
        <w:fldChar w:fldCharType="separate"/>
      </w:r>
      <w:r w:rsidRPr="00681AAC">
        <w:rPr>
          <w:lang w:val="en-US"/>
        </w:rPr>
        <w:t>10</w:t>
      </w:r>
      <w:r w:rsidRPr="007705F1">
        <w:rPr>
          <w:lang w:val="en-GB"/>
        </w:rPr>
        <w:fldChar w:fldCharType="end"/>
      </w:r>
      <w:r w:rsidRPr="00681AAC">
        <w:rPr>
          <w:lang w:val="en-US"/>
        </w:rPr>
        <w:t xml:space="preserve"> </w:t>
      </w:r>
      <w:r w:rsidRPr="00681AAC">
        <w:rPr>
          <w:lang w:val="en-GB"/>
        </w:rPr>
        <w:t>In your opinion, how should Poland send aid funds for less developed countries?</w:t>
      </w:r>
    </w:p>
    <w:p w14:paraId="18F47414" w14:textId="391B00DF" w:rsidR="00681AAC" w:rsidRDefault="00681AAC" w:rsidP="00227E14">
      <w:r>
        <w:rPr>
          <w:noProof/>
          <w:lang w:val="pl-PL" w:eastAsia="pl-PL"/>
        </w:rPr>
        <w:drawing>
          <wp:inline distT="0" distB="0" distL="0" distR="0" wp14:anchorId="6DB40A2B" wp14:editId="4E79B5D2">
            <wp:extent cx="5422055" cy="3276600"/>
            <wp:effectExtent l="0" t="0" r="762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4">
                      <a:extLst>
                        <a:ext uri="{28A0092B-C50C-407E-A947-70E740481C1C}">
                          <a14:useLocalDpi xmlns:a14="http://schemas.microsoft.com/office/drawing/2010/main" val="0"/>
                        </a:ext>
                      </a:extLst>
                    </a:blip>
                    <a:srcRect b="9315"/>
                    <a:stretch/>
                  </pic:blipFill>
                  <pic:spPr bwMode="auto">
                    <a:xfrm>
                      <a:off x="0" y="0"/>
                      <a:ext cx="5437109" cy="3285698"/>
                    </a:xfrm>
                    <a:prstGeom prst="rect">
                      <a:avLst/>
                    </a:prstGeom>
                    <a:noFill/>
                    <a:ln>
                      <a:noFill/>
                    </a:ln>
                    <a:extLst>
                      <a:ext uri="{53640926-AAD7-44D8-BBD7-CCE9431645EC}">
                        <a14:shadowObscured xmlns:a14="http://schemas.microsoft.com/office/drawing/2010/main"/>
                      </a:ext>
                    </a:extLst>
                  </pic:spPr>
                </pic:pic>
              </a:graphicData>
            </a:graphic>
          </wp:inline>
        </w:drawing>
      </w:r>
    </w:p>
    <w:p w14:paraId="299F2B3F" w14:textId="77777777" w:rsidR="00084213" w:rsidRPr="007705F1" w:rsidRDefault="00084213" w:rsidP="00227E14"/>
    <w:bookmarkEnd w:id="49"/>
    <w:p w14:paraId="1278C9CE" w14:textId="7FF41140" w:rsidR="00B00298" w:rsidRPr="00251337" w:rsidRDefault="00EB66D7" w:rsidP="00B00298">
      <w:pPr>
        <w:rPr>
          <w:lang w:val="en-US"/>
        </w:rPr>
      </w:pPr>
      <w:r w:rsidRPr="007705F1">
        <w:t xml:space="preserve">Compared to the previous survey conducted in </w:t>
      </w:r>
      <w:r w:rsidR="00B00298" w:rsidRPr="007705F1">
        <w:t>201</w:t>
      </w:r>
      <w:r w:rsidR="00507D5A" w:rsidRPr="007705F1">
        <w:t>9</w:t>
      </w:r>
      <w:r w:rsidRPr="007705F1">
        <w:t xml:space="preserve">, the importance of Polish NGOs and companies in transferring funds to less developed countries has increased: the percentage of </w:t>
      </w:r>
      <w:r w:rsidR="00BF0740">
        <w:t>respondents</w:t>
      </w:r>
      <w:r w:rsidRPr="007705F1">
        <w:t xml:space="preserve"> indicating such organisations as a channel has risen by 5 percentage points</w:t>
      </w:r>
      <w:r w:rsidR="00251337">
        <w:t xml:space="preserve"> </w:t>
      </w:r>
      <w:r w:rsidR="00251337" w:rsidRPr="00251337">
        <w:t>reaching the level of 2015. These changes are due to the fact that Poles provided support to Ukrainians in 2022 mainly through local non-governmental organizations and companies, often in a bottom-up manner - international organizations were not of great importance in this process from the perspective of a</w:t>
      </w:r>
      <w:r w:rsidR="004B29F0">
        <w:t>n</w:t>
      </w:r>
      <w:r w:rsidR="00BF0740">
        <w:t xml:space="preserve"> average</w:t>
      </w:r>
      <w:r w:rsidR="00251337" w:rsidRPr="00251337">
        <w:t xml:space="preserve"> Pole</w:t>
      </w:r>
      <w:r w:rsidR="00B00298" w:rsidRPr="00251337">
        <w:rPr>
          <w:lang w:val="en-US"/>
        </w:rPr>
        <w:t xml:space="preserve">. </w:t>
      </w:r>
    </w:p>
    <w:p w14:paraId="3EE29690" w14:textId="77777777" w:rsidR="00DF1C58" w:rsidRPr="00251337" w:rsidRDefault="00DF1C58" w:rsidP="00DF1C58">
      <w:pPr>
        <w:rPr>
          <w:bCs/>
          <w:lang w:val="en-US"/>
        </w:rPr>
      </w:pPr>
    </w:p>
    <w:p w14:paraId="15B6EB08" w14:textId="469AE9CB" w:rsidR="00DF1C58" w:rsidRPr="00251337" w:rsidRDefault="00681AAC" w:rsidP="00DF1C58">
      <w:pPr>
        <w:rPr>
          <w:bCs/>
          <w:lang w:val="en-US"/>
        </w:rPr>
      </w:pPr>
      <w:r>
        <w:rPr>
          <w:bCs/>
          <w:noProof/>
          <w:lang w:val="pl-PL" w:eastAsia="pl-PL"/>
        </w:rPr>
        <w:drawing>
          <wp:inline distT="0" distB="0" distL="0" distR="0" wp14:anchorId="51621316" wp14:editId="21A8EBB7">
            <wp:extent cx="5695315" cy="1662500"/>
            <wp:effectExtent l="0" t="0" r="63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8779" cy="1672268"/>
                    </a:xfrm>
                    <a:prstGeom prst="rect">
                      <a:avLst/>
                    </a:prstGeom>
                    <a:noFill/>
                  </pic:spPr>
                </pic:pic>
              </a:graphicData>
            </a:graphic>
          </wp:inline>
        </w:drawing>
      </w:r>
    </w:p>
    <w:p w14:paraId="1A06AA61" w14:textId="5509E873" w:rsidR="00127AAB" w:rsidRPr="007705F1" w:rsidRDefault="00530CA4" w:rsidP="00127AAB">
      <w:pPr>
        <w:rPr>
          <w:bCs/>
          <w:i/>
          <w:iCs/>
        </w:rPr>
      </w:pPr>
      <w:r w:rsidRPr="007705F1">
        <w:rPr>
          <w:bCs/>
          <w:i/>
          <w:iCs/>
        </w:rPr>
        <w:t>Answers given in italics were not read out to the respondents</w:t>
      </w:r>
    </w:p>
    <w:p w14:paraId="0CC31964" w14:textId="48EB6ABB" w:rsidR="00127AAB" w:rsidRPr="00F45CAE" w:rsidRDefault="00127AAB" w:rsidP="00127AAB">
      <w:pPr>
        <w:rPr>
          <w:bCs/>
          <w:i/>
          <w:iCs/>
          <w:lang w:val="en-US"/>
        </w:rPr>
      </w:pPr>
      <w:r w:rsidRPr="007705F1">
        <w:rPr>
          <w:b/>
          <w:bCs/>
          <w:vertAlign w:val="superscript"/>
        </w:rPr>
        <w:t>*)</w:t>
      </w:r>
      <w:r w:rsidRPr="007705F1">
        <w:rPr>
          <w:b/>
          <w:bCs/>
        </w:rPr>
        <w:t xml:space="preserve"> </w:t>
      </w:r>
      <w:r w:rsidR="00EB66D7" w:rsidRPr="007705F1">
        <w:rPr>
          <w:i/>
          <w:iCs/>
        </w:rPr>
        <w:t xml:space="preserve">In 2004, the question was worded as follows: “In your opinion, how should Poland send development assistance funds to less developed countries? </w:t>
      </w:r>
      <w:r w:rsidR="00EB66D7" w:rsidRPr="00F45CAE">
        <w:rPr>
          <w:i/>
          <w:iCs/>
          <w:lang w:val="en-US"/>
        </w:rPr>
        <w:t>This was a single-response question</w:t>
      </w:r>
      <w:r w:rsidRPr="00F45CAE">
        <w:rPr>
          <w:i/>
          <w:iCs/>
          <w:lang w:val="en-US"/>
        </w:rPr>
        <w:t>.</w:t>
      </w:r>
    </w:p>
    <w:p w14:paraId="256347C8" w14:textId="77777777" w:rsidR="001F7379" w:rsidRPr="00F45CAE" w:rsidRDefault="001F7379" w:rsidP="00DF1C58">
      <w:pPr>
        <w:rPr>
          <w:bCs/>
          <w:lang w:val="en-US"/>
        </w:rPr>
      </w:pPr>
    </w:p>
    <w:p w14:paraId="71EA9D51" w14:textId="2E410C63" w:rsidR="00DF1C58" w:rsidRPr="007705F1" w:rsidRDefault="00DF1C58" w:rsidP="00DF1C58">
      <w:pPr>
        <w:rPr>
          <w:bCs/>
        </w:rPr>
      </w:pPr>
    </w:p>
    <w:p w14:paraId="50A22D14" w14:textId="77777777" w:rsidR="00DF1C58" w:rsidRPr="007705F1" w:rsidRDefault="00DF1C58" w:rsidP="00DF1C58">
      <w:pPr>
        <w:rPr>
          <w:bCs/>
        </w:rPr>
      </w:pPr>
    </w:p>
    <w:p w14:paraId="686BD481" w14:textId="63CCE6B1" w:rsidR="00DF1C58" w:rsidRPr="007705F1" w:rsidRDefault="00DF1C58" w:rsidP="00DF1C58">
      <w:pPr>
        <w:rPr>
          <w:bCs/>
        </w:rPr>
      </w:pPr>
      <w:r w:rsidRPr="007705F1">
        <w:rPr>
          <w:bCs/>
        </w:rPr>
        <w:br w:type="page"/>
      </w:r>
    </w:p>
    <w:p w14:paraId="0BC434CE" w14:textId="45DF5CBE" w:rsidR="00DF1C58" w:rsidRPr="007705F1" w:rsidRDefault="00DF1C58" w:rsidP="00127AAB">
      <w:pPr>
        <w:pStyle w:val="Nagwek3"/>
        <w:jc w:val="left"/>
        <w:rPr>
          <w:b w:val="0"/>
          <w:lang w:val="en-GB"/>
        </w:rPr>
      </w:pPr>
      <w:bookmarkStart w:id="50" w:name="_Toc437893362"/>
      <w:bookmarkStart w:id="51" w:name="_Toc122009138"/>
      <w:r w:rsidRPr="007705F1">
        <w:rPr>
          <w:b w:val="0"/>
          <w:lang w:val="en-GB"/>
        </w:rPr>
        <w:lastRenderedPageBreak/>
        <w:t>4.3. Geogra</w:t>
      </w:r>
      <w:r w:rsidR="00EB66D7" w:rsidRPr="007705F1">
        <w:rPr>
          <w:b w:val="0"/>
          <w:lang w:val="en-GB"/>
        </w:rPr>
        <w:t>phic targets of</w:t>
      </w:r>
      <w:r w:rsidR="00446948">
        <w:rPr>
          <w:b w:val="0"/>
          <w:lang w:val="en-GB"/>
        </w:rPr>
        <w:t xml:space="preserve"> </w:t>
      </w:r>
      <w:r w:rsidR="00EB66D7" w:rsidRPr="007705F1">
        <w:rPr>
          <w:b w:val="0"/>
          <w:lang w:val="en-GB"/>
        </w:rPr>
        <w:t>assistance</w:t>
      </w:r>
      <w:bookmarkEnd w:id="50"/>
      <w:bookmarkEnd w:id="51"/>
    </w:p>
    <w:p w14:paraId="012A7172" w14:textId="77777777" w:rsidR="00DF1C58" w:rsidRPr="007705F1" w:rsidRDefault="00DF1C58" w:rsidP="00DF1C58">
      <w:pPr>
        <w:rPr>
          <w:bCs/>
        </w:rPr>
      </w:pPr>
    </w:p>
    <w:p w14:paraId="48B1DEEB" w14:textId="4EF431D6" w:rsidR="00127AAB" w:rsidRDefault="00EB66D7" w:rsidP="00DF1C58">
      <w:pPr>
        <w:rPr>
          <w:bCs/>
        </w:rPr>
      </w:pPr>
      <w:bookmarkStart w:id="52" w:name="_Hlk121561770"/>
      <w:r w:rsidRPr="007705F1">
        <w:rPr>
          <w:bCs/>
        </w:rPr>
        <w:t xml:space="preserve">According to the respondents’ preferences, African countries (50%) should be the main destination of assistance provided by our country. Poles </w:t>
      </w:r>
      <w:r w:rsidR="00BF0740">
        <w:rPr>
          <w:bCs/>
        </w:rPr>
        <w:t>a</w:t>
      </w:r>
      <w:r w:rsidRPr="007705F1">
        <w:rPr>
          <w:bCs/>
        </w:rPr>
        <w:t>re far less likely to believe that Polish assistance should be sent to our eastern neighbours</w:t>
      </w:r>
      <w:r w:rsidR="00507D5A" w:rsidRPr="007705F1">
        <w:rPr>
          <w:bCs/>
        </w:rPr>
        <w:t xml:space="preserve"> (26%)</w:t>
      </w:r>
      <w:r w:rsidRPr="007705F1">
        <w:rPr>
          <w:bCs/>
        </w:rPr>
        <w:t>, with nearly everyone mentioning</w:t>
      </w:r>
      <w:r w:rsidR="00507D5A" w:rsidRPr="007705F1">
        <w:rPr>
          <w:bCs/>
        </w:rPr>
        <w:t xml:space="preserve"> Ukrain</w:t>
      </w:r>
      <w:r w:rsidRPr="007705F1">
        <w:rPr>
          <w:bCs/>
        </w:rPr>
        <w:t xml:space="preserve">e </w:t>
      </w:r>
      <w:r w:rsidR="00507D5A" w:rsidRPr="007705F1">
        <w:rPr>
          <w:bCs/>
        </w:rPr>
        <w:t xml:space="preserve">(99%), </w:t>
      </w:r>
      <w:r w:rsidRPr="007705F1">
        <w:rPr>
          <w:bCs/>
        </w:rPr>
        <w:t>and merely 8% indicating Belarus</w:t>
      </w:r>
      <w:r w:rsidR="00507D5A" w:rsidRPr="007705F1">
        <w:rPr>
          <w:bCs/>
        </w:rPr>
        <w:t xml:space="preserve">. </w:t>
      </w:r>
      <w:r w:rsidRPr="007705F1">
        <w:rPr>
          <w:bCs/>
        </w:rPr>
        <w:t>One in eight respondents indicated:</w:t>
      </w:r>
      <w:r w:rsidR="00DA0853" w:rsidRPr="007705F1">
        <w:rPr>
          <w:bCs/>
        </w:rPr>
        <w:t xml:space="preserve"> </w:t>
      </w:r>
      <w:r w:rsidRPr="007705F1">
        <w:rPr>
          <w:bCs/>
        </w:rPr>
        <w:t xml:space="preserve">Middle East countries </w:t>
      </w:r>
      <w:r w:rsidR="00DA0853" w:rsidRPr="007705F1">
        <w:rPr>
          <w:bCs/>
        </w:rPr>
        <w:t>(1</w:t>
      </w:r>
      <w:r w:rsidR="00507D5A" w:rsidRPr="007705F1">
        <w:rPr>
          <w:bCs/>
        </w:rPr>
        <w:t>2</w:t>
      </w:r>
      <w:r w:rsidR="00DA0853" w:rsidRPr="007705F1">
        <w:rPr>
          <w:bCs/>
        </w:rPr>
        <w:t xml:space="preserve">%), </w:t>
      </w:r>
      <w:r w:rsidRPr="007705F1">
        <w:rPr>
          <w:bCs/>
        </w:rPr>
        <w:t xml:space="preserve">other countries in the East </w:t>
      </w:r>
      <w:r w:rsidR="00DA0853" w:rsidRPr="007705F1">
        <w:rPr>
          <w:bCs/>
        </w:rPr>
        <w:t>(1</w:t>
      </w:r>
      <w:r w:rsidR="00507D5A" w:rsidRPr="007705F1">
        <w:rPr>
          <w:bCs/>
        </w:rPr>
        <w:t>2</w:t>
      </w:r>
      <w:r w:rsidR="00DA0853" w:rsidRPr="007705F1">
        <w:rPr>
          <w:bCs/>
        </w:rPr>
        <w:t>%)</w:t>
      </w:r>
      <w:r w:rsidR="00507D5A" w:rsidRPr="007705F1">
        <w:rPr>
          <w:bCs/>
        </w:rPr>
        <w:t xml:space="preserve"> </w:t>
      </w:r>
      <w:r w:rsidRPr="007705F1">
        <w:rPr>
          <w:bCs/>
        </w:rPr>
        <w:t xml:space="preserve">and Asian countries </w:t>
      </w:r>
      <w:r w:rsidR="00507D5A" w:rsidRPr="007705F1">
        <w:rPr>
          <w:bCs/>
        </w:rPr>
        <w:t>(13%)</w:t>
      </w:r>
      <w:r w:rsidRPr="007705F1">
        <w:rPr>
          <w:bCs/>
        </w:rPr>
        <w:t xml:space="preserve"> while 7% of the respondents sa</w:t>
      </w:r>
      <w:r w:rsidR="00BF0740">
        <w:rPr>
          <w:bCs/>
        </w:rPr>
        <w:t>id</w:t>
      </w:r>
      <w:r w:rsidRPr="007705F1">
        <w:rPr>
          <w:bCs/>
        </w:rPr>
        <w:t xml:space="preserve"> that Polish assistance should not be sent to any country, while 15% </w:t>
      </w:r>
      <w:r w:rsidR="00BF0740">
        <w:rPr>
          <w:bCs/>
        </w:rPr>
        <w:t>we</w:t>
      </w:r>
      <w:r w:rsidRPr="007705F1">
        <w:rPr>
          <w:bCs/>
        </w:rPr>
        <w:t>re unable to provide an answer to this question</w:t>
      </w:r>
      <w:r w:rsidR="00DF1C58" w:rsidRPr="007705F1">
        <w:rPr>
          <w:bCs/>
        </w:rPr>
        <w:t xml:space="preserve">. </w:t>
      </w:r>
      <w:bookmarkEnd w:id="52"/>
    </w:p>
    <w:p w14:paraId="1E751EBB" w14:textId="28C1C6F2" w:rsidR="00084213" w:rsidRDefault="00084213" w:rsidP="00DF1C58">
      <w:pPr>
        <w:rPr>
          <w:bCs/>
        </w:rPr>
      </w:pPr>
    </w:p>
    <w:p w14:paraId="2CF9E8C3" w14:textId="4B0ACDDB" w:rsidR="00084213" w:rsidRPr="007705F1" w:rsidRDefault="00084213" w:rsidP="00DF1C58">
      <w:pPr>
        <w:rPr>
          <w:bCs/>
        </w:rPr>
      </w:pPr>
      <w:r w:rsidRPr="00084213">
        <w:rPr>
          <w:bCs/>
        </w:rPr>
        <w:t>African countries were more often indicated by people aged 15-19 (62%), 20-29 (57%) and 60-69 (58%), people with higher education (56%), residents of the largest cities (56%) and the Łódzkie (65%) and Świętokrzyskie (61%) voivodeships. According to men, Poland should help our eastern neighbo</w:t>
      </w:r>
      <w:r w:rsidR="00D57C59">
        <w:rPr>
          <w:bCs/>
        </w:rPr>
        <w:t>u</w:t>
      </w:r>
      <w:r w:rsidRPr="00084213">
        <w:rPr>
          <w:bCs/>
        </w:rPr>
        <w:t xml:space="preserve">rs more often (27%), older people (60-69 years old - 27%, 70 years old and over - 29%), people with higher education (28%), residents of cities up to 100,000 inhabitants ( 28%) and Lubuskie (49%), Podkarpackie (46%) and Podlaskie (56%). Asian countries were more often chosen by 50-year-olds (16%), people with basic vocational (13%) and secondary (14%) education, residents of cities with up to 100,000 inhabitants (16%) and over 500,000 inhabitants (15%) and the Łódź Voivodeship (25%) and Opole (29%). Other countries in the East were more often indicated by 50-year-olds (16%), people with secondary (15%) and higher education (16%), and residents of the Podlaskie (26%) and Świętokrzyskie (23%) voivodeships. Middle Eastern countries are more often chosen by women (13%), 20-year-olds (16%) and 30-year-olds (15%), inhabitants of cities with up to 100,000 inhabitants (14%) and the Dolnośląskie (17%), Lubelskie (20%), Opolskie (20%) 34%) and </w:t>
      </w:r>
      <w:r w:rsidR="00D57C59">
        <w:rPr>
          <w:bCs/>
        </w:rPr>
        <w:t>Zachodniopomorskie</w:t>
      </w:r>
      <w:r w:rsidRPr="00084213">
        <w:rPr>
          <w:bCs/>
        </w:rPr>
        <w:t xml:space="preserve"> (30%).</w:t>
      </w:r>
    </w:p>
    <w:p w14:paraId="544ED524" w14:textId="08E61450" w:rsidR="00C23B59" w:rsidRPr="007705F1" w:rsidRDefault="00C23B59" w:rsidP="00DF1C58">
      <w:pPr>
        <w:rPr>
          <w:bCs/>
        </w:rPr>
      </w:pPr>
    </w:p>
    <w:p w14:paraId="2CA7F155" w14:textId="1D2EC410" w:rsidR="00127AAB" w:rsidRPr="00681AAC" w:rsidRDefault="00A74515" w:rsidP="00DF1C58">
      <w:pPr>
        <w:rPr>
          <w:rFonts w:ascii="Arial" w:eastAsia="Times New Roman" w:hAnsi="Arial" w:cs="Arial"/>
          <w:bCs/>
          <w:i/>
          <w:iCs/>
          <w:sz w:val="20"/>
          <w:szCs w:val="24"/>
          <w:lang w:val="en-US" w:eastAsia="pl-PL"/>
        </w:rPr>
      </w:pPr>
      <w:r w:rsidRPr="00681AAC">
        <w:rPr>
          <w:lang w:val="en-US"/>
        </w:rPr>
        <w:t>Figure</w:t>
      </w:r>
      <w:r w:rsidR="00127AAB" w:rsidRPr="00681AAC">
        <w:rPr>
          <w:lang w:val="en-US"/>
        </w:rPr>
        <w:t xml:space="preserve"> </w:t>
      </w:r>
      <w:r w:rsidR="00127AAB" w:rsidRPr="007705F1">
        <w:fldChar w:fldCharType="begin"/>
      </w:r>
      <w:r w:rsidR="00127AAB" w:rsidRPr="00681AAC">
        <w:rPr>
          <w:lang w:val="en-US"/>
        </w:rPr>
        <w:instrText xml:space="preserve"> SEQ Wykres \* ARABIC </w:instrText>
      </w:r>
      <w:r w:rsidR="00127AAB" w:rsidRPr="007705F1">
        <w:fldChar w:fldCharType="separate"/>
      </w:r>
      <w:r w:rsidR="00127AAB" w:rsidRPr="00681AAC">
        <w:rPr>
          <w:lang w:val="en-US"/>
        </w:rPr>
        <w:t>11</w:t>
      </w:r>
      <w:r w:rsidR="00127AAB" w:rsidRPr="007705F1">
        <w:fldChar w:fldCharType="end"/>
      </w:r>
      <w:r w:rsidR="00EB66D7" w:rsidRPr="00681AAC">
        <w:rPr>
          <w:lang w:val="en-US"/>
        </w:rPr>
        <w:t xml:space="preserve"> </w:t>
      </w:r>
      <w:r w:rsidR="00F45CAE" w:rsidRPr="00F45CAE">
        <w:rPr>
          <w:i/>
          <w:iCs/>
          <w:lang w:val="en-US"/>
        </w:rPr>
        <w:t>I</w:t>
      </w:r>
      <w:r w:rsidR="00681AAC" w:rsidRPr="00681AAC">
        <w:rPr>
          <w:rFonts w:ascii="Arial" w:eastAsia="Times New Roman" w:hAnsi="Arial" w:cs="Arial"/>
          <w:bCs/>
          <w:i/>
          <w:iCs/>
          <w:sz w:val="20"/>
          <w:szCs w:val="24"/>
          <w:lang w:val="en-US" w:eastAsia="pl-PL"/>
        </w:rPr>
        <w:t>n your opinion, countries from which region should Poland provide assistance to, first of all?</w:t>
      </w:r>
    </w:p>
    <w:p w14:paraId="1878FE70" w14:textId="0FC41B0A" w:rsidR="00127AAB" w:rsidRPr="00F45CAE" w:rsidRDefault="00681AAC" w:rsidP="00F45CAE">
      <w:pPr>
        <w:jc w:val="center"/>
        <w:rPr>
          <w:bCs/>
          <w:lang w:val="en-US"/>
        </w:rPr>
      </w:pPr>
      <w:r>
        <w:rPr>
          <w:bCs/>
          <w:noProof/>
          <w:lang w:val="pl-PL" w:eastAsia="pl-PL"/>
        </w:rPr>
        <w:drawing>
          <wp:inline distT="0" distB="0" distL="0" distR="0" wp14:anchorId="30665BD0" wp14:editId="450A77EE">
            <wp:extent cx="4345266" cy="28956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74554" cy="2915117"/>
                    </a:xfrm>
                    <a:prstGeom prst="rect">
                      <a:avLst/>
                    </a:prstGeom>
                    <a:noFill/>
                  </pic:spPr>
                </pic:pic>
              </a:graphicData>
            </a:graphic>
          </wp:inline>
        </w:drawing>
      </w:r>
    </w:p>
    <w:p w14:paraId="7BAF5A6F" w14:textId="70FEF2BA" w:rsidR="00127AAB" w:rsidRPr="007705F1" w:rsidRDefault="00A8344D" w:rsidP="00127AAB">
      <w:pPr>
        <w:rPr>
          <w:bCs/>
          <w:i/>
        </w:rPr>
      </w:pPr>
      <w:r w:rsidRPr="007705F1">
        <w:rPr>
          <w:bCs/>
          <w:i/>
        </w:rPr>
        <w:t>Percentages do not add up to 100% – up to 2 responses were allowed</w:t>
      </w:r>
    </w:p>
    <w:p w14:paraId="3F63FE14" w14:textId="3AEDD75A" w:rsidR="00F45CAE" w:rsidRDefault="00530CA4" w:rsidP="00127AAB">
      <w:pPr>
        <w:rPr>
          <w:bCs/>
          <w:i/>
        </w:rPr>
      </w:pPr>
      <w:r w:rsidRPr="007705F1">
        <w:rPr>
          <w:bCs/>
          <w:i/>
        </w:rPr>
        <w:t>‘Don’t know’ was not read out to the respondents as an answer option</w:t>
      </w:r>
    </w:p>
    <w:p w14:paraId="516B749B" w14:textId="77777777" w:rsidR="00D57C59" w:rsidRDefault="00D57C59" w:rsidP="00127AAB">
      <w:pPr>
        <w:rPr>
          <w:bCs/>
          <w:i/>
        </w:rPr>
      </w:pPr>
    </w:p>
    <w:p w14:paraId="253B249F" w14:textId="7FE96DDF" w:rsidR="00127AAB" w:rsidRDefault="00EB66D7" w:rsidP="00127AAB">
      <w:pPr>
        <w:rPr>
          <w:bCs/>
        </w:rPr>
      </w:pPr>
      <w:r w:rsidRPr="007705F1">
        <w:rPr>
          <w:bCs/>
        </w:rPr>
        <w:t>The results obtained this year have changed</w:t>
      </w:r>
      <w:r w:rsidR="00127AAB" w:rsidRPr="007705F1">
        <w:rPr>
          <w:bCs/>
        </w:rPr>
        <w:t xml:space="preserve">. </w:t>
      </w:r>
      <w:r w:rsidRPr="007705F1">
        <w:rPr>
          <w:bCs/>
        </w:rPr>
        <w:t>There has been a decrease in mentions for African countries (by 5 percentage points). On the other hand, an increase was recorded for Poland’s eastern neighbours, especially in the context of the situation in Ukraine (by 5 percentage points) and Asian countries (by 3 percentage points)</w:t>
      </w:r>
      <w:r w:rsidR="00BB6193" w:rsidRPr="007705F1">
        <w:rPr>
          <w:bCs/>
        </w:rPr>
        <w:t>.</w:t>
      </w:r>
      <w:r w:rsidR="00127AAB" w:rsidRPr="007705F1">
        <w:rPr>
          <w:bCs/>
        </w:rPr>
        <w:t xml:space="preserve"> </w:t>
      </w:r>
      <w:r w:rsidR="00251337" w:rsidRPr="00251337">
        <w:rPr>
          <w:bCs/>
        </w:rPr>
        <w:t>These changes are caused by the war situation in Ukraine.</w:t>
      </w:r>
    </w:p>
    <w:p w14:paraId="617BFE39" w14:textId="77777777" w:rsidR="00F45CAE" w:rsidRPr="00F45CAE" w:rsidRDefault="00F45CAE" w:rsidP="00127AAB">
      <w:pPr>
        <w:rPr>
          <w:bCs/>
          <w:i/>
        </w:rPr>
      </w:pPr>
    </w:p>
    <w:p w14:paraId="69CD410C" w14:textId="710D6C06" w:rsidR="00127AAB" w:rsidRPr="007705F1" w:rsidRDefault="00681AAC" w:rsidP="00DF1C58">
      <w:pPr>
        <w:rPr>
          <w:bCs/>
        </w:rPr>
      </w:pPr>
      <w:r>
        <w:rPr>
          <w:bCs/>
          <w:noProof/>
          <w:lang w:val="pl-PL" w:eastAsia="pl-PL"/>
        </w:rPr>
        <w:lastRenderedPageBreak/>
        <w:drawing>
          <wp:inline distT="0" distB="0" distL="0" distR="0" wp14:anchorId="07F82828" wp14:editId="62BACC4C">
            <wp:extent cx="5920105" cy="2166980"/>
            <wp:effectExtent l="0" t="0" r="4445" b="508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1552" cy="2174830"/>
                    </a:xfrm>
                    <a:prstGeom prst="rect">
                      <a:avLst/>
                    </a:prstGeom>
                    <a:noFill/>
                  </pic:spPr>
                </pic:pic>
              </a:graphicData>
            </a:graphic>
          </wp:inline>
        </w:drawing>
      </w:r>
    </w:p>
    <w:p w14:paraId="63127DBF" w14:textId="4674AF19" w:rsidR="00127AAB" w:rsidRPr="007705F1" w:rsidRDefault="00A8344D" w:rsidP="00127AAB">
      <w:pPr>
        <w:rPr>
          <w:bCs/>
          <w:i/>
        </w:rPr>
      </w:pPr>
      <w:r w:rsidRPr="007705F1">
        <w:rPr>
          <w:bCs/>
          <w:i/>
        </w:rPr>
        <w:t>Percentages do not add up to 100% – up to 2 responses were allowed</w:t>
      </w:r>
    </w:p>
    <w:p w14:paraId="576EED77" w14:textId="18F1AB91" w:rsidR="00127AAB" w:rsidRPr="007705F1" w:rsidRDefault="00530CA4" w:rsidP="00127AAB">
      <w:pPr>
        <w:rPr>
          <w:bCs/>
          <w:i/>
        </w:rPr>
      </w:pPr>
      <w:r w:rsidRPr="007705F1">
        <w:rPr>
          <w:bCs/>
          <w:i/>
        </w:rPr>
        <w:t>Answers given in italics were not read out to the respondents</w:t>
      </w:r>
      <w:r w:rsidR="00127AAB" w:rsidRPr="007705F1">
        <w:rPr>
          <w:bCs/>
          <w:i/>
        </w:rPr>
        <w:t>.</w:t>
      </w:r>
    </w:p>
    <w:p w14:paraId="5598C958" w14:textId="5B52A895" w:rsidR="00127AAB" w:rsidRPr="007705F1" w:rsidRDefault="00127AAB" w:rsidP="00127AAB">
      <w:pPr>
        <w:rPr>
          <w:bCs/>
          <w:i/>
        </w:rPr>
      </w:pPr>
      <w:r w:rsidRPr="007705F1">
        <w:rPr>
          <w:bCs/>
          <w:vertAlign w:val="superscript"/>
        </w:rPr>
        <w:t xml:space="preserve">*) </w:t>
      </w:r>
      <w:r w:rsidR="00EB66D7" w:rsidRPr="007705F1">
        <w:rPr>
          <w:bCs/>
          <w:i/>
        </w:rPr>
        <w:t>In 2004, Russia was mentioned alongside Ukraine and Belarus.</w:t>
      </w:r>
    </w:p>
    <w:p w14:paraId="61710A03" w14:textId="7D3CFAEA" w:rsidR="00127AAB" w:rsidRPr="007705F1" w:rsidRDefault="00127AAB" w:rsidP="00127AAB">
      <w:pPr>
        <w:rPr>
          <w:bCs/>
          <w:i/>
        </w:rPr>
      </w:pPr>
      <w:r w:rsidRPr="007705F1">
        <w:rPr>
          <w:bCs/>
          <w:vertAlign w:val="superscript"/>
        </w:rPr>
        <w:t xml:space="preserve">**) </w:t>
      </w:r>
      <w:r w:rsidR="00EB66D7" w:rsidRPr="007705F1">
        <w:rPr>
          <w:bCs/>
          <w:i/>
          <w:iCs/>
        </w:rPr>
        <w:t>In</w:t>
      </w:r>
      <w:r w:rsidR="008256DC" w:rsidRPr="007705F1">
        <w:rPr>
          <w:bCs/>
          <w:i/>
          <w:iCs/>
        </w:rPr>
        <w:t xml:space="preserve"> </w:t>
      </w:r>
      <w:r w:rsidR="00EB66D7" w:rsidRPr="007705F1">
        <w:rPr>
          <w:bCs/>
          <w:i/>
        </w:rPr>
        <w:t>2004, the following countries were mentioned as examples in brackets: “(e.g. Moldova, Albania, Serbia and Montenegro)”</w:t>
      </w:r>
    </w:p>
    <w:p w14:paraId="17C9D935" w14:textId="0723CD1C" w:rsidR="00DF1C58" w:rsidRPr="007705F1" w:rsidRDefault="00127AAB" w:rsidP="00DF1C58">
      <w:pPr>
        <w:rPr>
          <w:bCs/>
          <w:i/>
        </w:rPr>
      </w:pPr>
      <w:r w:rsidRPr="007705F1">
        <w:rPr>
          <w:bCs/>
          <w:i/>
        </w:rPr>
        <w:t xml:space="preserve">***) </w:t>
      </w:r>
      <w:r w:rsidR="00EB66D7" w:rsidRPr="007705F1">
        <w:rPr>
          <w:bCs/>
          <w:i/>
        </w:rPr>
        <w:t>The 2015 results are provided for information purposes only</w:t>
      </w:r>
      <w:r w:rsidR="00EB66D7" w:rsidRPr="007705F1">
        <w:t xml:space="preserve"> </w:t>
      </w:r>
      <w:r w:rsidR="00EB66D7" w:rsidRPr="007705F1">
        <w:rPr>
          <w:bCs/>
          <w:i/>
        </w:rPr>
        <w:t>because the category “countries of South-Eastern Europe” was removed, and the countries given as examples were changed. As a result, the findings are not fully comparable (in the case of African countries the respondents were asked about Angola and Ethiopia until 2014, without mentioning the Middle East countries; in the case of other former Soviet republics in the Caucasus and Central Asia, the question mentioned Georgia, Armenia and Kazakhstan)</w:t>
      </w:r>
      <w:r w:rsidRPr="007705F1">
        <w:rPr>
          <w:bCs/>
          <w:i/>
        </w:rPr>
        <w:t>.</w:t>
      </w:r>
    </w:p>
    <w:p w14:paraId="399EE07E" w14:textId="77777777" w:rsidR="00F45CAE" w:rsidRDefault="00F45CAE">
      <w:pPr>
        <w:spacing w:after="160" w:line="259" w:lineRule="auto"/>
        <w:rPr>
          <w:rFonts w:ascii="Arial" w:eastAsiaTheme="majorEastAsia" w:hAnsi="Arial" w:cstheme="majorBidi"/>
          <w:bCs/>
          <w:sz w:val="24"/>
          <w:szCs w:val="26"/>
          <w:lang w:eastAsia="pl-PL"/>
        </w:rPr>
      </w:pPr>
      <w:bookmarkStart w:id="53" w:name="_Toc437893363"/>
      <w:r>
        <w:rPr>
          <w:b/>
          <w:bCs/>
        </w:rPr>
        <w:br w:type="page"/>
      </w:r>
    </w:p>
    <w:p w14:paraId="359E9215" w14:textId="35E42BDB" w:rsidR="00DF1C58" w:rsidRPr="00730491" w:rsidRDefault="00EB66D7" w:rsidP="00730491">
      <w:pPr>
        <w:pStyle w:val="Nagwek2"/>
        <w:numPr>
          <w:ilvl w:val="0"/>
          <w:numId w:val="42"/>
        </w:numPr>
        <w:rPr>
          <w:b/>
          <w:lang w:val="en-US"/>
        </w:rPr>
      </w:pPr>
      <w:bookmarkStart w:id="54" w:name="_Toc122009139"/>
      <w:r w:rsidRPr="00730491">
        <w:rPr>
          <w:lang w:val="en-US"/>
        </w:rPr>
        <w:lastRenderedPageBreak/>
        <w:t xml:space="preserve">Volume of Poland’s </w:t>
      </w:r>
      <w:bookmarkEnd w:id="53"/>
      <w:r w:rsidR="004B29F0">
        <w:rPr>
          <w:lang w:val="en-US"/>
        </w:rPr>
        <w:t>aid</w:t>
      </w:r>
      <w:bookmarkEnd w:id="54"/>
    </w:p>
    <w:p w14:paraId="1F570294" w14:textId="77777777" w:rsidR="00DF1C58" w:rsidRPr="007705F1" w:rsidRDefault="00DF1C58" w:rsidP="00DF1C58">
      <w:pPr>
        <w:rPr>
          <w:bCs/>
        </w:rPr>
      </w:pPr>
    </w:p>
    <w:p w14:paraId="680A9E29" w14:textId="0C9C5D68" w:rsidR="00DF1C58" w:rsidRDefault="00EB66D7" w:rsidP="00DF1C58">
      <w:pPr>
        <w:rPr>
          <w:bCs/>
        </w:rPr>
      </w:pPr>
      <w:bookmarkStart w:id="55" w:name="_Hlk121561830"/>
      <w:r w:rsidRPr="007705F1">
        <w:rPr>
          <w:bCs/>
        </w:rPr>
        <w:t xml:space="preserve">Two in five respondents </w:t>
      </w:r>
      <w:r w:rsidR="00DF1C58" w:rsidRPr="007705F1">
        <w:rPr>
          <w:bCs/>
        </w:rPr>
        <w:t>(</w:t>
      </w:r>
      <w:r w:rsidR="00BB6193" w:rsidRPr="007705F1">
        <w:rPr>
          <w:bCs/>
        </w:rPr>
        <w:t>40</w:t>
      </w:r>
      <w:r w:rsidR="00DF1C58" w:rsidRPr="007705F1">
        <w:rPr>
          <w:bCs/>
        </w:rPr>
        <w:t xml:space="preserve">%) </w:t>
      </w:r>
      <w:r w:rsidRPr="007705F1">
        <w:rPr>
          <w:bCs/>
        </w:rPr>
        <w:t xml:space="preserve">believe that Poland spends just enough money on development assistance to less developed countries in relation to its potential. Among those who voice some reservations, </w:t>
      </w:r>
      <w:r w:rsidR="00BB6193" w:rsidRPr="007705F1">
        <w:rPr>
          <w:bCs/>
        </w:rPr>
        <w:t>17</w:t>
      </w:r>
      <w:r w:rsidR="00DF1C58" w:rsidRPr="007705F1">
        <w:rPr>
          <w:bCs/>
        </w:rPr>
        <w:t xml:space="preserve">% </w:t>
      </w:r>
      <w:r w:rsidRPr="007705F1">
        <w:rPr>
          <w:bCs/>
        </w:rPr>
        <w:t>are of the opinion that Poland spends too much, whereas 13% believe that we do not spend enough</w:t>
      </w:r>
      <w:r w:rsidR="00DF1C58" w:rsidRPr="007705F1">
        <w:rPr>
          <w:bCs/>
        </w:rPr>
        <w:t>.</w:t>
      </w:r>
    </w:p>
    <w:p w14:paraId="65B816C0" w14:textId="77777777" w:rsidR="00F45CAE" w:rsidRDefault="00F45CAE" w:rsidP="00DF1C58">
      <w:pPr>
        <w:rPr>
          <w:bCs/>
        </w:rPr>
      </w:pPr>
    </w:p>
    <w:p w14:paraId="7A49DFE3" w14:textId="1F171206" w:rsidR="00084213" w:rsidRDefault="00084213" w:rsidP="00DF1C58">
      <w:pPr>
        <w:rPr>
          <w:bCs/>
        </w:rPr>
      </w:pPr>
      <w:r w:rsidRPr="00084213">
        <w:rPr>
          <w:bCs/>
        </w:rPr>
        <w:t>People aged 20-29 (16%), 40-49 (15%), 60-69 (15%), people with higher education (20%) are more likely to believe that Poland allocates too little money , inhabitants of the largest cities (17%) and villages (15%). People who claim that these expenses are too high are more often in their twenties (22%), in their thirties (18%) and in their fifties (18%), people with secondary education (18%), inhabitants of rural areas (21%) and the largest cities (twenty%). People who believe that expenses are what they should be are more often men (41%), 50-year-olds (48%), educated at the basic vocational level (41%) and secondary (42%) and residents of cities (up to 100,000 inhabitants – 43%, 100-499 thousand inhabitants – 41%, cities over 500 thousand inhabitants – 42%).</w:t>
      </w:r>
    </w:p>
    <w:p w14:paraId="531B3843" w14:textId="77777777" w:rsidR="00F45CAE" w:rsidRPr="007705F1" w:rsidRDefault="00F45CAE" w:rsidP="00DF1C58">
      <w:pPr>
        <w:rPr>
          <w:bCs/>
        </w:rPr>
      </w:pPr>
    </w:p>
    <w:bookmarkEnd w:id="55"/>
    <w:p w14:paraId="155519F3" w14:textId="7D467997" w:rsidR="001E23AE" w:rsidRPr="001E23AE" w:rsidRDefault="00846471" w:rsidP="001E23AE">
      <w:pPr>
        <w:rPr>
          <w:bCs/>
        </w:rPr>
      </w:pPr>
      <w:r w:rsidRPr="007705F1">
        <w:rPr>
          <w:bCs/>
        </w:rPr>
        <w:t>Poles’ opinions regarding the amounts to be allocated by Poland on development assistance less developed countries, in relation to our economic potential, have changed significantly since 2019</w:t>
      </w:r>
      <w:r w:rsidR="009C5A06" w:rsidRPr="007705F1">
        <w:rPr>
          <w:bCs/>
        </w:rPr>
        <w:t>.</w:t>
      </w:r>
      <w:r w:rsidR="0030261F" w:rsidRPr="007705F1">
        <w:rPr>
          <w:bCs/>
        </w:rPr>
        <w:t xml:space="preserve"> </w:t>
      </w:r>
      <w:r w:rsidRPr="007705F1">
        <w:rPr>
          <w:bCs/>
        </w:rPr>
        <w:t xml:space="preserve">The percentage of respondents claiming that Poland allocates an adequate amount of aid has dropped by 11 percentage points, and the share of those who think that Poland allocates too little has dropped by 3 percentage points. In contrast, the belief that Polish spending on assistance is too high has risen by </w:t>
      </w:r>
      <w:r w:rsidR="001E23AE">
        <w:rPr>
          <w:bCs/>
        </w:rPr>
        <w:t>11</w:t>
      </w:r>
      <w:r w:rsidRPr="007705F1">
        <w:rPr>
          <w:bCs/>
        </w:rPr>
        <w:t xml:space="preserve"> percentage points</w:t>
      </w:r>
      <w:r w:rsidR="001E23AE" w:rsidRPr="001E23AE">
        <w:rPr>
          <w:bCs/>
        </w:rPr>
        <w:t xml:space="preserve"> </w:t>
      </w:r>
      <w:r w:rsidR="001E23AE">
        <w:rPr>
          <w:bCs/>
        </w:rPr>
        <w:t xml:space="preserve">- </w:t>
      </w:r>
      <w:r w:rsidR="001E23AE" w:rsidRPr="001E23AE">
        <w:rPr>
          <w:bCs/>
        </w:rPr>
        <w:t>the percentage of such people reached the highest level in the history of the survey (since 2005).</w:t>
      </w:r>
    </w:p>
    <w:p w14:paraId="1F267934" w14:textId="6AD00353" w:rsidR="009C5A06" w:rsidRPr="007705F1" w:rsidRDefault="001E23AE" w:rsidP="001E23AE">
      <w:pPr>
        <w:rPr>
          <w:bCs/>
        </w:rPr>
      </w:pPr>
      <w:r w:rsidRPr="001E23AE">
        <w:rPr>
          <w:bCs/>
        </w:rPr>
        <w:t>The increased percentage of those claiming that these expenses are too high may be due to the amount of aid that Poles and Poland provided to Ukrainians in 2022. This fact, in combination with the persistently high inflation, makes some Poles feel that there is too much help.</w:t>
      </w:r>
      <w:r>
        <w:rPr>
          <w:bCs/>
        </w:rPr>
        <w:t xml:space="preserve"> </w:t>
      </w:r>
    </w:p>
    <w:p w14:paraId="14CA693A" w14:textId="77777777" w:rsidR="0030261F" w:rsidRPr="007705F1" w:rsidRDefault="0030261F" w:rsidP="00DF1C58">
      <w:pPr>
        <w:rPr>
          <w:bCs/>
        </w:rPr>
      </w:pPr>
    </w:p>
    <w:p w14:paraId="30C1584A" w14:textId="38BE97D4" w:rsidR="007762E3" w:rsidRPr="00681AAC" w:rsidRDefault="00A74515" w:rsidP="007762E3">
      <w:pPr>
        <w:pStyle w:val="Legenda"/>
        <w:keepNext/>
        <w:jc w:val="left"/>
        <w:rPr>
          <w:lang w:val="en-US"/>
        </w:rPr>
      </w:pPr>
      <w:r w:rsidRPr="00681AAC">
        <w:rPr>
          <w:lang w:val="en-US"/>
        </w:rPr>
        <w:t>Figure</w:t>
      </w:r>
      <w:r w:rsidR="007762E3" w:rsidRPr="00681AAC">
        <w:rPr>
          <w:lang w:val="en-US"/>
        </w:rPr>
        <w:t xml:space="preserve"> </w:t>
      </w:r>
      <w:r w:rsidR="007762E3" w:rsidRPr="007705F1">
        <w:rPr>
          <w:lang w:val="en-GB"/>
        </w:rPr>
        <w:fldChar w:fldCharType="begin"/>
      </w:r>
      <w:r w:rsidR="007762E3" w:rsidRPr="00681AAC">
        <w:rPr>
          <w:lang w:val="en-US"/>
        </w:rPr>
        <w:instrText xml:space="preserve"> SEQ Wykres \* ARABIC </w:instrText>
      </w:r>
      <w:r w:rsidR="007762E3" w:rsidRPr="007705F1">
        <w:rPr>
          <w:lang w:val="en-GB"/>
        </w:rPr>
        <w:fldChar w:fldCharType="separate"/>
      </w:r>
      <w:r w:rsidR="007762E3" w:rsidRPr="00681AAC">
        <w:rPr>
          <w:lang w:val="en-US"/>
        </w:rPr>
        <w:t>12</w:t>
      </w:r>
      <w:r w:rsidR="007762E3" w:rsidRPr="007705F1">
        <w:rPr>
          <w:lang w:val="en-GB"/>
        </w:rPr>
        <w:fldChar w:fldCharType="end"/>
      </w:r>
      <w:r w:rsidR="007762E3" w:rsidRPr="00681AAC">
        <w:rPr>
          <w:lang w:val="en-US"/>
        </w:rPr>
        <w:t xml:space="preserve"> </w:t>
      </w:r>
      <w:r w:rsidR="00681AAC" w:rsidRPr="00681AAC">
        <w:rPr>
          <w:lang w:val="en-GB"/>
        </w:rPr>
        <w:t>Do you find the Polish spending on development assistance and humanitarian aid:</w:t>
      </w:r>
    </w:p>
    <w:p w14:paraId="0464EBB9" w14:textId="1C378C35" w:rsidR="00DF1C58" w:rsidRPr="007705F1" w:rsidRDefault="00681AAC" w:rsidP="009C5A06">
      <w:pPr>
        <w:jc w:val="center"/>
        <w:rPr>
          <w:bCs/>
        </w:rPr>
      </w:pPr>
      <w:r>
        <w:rPr>
          <w:bCs/>
          <w:noProof/>
          <w:lang w:val="pl-PL" w:eastAsia="pl-PL"/>
        </w:rPr>
        <w:drawing>
          <wp:inline distT="0" distB="0" distL="0" distR="0" wp14:anchorId="56312F47" wp14:editId="3080520B">
            <wp:extent cx="4241800" cy="2826652"/>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79761" cy="2851948"/>
                    </a:xfrm>
                    <a:prstGeom prst="rect">
                      <a:avLst/>
                    </a:prstGeom>
                    <a:noFill/>
                  </pic:spPr>
                </pic:pic>
              </a:graphicData>
            </a:graphic>
          </wp:inline>
        </w:drawing>
      </w:r>
    </w:p>
    <w:p w14:paraId="77F2A949" w14:textId="506F5E5E" w:rsidR="00605AE0" w:rsidRPr="007705F1" w:rsidRDefault="00530CA4" w:rsidP="00DF1C58">
      <w:pPr>
        <w:rPr>
          <w:bCs/>
          <w:i/>
        </w:rPr>
      </w:pPr>
      <w:r w:rsidRPr="007705F1">
        <w:rPr>
          <w:bCs/>
          <w:i/>
        </w:rPr>
        <w:t>‘Don’t know’ was not read out to the respondents as an answer option</w:t>
      </w:r>
    </w:p>
    <w:p w14:paraId="335542C4" w14:textId="4F25E491" w:rsidR="00F113B5" w:rsidRPr="007705F1" w:rsidRDefault="00AC2259" w:rsidP="00DF1C58">
      <w:pPr>
        <w:rPr>
          <w:bCs/>
        </w:rPr>
      </w:pPr>
      <w:r>
        <w:rPr>
          <w:bCs/>
          <w:noProof/>
          <w:lang w:val="pl-PL" w:eastAsia="pl-PL"/>
        </w:rPr>
        <w:lastRenderedPageBreak/>
        <w:drawing>
          <wp:inline distT="0" distB="0" distL="0" distR="0" wp14:anchorId="012DC39D" wp14:editId="75A25941">
            <wp:extent cx="5655310" cy="2703164"/>
            <wp:effectExtent l="0" t="0" r="2540" b="254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75223" cy="2712682"/>
                    </a:xfrm>
                    <a:prstGeom prst="rect">
                      <a:avLst/>
                    </a:prstGeom>
                    <a:noFill/>
                  </pic:spPr>
                </pic:pic>
              </a:graphicData>
            </a:graphic>
          </wp:inline>
        </w:drawing>
      </w:r>
    </w:p>
    <w:p w14:paraId="48624BDF" w14:textId="2845EA15" w:rsidR="00DF1C58" w:rsidRPr="007705F1" w:rsidRDefault="00530CA4" w:rsidP="00DF1C58">
      <w:pPr>
        <w:rPr>
          <w:bCs/>
          <w:i/>
          <w:sz w:val="20"/>
          <w:szCs w:val="20"/>
        </w:rPr>
      </w:pPr>
      <w:r w:rsidRPr="007705F1">
        <w:rPr>
          <w:bCs/>
          <w:i/>
          <w:sz w:val="20"/>
          <w:szCs w:val="20"/>
        </w:rPr>
        <w:t>Answers given in italics were not read out to the respondents</w:t>
      </w:r>
      <w:r w:rsidR="00DF1C58" w:rsidRPr="007705F1">
        <w:rPr>
          <w:bCs/>
          <w:i/>
          <w:sz w:val="20"/>
          <w:szCs w:val="20"/>
        </w:rPr>
        <w:t>.</w:t>
      </w:r>
    </w:p>
    <w:p w14:paraId="33192575" w14:textId="77777777" w:rsidR="00DF1C58" w:rsidRPr="007705F1" w:rsidRDefault="00DF1C58" w:rsidP="00DF1C58">
      <w:pPr>
        <w:rPr>
          <w:bCs/>
        </w:rPr>
      </w:pPr>
    </w:p>
    <w:p w14:paraId="64E177E1" w14:textId="77777777" w:rsidR="009C5A06" w:rsidRPr="007705F1" w:rsidRDefault="009C5A06" w:rsidP="00DF1C58">
      <w:pPr>
        <w:rPr>
          <w:bCs/>
        </w:rPr>
      </w:pPr>
    </w:p>
    <w:p w14:paraId="5D81CD97" w14:textId="77777777" w:rsidR="004B29F0" w:rsidRDefault="004B29F0">
      <w:pPr>
        <w:spacing w:after="160" w:line="259" w:lineRule="auto"/>
        <w:rPr>
          <w:rFonts w:ascii="Arial" w:eastAsiaTheme="majorEastAsia" w:hAnsi="Arial" w:cstheme="majorBidi"/>
          <w:b/>
          <w:bCs/>
          <w:sz w:val="24"/>
          <w:szCs w:val="26"/>
          <w:lang w:val="en-US" w:eastAsia="pl-PL"/>
        </w:rPr>
      </w:pPr>
      <w:bookmarkStart w:id="56" w:name="_Toc437893365"/>
      <w:r>
        <w:rPr>
          <w:b/>
          <w:lang w:val="en-US"/>
        </w:rPr>
        <w:br w:type="page"/>
      </w:r>
    </w:p>
    <w:p w14:paraId="4296ADE7" w14:textId="084BC014" w:rsidR="00DF1C58" w:rsidRPr="00730491" w:rsidRDefault="004B29F0" w:rsidP="00730491">
      <w:pPr>
        <w:pStyle w:val="Nagwek2"/>
        <w:numPr>
          <w:ilvl w:val="0"/>
          <w:numId w:val="42"/>
        </w:numPr>
        <w:rPr>
          <w:lang w:val="en-US"/>
        </w:rPr>
      </w:pPr>
      <w:r>
        <w:rPr>
          <w:b/>
          <w:lang w:val="en-US"/>
        </w:rPr>
        <w:lastRenderedPageBreak/>
        <w:t xml:space="preserve"> </w:t>
      </w:r>
      <w:bookmarkStart w:id="57" w:name="_Toc122009140"/>
      <w:r w:rsidR="00846471" w:rsidRPr="00730491">
        <w:rPr>
          <w:lang w:val="en-US"/>
        </w:rPr>
        <w:t xml:space="preserve">Recognisability of the development </w:t>
      </w:r>
      <w:r w:rsidR="00A55A94" w:rsidRPr="00730491">
        <w:rPr>
          <w:lang w:val="en-US"/>
        </w:rPr>
        <w:t xml:space="preserve">cooperation </w:t>
      </w:r>
      <w:r w:rsidR="00846471" w:rsidRPr="00730491">
        <w:rPr>
          <w:lang w:val="en-US"/>
        </w:rPr>
        <w:t>logo</w:t>
      </w:r>
      <w:bookmarkEnd w:id="57"/>
      <w:r w:rsidR="00846471" w:rsidRPr="00730491">
        <w:rPr>
          <w:lang w:val="en-US"/>
        </w:rPr>
        <w:t xml:space="preserve"> </w:t>
      </w:r>
      <w:bookmarkEnd w:id="56"/>
    </w:p>
    <w:p w14:paraId="6C523AA5" w14:textId="77777777" w:rsidR="00D57C59" w:rsidRPr="00D57C59" w:rsidRDefault="00D57C59" w:rsidP="00D57C59">
      <w:pPr>
        <w:rPr>
          <w:bCs/>
        </w:rPr>
      </w:pPr>
      <w:bookmarkStart w:id="58" w:name="_Hlk121561899"/>
    </w:p>
    <w:p w14:paraId="20527190" w14:textId="1DD69217" w:rsidR="00DF1C58" w:rsidRPr="007705F1" w:rsidRDefault="00D57C59" w:rsidP="00D57C59">
      <w:pPr>
        <w:rPr>
          <w:bCs/>
        </w:rPr>
      </w:pPr>
      <w:r w:rsidRPr="00D57C59">
        <w:rPr>
          <w:bCs/>
        </w:rPr>
        <w:t>74% of the respondents openly admit that they have no associations with the logo presented to them</w:t>
      </w:r>
      <w:r>
        <w:rPr>
          <w:bCs/>
        </w:rPr>
        <w:t>. T</w:t>
      </w:r>
      <w:r w:rsidR="00846471" w:rsidRPr="007705F1">
        <w:rPr>
          <w:bCs/>
        </w:rPr>
        <w:t>he most common</w:t>
      </w:r>
      <w:r>
        <w:rPr>
          <w:bCs/>
        </w:rPr>
        <w:t xml:space="preserve"> substantive</w:t>
      </w:r>
      <w:r w:rsidR="00846471" w:rsidRPr="007705F1">
        <w:rPr>
          <w:bCs/>
        </w:rPr>
        <w:t xml:space="preserve"> answer is that the logo belongs to the Polish Humanitarian Organisation (9%). In total, 93% of the respondents are not familiar with the logo.</w:t>
      </w:r>
      <w:r w:rsidR="008256DC" w:rsidRPr="007705F1">
        <w:rPr>
          <w:bCs/>
        </w:rPr>
        <w:t xml:space="preserve"> </w:t>
      </w:r>
    </w:p>
    <w:bookmarkEnd w:id="58"/>
    <w:p w14:paraId="15DB7503" w14:textId="44F1F965" w:rsidR="00DF1C58" w:rsidRPr="007705F1" w:rsidRDefault="00846471" w:rsidP="00DF1C58">
      <w:pPr>
        <w:rPr>
          <w:bCs/>
        </w:rPr>
      </w:pPr>
      <w:r w:rsidRPr="007705F1">
        <w:rPr>
          <w:bCs/>
        </w:rPr>
        <w:t>7% of Poles associate the presented logo with the Polish Assistance Programme</w:t>
      </w:r>
      <w:r w:rsidR="00DF1C58" w:rsidRPr="007705F1">
        <w:rPr>
          <w:bCs/>
        </w:rPr>
        <w:t>.</w:t>
      </w:r>
      <w:r w:rsidR="00084213" w:rsidRPr="00084213">
        <w:t xml:space="preserve"> </w:t>
      </w:r>
      <w:r w:rsidR="00084213" w:rsidRPr="00084213">
        <w:rPr>
          <w:bCs/>
        </w:rPr>
        <w:t>However, it should be mentioned that 5% of the respondents indicated aid actions for Africa, which may indicate that the logo is associated with the context of the aid itself, and not with a specific brand.</w:t>
      </w:r>
    </w:p>
    <w:p w14:paraId="1F24A372" w14:textId="77777777" w:rsidR="00DF1C58" w:rsidRPr="007705F1" w:rsidRDefault="00DF1C58" w:rsidP="00DF1C58">
      <w:pPr>
        <w:rPr>
          <w:bCs/>
        </w:rPr>
      </w:pPr>
    </w:p>
    <w:p w14:paraId="5B9F1E76" w14:textId="5FF5BC7E" w:rsidR="007762E3" w:rsidRPr="00AC2259" w:rsidRDefault="00A74515" w:rsidP="007762E3">
      <w:pPr>
        <w:pStyle w:val="Legenda"/>
        <w:keepNext/>
        <w:jc w:val="left"/>
        <w:rPr>
          <w:lang w:val="en-US"/>
        </w:rPr>
      </w:pPr>
      <w:r w:rsidRPr="00AC2259">
        <w:rPr>
          <w:lang w:val="en-US"/>
        </w:rPr>
        <w:t>Figure</w:t>
      </w:r>
      <w:r w:rsidR="007762E3" w:rsidRPr="00AC2259">
        <w:rPr>
          <w:lang w:val="en-US"/>
        </w:rPr>
        <w:t xml:space="preserve"> </w:t>
      </w:r>
      <w:r w:rsidR="007762E3" w:rsidRPr="007705F1">
        <w:rPr>
          <w:lang w:val="en-GB"/>
        </w:rPr>
        <w:fldChar w:fldCharType="begin"/>
      </w:r>
      <w:r w:rsidR="007762E3" w:rsidRPr="00AC2259">
        <w:rPr>
          <w:lang w:val="en-US"/>
        </w:rPr>
        <w:instrText xml:space="preserve"> SEQ Wykres \* ARABIC </w:instrText>
      </w:r>
      <w:r w:rsidR="007762E3" w:rsidRPr="007705F1">
        <w:rPr>
          <w:lang w:val="en-GB"/>
        </w:rPr>
        <w:fldChar w:fldCharType="separate"/>
      </w:r>
      <w:r w:rsidR="007762E3" w:rsidRPr="00AC2259">
        <w:rPr>
          <w:lang w:val="en-US"/>
        </w:rPr>
        <w:t>14</w:t>
      </w:r>
      <w:r w:rsidR="007762E3" w:rsidRPr="007705F1">
        <w:rPr>
          <w:lang w:val="en-GB"/>
        </w:rPr>
        <w:fldChar w:fldCharType="end"/>
      </w:r>
      <w:r w:rsidR="007762E3" w:rsidRPr="00AC2259">
        <w:rPr>
          <w:lang w:val="en-US"/>
        </w:rPr>
        <w:t xml:space="preserve"> </w:t>
      </w:r>
      <w:r w:rsidR="00AC2259" w:rsidRPr="00AC2259">
        <w:rPr>
          <w:lang w:val="en-GB"/>
        </w:rPr>
        <w:t>What does this logo make you think of?</w:t>
      </w:r>
    </w:p>
    <w:p w14:paraId="47EB8E48" w14:textId="2AEE04C4" w:rsidR="00DF1C58" w:rsidRPr="00756BFB" w:rsidRDefault="00AC2259" w:rsidP="00756BFB">
      <w:pPr>
        <w:jc w:val="center"/>
        <w:rPr>
          <w:bCs/>
        </w:rPr>
      </w:pPr>
      <w:r>
        <w:rPr>
          <w:bCs/>
          <w:noProof/>
          <w:lang w:val="pl-PL" w:eastAsia="pl-PL"/>
        </w:rPr>
        <w:drawing>
          <wp:inline distT="0" distB="0" distL="0" distR="0" wp14:anchorId="72323F11" wp14:editId="0D54E9B9">
            <wp:extent cx="5398231" cy="359727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3594" cy="3600849"/>
                    </a:xfrm>
                    <a:prstGeom prst="rect">
                      <a:avLst/>
                    </a:prstGeom>
                    <a:noFill/>
                  </pic:spPr>
                </pic:pic>
              </a:graphicData>
            </a:graphic>
          </wp:inline>
        </w:drawing>
      </w:r>
    </w:p>
    <w:p w14:paraId="44EF4964" w14:textId="52FCB54E" w:rsidR="00DF1C58" w:rsidRPr="007705F1" w:rsidRDefault="00846471" w:rsidP="00DF1C58">
      <w:pPr>
        <w:rPr>
          <w:bCs/>
        </w:rPr>
      </w:pPr>
      <w:r w:rsidRPr="007705F1">
        <w:rPr>
          <w:bCs/>
        </w:rPr>
        <w:t xml:space="preserve">Awareness of the logo of Poland’s Assistance Programme was more common among the respondents aged </w:t>
      </w:r>
      <w:r w:rsidR="00194901" w:rsidRPr="007705F1">
        <w:rPr>
          <w:bCs/>
        </w:rPr>
        <w:t>70</w:t>
      </w:r>
      <w:r w:rsidRPr="007705F1">
        <w:rPr>
          <w:bCs/>
        </w:rPr>
        <w:t>+</w:t>
      </w:r>
      <w:r w:rsidR="00F44397" w:rsidRPr="007705F1">
        <w:rPr>
          <w:bCs/>
        </w:rPr>
        <w:t xml:space="preserve">, </w:t>
      </w:r>
      <w:r w:rsidRPr="007705F1">
        <w:rPr>
          <w:bCs/>
        </w:rPr>
        <w:t>those with primary education</w:t>
      </w:r>
      <w:r w:rsidR="00F44397" w:rsidRPr="007705F1">
        <w:rPr>
          <w:bCs/>
        </w:rPr>
        <w:t xml:space="preserve">, </w:t>
      </w:r>
      <w:r w:rsidRPr="007705F1">
        <w:rPr>
          <w:bCs/>
        </w:rPr>
        <w:t xml:space="preserve">inhabitants of the largest cities </w:t>
      </w:r>
      <w:r w:rsidR="00DF1C58" w:rsidRPr="007705F1">
        <w:rPr>
          <w:bCs/>
        </w:rPr>
        <w:t>(1</w:t>
      </w:r>
      <w:r w:rsidR="00194901" w:rsidRPr="007705F1">
        <w:rPr>
          <w:bCs/>
        </w:rPr>
        <w:t>2</w:t>
      </w:r>
      <w:r w:rsidR="00DF1C58" w:rsidRPr="007705F1">
        <w:rPr>
          <w:bCs/>
        </w:rPr>
        <w:t xml:space="preserve">% </w:t>
      </w:r>
      <w:r w:rsidRPr="007705F1">
        <w:rPr>
          <w:bCs/>
        </w:rPr>
        <w:t xml:space="preserve">in cities with a population over </w:t>
      </w:r>
      <w:r w:rsidR="00194901" w:rsidRPr="007705F1">
        <w:rPr>
          <w:bCs/>
        </w:rPr>
        <w:t>5</w:t>
      </w:r>
      <w:r w:rsidR="00F44397" w:rsidRPr="007705F1">
        <w:rPr>
          <w:bCs/>
        </w:rPr>
        <w:t>00</w:t>
      </w:r>
      <w:r w:rsidRPr="007705F1">
        <w:rPr>
          <w:bCs/>
        </w:rPr>
        <w:t>,000</w:t>
      </w:r>
      <w:r w:rsidR="00DF1C58" w:rsidRPr="007705F1">
        <w:rPr>
          <w:bCs/>
        </w:rPr>
        <w:t>)</w:t>
      </w:r>
      <w:r w:rsidR="00194901" w:rsidRPr="007705F1">
        <w:rPr>
          <w:bCs/>
        </w:rPr>
        <w:t xml:space="preserve"> </w:t>
      </w:r>
      <w:r w:rsidRPr="007705F1">
        <w:rPr>
          <w:bCs/>
        </w:rPr>
        <w:t>as well as the P</w:t>
      </w:r>
      <w:r w:rsidR="00194901" w:rsidRPr="007705F1">
        <w:rPr>
          <w:bCs/>
        </w:rPr>
        <w:t>odkarpackie</w:t>
      </w:r>
      <w:r w:rsidRPr="007705F1">
        <w:rPr>
          <w:bCs/>
        </w:rPr>
        <w:t xml:space="preserve"> and W</w:t>
      </w:r>
      <w:r w:rsidR="00194901" w:rsidRPr="007705F1">
        <w:rPr>
          <w:bCs/>
        </w:rPr>
        <w:t>armińsko-</w:t>
      </w:r>
      <w:r w:rsidRPr="007705F1">
        <w:rPr>
          <w:bCs/>
        </w:rPr>
        <w:t>M</w:t>
      </w:r>
      <w:r w:rsidR="00194901" w:rsidRPr="007705F1">
        <w:rPr>
          <w:bCs/>
        </w:rPr>
        <w:t>azurskie</w:t>
      </w:r>
      <w:r w:rsidRPr="007705F1">
        <w:rPr>
          <w:bCs/>
        </w:rPr>
        <w:t xml:space="preserve"> provinces </w:t>
      </w:r>
      <w:r w:rsidR="00194901" w:rsidRPr="007705F1">
        <w:rPr>
          <w:bCs/>
        </w:rPr>
        <w:t>(17%</w:t>
      </w:r>
      <w:r w:rsidRPr="007705F1">
        <w:rPr>
          <w:bCs/>
        </w:rPr>
        <w:t xml:space="preserve"> each</w:t>
      </w:r>
      <w:r w:rsidR="00194901" w:rsidRPr="007705F1">
        <w:rPr>
          <w:bCs/>
        </w:rPr>
        <w:t>)</w:t>
      </w:r>
      <w:r w:rsidR="00F44397" w:rsidRPr="007705F1">
        <w:rPr>
          <w:bCs/>
        </w:rPr>
        <w:t xml:space="preserve">. </w:t>
      </w:r>
      <w:r w:rsidRPr="007705F1">
        <w:rPr>
          <w:bCs/>
        </w:rPr>
        <w:t xml:space="preserve">The logo was less commonly recognised by the inhabitants of large cities </w:t>
      </w:r>
      <w:r w:rsidR="00194901" w:rsidRPr="007705F1">
        <w:rPr>
          <w:bCs/>
        </w:rPr>
        <w:t>(</w:t>
      </w:r>
      <w:r w:rsidRPr="007705F1">
        <w:rPr>
          <w:bCs/>
        </w:rPr>
        <w:t xml:space="preserve">with </w:t>
      </w:r>
      <w:r w:rsidR="00194901" w:rsidRPr="007705F1">
        <w:rPr>
          <w:bCs/>
        </w:rPr>
        <w:t>100</w:t>
      </w:r>
      <w:r w:rsidRPr="007705F1">
        <w:rPr>
          <w:bCs/>
        </w:rPr>
        <w:t>–</w:t>
      </w:r>
      <w:r w:rsidR="00194901" w:rsidRPr="007705F1">
        <w:rPr>
          <w:bCs/>
        </w:rPr>
        <w:t xml:space="preserve">500 </w:t>
      </w:r>
      <w:r w:rsidRPr="007705F1">
        <w:rPr>
          <w:bCs/>
        </w:rPr>
        <w:t>thousand inhabitants)</w:t>
      </w:r>
      <w:r w:rsidR="005569FA" w:rsidRPr="007705F1">
        <w:rPr>
          <w:bCs/>
        </w:rPr>
        <w:t>.</w:t>
      </w:r>
    </w:p>
    <w:p w14:paraId="2ADF6536" w14:textId="77777777" w:rsidR="00DF1C58" w:rsidRPr="007705F1" w:rsidRDefault="00DF1C58" w:rsidP="00DF1C58">
      <w:pPr>
        <w:rPr>
          <w:bCs/>
        </w:rPr>
      </w:pPr>
    </w:p>
    <w:p w14:paraId="573A80F6" w14:textId="15C0CA53" w:rsidR="00DF1C58" w:rsidRPr="007705F1" w:rsidRDefault="00846471" w:rsidP="00DF1C58">
      <w:pPr>
        <w:rPr>
          <w:bCs/>
        </w:rPr>
      </w:pPr>
      <w:r w:rsidRPr="007705F1">
        <w:rPr>
          <w:bCs/>
        </w:rPr>
        <w:t>Compared to the situation three years ago, the familiarity with the logo of the Polish Assistance Programme has dropped by 3 percentage points</w:t>
      </w:r>
      <w:r w:rsidR="00DF1C58" w:rsidRPr="007705F1">
        <w:rPr>
          <w:bCs/>
        </w:rPr>
        <w:t>.</w:t>
      </w:r>
      <w:r w:rsidR="00D57C59" w:rsidRPr="00D57C59">
        <w:t xml:space="preserve"> </w:t>
      </w:r>
      <w:r w:rsidR="00D57C59" w:rsidRPr="00D57C59">
        <w:rPr>
          <w:bCs/>
        </w:rPr>
        <w:t>It is now the lowest since 2014.</w:t>
      </w:r>
    </w:p>
    <w:p w14:paraId="066F48BA" w14:textId="7645BC8B" w:rsidR="00CF6C48" w:rsidRPr="007705F1" w:rsidRDefault="00CF6C48" w:rsidP="00DF1C58">
      <w:pPr>
        <w:rPr>
          <w:bCs/>
        </w:rPr>
      </w:pPr>
    </w:p>
    <w:p w14:paraId="6C5F0A71" w14:textId="15208B43" w:rsidR="00CF6C48" w:rsidRPr="007705F1" w:rsidRDefault="00CF6C48" w:rsidP="00DF1C58">
      <w:pPr>
        <w:rPr>
          <w:bCs/>
        </w:rPr>
      </w:pPr>
    </w:p>
    <w:p w14:paraId="2CFFED83" w14:textId="62348BA5" w:rsidR="00501932" w:rsidRPr="00756BFB" w:rsidRDefault="00AC2259" w:rsidP="00756BFB">
      <w:pPr>
        <w:rPr>
          <w:bCs/>
        </w:rPr>
      </w:pPr>
      <w:r>
        <w:rPr>
          <w:bCs/>
          <w:noProof/>
          <w:lang w:val="pl-PL" w:eastAsia="pl-PL"/>
        </w:rPr>
        <w:drawing>
          <wp:inline distT="0" distB="0" distL="0" distR="0" wp14:anchorId="2A76F630" wp14:editId="23258C32">
            <wp:extent cx="5608855" cy="179705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8852" cy="1800253"/>
                    </a:xfrm>
                    <a:prstGeom prst="rect">
                      <a:avLst/>
                    </a:prstGeom>
                    <a:noFill/>
                  </pic:spPr>
                </pic:pic>
              </a:graphicData>
            </a:graphic>
          </wp:inline>
        </w:drawing>
      </w:r>
      <w:r w:rsidR="00501932">
        <w:rPr>
          <w:b/>
          <w:bCs/>
        </w:rPr>
        <w:br w:type="page"/>
      </w:r>
    </w:p>
    <w:p w14:paraId="5A3EF20A" w14:textId="3EAD9AA2" w:rsidR="00DF1C58" w:rsidRPr="00730491" w:rsidRDefault="00446948" w:rsidP="00730491">
      <w:pPr>
        <w:pStyle w:val="Nagwek2"/>
        <w:numPr>
          <w:ilvl w:val="0"/>
          <w:numId w:val="42"/>
        </w:numPr>
        <w:rPr>
          <w:b/>
          <w:lang w:val="en-US"/>
        </w:rPr>
      </w:pPr>
      <w:bookmarkStart w:id="59" w:name="_Toc122009141"/>
      <w:r>
        <w:rPr>
          <w:lang w:val="en-US"/>
        </w:rPr>
        <w:lastRenderedPageBreak/>
        <w:t>Pole’s involve</w:t>
      </w:r>
      <w:r w:rsidR="00846471" w:rsidRPr="00730491">
        <w:rPr>
          <w:lang w:val="en-US"/>
        </w:rPr>
        <w:t xml:space="preserve">ment in </w:t>
      </w:r>
      <w:r>
        <w:rPr>
          <w:lang w:val="en-US"/>
        </w:rPr>
        <w:t>assisting</w:t>
      </w:r>
      <w:r w:rsidR="00846471" w:rsidRPr="00730491">
        <w:rPr>
          <w:lang w:val="en-US"/>
        </w:rPr>
        <w:t xml:space="preserve"> less developed countries</w:t>
      </w:r>
      <w:bookmarkEnd w:id="59"/>
      <w:r w:rsidR="00846471" w:rsidRPr="00730491">
        <w:rPr>
          <w:lang w:val="en-US"/>
        </w:rPr>
        <w:t xml:space="preserve"> </w:t>
      </w:r>
    </w:p>
    <w:p w14:paraId="3BD83FF3" w14:textId="77777777" w:rsidR="00227E14" w:rsidRPr="007705F1" w:rsidRDefault="00227E14" w:rsidP="00DF1C58">
      <w:pPr>
        <w:rPr>
          <w:bCs/>
        </w:rPr>
      </w:pPr>
    </w:p>
    <w:p w14:paraId="721A30B4" w14:textId="0A7FBE1A" w:rsidR="00227E14" w:rsidRPr="007705F1" w:rsidRDefault="00846471" w:rsidP="00DF1C58">
      <w:pPr>
        <w:rPr>
          <w:bCs/>
        </w:rPr>
      </w:pPr>
      <w:r w:rsidRPr="007705F1">
        <w:rPr>
          <w:bCs/>
        </w:rPr>
        <w:t xml:space="preserve">Only eight out of every hundred Poles (8%) have been involved in any way in helping less developed countries. </w:t>
      </w:r>
      <w:r w:rsidR="00227E14" w:rsidRPr="007705F1">
        <w:rPr>
          <w:bCs/>
        </w:rPr>
        <w:t>9</w:t>
      </w:r>
      <w:r w:rsidR="00194901" w:rsidRPr="007705F1">
        <w:rPr>
          <w:bCs/>
        </w:rPr>
        <w:t>2</w:t>
      </w:r>
      <w:r w:rsidR="00227E14" w:rsidRPr="007705F1">
        <w:rPr>
          <w:bCs/>
        </w:rPr>
        <w:t xml:space="preserve">% </w:t>
      </w:r>
      <w:r w:rsidRPr="007705F1">
        <w:rPr>
          <w:bCs/>
        </w:rPr>
        <w:t>of the respondents admit that they have not participated in such activities so far, while 13% consider doing so in the future.</w:t>
      </w:r>
      <w:r w:rsidR="00214280" w:rsidRPr="007705F1">
        <w:rPr>
          <w:bCs/>
        </w:rPr>
        <w:t xml:space="preserve"> </w:t>
      </w:r>
      <w:r w:rsidRPr="007705F1">
        <w:rPr>
          <w:bCs/>
        </w:rPr>
        <w:t>Nearly one in eight respondents (12%) does not see any need to get involved.</w:t>
      </w:r>
      <w:r w:rsidR="00214280" w:rsidRPr="007705F1">
        <w:rPr>
          <w:bCs/>
        </w:rPr>
        <w:t xml:space="preserve"> </w:t>
      </w:r>
    </w:p>
    <w:p w14:paraId="71CB6B04" w14:textId="77777777" w:rsidR="007C5E91" w:rsidRPr="007705F1" w:rsidRDefault="007C5E91" w:rsidP="00DF1C58">
      <w:pPr>
        <w:rPr>
          <w:bCs/>
        </w:rPr>
      </w:pPr>
    </w:p>
    <w:p w14:paraId="23D55B96" w14:textId="6C907B32" w:rsidR="00F44397" w:rsidRDefault="00846471" w:rsidP="00DF1C58">
      <w:pPr>
        <w:rPr>
          <w:bCs/>
        </w:rPr>
      </w:pPr>
      <w:r w:rsidRPr="007705F1">
        <w:rPr>
          <w:bCs/>
        </w:rPr>
        <w:t xml:space="preserve">Those who do get involved are more likely to be aged </w:t>
      </w:r>
      <w:r w:rsidR="007C5E91" w:rsidRPr="007705F1">
        <w:rPr>
          <w:bCs/>
        </w:rPr>
        <w:t>5</w:t>
      </w:r>
      <w:r w:rsidR="00194901" w:rsidRPr="007705F1">
        <w:rPr>
          <w:bCs/>
        </w:rPr>
        <w:t>0</w:t>
      </w:r>
      <w:r w:rsidRPr="007705F1">
        <w:rPr>
          <w:bCs/>
        </w:rPr>
        <w:t>+, with secondary and tertiary education</w:t>
      </w:r>
      <w:r w:rsidR="00F44397" w:rsidRPr="007705F1">
        <w:rPr>
          <w:bCs/>
        </w:rPr>
        <w:t xml:space="preserve">, </w:t>
      </w:r>
      <w:r w:rsidRPr="007705F1">
        <w:rPr>
          <w:bCs/>
        </w:rPr>
        <w:t>living in rural areas</w:t>
      </w:r>
      <w:r w:rsidR="00194901" w:rsidRPr="007705F1">
        <w:rPr>
          <w:bCs/>
        </w:rPr>
        <w:t>.</w:t>
      </w:r>
      <w:r w:rsidR="00084213" w:rsidRPr="00084213">
        <w:t xml:space="preserve"> </w:t>
      </w:r>
      <w:r w:rsidR="00084213" w:rsidRPr="00084213">
        <w:rPr>
          <w:bCs/>
        </w:rPr>
        <w:t>On the other hand, people who do not see the need for help are more often in their thirties (16%), in their forties (14%) and the oldest people (70+, 15%), people with primary (15%) and basic vocational education (16%) and inhabitants of rural areas (14%).</w:t>
      </w:r>
    </w:p>
    <w:p w14:paraId="7DD3214D" w14:textId="27B175CB" w:rsidR="003A0306" w:rsidRDefault="003A0306" w:rsidP="00DF1C58">
      <w:pPr>
        <w:rPr>
          <w:bCs/>
        </w:rPr>
      </w:pPr>
    </w:p>
    <w:p w14:paraId="5E00B919" w14:textId="6A5CF618" w:rsidR="003A0306" w:rsidRDefault="003A0306" w:rsidP="00DF1C58">
      <w:pPr>
        <w:rPr>
          <w:bCs/>
        </w:rPr>
      </w:pPr>
      <w:r>
        <w:rPr>
          <w:bCs/>
          <w:noProof/>
          <w:lang w:val="pl-PL" w:eastAsia="pl-PL"/>
        </w:rPr>
        <w:drawing>
          <wp:inline distT="0" distB="0" distL="0" distR="0" wp14:anchorId="7E10FF47" wp14:editId="08CFED47">
            <wp:extent cx="5662322" cy="151447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68086" cy="1516017"/>
                    </a:xfrm>
                    <a:prstGeom prst="rect">
                      <a:avLst/>
                    </a:prstGeom>
                    <a:noFill/>
                  </pic:spPr>
                </pic:pic>
              </a:graphicData>
            </a:graphic>
          </wp:inline>
        </w:drawing>
      </w:r>
    </w:p>
    <w:p w14:paraId="73B514D1" w14:textId="77777777" w:rsidR="00501932" w:rsidRPr="007705F1" w:rsidRDefault="00501932" w:rsidP="00DF1C58">
      <w:pPr>
        <w:rPr>
          <w:bCs/>
        </w:rPr>
      </w:pPr>
    </w:p>
    <w:p w14:paraId="26F37DB0" w14:textId="74CC7B00" w:rsidR="003A0306" w:rsidRDefault="003A0306" w:rsidP="00DF1C58">
      <w:pPr>
        <w:rPr>
          <w:bCs/>
        </w:rPr>
      </w:pPr>
      <w:r w:rsidRPr="003A0306">
        <w:rPr>
          <w:bCs/>
        </w:rPr>
        <w:t>Compared to 2019, the involvement in helping less developed countries has increased (by 4 percentage points). At the same time, the percentage of people who do not see the need to engage in help decreased (by 7 percentage points).</w:t>
      </w:r>
    </w:p>
    <w:p w14:paraId="62516C43" w14:textId="77777777" w:rsidR="003A0306" w:rsidRDefault="003A0306" w:rsidP="00DF1C58">
      <w:pPr>
        <w:rPr>
          <w:bCs/>
        </w:rPr>
      </w:pPr>
    </w:p>
    <w:p w14:paraId="4B2748F5" w14:textId="662987F3" w:rsidR="00CD27F4" w:rsidRDefault="00846471" w:rsidP="00DF1C58">
      <w:pPr>
        <w:rPr>
          <w:bCs/>
        </w:rPr>
      </w:pPr>
      <w:r w:rsidRPr="007705F1">
        <w:rPr>
          <w:bCs/>
        </w:rPr>
        <w:t xml:space="preserve">The most popular form of support for less developed countries among those Poles who are involved in it includes transferring money for a specific project or fund-raising activity </w:t>
      </w:r>
      <w:r w:rsidR="00CD27F4" w:rsidRPr="007705F1">
        <w:rPr>
          <w:bCs/>
        </w:rPr>
        <w:t>(</w:t>
      </w:r>
      <w:r w:rsidR="00194901" w:rsidRPr="007705F1">
        <w:rPr>
          <w:bCs/>
        </w:rPr>
        <w:t>6</w:t>
      </w:r>
      <w:r w:rsidR="00CD27F4" w:rsidRPr="007705F1">
        <w:rPr>
          <w:bCs/>
        </w:rPr>
        <w:t>3%)</w:t>
      </w:r>
      <w:r w:rsidRPr="007705F1">
        <w:rPr>
          <w:bCs/>
        </w:rPr>
        <w:t>.</w:t>
      </w:r>
      <w:r w:rsidR="00CD27F4" w:rsidRPr="007705F1">
        <w:rPr>
          <w:bCs/>
        </w:rPr>
        <w:t xml:space="preserve"> </w:t>
      </w:r>
      <w:r w:rsidRPr="007705F1">
        <w:rPr>
          <w:bCs/>
        </w:rPr>
        <w:t xml:space="preserve">Money is slightly less likely to be transferred occasionally to support specific international organisations </w:t>
      </w:r>
      <w:r w:rsidR="00CD27F4" w:rsidRPr="007705F1">
        <w:rPr>
          <w:bCs/>
        </w:rPr>
        <w:t>(</w:t>
      </w:r>
      <w:r w:rsidR="00FF6741" w:rsidRPr="007705F1">
        <w:rPr>
          <w:bCs/>
        </w:rPr>
        <w:t>24</w:t>
      </w:r>
      <w:r w:rsidR="00CD27F4" w:rsidRPr="007705F1">
        <w:rPr>
          <w:bCs/>
        </w:rPr>
        <w:t xml:space="preserve">%). </w:t>
      </w:r>
      <w:r w:rsidRPr="007705F1">
        <w:rPr>
          <w:bCs/>
        </w:rPr>
        <w:t xml:space="preserve">One in seven </w:t>
      </w:r>
      <w:r w:rsidR="00437E48">
        <w:rPr>
          <w:bCs/>
        </w:rPr>
        <w:t xml:space="preserve">regularly helping </w:t>
      </w:r>
      <w:r w:rsidRPr="007705F1">
        <w:rPr>
          <w:bCs/>
        </w:rPr>
        <w:t xml:space="preserve">respondents </w:t>
      </w:r>
      <w:r w:rsidR="00CD27F4" w:rsidRPr="007705F1">
        <w:rPr>
          <w:bCs/>
        </w:rPr>
        <w:t>(</w:t>
      </w:r>
      <w:r w:rsidR="00FF6741" w:rsidRPr="007705F1">
        <w:rPr>
          <w:bCs/>
        </w:rPr>
        <w:t>15</w:t>
      </w:r>
      <w:r w:rsidR="00CD27F4" w:rsidRPr="007705F1">
        <w:rPr>
          <w:bCs/>
        </w:rPr>
        <w:t xml:space="preserve">%) </w:t>
      </w:r>
      <w:r w:rsidR="003B2D74" w:rsidRPr="007705F1">
        <w:rPr>
          <w:bCs/>
        </w:rPr>
        <w:t xml:space="preserve">selects </w:t>
      </w:r>
      <w:r w:rsidR="00437E48">
        <w:rPr>
          <w:bCs/>
        </w:rPr>
        <w:t xml:space="preserve">projects </w:t>
      </w:r>
      <w:r w:rsidR="003B2D74" w:rsidRPr="007705F1">
        <w:rPr>
          <w:bCs/>
        </w:rPr>
        <w:t>implemented in less developed countries</w:t>
      </w:r>
      <w:r w:rsidR="00CD27F4" w:rsidRPr="007705F1">
        <w:rPr>
          <w:bCs/>
        </w:rPr>
        <w:t xml:space="preserve">. </w:t>
      </w:r>
      <w:r w:rsidR="003B2D74" w:rsidRPr="007705F1">
        <w:rPr>
          <w:bCs/>
        </w:rPr>
        <w:t xml:space="preserve">Poles are much less likely to get involved in educational or information projects focused on the situation and problems of these countries </w:t>
      </w:r>
      <w:r w:rsidR="007C5E91" w:rsidRPr="007705F1">
        <w:rPr>
          <w:bCs/>
        </w:rPr>
        <w:t>(</w:t>
      </w:r>
      <w:r w:rsidR="00FF6741" w:rsidRPr="007705F1">
        <w:rPr>
          <w:bCs/>
        </w:rPr>
        <w:t>8</w:t>
      </w:r>
      <w:r w:rsidR="007C5E91" w:rsidRPr="007705F1">
        <w:rPr>
          <w:bCs/>
        </w:rPr>
        <w:t xml:space="preserve">%), </w:t>
      </w:r>
      <w:r w:rsidR="003B2D74" w:rsidRPr="007705F1">
        <w:rPr>
          <w:bCs/>
        </w:rPr>
        <w:t xml:space="preserve">to participate in the implementation of assistance programmes </w:t>
      </w:r>
      <w:r w:rsidR="007C5E91" w:rsidRPr="007705F1">
        <w:rPr>
          <w:bCs/>
        </w:rPr>
        <w:t xml:space="preserve">(9%) </w:t>
      </w:r>
      <w:r w:rsidR="003B2D74" w:rsidRPr="007705F1">
        <w:rPr>
          <w:bCs/>
        </w:rPr>
        <w:t>or to make ethical choices when shopping</w:t>
      </w:r>
      <w:r w:rsidR="007C5E91" w:rsidRPr="007705F1">
        <w:rPr>
          <w:bCs/>
        </w:rPr>
        <w:t xml:space="preserve"> (</w:t>
      </w:r>
      <w:r w:rsidR="00FF6741" w:rsidRPr="007705F1">
        <w:rPr>
          <w:bCs/>
        </w:rPr>
        <w:t>6</w:t>
      </w:r>
      <w:r w:rsidR="007C5E91" w:rsidRPr="007705F1">
        <w:rPr>
          <w:bCs/>
        </w:rPr>
        <w:t xml:space="preserve">%). </w:t>
      </w:r>
    </w:p>
    <w:p w14:paraId="4574C254" w14:textId="2B4FE809" w:rsidR="003A0306" w:rsidRDefault="003A0306" w:rsidP="00DF1C58">
      <w:pPr>
        <w:rPr>
          <w:bCs/>
        </w:rPr>
      </w:pPr>
    </w:p>
    <w:p w14:paraId="33855ABE" w14:textId="33796858" w:rsidR="003A0306" w:rsidRDefault="003A0306" w:rsidP="00DF1C58">
      <w:pPr>
        <w:rPr>
          <w:bCs/>
        </w:rPr>
      </w:pPr>
      <w:r>
        <w:rPr>
          <w:bCs/>
          <w:noProof/>
          <w:lang w:val="pl-PL" w:eastAsia="pl-PL"/>
        </w:rPr>
        <w:drawing>
          <wp:inline distT="0" distB="0" distL="0" distR="0" wp14:anchorId="24973118" wp14:editId="025367F2">
            <wp:extent cx="5701665" cy="18321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8988" cy="1847316"/>
                    </a:xfrm>
                    <a:prstGeom prst="rect">
                      <a:avLst/>
                    </a:prstGeom>
                    <a:noFill/>
                  </pic:spPr>
                </pic:pic>
              </a:graphicData>
            </a:graphic>
          </wp:inline>
        </w:drawing>
      </w:r>
    </w:p>
    <w:p w14:paraId="344007B7" w14:textId="77777777" w:rsidR="00501932" w:rsidRPr="007705F1" w:rsidRDefault="00501932" w:rsidP="00DF1C58">
      <w:pPr>
        <w:rPr>
          <w:bCs/>
        </w:rPr>
      </w:pPr>
    </w:p>
    <w:p w14:paraId="59B31208" w14:textId="2B2ED15A" w:rsidR="001E23AE" w:rsidRDefault="001E23AE" w:rsidP="001E23AE">
      <w:r>
        <w:t>In 2022, Poles were more often (than in 2019)  involved in a specific project or collection (by 10 percentage points), and less often donated money to international organizations (by 9 percentage points) and supported through regular aid programs (by 9 percentage points).</w:t>
      </w:r>
    </w:p>
    <w:p w14:paraId="23AE27A8" w14:textId="5A4452AF" w:rsidR="00501932" w:rsidRPr="003A0306" w:rsidRDefault="001E23AE" w:rsidP="003A0306">
      <w:r>
        <w:t>Greater mobilization of aid focused around programs and collections may be caused by the bottom-up form of aid that was provided to Ukraine, as well as the great popularity of online collections for specific purposes - e.g. siepomaga.pl.</w:t>
      </w:r>
    </w:p>
    <w:p w14:paraId="69EF57A0" w14:textId="501DE4BA" w:rsidR="00DA4BFF" w:rsidRPr="00501932" w:rsidRDefault="003B2D74" w:rsidP="00730491">
      <w:pPr>
        <w:pStyle w:val="Nagwek2"/>
        <w:numPr>
          <w:ilvl w:val="0"/>
          <w:numId w:val="42"/>
        </w:numPr>
      </w:pPr>
      <w:bookmarkStart w:id="60" w:name="_Toc122009142"/>
      <w:r w:rsidRPr="00501932">
        <w:lastRenderedPageBreak/>
        <w:t>Assistance to Ukraine</w:t>
      </w:r>
      <w:bookmarkEnd w:id="60"/>
    </w:p>
    <w:p w14:paraId="246C1F22" w14:textId="52A77BF5" w:rsidR="00FF6741" w:rsidRPr="007705F1" w:rsidRDefault="00FF6741" w:rsidP="00A30889"/>
    <w:p w14:paraId="4950690B" w14:textId="497CC769" w:rsidR="00084213" w:rsidRDefault="00084213" w:rsidP="003B2D74">
      <w:bookmarkStart w:id="61" w:name="_Hlk121562084"/>
      <w:r w:rsidRPr="00084213">
        <w:t>After the outbreak of war in Ukraine on February 24, many Poles became involved in providing support to their eastern neighbo</w:t>
      </w:r>
      <w:r w:rsidR="00756BFB">
        <w:t>u</w:t>
      </w:r>
      <w:r w:rsidRPr="00084213">
        <w:t xml:space="preserve">r in a situation of war - both by engaging in aid provided in Ukraine, on the Polish-Ukrainian borders, and by supporting refugees who sought refuge in Poland. These events have made the need to help other countries more visible, and international solidarity even </w:t>
      </w:r>
      <w:r w:rsidR="0010168F">
        <w:t>necessary</w:t>
      </w:r>
      <w:r w:rsidRPr="00084213">
        <w:t>.</w:t>
      </w:r>
    </w:p>
    <w:p w14:paraId="5CA483E2" w14:textId="77777777" w:rsidR="00084213" w:rsidRDefault="00084213" w:rsidP="003B2D74"/>
    <w:p w14:paraId="61DF169F" w14:textId="298FE76F" w:rsidR="00AC2259" w:rsidRDefault="00A31D17" w:rsidP="003B2D74">
      <w:r w:rsidRPr="00A31D17">
        <w:t>71% of Poles believe that Poland should support Ukraine in a situation of war in that country, with 19% of them saying so definitely, and 53% - rather. 18% of respondents are of the opposite opinion, with 13% of Poles being less sure and 5% definitely. Every tenth Pole (10%) does not know whether Poland should or should not currently support Ukraine. Young people (81% aged 20-29) and those with higher education (76%) are more likely to believe that they should help. People who disagree are more often people</w:t>
      </w:r>
      <w:r w:rsidR="0010168F">
        <w:t xml:space="preserve"> rather young – </w:t>
      </w:r>
      <w:r w:rsidRPr="00A31D17">
        <w:t>aged 30-39 (24%) and seniors (70+, 22%), as well as people with education below higher (primary - 21%, basic vocational - 21%, secondary - 19%), as well as residents of the largest cities (24%).</w:t>
      </w:r>
    </w:p>
    <w:p w14:paraId="63538D86" w14:textId="77777777" w:rsidR="00AC2259" w:rsidRDefault="00AC2259" w:rsidP="003B2D74"/>
    <w:p w14:paraId="396B5BFD" w14:textId="77777777" w:rsidR="00AC2259" w:rsidRDefault="00AC2259" w:rsidP="003B2D74"/>
    <w:p w14:paraId="3F4E40B8" w14:textId="77777777" w:rsidR="00AC2259" w:rsidRDefault="00AC2259" w:rsidP="003B2D74"/>
    <w:p w14:paraId="40790E46" w14:textId="7A889584" w:rsidR="00A31D17" w:rsidRPr="00501932" w:rsidRDefault="00AC2259" w:rsidP="003B2D74">
      <w:pPr>
        <w:rPr>
          <w:i/>
          <w:iCs/>
        </w:rPr>
      </w:pPr>
      <w:r>
        <w:t>Figure</w:t>
      </w:r>
      <w:r w:rsidR="00501932">
        <w:t xml:space="preserve"> 15</w:t>
      </w:r>
      <w:r>
        <w:t xml:space="preserve">. </w:t>
      </w:r>
      <w:r w:rsidR="00A31D17">
        <w:t xml:space="preserve"> </w:t>
      </w:r>
      <w:r w:rsidR="00660AC9" w:rsidRPr="00501932">
        <w:rPr>
          <w:b/>
          <w:bCs/>
          <w:i/>
          <w:iCs/>
        </w:rPr>
        <w:t>Do you think Poland should or should not support Ukraine in a situation of war in that country?</w:t>
      </w:r>
    </w:p>
    <w:p w14:paraId="42F50AC9" w14:textId="016CBCC9" w:rsidR="00AC2259" w:rsidRDefault="00AC2259" w:rsidP="003B2D74">
      <w:r>
        <w:rPr>
          <w:noProof/>
          <w:lang w:val="pl-PL" w:eastAsia="pl-PL"/>
        </w:rPr>
        <w:drawing>
          <wp:inline distT="0" distB="0" distL="0" distR="0" wp14:anchorId="3E8417D3" wp14:editId="4FA3E76D">
            <wp:extent cx="4495800" cy="2995913"/>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20387" cy="3012297"/>
                    </a:xfrm>
                    <a:prstGeom prst="rect">
                      <a:avLst/>
                    </a:prstGeom>
                    <a:noFill/>
                  </pic:spPr>
                </pic:pic>
              </a:graphicData>
            </a:graphic>
          </wp:inline>
        </w:drawing>
      </w:r>
    </w:p>
    <w:p w14:paraId="2B517E83" w14:textId="77777777" w:rsidR="00501932" w:rsidRDefault="003B2D74" w:rsidP="003B2D74">
      <w:r w:rsidRPr="007705F1">
        <w:t xml:space="preserve">Poles who believe that Poland should support Ukraine say so because they believe that by helping Ukraine </w:t>
      </w:r>
      <w:r w:rsidR="008979A4" w:rsidRPr="007705F1">
        <w:t xml:space="preserve">Poland </w:t>
      </w:r>
      <w:r w:rsidRPr="007705F1">
        <w:t>increase</w:t>
      </w:r>
      <w:r w:rsidR="008979A4" w:rsidRPr="007705F1">
        <w:t>s its own</w:t>
      </w:r>
      <w:r w:rsidRPr="007705F1">
        <w:t xml:space="preserve"> security (56%), </w:t>
      </w:r>
      <w:r w:rsidR="008979A4" w:rsidRPr="007705F1">
        <w:t xml:space="preserve">that Poles </w:t>
      </w:r>
      <w:r w:rsidRPr="007705F1">
        <w:t xml:space="preserve">have a moral </w:t>
      </w:r>
      <w:r w:rsidR="00E46DFD" w:rsidRPr="007705F1">
        <w:t>duty</w:t>
      </w:r>
      <w:r w:rsidRPr="007705F1">
        <w:t xml:space="preserve"> to help our neighbour (44%). One in three supporters of helping Ukraine said that by helping </w:t>
      </w:r>
      <w:r w:rsidR="008979A4" w:rsidRPr="007705F1">
        <w:t xml:space="preserve">Ukraine </w:t>
      </w:r>
      <w:r w:rsidRPr="007705F1">
        <w:t xml:space="preserve">on the ground </w:t>
      </w:r>
      <w:r w:rsidR="008979A4" w:rsidRPr="007705F1">
        <w:t xml:space="preserve">Poland </w:t>
      </w:r>
      <w:r w:rsidRPr="007705F1">
        <w:t>will reduce the</w:t>
      </w:r>
      <w:r w:rsidR="008979A4" w:rsidRPr="007705F1">
        <w:t xml:space="preserve"> in</w:t>
      </w:r>
      <w:r w:rsidRPr="007705F1">
        <w:t xml:space="preserve">flow of refugees (34%), and also </w:t>
      </w:r>
      <w:r w:rsidR="008979A4" w:rsidRPr="007705F1">
        <w:t xml:space="preserve">that </w:t>
      </w:r>
      <w:r w:rsidRPr="007705F1">
        <w:t xml:space="preserve">helping Ukraine can benefit </w:t>
      </w:r>
      <w:r w:rsidR="008979A4" w:rsidRPr="007705F1">
        <w:t xml:space="preserve">Poland </w:t>
      </w:r>
      <w:r w:rsidRPr="007705F1">
        <w:t xml:space="preserve">(30%). One in five (21%) respondents believes that </w:t>
      </w:r>
      <w:r w:rsidR="008979A4" w:rsidRPr="007705F1">
        <w:t xml:space="preserve">helping </w:t>
      </w:r>
      <w:r w:rsidRPr="007705F1">
        <w:t xml:space="preserve">is a necessity </w:t>
      </w:r>
      <w:r w:rsidR="008979A4" w:rsidRPr="007705F1">
        <w:t xml:space="preserve">resulting from </w:t>
      </w:r>
      <w:r w:rsidRPr="007705F1">
        <w:t xml:space="preserve">international obligations assumed by Poland. </w:t>
      </w:r>
    </w:p>
    <w:p w14:paraId="30D86C74" w14:textId="5604C608" w:rsidR="00A31D17" w:rsidRDefault="00A31D17" w:rsidP="003B2D74">
      <w:r w:rsidRPr="00A31D17">
        <w:t>Women (57%), people aged 20-29 (62%), 30-39 (61%) and 50-59 (59%), with secondary (60%)</w:t>
      </w:r>
      <w:r w:rsidR="0010168F">
        <w:t xml:space="preserve"> or higher (66%) education and </w:t>
      </w:r>
      <w:r w:rsidR="0010168F" w:rsidRPr="00A31D17">
        <w:t>residents of the largest towns (62</w:t>
      </w:r>
      <w:r w:rsidR="0010168F">
        <w:t xml:space="preserve">%) </w:t>
      </w:r>
      <w:r w:rsidRPr="00A31D17">
        <w:t xml:space="preserve">are more likely to believe about increasing safety. The moral obligation to help is an argument mentioned more often by men (45%), people aged 15-19 (58%), 30-39 (50%), people with higher education (52%) and residents of towns from 100 to 499 thousands of inhabitants (53%). Women (38%), 60-year-olds (43%), people with higher education (43%) and residents of the largest cities (41%) spoke about limiting the flow of refugees to Poland. Men (31%), 40-year-olds (34%), 50-year-olds (31%) and seniors (32%) are more convinced of the benefits for Poland, as well as people with secondary education (35%) and residents of cities with 100-499 </w:t>
      </w:r>
      <w:r w:rsidRPr="00A31D17">
        <w:lastRenderedPageBreak/>
        <w:t xml:space="preserve">thousand inhabitants (32%) and over 500,000 inhabitants (34%). International commitments, on the other hand, </w:t>
      </w:r>
      <w:r w:rsidR="0010168F">
        <w:t>we</w:t>
      </w:r>
      <w:r w:rsidRPr="00A31D17">
        <w:t>re mentioned more often by people aged 40-49 (28%) and from the largest cities (28%).</w:t>
      </w:r>
    </w:p>
    <w:p w14:paraId="3D7FFF8E" w14:textId="77777777" w:rsidR="00660AC9" w:rsidRDefault="00660AC9" w:rsidP="003B2D74"/>
    <w:p w14:paraId="0212190A" w14:textId="5EB6B7D0" w:rsidR="00660AC9" w:rsidRDefault="00660AC9" w:rsidP="00660AC9">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ind w:left="113"/>
        <w:contextualSpacing/>
        <w:rPr>
          <w:rFonts w:ascii="Arial" w:hAnsi="Arial" w:cs="Arial"/>
          <w:b/>
          <w:bCs/>
          <w:spacing w:val="-2"/>
          <w:sz w:val="18"/>
          <w:szCs w:val="20"/>
          <w:lang w:eastAsia="pl-PL"/>
        </w:rPr>
      </w:pPr>
      <w:r>
        <w:t xml:space="preserve">Figure </w:t>
      </w:r>
      <w:r w:rsidR="00501932">
        <w:t>16</w:t>
      </w:r>
      <w:r>
        <w:t xml:space="preserve">. </w:t>
      </w:r>
      <w:r w:rsidRPr="00501932">
        <w:rPr>
          <w:b/>
          <w:bCs/>
          <w:i/>
          <w:iCs/>
        </w:rPr>
        <w:t>If so, why?</w:t>
      </w:r>
    </w:p>
    <w:p w14:paraId="25C9DEAE" w14:textId="3F519C96" w:rsidR="00A31D17" w:rsidRPr="007705F1" w:rsidRDefault="00660AC9" w:rsidP="003B2D74">
      <w:r>
        <w:t xml:space="preserve"> </w:t>
      </w:r>
      <w:r>
        <w:rPr>
          <w:noProof/>
          <w:lang w:val="pl-PL" w:eastAsia="pl-PL"/>
        </w:rPr>
        <w:drawing>
          <wp:inline distT="0" distB="0" distL="0" distR="0" wp14:anchorId="7147F838" wp14:editId="24FBE34A">
            <wp:extent cx="5503051" cy="3667125"/>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2210" cy="3673229"/>
                    </a:xfrm>
                    <a:prstGeom prst="rect">
                      <a:avLst/>
                    </a:prstGeom>
                    <a:noFill/>
                  </pic:spPr>
                </pic:pic>
              </a:graphicData>
            </a:graphic>
          </wp:inline>
        </w:drawing>
      </w:r>
    </w:p>
    <w:p w14:paraId="1187BFFC" w14:textId="53024123" w:rsidR="003B2D74" w:rsidRDefault="003B2D74" w:rsidP="003B2D74">
      <w:r w:rsidRPr="007705F1">
        <w:t>Opponents motivate their answer by saying that Poland should first solve</w:t>
      </w:r>
      <w:r w:rsidR="0010168F">
        <w:t xml:space="preserve"> own</w:t>
      </w:r>
      <w:r w:rsidRPr="007705F1">
        <w:t xml:space="preserve"> problems </w:t>
      </w:r>
      <w:r w:rsidR="008979A4" w:rsidRPr="007705F1">
        <w:t xml:space="preserve">before helping others </w:t>
      </w:r>
      <w:r w:rsidRPr="007705F1">
        <w:t xml:space="preserve">(43%), or </w:t>
      </w:r>
      <w:r w:rsidR="008979A4" w:rsidRPr="007705F1">
        <w:t xml:space="preserve">that </w:t>
      </w:r>
      <w:r w:rsidRPr="007705F1">
        <w:t xml:space="preserve">Poland is too poor to help others (41%). </w:t>
      </w:r>
      <w:r w:rsidR="00E46DFD" w:rsidRPr="007705F1">
        <w:t>Less frequently, the respondents claim that the assistance received by Ukraine</w:t>
      </w:r>
      <w:r w:rsidRPr="007705F1">
        <w:t xml:space="preserve"> is </w:t>
      </w:r>
      <w:r w:rsidR="008979A4" w:rsidRPr="007705F1">
        <w:t xml:space="preserve">not </w:t>
      </w:r>
      <w:r w:rsidRPr="007705F1">
        <w:t xml:space="preserve">used </w:t>
      </w:r>
      <w:r w:rsidR="008979A4" w:rsidRPr="007705F1">
        <w:t xml:space="preserve">properly </w:t>
      </w:r>
      <w:r w:rsidRPr="007705F1">
        <w:t xml:space="preserve">(27%), Poland </w:t>
      </w:r>
      <w:r w:rsidR="008979A4" w:rsidRPr="007705F1">
        <w:t xml:space="preserve">does not receive any </w:t>
      </w:r>
      <w:r w:rsidRPr="007705F1">
        <w:t>help</w:t>
      </w:r>
      <w:r w:rsidR="008979A4" w:rsidRPr="007705F1">
        <w:t xml:space="preserve"> </w:t>
      </w:r>
      <w:r w:rsidRPr="007705F1">
        <w:t xml:space="preserve">with its problems (22%) or </w:t>
      </w:r>
      <w:r w:rsidR="008979A4" w:rsidRPr="007705F1">
        <w:t xml:space="preserve">that </w:t>
      </w:r>
      <w:r w:rsidRPr="007705F1">
        <w:t xml:space="preserve">each country should take care of </w:t>
      </w:r>
      <w:r w:rsidR="008979A4" w:rsidRPr="007705F1">
        <w:t xml:space="preserve">its own problems </w:t>
      </w:r>
      <w:r w:rsidRPr="007705F1">
        <w:t>(21%).</w:t>
      </w:r>
    </w:p>
    <w:p w14:paraId="01CA43EA" w14:textId="20FC56E9" w:rsidR="00756BFB" w:rsidRDefault="00A31D17" w:rsidP="003B2D74">
      <w:r w:rsidRPr="00A31D17">
        <w:t>People who argue that Poland should take care of its own problems first are more often women (47%), people aged 30-39 (49%), 40-49 (50%) and 70 and older ( 50%), as well as people with higher education (60%) and from the largest cities (56%). Poland is too poor</w:t>
      </w:r>
      <w:r w:rsidR="0010168F">
        <w:t xml:space="preserve"> to help others</w:t>
      </w:r>
      <w:r w:rsidRPr="00A31D17">
        <w:t xml:space="preserve"> more often according to women (44%), people aged 20-29 (55%) and 70 or more (52%) and people with primary education (50%). Aid is misused, however, more often in the opinion of women (29%), 40-year-olds (44%), people with primary (34%) and higher education (33%) and residents of cities with 100-499 thousand inhabitants. No one helps Poland, so Poland has no such obligation </w:t>
      </w:r>
      <w:r w:rsidR="0010168F">
        <w:t xml:space="preserve">was mentioned </w:t>
      </w:r>
      <w:r w:rsidRPr="00A31D17">
        <w:t xml:space="preserve">more often </w:t>
      </w:r>
      <w:r w:rsidR="0010168F">
        <w:t>by</w:t>
      </w:r>
      <w:r w:rsidRPr="00A31D17">
        <w:t xml:space="preserve"> 20-year-olds (34%), people with basic vocational (28%) and secondary education (26%) and residents of the largest cities (28%). The answer "each country should take care of itself" was more often indicated by women (23%), 60-year-olds (33%), people with higher education (31%) and residents of cities with up to 100,000 inhabitants (24%).</w:t>
      </w:r>
    </w:p>
    <w:p w14:paraId="5BB70F1F" w14:textId="77777777" w:rsidR="00756BFB" w:rsidRDefault="00756BFB">
      <w:pPr>
        <w:spacing w:after="160" w:line="259" w:lineRule="auto"/>
      </w:pPr>
      <w:r>
        <w:br w:type="page"/>
      </w:r>
    </w:p>
    <w:p w14:paraId="0A6A7879" w14:textId="77777777" w:rsidR="00A31D17" w:rsidRPr="007705F1" w:rsidRDefault="00A31D17" w:rsidP="003B2D74"/>
    <w:p w14:paraId="6523BB79" w14:textId="7DDDFAF4" w:rsidR="00FE2251" w:rsidRDefault="00FE2251" w:rsidP="00A30889"/>
    <w:p w14:paraId="70C503BE" w14:textId="50FDE358" w:rsidR="00660AC9" w:rsidRPr="00501932" w:rsidRDefault="00660AC9" w:rsidP="00A30889">
      <w:pPr>
        <w:rPr>
          <w:b/>
          <w:bCs/>
          <w:i/>
          <w:iCs/>
        </w:rPr>
      </w:pPr>
      <w:r>
        <w:t xml:space="preserve">Figure </w:t>
      </w:r>
      <w:r w:rsidR="00501932">
        <w:t>17</w:t>
      </w:r>
      <w:r>
        <w:t xml:space="preserve">. </w:t>
      </w:r>
      <w:r w:rsidRPr="00501932">
        <w:rPr>
          <w:b/>
          <w:bCs/>
          <w:i/>
          <w:iCs/>
        </w:rPr>
        <w:t>If not, why not?</w:t>
      </w:r>
    </w:p>
    <w:p w14:paraId="025CDE9A" w14:textId="5B375BFA" w:rsidR="00660AC9" w:rsidRDefault="00660AC9" w:rsidP="00A30889">
      <w:r>
        <w:rPr>
          <w:noProof/>
          <w:lang w:val="pl-PL" w:eastAsia="pl-PL"/>
        </w:rPr>
        <w:drawing>
          <wp:inline distT="0" distB="0" distL="0" distR="0" wp14:anchorId="0137B8D0" wp14:editId="25CE3B5B">
            <wp:extent cx="5505450" cy="3668723"/>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5553" cy="3682119"/>
                    </a:xfrm>
                    <a:prstGeom prst="rect">
                      <a:avLst/>
                    </a:prstGeom>
                    <a:noFill/>
                  </pic:spPr>
                </pic:pic>
              </a:graphicData>
            </a:graphic>
          </wp:inline>
        </w:drawing>
      </w:r>
    </w:p>
    <w:p w14:paraId="593C6AE7" w14:textId="77777777" w:rsidR="00660AC9" w:rsidRPr="007705F1" w:rsidRDefault="00660AC9" w:rsidP="00A30889"/>
    <w:p w14:paraId="79C17202" w14:textId="1BD46BE0" w:rsidR="003B2D74" w:rsidRPr="007705F1" w:rsidRDefault="003B2D74" w:rsidP="003B2D74">
      <w:r w:rsidRPr="007705F1">
        <w:t xml:space="preserve">More than a half of Poles (54%) believe that Poland’s help for Ukraine and Ukrainian refugees will be beneficial for our country in the long term. The opposite view is held by 26% </w:t>
      </w:r>
      <w:r w:rsidR="009B5660">
        <w:t>respondents</w:t>
      </w:r>
      <w:r w:rsidRPr="007705F1">
        <w:t>. Those who are convinced of the benefits for Poland are mainly the youngest people (aged 15–19), with secondary (57%) and tertiary education (58%), living in towns with up to 100,000 inhabitants. These people believe that the next things that should be done for Ukraine are to increase humanitarian aid within Ukraine (55%), medical assistance within Ukraine (46%), and food assistance within Ukraine (46%). Less frequent mentions include increased economic assistance (28%) and support for refugees within Poland (28%).</w:t>
      </w:r>
    </w:p>
    <w:p w14:paraId="582CA330" w14:textId="797027EB" w:rsidR="00660AC9" w:rsidRDefault="00A31D17" w:rsidP="00A30889">
      <w:r w:rsidRPr="00A31D17">
        <w:t>People who believe that helping Ukraine may be unfavo</w:t>
      </w:r>
      <w:r w:rsidR="00756BFB">
        <w:t>u</w:t>
      </w:r>
      <w:r w:rsidRPr="00A31D17">
        <w:t>rable for Poland are more often men (27%), thirty-year-olds (29%) and fifty-year-olds (31%), people with vocational (28%) and secondary education (28%), and residents of the largest cities (41%).</w:t>
      </w:r>
      <w:r>
        <w:t xml:space="preserve"> </w:t>
      </w:r>
      <w:r w:rsidR="003B2D74" w:rsidRPr="007705F1">
        <w:t>Those who believe that assistance to Ukraine could be detrimental to Poland say that support for refugees in our country should be reduced (51%). Less frequently, they mention the need to reduce economic assistance (31%), food assistance (22%), humanitarian aid (17%) and medical assistance (17%)</w:t>
      </w:r>
      <w:r w:rsidR="00CF17B2" w:rsidRPr="007705F1">
        <w:t xml:space="preserve">. </w:t>
      </w:r>
    </w:p>
    <w:p w14:paraId="4461C129" w14:textId="1BEA7808" w:rsidR="00660AC9" w:rsidRDefault="00756BFB" w:rsidP="00756BFB">
      <w:pPr>
        <w:spacing w:after="160" w:line="259" w:lineRule="auto"/>
      </w:pPr>
      <w:r>
        <w:br w:type="page"/>
      </w:r>
    </w:p>
    <w:p w14:paraId="6AC25F01" w14:textId="41DE12A8" w:rsidR="00660AC9" w:rsidRPr="00660AC9" w:rsidRDefault="00660AC9" w:rsidP="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pPr>
      <w:r>
        <w:lastRenderedPageBreak/>
        <w:t xml:space="preserve">Figure </w:t>
      </w:r>
      <w:r w:rsidR="00501932">
        <w:t>18</w:t>
      </w:r>
      <w:r>
        <w:t xml:space="preserve">. </w:t>
      </w:r>
      <w:r w:rsidRPr="00501932">
        <w:rPr>
          <w:b/>
          <w:bCs/>
          <w:i/>
          <w:iCs/>
        </w:rPr>
        <w:t>What do you think, is Poland’s assistance to Ukraine and Ukrainian refugees going to benefit our country in the long term?</w:t>
      </w:r>
    </w:p>
    <w:p w14:paraId="7AC07C85" w14:textId="3DC39B2E" w:rsidR="00660AC9" w:rsidRDefault="00660AC9" w:rsidP="00660AC9">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ind w:left="113"/>
        <w:contextualSpacing/>
      </w:pPr>
    </w:p>
    <w:p w14:paraId="195F321E" w14:textId="1F2FE69C" w:rsidR="00660AC9" w:rsidRDefault="00660AC9" w:rsidP="00660AC9">
      <w:pPr>
        <w:jc w:val="center"/>
      </w:pPr>
      <w:r>
        <w:rPr>
          <w:noProof/>
          <w:lang w:val="pl-PL" w:eastAsia="pl-PL"/>
        </w:rPr>
        <w:drawing>
          <wp:inline distT="0" distB="0" distL="0" distR="0" wp14:anchorId="4A23A4ED" wp14:editId="5125EB73">
            <wp:extent cx="3800475" cy="2532562"/>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21903" cy="2546841"/>
                    </a:xfrm>
                    <a:prstGeom prst="rect">
                      <a:avLst/>
                    </a:prstGeom>
                    <a:noFill/>
                  </pic:spPr>
                </pic:pic>
              </a:graphicData>
            </a:graphic>
          </wp:inline>
        </w:drawing>
      </w:r>
    </w:p>
    <w:p w14:paraId="53B53623" w14:textId="77777777" w:rsidR="00660AC9" w:rsidRPr="007705F1" w:rsidRDefault="00660AC9" w:rsidP="00A30889"/>
    <w:p w14:paraId="7B6F3363" w14:textId="17EA125E" w:rsidR="003B2D74" w:rsidRDefault="003B2D74" w:rsidP="003B2D74">
      <w:r w:rsidRPr="007705F1">
        <w:t xml:space="preserve">One third of Poles (32%) would not want to allocate additional funds to help Ukraine and Ukrainian refugees. However, 54% would allocate such an additional amount: 11% would allocate less than PLN 5 per month, one in four respondents (26%) would allocate PLN 5 per month, and 16% of Poles would allocate PLN 10 or more. </w:t>
      </w:r>
    </w:p>
    <w:p w14:paraId="09CF7186" w14:textId="56476675" w:rsidR="00A31D17" w:rsidRPr="007705F1" w:rsidRDefault="00A31D17" w:rsidP="003B2D74">
      <w:r w:rsidRPr="00A31D17">
        <w:t>People who would spend money for this purpose are more often women, 60-year-olds, people with higher education and residents of smaller towns (up to 100,000 inhabitants).</w:t>
      </w:r>
    </w:p>
    <w:p w14:paraId="3F70C293" w14:textId="68A85037" w:rsidR="00501932" w:rsidRDefault="003B2D74" w:rsidP="00756BFB">
      <w:r w:rsidRPr="007705F1">
        <w:t>Those reluctant to provide financial assistance are more likely to be male, aged 20–29, educated to primary and basic vocational level, and living in the largest cities.</w:t>
      </w:r>
      <w:bookmarkEnd w:id="61"/>
    </w:p>
    <w:p w14:paraId="1C1A335C" w14:textId="77777777" w:rsidR="00756BFB" w:rsidRDefault="00756BFB" w:rsidP="00756BFB"/>
    <w:p w14:paraId="40740C69" w14:textId="271DDB3F" w:rsidR="00AC2259" w:rsidRPr="00501932" w:rsidRDefault="00AC2259" w:rsidP="00A30889">
      <w:pPr>
        <w:rPr>
          <w:b/>
          <w:bCs/>
          <w:i/>
          <w:iCs/>
        </w:rPr>
      </w:pPr>
      <w:r>
        <w:t xml:space="preserve">Figure </w:t>
      </w:r>
      <w:r w:rsidR="00501932">
        <w:t>19</w:t>
      </w:r>
      <w:r>
        <w:t xml:space="preserve">. </w:t>
      </w:r>
      <w:r w:rsidRPr="00501932">
        <w:rPr>
          <w:b/>
          <w:bCs/>
          <w:i/>
          <w:iCs/>
        </w:rPr>
        <w:t>Would you voluntarily agree to donate the following amount extra per month to help Ukraine and Ukrainian refugees?</w:t>
      </w:r>
    </w:p>
    <w:p w14:paraId="15979760" w14:textId="77777777" w:rsidR="00501932" w:rsidRDefault="00501932" w:rsidP="00A30889">
      <w:pPr>
        <w:rPr>
          <w:noProof/>
        </w:rPr>
      </w:pPr>
    </w:p>
    <w:p w14:paraId="6D73D11D" w14:textId="7396F0D3" w:rsidR="00FF6741" w:rsidRDefault="00AC2259" w:rsidP="00A30889">
      <w:r>
        <w:rPr>
          <w:noProof/>
          <w:lang w:val="pl-PL" w:eastAsia="pl-PL"/>
        </w:rPr>
        <w:drawing>
          <wp:inline distT="0" distB="0" distL="0" distR="0" wp14:anchorId="597ADADD" wp14:editId="6E346BD5">
            <wp:extent cx="4656957" cy="3103305"/>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85121" cy="3122073"/>
                    </a:xfrm>
                    <a:prstGeom prst="rect">
                      <a:avLst/>
                    </a:prstGeom>
                    <a:noFill/>
                  </pic:spPr>
                </pic:pic>
              </a:graphicData>
            </a:graphic>
          </wp:inline>
        </w:drawing>
      </w:r>
    </w:p>
    <w:p w14:paraId="00A1BC47" w14:textId="57C09961" w:rsidR="00501932" w:rsidRDefault="00501932" w:rsidP="00A30889"/>
    <w:p w14:paraId="12C8F0D0" w14:textId="41CB20F2" w:rsidR="00501932" w:rsidRDefault="00501932" w:rsidP="00A30889"/>
    <w:p w14:paraId="261AF574" w14:textId="77777777" w:rsidR="00E6016B" w:rsidRDefault="00E6016B" w:rsidP="00756BFB">
      <w:pPr>
        <w:rPr>
          <w:rFonts w:ascii="Arial" w:hAnsi="Arial" w:cs="Arial"/>
        </w:rPr>
      </w:pPr>
    </w:p>
    <w:p w14:paraId="012126BC" w14:textId="77777777" w:rsidR="00E6016B" w:rsidRDefault="00E6016B" w:rsidP="00756BFB">
      <w:pPr>
        <w:rPr>
          <w:rFonts w:ascii="Arial" w:hAnsi="Arial" w:cs="Arial"/>
        </w:rPr>
      </w:pPr>
    </w:p>
    <w:p w14:paraId="4BC1B24D" w14:textId="77793CDF" w:rsidR="00501932" w:rsidRPr="00E6016B" w:rsidRDefault="00501932" w:rsidP="00756BFB">
      <w:pPr>
        <w:pStyle w:val="Nagwek2"/>
        <w:rPr>
          <w:rStyle w:val="Nagwek2Znak"/>
          <w:lang w:val="fr-FR"/>
        </w:rPr>
      </w:pPr>
      <w:bookmarkStart w:id="62" w:name="_Toc122009143"/>
      <w:r w:rsidRPr="00756BFB">
        <w:rPr>
          <w:rFonts w:cs="Arial"/>
          <w:lang w:val="fr-FR"/>
        </w:rPr>
        <w:lastRenderedPageBreak/>
        <w:t>‘</w:t>
      </w:r>
      <w:r w:rsidRPr="00E6016B">
        <w:rPr>
          <w:rStyle w:val="Nagwek2Znak"/>
          <w:lang w:val="fr-FR"/>
        </w:rPr>
        <w:t>Development Assistance 2022’ – Framework Questionnaire</w:t>
      </w:r>
      <w:bookmarkEnd w:id="62"/>
    </w:p>
    <w:p w14:paraId="60E21BBF" w14:textId="77777777" w:rsidR="00501932" w:rsidRPr="00E6016B" w:rsidRDefault="00501932" w:rsidP="00501932">
      <w:pPr>
        <w:contextualSpacing/>
        <w:rPr>
          <w:rFonts w:ascii="Times New Roman" w:hAnsi="Times New Roman" w:cs="Times New Roman"/>
          <w:lang w:val="fr-FR"/>
        </w:rPr>
      </w:pPr>
    </w:p>
    <w:tbl>
      <w:tblPr>
        <w:tblW w:w="10890" w:type="dxa"/>
        <w:tblInd w:w="-625" w:type="dxa"/>
        <w:tblLayout w:type="fixed"/>
        <w:tblCellMar>
          <w:left w:w="60" w:type="dxa"/>
          <w:right w:w="60" w:type="dxa"/>
        </w:tblCellMar>
        <w:tblLook w:val="04A0" w:firstRow="1" w:lastRow="0" w:firstColumn="1" w:lastColumn="0" w:noHBand="0" w:noVBand="1"/>
      </w:tblPr>
      <w:tblGrid>
        <w:gridCol w:w="542"/>
        <w:gridCol w:w="2781"/>
        <w:gridCol w:w="338"/>
        <w:gridCol w:w="1276"/>
        <w:gridCol w:w="567"/>
        <w:gridCol w:w="4819"/>
        <w:gridCol w:w="141"/>
        <w:gridCol w:w="426"/>
      </w:tblGrid>
      <w:tr w:rsidR="00501932" w14:paraId="0B46104C" w14:textId="77777777" w:rsidTr="00501932">
        <w:tc>
          <w:tcPr>
            <w:tcW w:w="543" w:type="dxa"/>
            <w:tcBorders>
              <w:top w:val="single" w:sz="6" w:space="0" w:color="auto"/>
              <w:left w:val="double" w:sz="4" w:space="0" w:color="auto"/>
              <w:bottom w:val="single" w:sz="6" w:space="0" w:color="auto"/>
              <w:right w:val="nil"/>
            </w:tcBorders>
          </w:tcPr>
          <w:p w14:paraId="5D4F5E2E" w14:textId="77777777" w:rsidR="00501932" w:rsidRPr="00E6016B" w:rsidRDefault="00501932" w:rsidP="00E6016B">
            <w:pPr>
              <w:pStyle w:val="DateText"/>
              <w:rPr>
                <w:lang w:val="fr-FR"/>
              </w:rPr>
            </w:pPr>
          </w:p>
          <w:p w14:paraId="48DCE4D9" w14:textId="77777777" w:rsidR="00501932" w:rsidRPr="00E6016B" w:rsidRDefault="00501932" w:rsidP="00E6016B">
            <w:pPr>
              <w:pStyle w:val="DateText"/>
              <w:rPr>
                <w:lang w:val="fr-FR"/>
              </w:rPr>
            </w:pPr>
          </w:p>
          <w:p w14:paraId="5D444660" w14:textId="77777777" w:rsidR="00501932" w:rsidRDefault="00501932" w:rsidP="00E6016B">
            <w:pPr>
              <w:pStyle w:val="DateText"/>
            </w:pPr>
            <w:r>
              <w:t>O1</w:t>
            </w:r>
          </w:p>
        </w:tc>
        <w:tc>
          <w:tcPr>
            <w:tcW w:w="4395" w:type="dxa"/>
            <w:gridSpan w:val="3"/>
            <w:tcBorders>
              <w:top w:val="single" w:sz="6" w:space="0" w:color="auto"/>
              <w:left w:val="single" w:sz="6" w:space="0" w:color="auto"/>
              <w:bottom w:val="single" w:sz="6" w:space="0" w:color="auto"/>
              <w:right w:val="single" w:sz="6" w:space="0" w:color="auto"/>
            </w:tcBorders>
            <w:hideMark/>
          </w:tcPr>
          <w:p w14:paraId="1F4CC025" w14:textId="77777777" w:rsidR="00501932" w:rsidRDefault="00501932">
            <w:pPr>
              <w:pStyle w:val="Omnibus-pytanie"/>
              <w:contextualSpacing/>
              <w:rPr>
                <w:lang w:val="en-GB"/>
              </w:rPr>
            </w:pPr>
            <w:r>
              <w:rPr>
                <w:lang w:val="en-GB"/>
              </w:rPr>
              <w:t>How many of the 195 countries in the world do you think are poorer and less developed than Poland?</w:t>
            </w:r>
          </w:p>
          <w:p w14:paraId="5E741B2A" w14:textId="77777777" w:rsidR="00501932" w:rsidRDefault="00501932">
            <w:pPr>
              <w:pStyle w:val="Omnibus-doankietera"/>
              <w:contextualSpacing/>
              <w:rPr>
                <w:lang w:val="en-GB"/>
              </w:rPr>
            </w:pPr>
            <w:r>
              <w:rPr>
                <w:lang w:val="en-GB"/>
              </w:rPr>
              <w:t xml:space="preserve">Allow thinking time. Probe. Write in the number provided by the respondent. </w:t>
            </w:r>
          </w:p>
        </w:tc>
        <w:tc>
          <w:tcPr>
            <w:tcW w:w="5386" w:type="dxa"/>
            <w:gridSpan w:val="2"/>
            <w:tcBorders>
              <w:top w:val="single" w:sz="6" w:space="0" w:color="auto"/>
              <w:left w:val="single" w:sz="6" w:space="0" w:color="auto"/>
              <w:bottom w:val="single" w:sz="6" w:space="0" w:color="auto"/>
              <w:right w:val="nil"/>
            </w:tcBorders>
            <w:vAlign w:val="center"/>
          </w:tcPr>
          <w:p w14:paraId="2742FE4A" w14:textId="77777777" w:rsidR="00501932" w:rsidRDefault="00501932">
            <w:pPr>
              <w:pStyle w:val="Omnibus-odpowiedz"/>
              <w:spacing w:after="120"/>
              <w:ind w:left="300" w:hanging="238"/>
              <w:contextualSpacing/>
              <w:jc w:val="center"/>
              <w:rPr>
                <w:i/>
                <w:iCs/>
                <w:lang w:val="en-GB"/>
              </w:rPr>
            </w:pPr>
            <w:r>
              <w:rPr>
                <w:lang w:val="en-GB"/>
              </w:rPr>
              <w:t xml:space="preserve">..................................... </w:t>
            </w:r>
            <w:r>
              <w:rPr>
                <w:lang w:val="en-GB"/>
              </w:rPr>
              <w:br/>
            </w:r>
            <w:r>
              <w:rPr>
                <w:i/>
                <w:iCs/>
                <w:lang w:val="en-GB"/>
              </w:rPr>
              <w:t>(write in number)</w:t>
            </w:r>
          </w:p>
          <w:p w14:paraId="5022232A" w14:textId="77777777" w:rsidR="00501932" w:rsidRDefault="00501932">
            <w:pPr>
              <w:pStyle w:val="Omnibus-odpowiedz"/>
              <w:ind w:left="300" w:hanging="240"/>
              <w:contextualSpacing/>
              <w:rPr>
                <w:i/>
                <w:iCs/>
                <w:lang w:val="en-GB"/>
              </w:rPr>
            </w:pPr>
          </w:p>
          <w:p w14:paraId="48ABEAA2" w14:textId="77777777" w:rsidR="00501932" w:rsidRDefault="00501932">
            <w:pPr>
              <w:pStyle w:val="Omnibus-odpowiedz"/>
              <w:rPr>
                <w:lang w:val="en-GB"/>
              </w:rPr>
            </w:pPr>
            <w:r>
              <w:rPr>
                <w:iCs/>
                <w:lang w:val="en-GB"/>
              </w:rPr>
              <w:t>Don’t know</w:t>
            </w:r>
          </w:p>
        </w:tc>
        <w:tc>
          <w:tcPr>
            <w:tcW w:w="567" w:type="dxa"/>
            <w:gridSpan w:val="2"/>
            <w:tcBorders>
              <w:top w:val="single" w:sz="6" w:space="0" w:color="auto"/>
              <w:left w:val="single" w:sz="6" w:space="0" w:color="auto"/>
              <w:bottom w:val="single" w:sz="6" w:space="0" w:color="auto"/>
              <w:right w:val="double" w:sz="4" w:space="0" w:color="auto"/>
            </w:tcBorders>
            <w:vAlign w:val="center"/>
          </w:tcPr>
          <w:p w14:paraId="065523AB" w14:textId="77777777" w:rsidR="00501932" w:rsidRDefault="00501932">
            <w:pPr>
              <w:pStyle w:val="Omnibus-filtr"/>
              <w:contextualSpacing/>
              <w:rPr>
                <w:lang w:val="en-GB"/>
              </w:rPr>
            </w:pPr>
          </w:p>
        </w:tc>
      </w:tr>
      <w:tr w:rsidR="00501932" w14:paraId="7A2158DA" w14:textId="77777777" w:rsidTr="00501932">
        <w:tc>
          <w:tcPr>
            <w:tcW w:w="543" w:type="dxa"/>
            <w:tcBorders>
              <w:top w:val="single" w:sz="6" w:space="0" w:color="auto"/>
              <w:left w:val="double" w:sz="4" w:space="0" w:color="auto"/>
              <w:bottom w:val="single" w:sz="6" w:space="0" w:color="auto"/>
              <w:right w:val="nil"/>
            </w:tcBorders>
            <w:hideMark/>
          </w:tcPr>
          <w:p w14:paraId="19EBD76E" w14:textId="77777777" w:rsidR="00501932" w:rsidRDefault="00501932" w:rsidP="00E6016B">
            <w:pPr>
              <w:pStyle w:val="DateText"/>
            </w:pPr>
            <w:r>
              <w:t>O2</w:t>
            </w:r>
          </w:p>
        </w:tc>
        <w:tc>
          <w:tcPr>
            <w:tcW w:w="4395" w:type="dxa"/>
            <w:gridSpan w:val="3"/>
            <w:tcBorders>
              <w:top w:val="single" w:sz="6" w:space="0" w:color="auto"/>
              <w:left w:val="single" w:sz="6" w:space="0" w:color="auto"/>
              <w:bottom w:val="single" w:sz="6" w:space="0" w:color="auto"/>
              <w:right w:val="single" w:sz="6" w:space="0" w:color="auto"/>
            </w:tcBorders>
            <w:hideMark/>
          </w:tcPr>
          <w:p w14:paraId="07B443B2" w14:textId="77777777" w:rsidR="00501932" w:rsidRDefault="00501932">
            <w:pPr>
              <w:pStyle w:val="Omnibus-pytanie"/>
              <w:spacing w:before="0" w:after="120"/>
              <w:contextualSpacing/>
              <w:rPr>
                <w:lang w:val="en-GB"/>
              </w:rPr>
            </w:pPr>
            <w:r>
              <w:rPr>
                <w:lang w:val="en-GB"/>
              </w:rPr>
              <w:t>Have you heard about the United Nations Sustainable Development Goals to be achieved in the world by 2030?</w:t>
            </w:r>
          </w:p>
          <w:p w14:paraId="2995C800" w14:textId="77777777" w:rsidR="00501932" w:rsidRDefault="00501932">
            <w:pPr>
              <w:pStyle w:val="Omnibus-pytanie"/>
              <w:rPr>
                <w:lang w:val="en-GB"/>
              </w:rPr>
            </w:pPr>
            <w:r>
              <w:rPr>
                <w:lang w:val="en-GB"/>
              </w:rPr>
              <w:t>(if “no”, skip to O4)</w:t>
            </w:r>
          </w:p>
        </w:tc>
        <w:tc>
          <w:tcPr>
            <w:tcW w:w="5386" w:type="dxa"/>
            <w:gridSpan w:val="2"/>
            <w:tcBorders>
              <w:top w:val="single" w:sz="6" w:space="0" w:color="auto"/>
              <w:left w:val="single" w:sz="6" w:space="0" w:color="auto"/>
              <w:bottom w:val="single" w:sz="6" w:space="0" w:color="auto"/>
              <w:right w:val="nil"/>
            </w:tcBorders>
            <w:vAlign w:val="center"/>
            <w:hideMark/>
          </w:tcPr>
          <w:p w14:paraId="722674A6" w14:textId="77777777" w:rsidR="00501932" w:rsidRDefault="00501932" w:rsidP="00501932">
            <w:pPr>
              <w:pStyle w:val="Omnibus-odpowiedz"/>
              <w:numPr>
                <w:ilvl w:val="0"/>
                <w:numId w:val="37"/>
              </w:numPr>
              <w:contextualSpacing/>
              <w:rPr>
                <w:lang w:val="en-GB"/>
              </w:rPr>
            </w:pPr>
            <w:r>
              <w:rPr>
                <w:lang w:val="en-GB"/>
              </w:rPr>
              <w:t>Yes</w:t>
            </w:r>
          </w:p>
          <w:p w14:paraId="4855FD8A" w14:textId="77777777" w:rsidR="00501932" w:rsidRDefault="00501932" w:rsidP="00501932">
            <w:pPr>
              <w:pStyle w:val="Omnibus-odpowiedz"/>
              <w:numPr>
                <w:ilvl w:val="0"/>
                <w:numId w:val="37"/>
              </w:numPr>
              <w:contextualSpacing/>
              <w:rPr>
                <w:lang w:val="en-GB"/>
              </w:rPr>
            </w:pPr>
            <w:r>
              <w:rPr>
                <w:lang w:val="en-GB"/>
              </w:rPr>
              <w:t>No</w:t>
            </w:r>
          </w:p>
        </w:tc>
        <w:tc>
          <w:tcPr>
            <w:tcW w:w="567" w:type="dxa"/>
            <w:gridSpan w:val="2"/>
            <w:tcBorders>
              <w:top w:val="single" w:sz="6" w:space="0" w:color="auto"/>
              <w:left w:val="single" w:sz="6" w:space="0" w:color="auto"/>
              <w:bottom w:val="single" w:sz="6" w:space="0" w:color="auto"/>
              <w:right w:val="double" w:sz="4" w:space="0" w:color="auto"/>
            </w:tcBorders>
            <w:vAlign w:val="center"/>
          </w:tcPr>
          <w:p w14:paraId="25EC6D14" w14:textId="77777777" w:rsidR="00501932" w:rsidRDefault="00501932">
            <w:pPr>
              <w:pStyle w:val="Omnibus-filtr"/>
              <w:contextualSpacing/>
              <w:rPr>
                <w:lang w:val="en-GB"/>
              </w:rPr>
            </w:pPr>
          </w:p>
        </w:tc>
      </w:tr>
      <w:tr w:rsidR="00501932" w14:paraId="0A6D12A1" w14:textId="77777777" w:rsidTr="00501932">
        <w:trPr>
          <w:cantSplit/>
        </w:trPr>
        <w:tc>
          <w:tcPr>
            <w:tcW w:w="543" w:type="dxa"/>
            <w:tcBorders>
              <w:top w:val="single" w:sz="6" w:space="0" w:color="auto"/>
              <w:left w:val="double" w:sz="4" w:space="0" w:color="auto"/>
              <w:bottom w:val="nil"/>
              <w:right w:val="nil"/>
            </w:tcBorders>
            <w:hideMark/>
          </w:tcPr>
          <w:p w14:paraId="6C5A9310" w14:textId="77777777" w:rsidR="00501932" w:rsidRDefault="00501932" w:rsidP="00E6016B">
            <w:pPr>
              <w:pStyle w:val="DateText"/>
            </w:pPr>
            <w:r>
              <w:t>O3</w:t>
            </w:r>
          </w:p>
        </w:tc>
        <w:tc>
          <w:tcPr>
            <w:tcW w:w="4395" w:type="dxa"/>
            <w:gridSpan w:val="3"/>
            <w:tcBorders>
              <w:top w:val="single" w:sz="6" w:space="0" w:color="auto"/>
              <w:left w:val="single" w:sz="6" w:space="0" w:color="auto"/>
              <w:bottom w:val="nil"/>
              <w:right w:val="single" w:sz="6" w:space="0" w:color="auto"/>
            </w:tcBorders>
            <w:hideMark/>
          </w:tcPr>
          <w:p w14:paraId="69C8ADFE" w14:textId="77777777" w:rsidR="00501932" w:rsidRDefault="00501932">
            <w:pPr>
              <w:pStyle w:val="Omnibus-pytanie"/>
              <w:spacing w:before="120" w:after="120"/>
              <w:contextualSpacing/>
              <w:rPr>
                <w:lang w:val="en-GB"/>
              </w:rPr>
            </w:pPr>
            <w:r>
              <w:rPr>
                <w:lang w:val="en-GB"/>
              </w:rPr>
              <w:t>If so, please name at least one of those goals.</w:t>
            </w:r>
          </w:p>
        </w:tc>
        <w:tc>
          <w:tcPr>
            <w:tcW w:w="5386" w:type="dxa"/>
            <w:gridSpan w:val="2"/>
            <w:tcBorders>
              <w:top w:val="single" w:sz="6" w:space="0" w:color="auto"/>
              <w:left w:val="single" w:sz="6" w:space="0" w:color="auto"/>
              <w:bottom w:val="single" w:sz="4" w:space="0" w:color="auto"/>
              <w:right w:val="nil"/>
            </w:tcBorders>
            <w:vAlign w:val="center"/>
            <w:hideMark/>
          </w:tcPr>
          <w:p w14:paraId="52C7D9BD" w14:textId="77777777" w:rsidR="00501932" w:rsidRDefault="00501932">
            <w:pPr>
              <w:pStyle w:val="Omnibus-odpowiedz"/>
              <w:spacing w:before="120" w:after="120"/>
              <w:contextualSpacing/>
              <w:jc w:val="center"/>
              <w:rPr>
                <w:lang w:val="en-GB"/>
              </w:rPr>
            </w:pPr>
            <w:r>
              <w:rPr>
                <w:lang w:val="en-GB"/>
              </w:rPr>
              <w:t xml:space="preserve">..................................... </w:t>
            </w:r>
            <w:r>
              <w:rPr>
                <w:lang w:val="en-GB"/>
              </w:rPr>
              <w:br/>
            </w:r>
            <w:r>
              <w:rPr>
                <w:i/>
                <w:iCs/>
                <w:lang w:val="en-GB"/>
              </w:rPr>
              <w:t>(write in)</w:t>
            </w:r>
          </w:p>
        </w:tc>
        <w:tc>
          <w:tcPr>
            <w:tcW w:w="567" w:type="dxa"/>
            <w:gridSpan w:val="2"/>
            <w:tcBorders>
              <w:top w:val="single" w:sz="6" w:space="0" w:color="auto"/>
              <w:left w:val="single" w:sz="6" w:space="0" w:color="auto"/>
              <w:bottom w:val="single" w:sz="4" w:space="0" w:color="auto"/>
              <w:right w:val="double" w:sz="4" w:space="0" w:color="auto"/>
            </w:tcBorders>
            <w:vAlign w:val="center"/>
          </w:tcPr>
          <w:p w14:paraId="57F91A26" w14:textId="77777777" w:rsidR="00501932" w:rsidRDefault="00501932">
            <w:pPr>
              <w:pStyle w:val="Omnibus-filtr"/>
              <w:spacing w:before="40" w:after="120"/>
              <w:contextualSpacing/>
              <w:rPr>
                <w:lang w:val="en-GB"/>
              </w:rPr>
            </w:pPr>
          </w:p>
        </w:tc>
      </w:tr>
      <w:tr w:rsidR="00501932" w14:paraId="75455C08" w14:textId="77777777" w:rsidTr="00501932">
        <w:trPr>
          <w:cantSplit/>
        </w:trPr>
        <w:tc>
          <w:tcPr>
            <w:tcW w:w="543" w:type="dxa"/>
            <w:tcBorders>
              <w:top w:val="single" w:sz="6" w:space="0" w:color="auto"/>
              <w:left w:val="double" w:sz="4" w:space="0" w:color="auto"/>
              <w:bottom w:val="nil"/>
              <w:right w:val="nil"/>
            </w:tcBorders>
            <w:hideMark/>
          </w:tcPr>
          <w:p w14:paraId="15705068" w14:textId="77777777" w:rsidR="00501932" w:rsidRDefault="00501932" w:rsidP="00E6016B">
            <w:pPr>
              <w:pStyle w:val="DateText"/>
            </w:pPr>
            <w:r>
              <w:t>O4</w:t>
            </w:r>
          </w:p>
        </w:tc>
        <w:tc>
          <w:tcPr>
            <w:tcW w:w="4395" w:type="dxa"/>
            <w:gridSpan w:val="3"/>
            <w:tcBorders>
              <w:top w:val="single" w:sz="6" w:space="0" w:color="auto"/>
              <w:left w:val="single" w:sz="6" w:space="0" w:color="auto"/>
              <w:bottom w:val="nil"/>
              <w:right w:val="single" w:sz="6" w:space="0" w:color="auto"/>
            </w:tcBorders>
            <w:hideMark/>
          </w:tcPr>
          <w:p w14:paraId="10C955D0" w14:textId="77777777" w:rsidR="00501932" w:rsidRDefault="00501932">
            <w:pPr>
              <w:pStyle w:val="Omnibus-pytanie"/>
              <w:tabs>
                <w:tab w:val="clear" w:pos="0"/>
                <w:tab w:val="clear" w:pos="162"/>
                <w:tab w:val="left" w:pos="708"/>
              </w:tabs>
              <w:spacing w:before="0"/>
              <w:contextualSpacing/>
              <w:rPr>
                <w:lang w:val="en-GB"/>
              </w:rPr>
            </w:pPr>
            <w:r>
              <w:rPr>
                <w:szCs w:val="18"/>
                <w:lang w:val="en-GB"/>
              </w:rPr>
              <w:t>In 2021, Poland spent  PLN 3.797 billion on development assistance and humanitarian aid. This accounts for approx. 0.7% of the country’s budget (the total Polish budget is approx. PLN 521 billion). Do you find the Polish spending on development assistance and humanitarian aid:</w:t>
            </w:r>
          </w:p>
          <w:p w14:paraId="16EDD09A" w14:textId="77777777" w:rsidR="00501932" w:rsidRDefault="00501932">
            <w:pPr>
              <w:pStyle w:val="Omnibus-pytanie"/>
              <w:spacing w:before="120"/>
              <w:contextualSpacing/>
              <w:rPr>
                <w:lang w:val="en-GB"/>
              </w:rPr>
            </w:pPr>
            <w:r>
              <w:rPr>
                <w:lang w:val="en-GB"/>
              </w:rPr>
              <w:t>Single code only.</w:t>
            </w:r>
          </w:p>
        </w:tc>
        <w:tc>
          <w:tcPr>
            <w:tcW w:w="5386" w:type="dxa"/>
            <w:gridSpan w:val="2"/>
            <w:tcBorders>
              <w:top w:val="single" w:sz="6" w:space="0" w:color="auto"/>
              <w:left w:val="single" w:sz="6" w:space="0" w:color="auto"/>
              <w:bottom w:val="single" w:sz="4" w:space="0" w:color="auto"/>
              <w:right w:val="nil"/>
            </w:tcBorders>
            <w:vAlign w:val="center"/>
            <w:hideMark/>
          </w:tcPr>
          <w:p w14:paraId="3C6854B9" w14:textId="77777777" w:rsidR="00501932" w:rsidRDefault="00501932" w:rsidP="00E6016B">
            <w:pPr>
              <w:pStyle w:val="Omnibus-odpowiedz"/>
              <w:numPr>
                <w:ilvl w:val="0"/>
                <w:numId w:val="38"/>
              </w:numPr>
              <w:spacing w:after="120"/>
              <w:contextualSpacing/>
              <w:rPr>
                <w:lang w:val="en-GB"/>
              </w:rPr>
            </w:pPr>
            <w:r>
              <w:rPr>
                <w:lang w:val="en-GB"/>
              </w:rPr>
              <w:t>Much too low</w:t>
            </w:r>
          </w:p>
          <w:p w14:paraId="09872091" w14:textId="77777777" w:rsidR="00501932" w:rsidRDefault="00501932" w:rsidP="00E6016B">
            <w:pPr>
              <w:pStyle w:val="Omnibus-odpowiedz"/>
              <w:numPr>
                <w:ilvl w:val="0"/>
                <w:numId w:val="38"/>
              </w:numPr>
              <w:contextualSpacing/>
              <w:rPr>
                <w:lang w:val="en-GB"/>
              </w:rPr>
            </w:pPr>
            <w:r>
              <w:rPr>
                <w:lang w:val="en-GB"/>
              </w:rPr>
              <w:t>A little too low</w:t>
            </w:r>
          </w:p>
          <w:p w14:paraId="1FF9089C" w14:textId="77777777" w:rsidR="00501932" w:rsidRDefault="00501932" w:rsidP="00E6016B">
            <w:pPr>
              <w:pStyle w:val="Omnibus-odpowiedz"/>
              <w:numPr>
                <w:ilvl w:val="0"/>
                <w:numId w:val="38"/>
              </w:numPr>
              <w:contextualSpacing/>
              <w:rPr>
                <w:lang w:val="en-GB"/>
              </w:rPr>
            </w:pPr>
            <w:r>
              <w:rPr>
                <w:lang w:val="en-GB"/>
              </w:rPr>
              <w:t>Just right</w:t>
            </w:r>
          </w:p>
          <w:p w14:paraId="2FCC0969" w14:textId="77777777" w:rsidR="00501932" w:rsidRDefault="00501932" w:rsidP="00E6016B">
            <w:pPr>
              <w:pStyle w:val="Omnibus-odpowiedz"/>
              <w:numPr>
                <w:ilvl w:val="0"/>
                <w:numId w:val="38"/>
              </w:numPr>
              <w:contextualSpacing/>
              <w:rPr>
                <w:lang w:val="en-GB"/>
              </w:rPr>
            </w:pPr>
            <w:r>
              <w:rPr>
                <w:lang w:val="en-GB"/>
              </w:rPr>
              <w:t>A little too high</w:t>
            </w:r>
          </w:p>
          <w:p w14:paraId="4191D896" w14:textId="77777777" w:rsidR="00501932" w:rsidRDefault="00501932" w:rsidP="00E6016B">
            <w:pPr>
              <w:pStyle w:val="Omnibus-odpowiedz"/>
              <w:numPr>
                <w:ilvl w:val="0"/>
                <w:numId w:val="38"/>
              </w:numPr>
              <w:contextualSpacing/>
              <w:rPr>
                <w:lang w:val="en-GB"/>
              </w:rPr>
            </w:pPr>
            <w:r>
              <w:rPr>
                <w:lang w:val="en-GB"/>
              </w:rPr>
              <w:t>Much too high</w:t>
            </w:r>
          </w:p>
          <w:p w14:paraId="132ECB5C" w14:textId="77777777" w:rsidR="00501932" w:rsidRDefault="00501932" w:rsidP="00501932">
            <w:pPr>
              <w:pStyle w:val="Omnibus-odpowiedz"/>
              <w:numPr>
                <w:ilvl w:val="0"/>
                <w:numId w:val="38"/>
              </w:numPr>
              <w:spacing w:before="120"/>
              <w:contextualSpacing/>
              <w:rPr>
                <w:lang w:val="en-GB"/>
              </w:rPr>
            </w:pPr>
            <w:r>
              <w:rPr>
                <w:lang w:val="en-GB"/>
              </w:rPr>
              <w:t>Not sure</w:t>
            </w:r>
          </w:p>
        </w:tc>
        <w:tc>
          <w:tcPr>
            <w:tcW w:w="567" w:type="dxa"/>
            <w:gridSpan w:val="2"/>
            <w:tcBorders>
              <w:top w:val="single" w:sz="6" w:space="0" w:color="auto"/>
              <w:left w:val="single" w:sz="6" w:space="0" w:color="auto"/>
              <w:bottom w:val="single" w:sz="4" w:space="0" w:color="auto"/>
              <w:right w:val="double" w:sz="4" w:space="0" w:color="auto"/>
            </w:tcBorders>
            <w:vAlign w:val="center"/>
          </w:tcPr>
          <w:p w14:paraId="053C4C3C" w14:textId="77777777" w:rsidR="00501932" w:rsidRDefault="00501932">
            <w:pPr>
              <w:pStyle w:val="Omnibus-filtr"/>
              <w:spacing w:before="40" w:after="120"/>
              <w:contextualSpacing/>
              <w:rPr>
                <w:lang w:val="en-GB"/>
              </w:rPr>
            </w:pPr>
          </w:p>
        </w:tc>
      </w:tr>
      <w:tr w:rsidR="00501932" w14:paraId="6FB2DD0A" w14:textId="77777777" w:rsidTr="00501932">
        <w:trPr>
          <w:cantSplit/>
        </w:trPr>
        <w:tc>
          <w:tcPr>
            <w:tcW w:w="543" w:type="dxa"/>
            <w:vMerge w:val="restart"/>
            <w:tcBorders>
              <w:top w:val="single" w:sz="6" w:space="0" w:color="auto"/>
              <w:left w:val="double" w:sz="4" w:space="0" w:color="auto"/>
              <w:bottom w:val="single" w:sz="6" w:space="0" w:color="auto"/>
              <w:right w:val="nil"/>
            </w:tcBorders>
            <w:hideMark/>
          </w:tcPr>
          <w:p w14:paraId="00E88EA1" w14:textId="77777777" w:rsidR="00501932" w:rsidRDefault="00501932" w:rsidP="00E6016B">
            <w:pPr>
              <w:pStyle w:val="DateText"/>
            </w:pPr>
            <w:r>
              <w:t>O5</w:t>
            </w:r>
          </w:p>
        </w:tc>
        <w:tc>
          <w:tcPr>
            <w:tcW w:w="4395" w:type="dxa"/>
            <w:gridSpan w:val="3"/>
            <w:vMerge w:val="restart"/>
            <w:tcBorders>
              <w:top w:val="single" w:sz="6" w:space="0" w:color="auto"/>
              <w:left w:val="single" w:sz="6" w:space="0" w:color="auto"/>
              <w:bottom w:val="single" w:sz="6" w:space="0" w:color="auto"/>
              <w:right w:val="single" w:sz="6" w:space="0" w:color="auto"/>
            </w:tcBorders>
            <w:hideMark/>
          </w:tcPr>
          <w:p w14:paraId="74B4635E" w14:textId="77777777" w:rsidR="00501932" w:rsidRDefault="00501932">
            <w:pPr>
              <w:pStyle w:val="Omnibus-pytanie"/>
              <w:spacing w:before="120" w:after="120"/>
              <w:contextualSpacing/>
              <w:rPr>
                <w:lang w:val="en-GB"/>
              </w:rPr>
            </w:pPr>
            <w:r>
              <w:rPr>
                <w:lang w:val="en-GB"/>
              </w:rPr>
              <w:t>Over the past two or three months, have you come across information on Poland’s aid for less developed countries?</w:t>
            </w:r>
          </w:p>
          <w:p w14:paraId="475505C9" w14:textId="77777777" w:rsidR="00501932" w:rsidRDefault="00501932">
            <w:pPr>
              <w:pStyle w:val="Omnibus-doankietera"/>
              <w:rPr>
                <w:lang w:val="en-GB"/>
              </w:rPr>
            </w:pPr>
            <w:r>
              <w:rPr>
                <w:lang w:val="en-GB"/>
              </w:rPr>
              <w:t>(if “not”, skip to O6)</w:t>
            </w:r>
          </w:p>
        </w:tc>
        <w:tc>
          <w:tcPr>
            <w:tcW w:w="5386" w:type="dxa"/>
            <w:gridSpan w:val="2"/>
            <w:tcBorders>
              <w:top w:val="single" w:sz="6" w:space="0" w:color="auto"/>
              <w:left w:val="single" w:sz="6" w:space="0" w:color="auto"/>
              <w:bottom w:val="single" w:sz="4" w:space="0" w:color="auto"/>
              <w:right w:val="nil"/>
            </w:tcBorders>
            <w:vAlign w:val="center"/>
            <w:hideMark/>
          </w:tcPr>
          <w:p w14:paraId="23CBBFF8" w14:textId="77777777" w:rsidR="00501932" w:rsidRDefault="00501932" w:rsidP="00501932">
            <w:pPr>
              <w:pStyle w:val="Omnibus-odpowiedz"/>
              <w:numPr>
                <w:ilvl w:val="0"/>
                <w:numId w:val="10"/>
              </w:numPr>
              <w:spacing w:before="120" w:after="120"/>
              <w:contextualSpacing/>
              <w:rPr>
                <w:lang w:val="en-GB"/>
              </w:rPr>
            </w:pPr>
            <w:r>
              <w:rPr>
                <w:lang w:val="en-GB"/>
              </w:rPr>
              <w:t>Yes</w:t>
            </w:r>
          </w:p>
        </w:tc>
        <w:tc>
          <w:tcPr>
            <w:tcW w:w="567" w:type="dxa"/>
            <w:gridSpan w:val="2"/>
            <w:tcBorders>
              <w:top w:val="single" w:sz="6" w:space="0" w:color="auto"/>
              <w:left w:val="single" w:sz="6" w:space="0" w:color="auto"/>
              <w:bottom w:val="single" w:sz="4" w:space="0" w:color="auto"/>
              <w:right w:val="double" w:sz="4" w:space="0" w:color="auto"/>
            </w:tcBorders>
            <w:vAlign w:val="center"/>
          </w:tcPr>
          <w:p w14:paraId="5A905FAA" w14:textId="77777777" w:rsidR="00501932" w:rsidRDefault="00501932">
            <w:pPr>
              <w:pStyle w:val="Omnibus-filtr"/>
              <w:spacing w:before="40" w:after="120"/>
              <w:contextualSpacing/>
              <w:rPr>
                <w:lang w:val="en-GB"/>
              </w:rPr>
            </w:pPr>
          </w:p>
        </w:tc>
      </w:tr>
      <w:tr w:rsidR="00501932" w14:paraId="22DD769B" w14:textId="77777777" w:rsidTr="00501932">
        <w:trPr>
          <w:cantSplit/>
        </w:trPr>
        <w:tc>
          <w:tcPr>
            <w:tcW w:w="300" w:type="dxa"/>
            <w:vMerge/>
            <w:tcBorders>
              <w:top w:val="single" w:sz="6" w:space="0" w:color="auto"/>
              <w:left w:val="double" w:sz="4" w:space="0" w:color="auto"/>
              <w:bottom w:val="single" w:sz="6" w:space="0" w:color="auto"/>
              <w:right w:val="nil"/>
            </w:tcBorders>
            <w:vAlign w:val="center"/>
            <w:hideMark/>
          </w:tcPr>
          <w:p w14:paraId="3BD6B222" w14:textId="77777777" w:rsidR="00501932" w:rsidRDefault="00501932" w:rsidP="00E6016B">
            <w:pPr>
              <w:pStyle w:val="DateText"/>
              <w:rPr>
                <w:rFonts w:ascii="Arial" w:eastAsia="Times New Roman" w:hAnsi="Arial"/>
                <w:b/>
                <w:spacing w:val="-2"/>
                <w:sz w:val="18"/>
                <w:szCs w:val="20"/>
                <w:lang w:eastAsia="pl-PL"/>
              </w:rPr>
            </w:pPr>
          </w:p>
        </w:tc>
        <w:tc>
          <w:tcPr>
            <w:tcW w:w="7562" w:type="dxa"/>
            <w:gridSpan w:val="3"/>
            <w:vMerge/>
            <w:tcBorders>
              <w:top w:val="single" w:sz="6" w:space="0" w:color="auto"/>
              <w:left w:val="single" w:sz="6" w:space="0" w:color="auto"/>
              <w:bottom w:val="single" w:sz="6" w:space="0" w:color="auto"/>
              <w:right w:val="single" w:sz="6" w:space="0" w:color="auto"/>
            </w:tcBorders>
            <w:vAlign w:val="center"/>
            <w:hideMark/>
          </w:tcPr>
          <w:p w14:paraId="367C929A" w14:textId="77777777" w:rsidR="00501932" w:rsidRDefault="00501932">
            <w:pPr>
              <w:rPr>
                <w:rFonts w:ascii="Arial" w:eastAsia="Times New Roman" w:hAnsi="Arial" w:cs="Arial"/>
                <w:i/>
                <w:spacing w:val="-2"/>
                <w:sz w:val="18"/>
                <w:szCs w:val="20"/>
                <w:lang w:eastAsia="pl-PL"/>
              </w:rPr>
            </w:pPr>
          </w:p>
        </w:tc>
        <w:tc>
          <w:tcPr>
            <w:tcW w:w="5386" w:type="dxa"/>
            <w:gridSpan w:val="2"/>
            <w:tcBorders>
              <w:top w:val="single" w:sz="4" w:space="0" w:color="auto"/>
              <w:left w:val="single" w:sz="6" w:space="0" w:color="auto"/>
              <w:bottom w:val="single" w:sz="6" w:space="0" w:color="auto"/>
              <w:right w:val="nil"/>
            </w:tcBorders>
            <w:vAlign w:val="center"/>
            <w:hideMark/>
          </w:tcPr>
          <w:p w14:paraId="6410E606" w14:textId="77777777" w:rsidR="00501932" w:rsidRDefault="00501932" w:rsidP="00501932">
            <w:pPr>
              <w:pStyle w:val="Omnibus-odpowiedz"/>
              <w:numPr>
                <w:ilvl w:val="0"/>
                <w:numId w:val="10"/>
              </w:numPr>
              <w:spacing w:before="40" w:after="120"/>
              <w:contextualSpacing/>
              <w:rPr>
                <w:lang w:val="en-GB"/>
              </w:rPr>
            </w:pPr>
            <w:r>
              <w:rPr>
                <w:lang w:val="en-GB"/>
              </w:rPr>
              <w:t>No</w:t>
            </w:r>
          </w:p>
        </w:tc>
        <w:tc>
          <w:tcPr>
            <w:tcW w:w="567" w:type="dxa"/>
            <w:gridSpan w:val="2"/>
            <w:tcBorders>
              <w:top w:val="single" w:sz="4" w:space="0" w:color="auto"/>
              <w:left w:val="single" w:sz="6" w:space="0" w:color="auto"/>
              <w:bottom w:val="single" w:sz="6" w:space="0" w:color="auto"/>
              <w:right w:val="double" w:sz="4" w:space="0" w:color="auto"/>
            </w:tcBorders>
            <w:vAlign w:val="center"/>
          </w:tcPr>
          <w:p w14:paraId="77556A57" w14:textId="77777777" w:rsidR="00501932" w:rsidRDefault="00501932">
            <w:pPr>
              <w:pStyle w:val="Omnibus-filtr"/>
              <w:spacing w:before="40" w:after="120"/>
              <w:contextualSpacing/>
              <w:rPr>
                <w:lang w:val="en-GB"/>
              </w:rPr>
            </w:pPr>
          </w:p>
        </w:tc>
      </w:tr>
      <w:tr w:rsidR="00501932" w14:paraId="33017095" w14:textId="77777777" w:rsidTr="00501932">
        <w:tc>
          <w:tcPr>
            <w:tcW w:w="543" w:type="dxa"/>
            <w:tcBorders>
              <w:top w:val="single" w:sz="6" w:space="0" w:color="auto"/>
              <w:left w:val="double" w:sz="4" w:space="0" w:color="auto"/>
              <w:bottom w:val="single" w:sz="6" w:space="0" w:color="auto"/>
              <w:right w:val="nil"/>
            </w:tcBorders>
            <w:hideMark/>
          </w:tcPr>
          <w:p w14:paraId="251BDA79" w14:textId="77777777" w:rsidR="00501932" w:rsidRDefault="00501932" w:rsidP="00E6016B">
            <w:pPr>
              <w:pStyle w:val="DateText"/>
            </w:pPr>
            <w:r>
              <w:t>O5a</w:t>
            </w:r>
          </w:p>
        </w:tc>
        <w:tc>
          <w:tcPr>
            <w:tcW w:w="4395" w:type="dxa"/>
            <w:gridSpan w:val="3"/>
            <w:tcBorders>
              <w:top w:val="single" w:sz="6" w:space="0" w:color="auto"/>
              <w:left w:val="single" w:sz="6" w:space="0" w:color="auto"/>
              <w:bottom w:val="single" w:sz="6" w:space="0" w:color="auto"/>
              <w:right w:val="single" w:sz="6" w:space="0" w:color="auto"/>
            </w:tcBorders>
            <w:hideMark/>
          </w:tcPr>
          <w:p w14:paraId="38991658" w14:textId="77777777" w:rsidR="00501932" w:rsidRDefault="00501932">
            <w:pPr>
              <w:pStyle w:val="Omnibus-pytanie"/>
              <w:contextualSpacing/>
              <w:rPr>
                <w:lang w:val="en-GB"/>
              </w:rPr>
            </w:pPr>
            <w:r>
              <w:rPr>
                <w:lang w:val="en-GB"/>
              </w:rPr>
              <w:t>Where did the information come from?</w:t>
            </w:r>
          </w:p>
          <w:p w14:paraId="63FB0542" w14:textId="77777777" w:rsidR="00501932" w:rsidRDefault="00501932">
            <w:pPr>
              <w:pStyle w:val="Omnibus-doankietera"/>
              <w:contextualSpacing/>
              <w:rPr>
                <w:lang w:val="en-GB"/>
              </w:rPr>
            </w:pPr>
            <w:r>
              <w:rPr>
                <w:lang w:val="en-GB"/>
              </w:rPr>
              <w:t xml:space="preserve">Code all that apply </w:t>
            </w:r>
          </w:p>
        </w:tc>
        <w:tc>
          <w:tcPr>
            <w:tcW w:w="5386" w:type="dxa"/>
            <w:gridSpan w:val="2"/>
            <w:tcBorders>
              <w:top w:val="single" w:sz="6" w:space="0" w:color="auto"/>
              <w:left w:val="single" w:sz="6" w:space="0" w:color="auto"/>
              <w:bottom w:val="single" w:sz="6" w:space="0" w:color="auto"/>
              <w:right w:val="nil"/>
            </w:tcBorders>
            <w:vAlign w:val="center"/>
            <w:hideMark/>
          </w:tcPr>
          <w:p w14:paraId="3005A645" w14:textId="77777777" w:rsidR="00501932" w:rsidRDefault="00501932" w:rsidP="00501932">
            <w:pPr>
              <w:pStyle w:val="Odpowiedz"/>
              <w:numPr>
                <w:ilvl w:val="0"/>
                <w:numId w:val="12"/>
              </w:numPr>
              <w:contextualSpacing/>
              <w:rPr>
                <w:szCs w:val="18"/>
                <w:lang w:val="en-GB"/>
              </w:rPr>
            </w:pPr>
            <w:r>
              <w:rPr>
                <w:lang w:val="en-GB"/>
              </w:rPr>
              <w:t>press</w:t>
            </w:r>
            <w:r>
              <w:rPr>
                <w:szCs w:val="18"/>
                <w:lang w:val="en-GB"/>
              </w:rPr>
              <w:t xml:space="preserve">, </w:t>
            </w:r>
          </w:p>
          <w:p w14:paraId="63C8711E" w14:textId="77777777" w:rsidR="00501932" w:rsidRDefault="00501932" w:rsidP="00501932">
            <w:pPr>
              <w:pStyle w:val="Odpowiedz"/>
              <w:numPr>
                <w:ilvl w:val="0"/>
                <w:numId w:val="12"/>
              </w:numPr>
              <w:tabs>
                <w:tab w:val="clear" w:pos="4133"/>
                <w:tab w:val="left" w:pos="4476"/>
              </w:tabs>
              <w:contextualSpacing/>
              <w:rPr>
                <w:szCs w:val="18"/>
                <w:lang w:val="en-GB"/>
              </w:rPr>
            </w:pPr>
            <w:r>
              <w:rPr>
                <w:szCs w:val="18"/>
                <w:lang w:val="en-GB"/>
              </w:rPr>
              <w:t xml:space="preserve">radio, </w:t>
            </w:r>
          </w:p>
          <w:p w14:paraId="1BA873C0" w14:textId="77777777" w:rsidR="00501932" w:rsidRDefault="00501932" w:rsidP="00501932">
            <w:pPr>
              <w:pStyle w:val="Odpowiedz"/>
              <w:numPr>
                <w:ilvl w:val="0"/>
                <w:numId w:val="12"/>
              </w:numPr>
              <w:contextualSpacing/>
              <w:rPr>
                <w:szCs w:val="18"/>
                <w:lang w:val="en-GB"/>
              </w:rPr>
            </w:pPr>
            <w:r>
              <w:rPr>
                <w:szCs w:val="18"/>
                <w:lang w:val="en-GB"/>
              </w:rPr>
              <w:t>television,</w:t>
            </w:r>
          </w:p>
          <w:p w14:paraId="286D5D26" w14:textId="77777777" w:rsidR="00501932" w:rsidRDefault="00501932" w:rsidP="00501932">
            <w:pPr>
              <w:pStyle w:val="Odpowiedz"/>
              <w:numPr>
                <w:ilvl w:val="0"/>
                <w:numId w:val="12"/>
              </w:numPr>
              <w:contextualSpacing/>
              <w:rPr>
                <w:szCs w:val="18"/>
                <w:lang w:val="en-GB"/>
              </w:rPr>
            </w:pPr>
            <w:r>
              <w:rPr>
                <w:szCs w:val="18"/>
                <w:lang w:val="en-GB"/>
              </w:rPr>
              <w:t xml:space="preserve">Internet (Facebook, YouTube, Twitter, news websites etc.), </w:t>
            </w:r>
          </w:p>
          <w:p w14:paraId="069B50D4" w14:textId="77777777" w:rsidR="00501932" w:rsidRDefault="00501932" w:rsidP="00501932">
            <w:pPr>
              <w:pStyle w:val="Odpowiedz"/>
              <w:numPr>
                <w:ilvl w:val="0"/>
                <w:numId w:val="12"/>
              </w:numPr>
              <w:contextualSpacing/>
              <w:rPr>
                <w:szCs w:val="18"/>
                <w:lang w:val="en-GB"/>
              </w:rPr>
            </w:pPr>
            <w:r>
              <w:rPr>
                <w:szCs w:val="18"/>
                <w:lang w:val="en-GB"/>
              </w:rPr>
              <w:t xml:space="preserve">school, university, </w:t>
            </w:r>
          </w:p>
          <w:p w14:paraId="0F787636" w14:textId="77777777" w:rsidR="00501932" w:rsidRDefault="00501932" w:rsidP="00501932">
            <w:pPr>
              <w:pStyle w:val="Odpowiedz"/>
              <w:numPr>
                <w:ilvl w:val="0"/>
                <w:numId w:val="12"/>
              </w:numPr>
              <w:contextualSpacing/>
              <w:rPr>
                <w:szCs w:val="18"/>
                <w:lang w:val="en-GB"/>
              </w:rPr>
            </w:pPr>
            <w:r>
              <w:rPr>
                <w:szCs w:val="18"/>
                <w:lang w:val="en-GB"/>
              </w:rPr>
              <w:t>church, parish,</w:t>
            </w:r>
          </w:p>
          <w:p w14:paraId="1B5BBB01" w14:textId="77777777" w:rsidR="00501932" w:rsidRDefault="00501932" w:rsidP="00501932">
            <w:pPr>
              <w:pStyle w:val="Odpowiedz"/>
              <w:numPr>
                <w:ilvl w:val="0"/>
                <w:numId w:val="12"/>
              </w:numPr>
              <w:contextualSpacing/>
              <w:rPr>
                <w:szCs w:val="18"/>
                <w:lang w:val="en-GB"/>
              </w:rPr>
            </w:pPr>
            <w:r>
              <w:rPr>
                <w:szCs w:val="18"/>
                <w:lang w:val="en-GB"/>
              </w:rPr>
              <w:t xml:space="preserve">relatives, friends, </w:t>
            </w:r>
          </w:p>
          <w:p w14:paraId="2921D07C" w14:textId="77777777" w:rsidR="00501932" w:rsidRDefault="00501932" w:rsidP="00501932">
            <w:pPr>
              <w:pStyle w:val="Odpowiedz"/>
              <w:numPr>
                <w:ilvl w:val="0"/>
                <w:numId w:val="12"/>
              </w:numPr>
              <w:contextualSpacing/>
              <w:rPr>
                <w:szCs w:val="18"/>
                <w:lang w:val="en-GB"/>
              </w:rPr>
            </w:pPr>
            <w:r>
              <w:rPr>
                <w:szCs w:val="18"/>
                <w:lang w:val="en-GB"/>
              </w:rPr>
              <w:t>exhibitions, leaflets,</w:t>
            </w:r>
          </w:p>
          <w:p w14:paraId="1147E497" w14:textId="77777777" w:rsidR="00501932" w:rsidRDefault="00501932" w:rsidP="00501932">
            <w:pPr>
              <w:pStyle w:val="Odpowiedz"/>
              <w:numPr>
                <w:ilvl w:val="0"/>
                <w:numId w:val="12"/>
              </w:numPr>
              <w:contextualSpacing/>
              <w:rPr>
                <w:szCs w:val="18"/>
                <w:lang w:val="en-GB"/>
              </w:rPr>
            </w:pPr>
            <w:r>
              <w:rPr>
                <w:szCs w:val="18"/>
                <w:lang w:val="en-GB"/>
              </w:rPr>
              <w:t>books,</w:t>
            </w:r>
          </w:p>
          <w:p w14:paraId="0E192989" w14:textId="77777777" w:rsidR="00501932" w:rsidRDefault="00501932" w:rsidP="00501932">
            <w:pPr>
              <w:pStyle w:val="Odpowiedz"/>
              <w:numPr>
                <w:ilvl w:val="0"/>
                <w:numId w:val="12"/>
              </w:numPr>
              <w:contextualSpacing/>
              <w:rPr>
                <w:iCs/>
                <w:szCs w:val="18"/>
                <w:lang w:val="en-GB"/>
              </w:rPr>
            </w:pPr>
            <w:r>
              <w:rPr>
                <w:szCs w:val="18"/>
                <w:lang w:val="en-GB"/>
              </w:rPr>
              <w:t>other sources (specify).............................. write in</w:t>
            </w:r>
          </w:p>
          <w:p w14:paraId="765B147B" w14:textId="77777777" w:rsidR="00501932" w:rsidRDefault="00501932" w:rsidP="00501932">
            <w:pPr>
              <w:pStyle w:val="Odpowiedz"/>
              <w:numPr>
                <w:ilvl w:val="0"/>
                <w:numId w:val="12"/>
              </w:numPr>
              <w:contextualSpacing/>
              <w:rPr>
                <w:i/>
                <w:iCs/>
                <w:lang w:val="en-GB"/>
              </w:rPr>
            </w:pPr>
            <w:r>
              <w:rPr>
                <w:iCs/>
                <w:szCs w:val="18"/>
                <w:lang w:val="en-GB"/>
              </w:rPr>
              <w:t>can’t remember</w:t>
            </w:r>
          </w:p>
        </w:tc>
        <w:tc>
          <w:tcPr>
            <w:tcW w:w="567" w:type="dxa"/>
            <w:gridSpan w:val="2"/>
            <w:tcBorders>
              <w:top w:val="single" w:sz="6" w:space="0" w:color="auto"/>
              <w:left w:val="single" w:sz="6" w:space="0" w:color="auto"/>
              <w:bottom w:val="single" w:sz="6" w:space="0" w:color="auto"/>
              <w:right w:val="double" w:sz="4" w:space="0" w:color="auto"/>
            </w:tcBorders>
            <w:vAlign w:val="center"/>
          </w:tcPr>
          <w:p w14:paraId="1F2D96DD" w14:textId="77777777" w:rsidR="00501932" w:rsidRDefault="00501932">
            <w:pPr>
              <w:pStyle w:val="Omnibus-filtr"/>
              <w:contextualSpacing/>
              <w:rPr>
                <w:lang w:val="en-GB"/>
              </w:rPr>
            </w:pPr>
          </w:p>
        </w:tc>
      </w:tr>
      <w:tr w:rsidR="00501932" w14:paraId="61CEE732" w14:textId="77777777" w:rsidTr="00501932">
        <w:trPr>
          <w:cantSplit/>
        </w:trPr>
        <w:tc>
          <w:tcPr>
            <w:tcW w:w="543" w:type="dxa"/>
            <w:tcBorders>
              <w:top w:val="single" w:sz="6" w:space="0" w:color="auto"/>
              <w:left w:val="double" w:sz="4" w:space="0" w:color="auto"/>
              <w:bottom w:val="single" w:sz="6" w:space="0" w:color="auto"/>
              <w:right w:val="nil"/>
            </w:tcBorders>
            <w:hideMark/>
          </w:tcPr>
          <w:p w14:paraId="5948C4DE" w14:textId="77777777" w:rsidR="00501932" w:rsidRDefault="00501932" w:rsidP="00E6016B">
            <w:pPr>
              <w:pStyle w:val="DateText"/>
            </w:pPr>
            <w:r>
              <w:t>O5b</w:t>
            </w:r>
          </w:p>
        </w:tc>
        <w:tc>
          <w:tcPr>
            <w:tcW w:w="9781" w:type="dxa"/>
            <w:gridSpan w:val="5"/>
            <w:tcBorders>
              <w:top w:val="single" w:sz="6" w:space="0" w:color="auto"/>
              <w:left w:val="single" w:sz="6" w:space="0" w:color="auto"/>
              <w:bottom w:val="single" w:sz="6" w:space="0" w:color="auto"/>
              <w:right w:val="nil"/>
            </w:tcBorders>
            <w:hideMark/>
          </w:tcPr>
          <w:p w14:paraId="57B55017" w14:textId="77777777" w:rsidR="00501932" w:rsidRDefault="00501932">
            <w:pPr>
              <w:pStyle w:val="Omnibus-pytanie"/>
              <w:spacing w:before="0"/>
              <w:contextualSpacing/>
              <w:rPr>
                <w:lang w:val="en-GB"/>
              </w:rPr>
            </w:pPr>
            <w:r>
              <w:rPr>
                <w:lang w:val="en-GB"/>
              </w:rPr>
              <w:t>If so, what was the information about?</w:t>
            </w:r>
          </w:p>
          <w:p w14:paraId="61CE5B38" w14:textId="77777777" w:rsidR="00501932" w:rsidRDefault="00501932">
            <w:pPr>
              <w:pStyle w:val="Omnibus-pytanie"/>
              <w:rPr>
                <w:b w:val="0"/>
                <w:i/>
                <w:lang w:val="en-GB"/>
              </w:rPr>
            </w:pPr>
            <w:r>
              <w:rPr>
                <w:b w:val="0"/>
                <w:i/>
                <w:lang w:val="en-GB"/>
              </w:rPr>
              <w:t>Write in verbatim! Probe.</w:t>
            </w:r>
          </w:p>
          <w:p w14:paraId="448E5D84" w14:textId="77777777" w:rsidR="00501932" w:rsidRDefault="00501932">
            <w:pPr>
              <w:pStyle w:val="Omnibus-doankietera"/>
              <w:spacing w:before="0"/>
              <w:contextualSpacing/>
              <w:rPr>
                <w:lang w:val="en-GB"/>
              </w:rPr>
            </w:pPr>
            <w:r>
              <w:rPr>
                <w:lang w:val="en-GB"/>
              </w:rPr>
              <w:t>......................................................................................................................................................................................</w:t>
            </w:r>
          </w:p>
          <w:p w14:paraId="24A6798E" w14:textId="77777777" w:rsidR="00501932" w:rsidRDefault="00501932">
            <w:pPr>
              <w:pStyle w:val="Omnibus-doankietera"/>
              <w:spacing w:before="0"/>
              <w:contextualSpacing/>
              <w:rPr>
                <w:lang w:val="en-GB"/>
              </w:rPr>
            </w:pPr>
            <w:r>
              <w:rPr>
                <w:lang w:val="en-GB"/>
              </w:rPr>
              <w:t>......................................................................................................................................................................................</w:t>
            </w:r>
          </w:p>
          <w:p w14:paraId="219205F1" w14:textId="77777777" w:rsidR="00501932" w:rsidRDefault="00501932">
            <w:pPr>
              <w:pStyle w:val="Omnibus-doankietera"/>
              <w:spacing w:before="0"/>
              <w:contextualSpacing/>
              <w:rPr>
                <w:lang w:val="en-GB"/>
              </w:rPr>
            </w:pPr>
            <w:r>
              <w:rPr>
                <w:lang w:val="en-GB"/>
              </w:rPr>
              <w:t>......................................................................................................................................................................................</w:t>
            </w:r>
          </w:p>
          <w:p w14:paraId="79FAC1B8" w14:textId="77777777" w:rsidR="00501932" w:rsidRDefault="00501932">
            <w:pPr>
              <w:pStyle w:val="Omnibus-doankietera"/>
              <w:spacing w:before="0"/>
              <w:contextualSpacing/>
              <w:rPr>
                <w:lang w:val="en-GB"/>
              </w:rPr>
            </w:pPr>
            <w:r>
              <w:rPr>
                <w:lang w:val="en-GB"/>
              </w:rPr>
              <w:t>......................................................................................................................................................................................</w:t>
            </w:r>
          </w:p>
        </w:tc>
        <w:tc>
          <w:tcPr>
            <w:tcW w:w="567" w:type="dxa"/>
            <w:gridSpan w:val="2"/>
            <w:tcBorders>
              <w:top w:val="single" w:sz="6" w:space="0" w:color="auto"/>
              <w:left w:val="single" w:sz="6" w:space="0" w:color="auto"/>
              <w:bottom w:val="single" w:sz="6" w:space="0" w:color="auto"/>
              <w:right w:val="double" w:sz="4" w:space="0" w:color="auto"/>
            </w:tcBorders>
            <w:vAlign w:val="center"/>
          </w:tcPr>
          <w:p w14:paraId="23E6A183" w14:textId="77777777" w:rsidR="00501932" w:rsidRDefault="00501932">
            <w:pPr>
              <w:pStyle w:val="Omnibus-filtr"/>
              <w:contextualSpacing/>
              <w:rPr>
                <w:lang w:val="en-GB"/>
              </w:rPr>
            </w:pPr>
          </w:p>
        </w:tc>
      </w:tr>
      <w:tr w:rsidR="00501932" w14:paraId="7E33BD3B" w14:textId="77777777" w:rsidTr="00501932">
        <w:tc>
          <w:tcPr>
            <w:tcW w:w="543" w:type="dxa"/>
            <w:tcBorders>
              <w:top w:val="single" w:sz="6" w:space="0" w:color="auto"/>
              <w:left w:val="double" w:sz="4" w:space="0" w:color="auto"/>
              <w:bottom w:val="single" w:sz="6" w:space="0" w:color="auto"/>
              <w:right w:val="nil"/>
            </w:tcBorders>
            <w:hideMark/>
          </w:tcPr>
          <w:p w14:paraId="59884360" w14:textId="77777777" w:rsidR="00501932" w:rsidRDefault="00501932" w:rsidP="00E6016B">
            <w:pPr>
              <w:pStyle w:val="DateText"/>
            </w:pPr>
            <w:r>
              <w:t>O6</w:t>
            </w:r>
          </w:p>
        </w:tc>
        <w:tc>
          <w:tcPr>
            <w:tcW w:w="4395" w:type="dxa"/>
            <w:gridSpan w:val="3"/>
            <w:tcBorders>
              <w:top w:val="single" w:sz="6" w:space="0" w:color="auto"/>
              <w:left w:val="single" w:sz="6" w:space="0" w:color="auto"/>
              <w:bottom w:val="single" w:sz="6" w:space="0" w:color="auto"/>
              <w:right w:val="single" w:sz="6" w:space="0" w:color="auto"/>
            </w:tcBorders>
            <w:hideMark/>
          </w:tcPr>
          <w:p w14:paraId="5B8DAE63" w14:textId="77777777" w:rsidR="00501932" w:rsidRDefault="00501932">
            <w:pPr>
              <w:pStyle w:val="Omnibus-pytanie"/>
              <w:contextualSpacing/>
              <w:rPr>
                <w:lang w:val="en-GB"/>
              </w:rPr>
            </w:pPr>
            <w:r>
              <w:rPr>
                <w:lang w:val="en-GB"/>
              </w:rPr>
              <w:t>Which issues do you think represent the greatest challenges for less developed countries on their path to development?</w:t>
            </w:r>
          </w:p>
          <w:p w14:paraId="6567F71C" w14:textId="77777777" w:rsidR="00501932" w:rsidRDefault="00501932">
            <w:pPr>
              <w:pStyle w:val="Omnibus-doankietera"/>
              <w:spacing w:before="0" w:after="120"/>
              <w:contextualSpacing/>
              <w:rPr>
                <w:lang w:val="en-GB"/>
              </w:rPr>
            </w:pPr>
            <w:r>
              <w:rPr>
                <w:lang w:val="en-GB"/>
              </w:rPr>
              <w:t xml:space="preserve">Hand in </w:t>
            </w:r>
            <w:r>
              <w:rPr>
                <w:b/>
                <w:bCs/>
                <w:lang w:val="en-GB"/>
              </w:rPr>
              <w:t>Showcard O6</w:t>
            </w:r>
          </w:p>
          <w:p w14:paraId="607FE3A2" w14:textId="77777777" w:rsidR="00501932" w:rsidRDefault="00501932">
            <w:pPr>
              <w:pStyle w:val="Omnibus-doankietera"/>
              <w:rPr>
                <w:lang w:val="en-GB"/>
              </w:rPr>
            </w:pPr>
            <w:r>
              <w:rPr>
                <w:lang w:val="en-GB"/>
              </w:rPr>
              <w:t xml:space="preserve">Indicate </w:t>
            </w:r>
            <w:r>
              <w:rPr>
                <w:u w:val="single"/>
                <w:lang w:val="en-GB"/>
              </w:rPr>
              <w:t>no more than 3</w:t>
            </w:r>
            <w:r>
              <w:rPr>
                <w:lang w:val="en-GB"/>
              </w:rPr>
              <w:t xml:space="preserve"> main challenges </w:t>
            </w:r>
          </w:p>
        </w:tc>
        <w:tc>
          <w:tcPr>
            <w:tcW w:w="5386" w:type="dxa"/>
            <w:gridSpan w:val="2"/>
            <w:tcBorders>
              <w:top w:val="single" w:sz="6" w:space="0" w:color="auto"/>
              <w:left w:val="single" w:sz="6" w:space="0" w:color="auto"/>
              <w:bottom w:val="single" w:sz="6" w:space="0" w:color="auto"/>
              <w:right w:val="nil"/>
            </w:tcBorders>
            <w:vAlign w:val="center"/>
            <w:hideMark/>
          </w:tcPr>
          <w:p w14:paraId="254C9E5C" w14:textId="77777777" w:rsidR="00501932" w:rsidRDefault="00501932" w:rsidP="00501932">
            <w:pPr>
              <w:pStyle w:val="Odpowiedz"/>
              <w:numPr>
                <w:ilvl w:val="0"/>
                <w:numId w:val="13"/>
              </w:numPr>
              <w:contextualSpacing/>
              <w:rPr>
                <w:lang w:val="en-GB"/>
              </w:rPr>
            </w:pPr>
            <w:r>
              <w:rPr>
                <w:lang w:val="en-GB"/>
              </w:rPr>
              <w:t xml:space="preserve">illiteracy/no access to education </w:t>
            </w:r>
          </w:p>
          <w:p w14:paraId="07640777" w14:textId="77777777" w:rsidR="00501932" w:rsidRDefault="00501932" w:rsidP="00501932">
            <w:pPr>
              <w:pStyle w:val="Odpowiedz"/>
              <w:numPr>
                <w:ilvl w:val="0"/>
                <w:numId w:val="13"/>
              </w:numPr>
              <w:contextualSpacing/>
              <w:rPr>
                <w:lang w:val="en-GB"/>
              </w:rPr>
            </w:pPr>
            <w:r>
              <w:rPr>
                <w:lang w:val="en-GB"/>
              </w:rPr>
              <w:t>no health care</w:t>
            </w:r>
          </w:p>
          <w:p w14:paraId="237F241E" w14:textId="77777777" w:rsidR="00501932" w:rsidRDefault="00501932" w:rsidP="00501932">
            <w:pPr>
              <w:pStyle w:val="Odpowiedz"/>
              <w:numPr>
                <w:ilvl w:val="0"/>
                <w:numId w:val="13"/>
              </w:numPr>
              <w:contextualSpacing/>
              <w:rPr>
                <w:lang w:val="en-GB"/>
              </w:rPr>
            </w:pPr>
            <w:r>
              <w:rPr>
                <w:lang w:val="en-GB"/>
              </w:rPr>
              <w:t>infectious diseases, incl. HIV/AIDS, tuberculosis, Ebola, malaria and others</w:t>
            </w:r>
          </w:p>
          <w:p w14:paraId="5F995C1A" w14:textId="77777777" w:rsidR="00501932" w:rsidRDefault="00501932" w:rsidP="00501932">
            <w:pPr>
              <w:pStyle w:val="Odpowiedz"/>
              <w:numPr>
                <w:ilvl w:val="0"/>
                <w:numId w:val="13"/>
              </w:numPr>
              <w:contextualSpacing/>
              <w:rPr>
                <w:lang w:val="en-GB"/>
              </w:rPr>
            </w:pPr>
            <w:r>
              <w:rPr>
                <w:lang w:val="en-GB"/>
              </w:rPr>
              <w:t xml:space="preserve">access to drinking water </w:t>
            </w:r>
          </w:p>
          <w:p w14:paraId="196F3D0C" w14:textId="77777777" w:rsidR="00501932" w:rsidRDefault="00501932" w:rsidP="00501932">
            <w:pPr>
              <w:pStyle w:val="Odpowiedz"/>
              <w:numPr>
                <w:ilvl w:val="0"/>
                <w:numId w:val="13"/>
              </w:numPr>
              <w:contextualSpacing/>
              <w:rPr>
                <w:lang w:val="en-GB"/>
              </w:rPr>
            </w:pPr>
            <w:r>
              <w:rPr>
                <w:lang w:val="en-GB"/>
              </w:rPr>
              <w:t xml:space="preserve">inability to produce sufficient quantities of food </w:t>
            </w:r>
          </w:p>
          <w:p w14:paraId="5B85A28A" w14:textId="77777777" w:rsidR="00501932" w:rsidRDefault="00501932" w:rsidP="00501932">
            <w:pPr>
              <w:pStyle w:val="Odpowiedz"/>
              <w:numPr>
                <w:ilvl w:val="0"/>
                <w:numId w:val="13"/>
              </w:numPr>
              <w:contextualSpacing/>
              <w:rPr>
                <w:color w:val="000000"/>
                <w:lang w:val="en-GB"/>
              </w:rPr>
            </w:pPr>
            <w:r>
              <w:rPr>
                <w:lang w:val="en-GB"/>
              </w:rPr>
              <w:lastRenderedPageBreak/>
              <w:t>pollution and exploitation of natural resources</w:t>
            </w:r>
            <w:r>
              <w:rPr>
                <w:color w:val="000000"/>
                <w:lang w:val="en-GB"/>
              </w:rPr>
              <w:t xml:space="preserve">, climate change </w:t>
            </w:r>
          </w:p>
          <w:p w14:paraId="30B97647" w14:textId="77777777" w:rsidR="00501932" w:rsidRDefault="00501932" w:rsidP="00501932">
            <w:pPr>
              <w:pStyle w:val="Odpowiedz"/>
              <w:numPr>
                <w:ilvl w:val="0"/>
                <w:numId w:val="13"/>
              </w:numPr>
              <w:contextualSpacing/>
              <w:rPr>
                <w:color w:val="000000"/>
                <w:lang w:val="en-GB"/>
              </w:rPr>
            </w:pPr>
            <w:r>
              <w:rPr>
                <w:color w:val="000000"/>
                <w:lang w:val="en-GB"/>
              </w:rPr>
              <w:t xml:space="preserve">armed conflicts and other domestic conflicts </w:t>
            </w:r>
          </w:p>
          <w:p w14:paraId="55FB5C15" w14:textId="77777777" w:rsidR="00501932" w:rsidRDefault="00501932" w:rsidP="00501932">
            <w:pPr>
              <w:pStyle w:val="Odpowiedz"/>
              <w:numPr>
                <w:ilvl w:val="0"/>
                <w:numId w:val="13"/>
              </w:numPr>
              <w:contextualSpacing/>
              <w:rPr>
                <w:color w:val="000000"/>
                <w:lang w:val="en-GB"/>
              </w:rPr>
            </w:pPr>
            <w:r>
              <w:rPr>
                <w:color w:val="000000"/>
                <w:lang w:val="en-GB"/>
              </w:rPr>
              <w:t xml:space="preserve">terrorism </w:t>
            </w:r>
          </w:p>
          <w:p w14:paraId="270866C0" w14:textId="77777777" w:rsidR="00501932" w:rsidRDefault="00501932" w:rsidP="00501932">
            <w:pPr>
              <w:pStyle w:val="Odpowiedz"/>
              <w:numPr>
                <w:ilvl w:val="0"/>
                <w:numId w:val="13"/>
              </w:numPr>
              <w:contextualSpacing/>
              <w:rPr>
                <w:lang w:val="en-GB"/>
              </w:rPr>
            </w:pPr>
            <w:r>
              <w:rPr>
                <w:lang w:val="en-GB"/>
              </w:rPr>
              <w:t>non-democratic governments and violation of human rights</w:t>
            </w:r>
          </w:p>
          <w:p w14:paraId="085A946B" w14:textId="77777777" w:rsidR="00501932" w:rsidRDefault="00501932" w:rsidP="00501932">
            <w:pPr>
              <w:pStyle w:val="Odpowiedz"/>
              <w:numPr>
                <w:ilvl w:val="0"/>
                <w:numId w:val="13"/>
              </w:numPr>
              <w:contextualSpacing/>
              <w:rPr>
                <w:lang w:val="en-GB"/>
              </w:rPr>
            </w:pPr>
            <w:r>
              <w:rPr>
                <w:lang w:val="en-GB"/>
              </w:rPr>
              <w:t>emigration of residents</w:t>
            </w:r>
          </w:p>
          <w:p w14:paraId="15FC76FC" w14:textId="77777777" w:rsidR="00501932" w:rsidRDefault="00501932" w:rsidP="00501932">
            <w:pPr>
              <w:pStyle w:val="Odpowiedz"/>
              <w:numPr>
                <w:ilvl w:val="0"/>
                <w:numId w:val="13"/>
              </w:numPr>
              <w:contextualSpacing/>
              <w:rPr>
                <w:lang w:val="en-GB"/>
              </w:rPr>
            </w:pPr>
            <w:r>
              <w:rPr>
                <w:lang w:val="en-GB"/>
              </w:rPr>
              <w:t>unavailability of jobs</w:t>
            </w:r>
          </w:p>
          <w:p w14:paraId="116D582C" w14:textId="77777777" w:rsidR="00501932" w:rsidRDefault="00501932" w:rsidP="00501932">
            <w:pPr>
              <w:pStyle w:val="Odpowiedz"/>
              <w:numPr>
                <w:ilvl w:val="0"/>
                <w:numId w:val="13"/>
              </w:numPr>
              <w:contextualSpacing/>
              <w:rPr>
                <w:lang w:val="en-GB"/>
              </w:rPr>
            </w:pPr>
            <w:r>
              <w:rPr>
                <w:lang w:val="en-GB"/>
              </w:rPr>
              <w:t xml:space="preserve">other (specify).............................. </w:t>
            </w:r>
            <w:r>
              <w:rPr>
                <w:iCs/>
                <w:sz w:val="16"/>
                <w:lang w:val="en-GB"/>
              </w:rPr>
              <w:t>write in</w:t>
            </w:r>
            <w:r>
              <w:rPr>
                <w:iCs/>
                <w:lang w:val="en-GB"/>
              </w:rPr>
              <w:t xml:space="preserve"> </w:t>
            </w:r>
          </w:p>
          <w:p w14:paraId="2ADC536C" w14:textId="77777777" w:rsidR="00501932" w:rsidRDefault="00501932" w:rsidP="00501932">
            <w:pPr>
              <w:pStyle w:val="Odpowiedz"/>
              <w:numPr>
                <w:ilvl w:val="0"/>
                <w:numId w:val="13"/>
              </w:numPr>
              <w:contextualSpacing/>
              <w:rPr>
                <w:lang w:val="en-GB"/>
              </w:rPr>
            </w:pPr>
            <w:r>
              <w:rPr>
                <w:iCs/>
                <w:lang w:val="en-GB"/>
              </w:rPr>
              <w:t>don’t know</w:t>
            </w:r>
          </w:p>
        </w:tc>
        <w:tc>
          <w:tcPr>
            <w:tcW w:w="567" w:type="dxa"/>
            <w:gridSpan w:val="2"/>
            <w:tcBorders>
              <w:top w:val="single" w:sz="6" w:space="0" w:color="auto"/>
              <w:left w:val="single" w:sz="6" w:space="0" w:color="auto"/>
              <w:bottom w:val="single" w:sz="6" w:space="0" w:color="auto"/>
              <w:right w:val="double" w:sz="4" w:space="0" w:color="auto"/>
            </w:tcBorders>
            <w:vAlign w:val="center"/>
          </w:tcPr>
          <w:p w14:paraId="61791BFE" w14:textId="77777777" w:rsidR="00501932" w:rsidRDefault="00501932">
            <w:pPr>
              <w:pStyle w:val="Omnibus-filtr"/>
              <w:contextualSpacing/>
              <w:rPr>
                <w:b/>
                <w:bCs/>
                <w:spacing w:val="-6"/>
                <w:lang w:val="en-GB"/>
              </w:rPr>
            </w:pPr>
          </w:p>
        </w:tc>
      </w:tr>
      <w:tr w:rsidR="00501932" w14:paraId="5A1D9C30" w14:textId="77777777" w:rsidTr="00501932">
        <w:tc>
          <w:tcPr>
            <w:tcW w:w="10891" w:type="dxa"/>
            <w:gridSpan w:val="8"/>
            <w:tcBorders>
              <w:top w:val="single" w:sz="6" w:space="0" w:color="auto"/>
              <w:left w:val="double" w:sz="4" w:space="0" w:color="auto"/>
              <w:bottom w:val="single" w:sz="6" w:space="0" w:color="auto"/>
              <w:right w:val="double" w:sz="4" w:space="0" w:color="auto"/>
            </w:tcBorders>
            <w:shd w:val="clear" w:color="auto" w:fill="D9D9D9"/>
            <w:hideMark/>
          </w:tcPr>
          <w:p w14:paraId="21EF7819" w14:textId="77777777" w:rsidR="00501932" w:rsidRDefault="00501932">
            <w:pPr>
              <w:pStyle w:val="Omnibus-doankietera"/>
              <w:contextualSpacing/>
              <w:rPr>
                <w:lang w:val="en-GB"/>
              </w:rPr>
            </w:pPr>
            <w:r>
              <w:rPr>
                <w:lang w:val="en-GB"/>
              </w:rPr>
              <w:t>Read out:</w:t>
            </w:r>
          </w:p>
          <w:p w14:paraId="7ADF0DB4" w14:textId="77777777" w:rsidR="00501932" w:rsidRDefault="00501932">
            <w:pPr>
              <w:pStyle w:val="Omnibus-temat"/>
              <w:contextualSpacing/>
              <w:jc w:val="both"/>
              <w:rPr>
                <w:spacing w:val="-4"/>
                <w:lang w:val="en-GB"/>
              </w:rPr>
            </w:pPr>
            <w:r>
              <w:rPr>
                <w:spacing w:val="-4"/>
                <w:lang w:val="en-GB"/>
              </w:rPr>
              <w:t xml:space="preserve">Many countries and international organisations support the development of less developed countries. They help them financially and materially, and send specialists. The aim of that aid is primarily to support economic growth, reduce poverty, support democratic reforms, rule of law, self-governance, prevent domestic conflicts and improve global safety. Development assistance is supposed to provide sustainable support for those countries. Development assistance is not the humanitarian aid which is provided ad hoc in the case of humanitarian crises, natural disasters, military conflicts, etc. </w:t>
            </w:r>
          </w:p>
        </w:tc>
      </w:tr>
      <w:tr w:rsidR="00501932" w14:paraId="3A60C7D6" w14:textId="77777777" w:rsidTr="00501932">
        <w:trPr>
          <w:cantSplit/>
        </w:trPr>
        <w:tc>
          <w:tcPr>
            <w:tcW w:w="543" w:type="dxa"/>
            <w:vMerge w:val="restart"/>
            <w:tcBorders>
              <w:top w:val="single" w:sz="6" w:space="0" w:color="auto"/>
              <w:left w:val="double" w:sz="4" w:space="0" w:color="auto"/>
              <w:bottom w:val="single" w:sz="6" w:space="0" w:color="auto"/>
              <w:right w:val="nil"/>
            </w:tcBorders>
            <w:hideMark/>
          </w:tcPr>
          <w:p w14:paraId="3CFDC98F" w14:textId="77777777" w:rsidR="00501932" w:rsidRDefault="00501932" w:rsidP="00E6016B">
            <w:pPr>
              <w:pStyle w:val="DateText"/>
              <w:rPr>
                <w:spacing w:val="-2"/>
              </w:rPr>
            </w:pPr>
            <w:r>
              <w:t>O7</w:t>
            </w:r>
          </w:p>
        </w:tc>
        <w:tc>
          <w:tcPr>
            <w:tcW w:w="4962" w:type="dxa"/>
            <w:gridSpan w:val="4"/>
            <w:vMerge w:val="restart"/>
            <w:tcBorders>
              <w:top w:val="single" w:sz="6" w:space="0" w:color="auto"/>
              <w:left w:val="single" w:sz="6" w:space="0" w:color="auto"/>
              <w:bottom w:val="single" w:sz="6" w:space="0" w:color="auto"/>
              <w:right w:val="single" w:sz="6" w:space="0" w:color="auto"/>
            </w:tcBorders>
            <w:hideMark/>
          </w:tcPr>
          <w:p w14:paraId="6F2A50E8" w14:textId="77777777" w:rsidR="00501932" w:rsidRDefault="00501932">
            <w:pPr>
              <w:pStyle w:val="Omnibus-pytanie"/>
              <w:contextualSpacing/>
              <w:rPr>
                <w:lang w:val="en-GB"/>
              </w:rPr>
            </w:pPr>
            <w:r>
              <w:rPr>
                <w:lang w:val="en-GB"/>
              </w:rPr>
              <w:t>In your opinion, should Poland support the development of less developed countries or not?</w:t>
            </w:r>
          </w:p>
          <w:p w14:paraId="456ECBF1" w14:textId="77777777" w:rsidR="00501932" w:rsidRDefault="00501932">
            <w:pPr>
              <w:pStyle w:val="Omnibus-doankietera"/>
              <w:spacing w:before="0" w:after="120"/>
              <w:contextualSpacing/>
              <w:rPr>
                <w:lang w:val="en-GB"/>
              </w:rPr>
            </w:pPr>
            <w:r>
              <w:rPr>
                <w:lang w:val="en-GB"/>
              </w:rPr>
              <w:t>One answer only</w:t>
            </w:r>
          </w:p>
          <w:p w14:paraId="4692B989" w14:textId="77777777" w:rsidR="00501932" w:rsidRDefault="00501932">
            <w:pPr>
              <w:pStyle w:val="Omnibus-doankietera"/>
              <w:rPr>
                <w:lang w:val="en-GB"/>
              </w:rPr>
            </w:pPr>
            <w:r>
              <w:rPr>
                <w:lang w:val="en-GB"/>
              </w:rPr>
              <w:t>(if “not”, skip to Q7b, if “don’t know”, skip to Q8)</w:t>
            </w:r>
          </w:p>
        </w:tc>
        <w:tc>
          <w:tcPr>
            <w:tcW w:w="4819" w:type="dxa"/>
            <w:tcBorders>
              <w:top w:val="single" w:sz="6" w:space="0" w:color="auto"/>
              <w:left w:val="single" w:sz="6" w:space="0" w:color="auto"/>
              <w:bottom w:val="dashSmallGap" w:sz="4" w:space="0" w:color="auto"/>
              <w:right w:val="nil"/>
            </w:tcBorders>
            <w:vAlign w:val="bottom"/>
            <w:hideMark/>
          </w:tcPr>
          <w:p w14:paraId="05E4A692" w14:textId="77777777" w:rsidR="00501932" w:rsidRDefault="00501932" w:rsidP="00501932">
            <w:pPr>
              <w:pStyle w:val="Omnibus-odpowiedz"/>
              <w:numPr>
                <w:ilvl w:val="0"/>
                <w:numId w:val="14"/>
              </w:numPr>
              <w:contextualSpacing/>
              <w:rPr>
                <w:lang w:val="en-GB"/>
              </w:rPr>
            </w:pPr>
            <w:r>
              <w:rPr>
                <w:lang w:val="en-GB"/>
              </w:rPr>
              <w:t>definitely should</w:t>
            </w:r>
          </w:p>
          <w:p w14:paraId="2FD6F4CC" w14:textId="77777777" w:rsidR="00501932" w:rsidRDefault="00501932" w:rsidP="00501932">
            <w:pPr>
              <w:pStyle w:val="Omnibus-odpowiedz"/>
              <w:numPr>
                <w:ilvl w:val="0"/>
                <w:numId w:val="14"/>
              </w:numPr>
              <w:contextualSpacing/>
              <w:rPr>
                <w:lang w:val="en-GB"/>
              </w:rPr>
            </w:pPr>
            <w:r>
              <w:rPr>
                <w:lang w:val="en-GB"/>
              </w:rPr>
              <w:t xml:space="preserve">probably should </w:t>
            </w:r>
          </w:p>
        </w:tc>
        <w:tc>
          <w:tcPr>
            <w:tcW w:w="567" w:type="dxa"/>
            <w:gridSpan w:val="2"/>
            <w:tcBorders>
              <w:top w:val="single" w:sz="6" w:space="0" w:color="auto"/>
              <w:left w:val="single" w:sz="6" w:space="0" w:color="auto"/>
              <w:bottom w:val="dashSmallGap" w:sz="4" w:space="0" w:color="auto"/>
              <w:right w:val="double" w:sz="4" w:space="0" w:color="auto"/>
            </w:tcBorders>
            <w:vAlign w:val="center"/>
          </w:tcPr>
          <w:p w14:paraId="647A1411" w14:textId="77777777" w:rsidR="00501932" w:rsidRDefault="00501932">
            <w:pPr>
              <w:pStyle w:val="Omnibus-filtr"/>
              <w:contextualSpacing/>
              <w:rPr>
                <w:lang w:val="en-GB"/>
              </w:rPr>
            </w:pPr>
          </w:p>
        </w:tc>
      </w:tr>
      <w:tr w:rsidR="00501932" w14:paraId="47C07FFB" w14:textId="77777777" w:rsidTr="00501932">
        <w:trPr>
          <w:cantSplit/>
        </w:trPr>
        <w:tc>
          <w:tcPr>
            <w:tcW w:w="300" w:type="dxa"/>
            <w:vMerge/>
            <w:tcBorders>
              <w:top w:val="single" w:sz="6" w:space="0" w:color="auto"/>
              <w:left w:val="double" w:sz="4" w:space="0" w:color="auto"/>
              <w:bottom w:val="single" w:sz="6" w:space="0" w:color="auto"/>
              <w:right w:val="nil"/>
            </w:tcBorders>
            <w:vAlign w:val="center"/>
            <w:hideMark/>
          </w:tcPr>
          <w:p w14:paraId="2DDF39A8" w14:textId="77777777" w:rsidR="00501932" w:rsidRDefault="00501932" w:rsidP="00E6016B">
            <w:pPr>
              <w:pStyle w:val="DateText"/>
              <w:rPr>
                <w:rFonts w:ascii="Arial" w:eastAsia="Times New Roman" w:hAnsi="Arial"/>
                <w:b/>
                <w:spacing w:val="-2"/>
                <w:sz w:val="18"/>
                <w:szCs w:val="20"/>
                <w:lang w:eastAsia="pl-PL"/>
              </w:rPr>
            </w:pPr>
          </w:p>
        </w:tc>
        <w:tc>
          <w:tcPr>
            <w:tcW w:w="12948" w:type="dxa"/>
            <w:gridSpan w:val="4"/>
            <w:vMerge/>
            <w:tcBorders>
              <w:top w:val="single" w:sz="6" w:space="0" w:color="auto"/>
              <w:left w:val="single" w:sz="6" w:space="0" w:color="auto"/>
              <w:bottom w:val="single" w:sz="6" w:space="0" w:color="auto"/>
              <w:right w:val="single" w:sz="6" w:space="0" w:color="auto"/>
            </w:tcBorders>
            <w:vAlign w:val="center"/>
            <w:hideMark/>
          </w:tcPr>
          <w:p w14:paraId="67B39E7F" w14:textId="77777777" w:rsidR="00501932" w:rsidRDefault="00501932">
            <w:pPr>
              <w:rPr>
                <w:rFonts w:ascii="Arial" w:eastAsia="Times New Roman" w:hAnsi="Arial" w:cs="Arial"/>
                <w:i/>
                <w:spacing w:val="-2"/>
                <w:sz w:val="18"/>
                <w:szCs w:val="20"/>
                <w:lang w:eastAsia="pl-PL"/>
              </w:rPr>
            </w:pPr>
          </w:p>
        </w:tc>
        <w:tc>
          <w:tcPr>
            <w:tcW w:w="4819" w:type="dxa"/>
            <w:tcBorders>
              <w:top w:val="dashSmallGap" w:sz="4" w:space="0" w:color="auto"/>
              <w:left w:val="single" w:sz="6" w:space="0" w:color="auto"/>
              <w:bottom w:val="dashSmallGap" w:sz="4" w:space="0" w:color="auto"/>
              <w:right w:val="nil"/>
            </w:tcBorders>
            <w:vAlign w:val="bottom"/>
            <w:hideMark/>
          </w:tcPr>
          <w:p w14:paraId="70D45E60" w14:textId="77777777" w:rsidR="00501932" w:rsidRDefault="00501932" w:rsidP="00501932">
            <w:pPr>
              <w:pStyle w:val="Omnibus-odpowiedz"/>
              <w:numPr>
                <w:ilvl w:val="0"/>
                <w:numId w:val="14"/>
              </w:numPr>
              <w:contextualSpacing/>
              <w:rPr>
                <w:lang w:val="en-GB"/>
              </w:rPr>
            </w:pPr>
            <w:r>
              <w:rPr>
                <w:lang w:val="en-GB"/>
              </w:rPr>
              <w:t>probably should not</w:t>
            </w:r>
          </w:p>
          <w:p w14:paraId="1E358CD3" w14:textId="77777777" w:rsidR="00501932" w:rsidRDefault="00501932" w:rsidP="00501932">
            <w:pPr>
              <w:pStyle w:val="Omnibus-odpowiedz"/>
              <w:numPr>
                <w:ilvl w:val="0"/>
                <w:numId w:val="14"/>
              </w:numPr>
              <w:contextualSpacing/>
              <w:rPr>
                <w:lang w:val="en-GB"/>
              </w:rPr>
            </w:pPr>
            <w:r>
              <w:rPr>
                <w:lang w:val="en-GB"/>
              </w:rPr>
              <w:t xml:space="preserve">definitely should not </w:t>
            </w:r>
          </w:p>
        </w:tc>
        <w:tc>
          <w:tcPr>
            <w:tcW w:w="567" w:type="dxa"/>
            <w:gridSpan w:val="2"/>
            <w:tcBorders>
              <w:top w:val="dashSmallGap" w:sz="4" w:space="0" w:color="auto"/>
              <w:left w:val="single" w:sz="6" w:space="0" w:color="auto"/>
              <w:bottom w:val="dashSmallGap" w:sz="4" w:space="0" w:color="auto"/>
              <w:right w:val="double" w:sz="4" w:space="0" w:color="auto"/>
            </w:tcBorders>
            <w:vAlign w:val="center"/>
          </w:tcPr>
          <w:p w14:paraId="07684F8D" w14:textId="77777777" w:rsidR="00501932" w:rsidRDefault="00501932">
            <w:pPr>
              <w:pStyle w:val="Omnibus-filtr"/>
              <w:contextualSpacing/>
              <w:rPr>
                <w:b/>
                <w:bCs/>
                <w:lang w:val="en-GB"/>
              </w:rPr>
            </w:pPr>
          </w:p>
        </w:tc>
      </w:tr>
      <w:tr w:rsidR="00501932" w14:paraId="3BC61E5B" w14:textId="77777777" w:rsidTr="00501932">
        <w:trPr>
          <w:cantSplit/>
        </w:trPr>
        <w:tc>
          <w:tcPr>
            <w:tcW w:w="300" w:type="dxa"/>
            <w:vMerge/>
            <w:tcBorders>
              <w:top w:val="single" w:sz="6" w:space="0" w:color="auto"/>
              <w:left w:val="double" w:sz="4" w:space="0" w:color="auto"/>
              <w:bottom w:val="single" w:sz="6" w:space="0" w:color="auto"/>
              <w:right w:val="nil"/>
            </w:tcBorders>
            <w:vAlign w:val="center"/>
            <w:hideMark/>
          </w:tcPr>
          <w:p w14:paraId="3EFA9D05" w14:textId="77777777" w:rsidR="00501932" w:rsidRDefault="00501932" w:rsidP="00E6016B">
            <w:pPr>
              <w:pStyle w:val="DateText"/>
              <w:rPr>
                <w:rFonts w:ascii="Arial" w:eastAsia="Times New Roman" w:hAnsi="Arial"/>
                <w:b/>
                <w:spacing w:val="-2"/>
                <w:sz w:val="18"/>
                <w:szCs w:val="20"/>
                <w:lang w:eastAsia="pl-PL"/>
              </w:rPr>
            </w:pPr>
          </w:p>
        </w:tc>
        <w:tc>
          <w:tcPr>
            <w:tcW w:w="12948" w:type="dxa"/>
            <w:gridSpan w:val="4"/>
            <w:vMerge/>
            <w:tcBorders>
              <w:top w:val="single" w:sz="6" w:space="0" w:color="auto"/>
              <w:left w:val="single" w:sz="6" w:space="0" w:color="auto"/>
              <w:bottom w:val="single" w:sz="6" w:space="0" w:color="auto"/>
              <w:right w:val="single" w:sz="6" w:space="0" w:color="auto"/>
            </w:tcBorders>
            <w:vAlign w:val="center"/>
            <w:hideMark/>
          </w:tcPr>
          <w:p w14:paraId="2F66A4AE" w14:textId="77777777" w:rsidR="00501932" w:rsidRDefault="00501932">
            <w:pPr>
              <w:rPr>
                <w:rFonts w:ascii="Arial" w:eastAsia="Times New Roman" w:hAnsi="Arial" w:cs="Arial"/>
                <w:i/>
                <w:spacing w:val="-2"/>
                <w:sz w:val="18"/>
                <w:szCs w:val="20"/>
                <w:lang w:eastAsia="pl-PL"/>
              </w:rPr>
            </w:pPr>
          </w:p>
        </w:tc>
        <w:tc>
          <w:tcPr>
            <w:tcW w:w="4819" w:type="dxa"/>
            <w:tcBorders>
              <w:top w:val="dashSmallGap" w:sz="4" w:space="0" w:color="auto"/>
              <w:left w:val="single" w:sz="6" w:space="0" w:color="auto"/>
              <w:bottom w:val="single" w:sz="4" w:space="0" w:color="auto"/>
              <w:right w:val="nil"/>
            </w:tcBorders>
            <w:vAlign w:val="bottom"/>
            <w:hideMark/>
          </w:tcPr>
          <w:p w14:paraId="0FC87537" w14:textId="77777777" w:rsidR="00501932" w:rsidRDefault="00501932" w:rsidP="00501932">
            <w:pPr>
              <w:pStyle w:val="Omnibus-odpowiedz"/>
              <w:numPr>
                <w:ilvl w:val="0"/>
                <w:numId w:val="14"/>
              </w:numPr>
              <w:spacing w:after="120"/>
              <w:contextualSpacing/>
              <w:rPr>
                <w:lang w:val="en-GB"/>
              </w:rPr>
            </w:pPr>
            <w:r>
              <w:rPr>
                <w:iCs/>
                <w:lang w:val="en-GB"/>
              </w:rPr>
              <w:t>don’t know</w:t>
            </w:r>
          </w:p>
        </w:tc>
        <w:tc>
          <w:tcPr>
            <w:tcW w:w="567" w:type="dxa"/>
            <w:gridSpan w:val="2"/>
            <w:tcBorders>
              <w:top w:val="dashSmallGap" w:sz="4" w:space="0" w:color="auto"/>
              <w:left w:val="single" w:sz="6" w:space="0" w:color="auto"/>
              <w:bottom w:val="single" w:sz="4" w:space="0" w:color="auto"/>
              <w:right w:val="double" w:sz="4" w:space="0" w:color="auto"/>
            </w:tcBorders>
            <w:vAlign w:val="center"/>
          </w:tcPr>
          <w:p w14:paraId="184575D5" w14:textId="77777777" w:rsidR="00501932" w:rsidRDefault="00501932">
            <w:pPr>
              <w:pStyle w:val="Omnibus-filtr"/>
              <w:contextualSpacing/>
              <w:rPr>
                <w:b/>
                <w:bCs/>
                <w:lang w:val="en-GB"/>
              </w:rPr>
            </w:pPr>
          </w:p>
        </w:tc>
      </w:tr>
      <w:tr w:rsidR="00501932" w14:paraId="51551F44" w14:textId="77777777" w:rsidTr="00501932">
        <w:trPr>
          <w:cantSplit/>
        </w:trPr>
        <w:tc>
          <w:tcPr>
            <w:tcW w:w="543" w:type="dxa"/>
            <w:tcBorders>
              <w:top w:val="single" w:sz="4" w:space="0" w:color="auto"/>
              <w:left w:val="double" w:sz="4" w:space="0" w:color="auto"/>
              <w:bottom w:val="single" w:sz="4" w:space="0" w:color="auto"/>
              <w:right w:val="nil"/>
            </w:tcBorders>
            <w:hideMark/>
          </w:tcPr>
          <w:p w14:paraId="3A8768D1" w14:textId="77777777" w:rsidR="00501932" w:rsidRDefault="00501932" w:rsidP="00E6016B">
            <w:pPr>
              <w:pStyle w:val="DateText"/>
              <w:rPr>
                <w:b/>
              </w:rPr>
            </w:pPr>
            <w:r>
              <w:t>O7a</w:t>
            </w:r>
          </w:p>
        </w:tc>
        <w:tc>
          <w:tcPr>
            <w:tcW w:w="3119" w:type="dxa"/>
            <w:gridSpan w:val="2"/>
            <w:tcBorders>
              <w:top w:val="single" w:sz="4" w:space="0" w:color="auto"/>
              <w:left w:val="single" w:sz="6" w:space="0" w:color="auto"/>
              <w:bottom w:val="single" w:sz="4" w:space="0" w:color="auto"/>
              <w:right w:val="single" w:sz="6" w:space="0" w:color="auto"/>
            </w:tcBorders>
            <w:hideMark/>
          </w:tcPr>
          <w:p w14:paraId="77CCF902" w14:textId="77777777" w:rsidR="00501932" w:rsidRDefault="00501932">
            <w:pPr>
              <w:pStyle w:val="Omnibus-pytanie"/>
              <w:contextualSpacing/>
              <w:rPr>
                <w:lang w:val="en-GB"/>
              </w:rPr>
            </w:pPr>
            <w:r>
              <w:rPr>
                <w:lang w:val="en-GB"/>
              </w:rPr>
              <w:t>If so, why?</w:t>
            </w:r>
          </w:p>
          <w:p w14:paraId="0D79AED3" w14:textId="77777777" w:rsidR="00501932" w:rsidRDefault="00501932">
            <w:pPr>
              <w:pStyle w:val="Omnibus-doankietera"/>
              <w:spacing w:before="0" w:after="120"/>
              <w:contextualSpacing/>
              <w:rPr>
                <w:lang w:val="en-GB"/>
              </w:rPr>
            </w:pPr>
            <w:r>
              <w:rPr>
                <w:lang w:val="en-GB"/>
              </w:rPr>
              <w:t>Multiple answers allowed</w:t>
            </w:r>
          </w:p>
          <w:p w14:paraId="10349A1D" w14:textId="77777777" w:rsidR="00501932" w:rsidRDefault="00501932">
            <w:pPr>
              <w:pStyle w:val="Omnibus-doankietera"/>
              <w:rPr>
                <w:lang w:val="en-GB"/>
              </w:rPr>
            </w:pPr>
            <w:r>
              <w:rPr>
                <w:lang w:val="en-GB"/>
              </w:rPr>
              <w:t>(skip to O8)</w:t>
            </w:r>
          </w:p>
        </w:tc>
        <w:tc>
          <w:tcPr>
            <w:tcW w:w="6662" w:type="dxa"/>
            <w:gridSpan w:val="3"/>
            <w:tcBorders>
              <w:top w:val="single" w:sz="4" w:space="0" w:color="auto"/>
              <w:left w:val="single" w:sz="6" w:space="0" w:color="auto"/>
              <w:bottom w:val="single" w:sz="4" w:space="0" w:color="auto"/>
              <w:right w:val="nil"/>
            </w:tcBorders>
            <w:vAlign w:val="bottom"/>
            <w:hideMark/>
          </w:tcPr>
          <w:p w14:paraId="4D090C9F" w14:textId="77777777" w:rsidR="00501932" w:rsidRDefault="00501932" w:rsidP="00501932">
            <w:pPr>
              <w:pStyle w:val="Omnibus-odpowiedz"/>
              <w:numPr>
                <w:ilvl w:val="0"/>
                <w:numId w:val="15"/>
              </w:numPr>
              <w:contextualSpacing/>
              <w:rPr>
                <w:lang w:val="en-GB"/>
              </w:rPr>
            </w:pPr>
            <w:r>
              <w:rPr>
                <w:lang w:val="en-GB"/>
              </w:rPr>
              <w:t>it is our moral duty to help less developed countries</w:t>
            </w:r>
          </w:p>
          <w:p w14:paraId="6F36118A" w14:textId="77777777" w:rsidR="00501932" w:rsidRDefault="00501932" w:rsidP="00501932">
            <w:pPr>
              <w:pStyle w:val="Omnibus-odpowiedz"/>
              <w:numPr>
                <w:ilvl w:val="0"/>
                <w:numId w:val="15"/>
              </w:numPr>
              <w:contextualSpacing/>
              <w:rPr>
                <w:lang w:val="en-GB"/>
              </w:rPr>
            </w:pPr>
            <w:r>
              <w:rPr>
                <w:lang w:val="en-GB"/>
              </w:rPr>
              <w:t xml:space="preserve">richer countries helped us in the past so now we should help those which are poorer </w:t>
            </w:r>
          </w:p>
          <w:p w14:paraId="084BDCEA" w14:textId="77777777" w:rsidR="00501932" w:rsidRDefault="00501932" w:rsidP="00501932">
            <w:pPr>
              <w:pStyle w:val="Omnibus-odpowiedz"/>
              <w:numPr>
                <w:ilvl w:val="0"/>
                <w:numId w:val="15"/>
              </w:numPr>
              <w:contextualSpacing/>
              <w:rPr>
                <w:lang w:val="en-GB"/>
              </w:rPr>
            </w:pPr>
            <w:r>
              <w:rPr>
                <w:lang w:val="en-GB"/>
              </w:rPr>
              <w:t xml:space="preserve">Poland is affluent enough to help others </w:t>
            </w:r>
          </w:p>
          <w:p w14:paraId="6166A132" w14:textId="77777777" w:rsidR="00501932" w:rsidRDefault="00501932" w:rsidP="00501932">
            <w:pPr>
              <w:pStyle w:val="Omnibus-odpowiedz"/>
              <w:numPr>
                <w:ilvl w:val="0"/>
                <w:numId w:val="15"/>
              </w:numPr>
              <w:contextualSpacing/>
              <w:rPr>
                <w:lang w:val="en-GB"/>
              </w:rPr>
            </w:pPr>
            <w:r>
              <w:rPr>
                <w:lang w:val="en-GB"/>
              </w:rPr>
              <w:t>helping others may be beneficial for us, e.g. improve Poland’s international security and prestige</w:t>
            </w:r>
          </w:p>
          <w:p w14:paraId="3942F11A" w14:textId="77777777" w:rsidR="00501932" w:rsidRDefault="00501932" w:rsidP="00501932">
            <w:pPr>
              <w:pStyle w:val="Omnibus-odpowiedz"/>
              <w:numPr>
                <w:ilvl w:val="0"/>
                <w:numId w:val="15"/>
              </w:numPr>
              <w:contextualSpacing/>
              <w:rPr>
                <w:lang w:val="en-GB"/>
              </w:rPr>
            </w:pPr>
            <w:r>
              <w:rPr>
                <w:lang w:val="en-GB"/>
              </w:rPr>
              <w:t>the situation in Poland also depends on what is happening in other countries, even in remote corners of the world (e.g. due to climate change)</w:t>
            </w:r>
          </w:p>
          <w:p w14:paraId="58284889" w14:textId="77777777" w:rsidR="00501932" w:rsidRDefault="00501932" w:rsidP="00501932">
            <w:pPr>
              <w:pStyle w:val="Omnibus-odpowiedz"/>
              <w:numPr>
                <w:ilvl w:val="0"/>
                <w:numId w:val="15"/>
              </w:numPr>
              <w:contextualSpacing/>
              <w:rPr>
                <w:lang w:val="en-GB"/>
              </w:rPr>
            </w:pPr>
            <w:r>
              <w:rPr>
                <w:lang w:val="en-GB"/>
              </w:rPr>
              <w:t>through on-location support, we counteract illegal migration of people from less developed countries</w:t>
            </w:r>
          </w:p>
          <w:p w14:paraId="1C73A4A9" w14:textId="77777777" w:rsidR="00501932" w:rsidRDefault="00501932" w:rsidP="00501932">
            <w:pPr>
              <w:pStyle w:val="Omnibus-odpowiedz"/>
              <w:numPr>
                <w:ilvl w:val="0"/>
                <w:numId w:val="15"/>
              </w:numPr>
              <w:contextualSpacing/>
              <w:rPr>
                <w:lang w:val="en-GB"/>
              </w:rPr>
            </w:pPr>
            <w:r>
              <w:rPr>
                <w:lang w:val="en-GB"/>
              </w:rPr>
              <w:t xml:space="preserve">the need to provide assistance follows from Poland’s international commitments </w:t>
            </w:r>
          </w:p>
          <w:p w14:paraId="1B80A8A9" w14:textId="77777777" w:rsidR="00501932" w:rsidRDefault="00501932" w:rsidP="00501932">
            <w:pPr>
              <w:pStyle w:val="Omnibus-odpowiedz"/>
              <w:numPr>
                <w:ilvl w:val="0"/>
                <w:numId w:val="15"/>
              </w:numPr>
              <w:contextualSpacing/>
              <w:rPr>
                <w:iCs/>
                <w:sz w:val="16"/>
                <w:lang w:val="en-GB"/>
              </w:rPr>
            </w:pPr>
            <w:r>
              <w:rPr>
                <w:bCs/>
                <w:lang w:val="en-GB"/>
              </w:rPr>
              <w:t>for other reasons (specify)</w:t>
            </w:r>
            <w:r>
              <w:rPr>
                <w:iCs/>
                <w:lang w:val="en-GB"/>
              </w:rPr>
              <w:t>..............................................write in</w:t>
            </w:r>
          </w:p>
          <w:p w14:paraId="31D316E4" w14:textId="77777777" w:rsidR="00501932" w:rsidRDefault="00501932" w:rsidP="00501932">
            <w:pPr>
              <w:pStyle w:val="Omnibus-odpowiedz"/>
              <w:numPr>
                <w:ilvl w:val="0"/>
                <w:numId w:val="15"/>
              </w:numPr>
              <w:contextualSpacing/>
              <w:rPr>
                <w:i/>
                <w:iCs/>
                <w:sz w:val="16"/>
                <w:lang w:val="en-GB"/>
              </w:rPr>
            </w:pPr>
            <w:r>
              <w:rPr>
                <w:iCs/>
                <w:lang w:val="en-GB"/>
              </w:rPr>
              <w:t>don’t know</w:t>
            </w:r>
          </w:p>
        </w:tc>
        <w:tc>
          <w:tcPr>
            <w:tcW w:w="567" w:type="dxa"/>
            <w:gridSpan w:val="2"/>
            <w:tcBorders>
              <w:top w:val="single" w:sz="4" w:space="0" w:color="auto"/>
              <w:left w:val="single" w:sz="6" w:space="0" w:color="auto"/>
              <w:bottom w:val="single" w:sz="4" w:space="0" w:color="auto"/>
              <w:right w:val="double" w:sz="4" w:space="0" w:color="auto"/>
            </w:tcBorders>
            <w:vAlign w:val="center"/>
          </w:tcPr>
          <w:p w14:paraId="0A21E4D9" w14:textId="77777777" w:rsidR="00501932" w:rsidRDefault="00501932">
            <w:pPr>
              <w:pStyle w:val="Omnibus-filtr"/>
              <w:contextualSpacing/>
              <w:rPr>
                <w:lang w:val="en-GB"/>
              </w:rPr>
            </w:pPr>
          </w:p>
        </w:tc>
      </w:tr>
      <w:tr w:rsidR="00501932" w14:paraId="6586BBA2" w14:textId="77777777" w:rsidTr="00501932">
        <w:trPr>
          <w:cantSplit/>
        </w:trPr>
        <w:tc>
          <w:tcPr>
            <w:tcW w:w="543" w:type="dxa"/>
            <w:tcBorders>
              <w:top w:val="single" w:sz="4" w:space="0" w:color="auto"/>
              <w:left w:val="double" w:sz="4" w:space="0" w:color="auto"/>
              <w:bottom w:val="single" w:sz="4" w:space="0" w:color="auto"/>
              <w:right w:val="nil"/>
            </w:tcBorders>
            <w:hideMark/>
          </w:tcPr>
          <w:p w14:paraId="499D43A7" w14:textId="77777777" w:rsidR="00501932" w:rsidRDefault="00501932" w:rsidP="00E6016B">
            <w:pPr>
              <w:pStyle w:val="DateText"/>
            </w:pPr>
            <w:r>
              <w:t>O7b</w:t>
            </w:r>
          </w:p>
        </w:tc>
        <w:tc>
          <w:tcPr>
            <w:tcW w:w="3119" w:type="dxa"/>
            <w:gridSpan w:val="2"/>
            <w:tcBorders>
              <w:top w:val="single" w:sz="4" w:space="0" w:color="auto"/>
              <w:left w:val="single" w:sz="6" w:space="0" w:color="auto"/>
              <w:bottom w:val="single" w:sz="4" w:space="0" w:color="auto"/>
              <w:right w:val="single" w:sz="6" w:space="0" w:color="auto"/>
            </w:tcBorders>
            <w:hideMark/>
          </w:tcPr>
          <w:p w14:paraId="3139303D" w14:textId="77777777" w:rsidR="00501932" w:rsidRDefault="00501932">
            <w:pPr>
              <w:pStyle w:val="Omnibus-pytanie"/>
              <w:contextualSpacing/>
              <w:rPr>
                <w:lang w:val="en-GB"/>
              </w:rPr>
            </w:pPr>
            <w:r>
              <w:rPr>
                <w:lang w:val="en-GB"/>
              </w:rPr>
              <w:t>If not, why not?</w:t>
            </w:r>
          </w:p>
          <w:p w14:paraId="79FC7471" w14:textId="77777777" w:rsidR="00501932" w:rsidRDefault="00501932">
            <w:pPr>
              <w:pStyle w:val="Omnibus-doankietera"/>
              <w:contextualSpacing/>
              <w:rPr>
                <w:lang w:val="en-GB"/>
              </w:rPr>
            </w:pPr>
            <w:r>
              <w:rPr>
                <w:lang w:val="en-GB"/>
              </w:rPr>
              <w:t>Multiple answers allowed.</w:t>
            </w:r>
          </w:p>
        </w:tc>
        <w:tc>
          <w:tcPr>
            <w:tcW w:w="6662" w:type="dxa"/>
            <w:gridSpan w:val="3"/>
            <w:tcBorders>
              <w:top w:val="single" w:sz="4" w:space="0" w:color="auto"/>
              <w:left w:val="single" w:sz="6" w:space="0" w:color="auto"/>
              <w:bottom w:val="single" w:sz="4" w:space="0" w:color="auto"/>
              <w:right w:val="nil"/>
            </w:tcBorders>
            <w:vAlign w:val="bottom"/>
            <w:hideMark/>
          </w:tcPr>
          <w:p w14:paraId="650BFC8C" w14:textId="77777777" w:rsidR="00501932" w:rsidRDefault="00501932" w:rsidP="00501932">
            <w:pPr>
              <w:pStyle w:val="Omnibus-odpowiedz"/>
              <w:numPr>
                <w:ilvl w:val="0"/>
                <w:numId w:val="16"/>
              </w:numPr>
              <w:contextualSpacing/>
              <w:rPr>
                <w:lang w:val="en-GB"/>
              </w:rPr>
            </w:pPr>
            <w:r>
              <w:rPr>
                <w:lang w:val="en-GB"/>
              </w:rPr>
              <w:t>nobody helped Poland so we don’t need to help others</w:t>
            </w:r>
          </w:p>
          <w:p w14:paraId="17E47D79" w14:textId="77777777" w:rsidR="00501932" w:rsidRDefault="00501932" w:rsidP="00501932">
            <w:pPr>
              <w:pStyle w:val="Omnibus-odpowiedz"/>
              <w:numPr>
                <w:ilvl w:val="0"/>
                <w:numId w:val="16"/>
              </w:numPr>
              <w:contextualSpacing/>
              <w:rPr>
                <w:lang w:val="en-GB"/>
              </w:rPr>
            </w:pPr>
            <w:r>
              <w:rPr>
                <w:lang w:val="en-GB"/>
              </w:rPr>
              <w:t>Poland is too poor to help others</w:t>
            </w:r>
          </w:p>
          <w:p w14:paraId="33AE530A" w14:textId="77777777" w:rsidR="00501932" w:rsidRDefault="00501932" w:rsidP="00501932">
            <w:pPr>
              <w:pStyle w:val="Omnibus-odpowiedz"/>
              <w:numPr>
                <w:ilvl w:val="0"/>
                <w:numId w:val="16"/>
              </w:numPr>
              <w:contextualSpacing/>
              <w:rPr>
                <w:lang w:val="en-GB"/>
              </w:rPr>
            </w:pPr>
            <w:r>
              <w:rPr>
                <w:lang w:val="en-GB"/>
              </w:rPr>
              <w:t xml:space="preserve">we should solve our own problems first </w:t>
            </w:r>
          </w:p>
          <w:p w14:paraId="41B4766F" w14:textId="77777777" w:rsidR="00501932" w:rsidRDefault="00501932" w:rsidP="00501932">
            <w:pPr>
              <w:pStyle w:val="Omnibus-odpowiedz"/>
              <w:numPr>
                <w:ilvl w:val="0"/>
                <w:numId w:val="16"/>
              </w:numPr>
              <w:contextualSpacing/>
              <w:rPr>
                <w:lang w:val="en-GB"/>
              </w:rPr>
            </w:pPr>
            <w:r>
              <w:rPr>
                <w:lang w:val="en-GB"/>
              </w:rPr>
              <w:t xml:space="preserve">each country should take care of its own problems </w:t>
            </w:r>
          </w:p>
          <w:p w14:paraId="433044F5" w14:textId="77777777" w:rsidR="00501932" w:rsidRDefault="00501932" w:rsidP="00501932">
            <w:pPr>
              <w:pStyle w:val="Omnibus-odpowiedz"/>
              <w:numPr>
                <w:ilvl w:val="0"/>
                <w:numId w:val="16"/>
              </w:numPr>
              <w:contextualSpacing/>
              <w:rPr>
                <w:lang w:val="en-GB"/>
              </w:rPr>
            </w:pPr>
            <w:r>
              <w:rPr>
                <w:lang w:val="en-GB"/>
              </w:rPr>
              <w:t>assistance received by less developed countries is not used properly</w:t>
            </w:r>
          </w:p>
          <w:p w14:paraId="2DD25388" w14:textId="77777777" w:rsidR="00501932" w:rsidRDefault="00501932" w:rsidP="00501932">
            <w:pPr>
              <w:pStyle w:val="Omnibus-odpowiedz"/>
              <w:numPr>
                <w:ilvl w:val="0"/>
                <w:numId w:val="16"/>
              </w:numPr>
              <w:contextualSpacing/>
              <w:rPr>
                <w:i/>
                <w:iCs/>
                <w:sz w:val="16"/>
                <w:lang w:val="en-GB"/>
              </w:rPr>
            </w:pPr>
            <w:r>
              <w:rPr>
                <w:lang w:val="en-GB"/>
              </w:rPr>
              <w:t>other (specify</w:t>
            </w:r>
            <w:r>
              <w:rPr>
                <w:iCs/>
                <w:lang w:val="en-GB"/>
              </w:rPr>
              <w:t>)...........................................................write in</w:t>
            </w:r>
          </w:p>
          <w:p w14:paraId="78DB4ACA" w14:textId="77777777" w:rsidR="00501932" w:rsidRDefault="00501932" w:rsidP="00501932">
            <w:pPr>
              <w:pStyle w:val="Omnibus-odpowiedz"/>
              <w:numPr>
                <w:ilvl w:val="0"/>
                <w:numId w:val="16"/>
              </w:numPr>
              <w:contextualSpacing/>
              <w:rPr>
                <w:i/>
                <w:iCs/>
                <w:sz w:val="16"/>
                <w:lang w:val="en-GB"/>
              </w:rPr>
            </w:pPr>
            <w:r>
              <w:rPr>
                <w:iCs/>
                <w:lang w:val="en-GB"/>
              </w:rPr>
              <w:t>don’t know</w:t>
            </w:r>
          </w:p>
        </w:tc>
        <w:tc>
          <w:tcPr>
            <w:tcW w:w="567" w:type="dxa"/>
            <w:gridSpan w:val="2"/>
            <w:tcBorders>
              <w:top w:val="single" w:sz="4" w:space="0" w:color="auto"/>
              <w:left w:val="single" w:sz="6" w:space="0" w:color="auto"/>
              <w:bottom w:val="single" w:sz="4" w:space="0" w:color="auto"/>
              <w:right w:val="double" w:sz="4" w:space="0" w:color="auto"/>
            </w:tcBorders>
            <w:vAlign w:val="center"/>
          </w:tcPr>
          <w:p w14:paraId="0FD1250A" w14:textId="77777777" w:rsidR="00501932" w:rsidRDefault="00501932">
            <w:pPr>
              <w:pStyle w:val="Omnibus-filtr"/>
              <w:contextualSpacing/>
              <w:rPr>
                <w:lang w:val="en-GB"/>
              </w:rPr>
            </w:pPr>
          </w:p>
        </w:tc>
      </w:tr>
      <w:tr w:rsidR="00501932" w14:paraId="09B95B78" w14:textId="77777777" w:rsidTr="00501932">
        <w:trPr>
          <w:cantSplit/>
        </w:trPr>
        <w:tc>
          <w:tcPr>
            <w:tcW w:w="543" w:type="dxa"/>
            <w:tcBorders>
              <w:top w:val="single" w:sz="4" w:space="0" w:color="auto"/>
              <w:left w:val="double" w:sz="4" w:space="0" w:color="auto"/>
              <w:bottom w:val="single" w:sz="4" w:space="0" w:color="auto"/>
              <w:right w:val="nil"/>
            </w:tcBorders>
            <w:hideMark/>
          </w:tcPr>
          <w:p w14:paraId="7CD92F3B" w14:textId="77777777" w:rsidR="00501932" w:rsidRDefault="00501932" w:rsidP="00E6016B">
            <w:pPr>
              <w:pStyle w:val="DateText"/>
            </w:pPr>
            <w:r>
              <w:t>O8</w:t>
            </w:r>
          </w:p>
        </w:tc>
        <w:tc>
          <w:tcPr>
            <w:tcW w:w="3119" w:type="dxa"/>
            <w:gridSpan w:val="2"/>
            <w:tcBorders>
              <w:top w:val="single" w:sz="4" w:space="0" w:color="auto"/>
              <w:left w:val="single" w:sz="6" w:space="0" w:color="auto"/>
              <w:bottom w:val="single" w:sz="4" w:space="0" w:color="auto"/>
              <w:right w:val="single" w:sz="6" w:space="0" w:color="auto"/>
            </w:tcBorders>
            <w:hideMark/>
          </w:tcPr>
          <w:p w14:paraId="32F5F487" w14:textId="77777777" w:rsidR="00501932" w:rsidRDefault="00501932">
            <w:pPr>
              <w:pStyle w:val="Omnibus-pytanie"/>
              <w:contextualSpacing/>
              <w:rPr>
                <w:lang w:val="en-GB"/>
              </w:rPr>
            </w:pPr>
            <w:r>
              <w:rPr>
                <w:lang w:val="en-GB"/>
              </w:rPr>
              <w:t>How can Poland contribute to supporting the growth of less developed countries?</w:t>
            </w:r>
          </w:p>
          <w:p w14:paraId="20B2AFE5" w14:textId="77777777" w:rsidR="00501932" w:rsidRDefault="00501932">
            <w:pPr>
              <w:pStyle w:val="Omnibus-doankietera"/>
              <w:spacing w:before="0" w:after="120"/>
              <w:contextualSpacing/>
              <w:rPr>
                <w:lang w:val="en-GB"/>
              </w:rPr>
            </w:pPr>
            <w:r>
              <w:rPr>
                <w:lang w:val="en-GB"/>
              </w:rPr>
              <w:t xml:space="preserve">Hand in </w:t>
            </w:r>
            <w:r>
              <w:rPr>
                <w:b/>
                <w:bCs/>
                <w:lang w:val="en-GB"/>
              </w:rPr>
              <w:t>Showcard O10</w:t>
            </w:r>
          </w:p>
          <w:p w14:paraId="0212974C" w14:textId="77777777" w:rsidR="00501932" w:rsidRDefault="00501932">
            <w:pPr>
              <w:pStyle w:val="Omnibus-doankietera"/>
              <w:rPr>
                <w:lang w:val="en-GB"/>
              </w:rPr>
            </w:pPr>
            <w:r>
              <w:rPr>
                <w:lang w:val="en-GB"/>
              </w:rPr>
              <w:t>Maximum 3 responses allowed</w:t>
            </w:r>
          </w:p>
        </w:tc>
        <w:tc>
          <w:tcPr>
            <w:tcW w:w="6662" w:type="dxa"/>
            <w:gridSpan w:val="3"/>
            <w:tcBorders>
              <w:top w:val="single" w:sz="4" w:space="0" w:color="auto"/>
              <w:left w:val="single" w:sz="6" w:space="0" w:color="auto"/>
              <w:bottom w:val="single" w:sz="4" w:space="0" w:color="auto"/>
              <w:right w:val="nil"/>
            </w:tcBorders>
            <w:vAlign w:val="bottom"/>
            <w:hideMark/>
          </w:tcPr>
          <w:p w14:paraId="1E42ED71" w14:textId="77777777" w:rsidR="00501932" w:rsidRDefault="00501932" w:rsidP="00501932">
            <w:pPr>
              <w:pStyle w:val="Omnibus-odpowiedz"/>
              <w:numPr>
                <w:ilvl w:val="0"/>
                <w:numId w:val="17"/>
              </w:numPr>
              <w:contextualSpacing/>
              <w:rPr>
                <w:szCs w:val="18"/>
                <w:lang w:val="en-GB"/>
              </w:rPr>
            </w:pPr>
            <w:r>
              <w:rPr>
                <w:szCs w:val="18"/>
                <w:lang w:val="en-GB"/>
              </w:rPr>
              <w:t xml:space="preserve">by working to resolve domestic conflicts in those countries </w:t>
            </w:r>
          </w:p>
          <w:p w14:paraId="089BCFB0" w14:textId="77777777" w:rsidR="00501932" w:rsidRDefault="00501932" w:rsidP="00501932">
            <w:pPr>
              <w:pStyle w:val="Omnibus-odpowiedz"/>
              <w:numPr>
                <w:ilvl w:val="0"/>
                <w:numId w:val="17"/>
              </w:numPr>
              <w:contextualSpacing/>
              <w:rPr>
                <w:szCs w:val="18"/>
                <w:lang w:val="en-GB"/>
              </w:rPr>
            </w:pPr>
            <w:r>
              <w:rPr>
                <w:szCs w:val="18"/>
                <w:lang w:val="en-GB"/>
              </w:rPr>
              <w:t xml:space="preserve">by supporting democratisation processes in these countries </w:t>
            </w:r>
          </w:p>
          <w:p w14:paraId="5C7B4FED" w14:textId="77777777" w:rsidR="00501932" w:rsidRDefault="00501932" w:rsidP="00501932">
            <w:pPr>
              <w:pStyle w:val="Omnibus-odpowiedz"/>
              <w:numPr>
                <w:ilvl w:val="0"/>
                <w:numId w:val="17"/>
              </w:numPr>
              <w:contextualSpacing/>
              <w:rPr>
                <w:szCs w:val="18"/>
                <w:lang w:val="en-GB"/>
              </w:rPr>
            </w:pPr>
            <w:r>
              <w:rPr>
                <w:szCs w:val="18"/>
                <w:lang w:val="en-GB"/>
              </w:rPr>
              <w:t xml:space="preserve">by training their civil servants and personnel from public institutions and by sending Polish experts and advisers to these countries  </w:t>
            </w:r>
          </w:p>
          <w:p w14:paraId="01B631C2" w14:textId="77777777" w:rsidR="00501932" w:rsidRDefault="00501932" w:rsidP="00501932">
            <w:pPr>
              <w:pStyle w:val="Omnibus-odpowiedz"/>
              <w:numPr>
                <w:ilvl w:val="0"/>
                <w:numId w:val="17"/>
              </w:numPr>
              <w:contextualSpacing/>
              <w:rPr>
                <w:szCs w:val="18"/>
                <w:lang w:val="en-GB"/>
              </w:rPr>
            </w:pPr>
            <w:r>
              <w:rPr>
                <w:lang w:val="en-GB"/>
              </w:rPr>
              <w:t>by sending volunteers to these countries</w:t>
            </w:r>
            <w:r>
              <w:rPr>
                <w:szCs w:val="18"/>
                <w:lang w:val="en-GB"/>
              </w:rPr>
              <w:t xml:space="preserve"> </w:t>
            </w:r>
          </w:p>
          <w:p w14:paraId="459FA037" w14:textId="77777777" w:rsidR="00501932" w:rsidRDefault="00501932" w:rsidP="00501932">
            <w:pPr>
              <w:pStyle w:val="Omnibus-odpowiedz"/>
              <w:numPr>
                <w:ilvl w:val="0"/>
                <w:numId w:val="17"/>
              </w:numPr>
              <w:contextualSpacing/>
              <w:rPr>
                <w:szCs w:val="18"/>
                <w:lang w:val="en-GB"/>
              </w:rPr>
            </w:pPr>
            <w:r>
              <w:rPr>
                <w:szCs w:val="18"/>
                <w:lang w:val="en-GB"/>
              </w:rPr>
              <w:t>by offering the possibility to study in Poland to students from these countries</w:t>
            </w:r>
          </w:p>
          <w:p w14:paraId="17D2356D" w14:textId="77777777" w:rsidR="00501932" w:rsidRDefault="00501932" w:rsidP="00501932">
            <w:pPr>
              <w:pStyle w:val="Omnibus-odpowiedz"/>
              <w:numPr>
                <w:ilvl w:val="0"/>
                <w:numId w:val="17"/>
              </w:numPr>
              <w:contextualSpacing/>
              <w:rPr>
                <w:szCs w:val="18"/>
                <w:lang w:val="en-GB"/>
              </w:rPr>
            </w:pPr>
            <w:r>
              <w:rPr>
                <w:szCs w:val="18"/>
                <w:lang w:val="en-GB"/>
              </w:rPr>
              <w:t>by providing funds to educate children (schools, preschools) and adults (university students, teachers)</w:t>
            </w:r>
          </w:p>
          <w:p w14:paraId="76586019" w14:textId="77777777" w:rsidR="00501932" w:rsidRDefault="00501932" w:rsidP="00501932">
            <w:pPr>
              <w:pStyle w:val="Omnibus-odpowiedz"/>
              <w:numPr>
                <w:ilvl w:val="0"/>
                <w:numId w:val="17"/>
              </w:numPr>
              <w:contextualSpacing/>
              <w:rPr>
                <w:szCs w:val="18"/>
                <w:lang w:val="en-GB"/>
              </w:rPr>
            </w:pPr>
            <w:r>
              <w:rPr>
                <w:szCs w:val="18"/>
                <w:lang w:val="en-GB"/>
              </w:rPr>
              <w:t>by supporting health care in those countries</w:t>
            </w:r>
          </w:p>
          <w:p w14:paraId="376BA68E" w14:textId="77777777" w:rsidR="00501932" w:rsidRDefault="00501932" w:rsidP="00501932">
            <w:pPr>
              <w:pStyle w:val="Omnibus-odpowiedz"/>
              <w:numPr>
                <w:ilvl w:val="0"/>
                <w:numId w:val="17"/>
              </w:numPr>
              <w:contextualSpacing/>
              <w:rPr>
                <w:szCs w:val="18"/>
                <w:lang w:val="en-GB"/>
              </w:rPr>
            </w:pPr>
            <w:r>
              <w:rPr>
                <w:szCs w:val="18"/>
                <w:lang w:val="en-GB"/>
              </w:rPr>
              <w:t xml:space="preserve">by financing or co-financing the construction of infrastructure there (e.g. roads or water and sewage systems) </w:t>
            </w:r>
          </w:p>
          <w:p w14:paraId="37E158A6" w14:textId="77777777" w:rsidR="00501932" w:rsidRDefault="00501932" w:rsidP="00501932">
            <w:pPr>
              <w:pStyle w:val="Omnibus-odpowiedz"/>
              <w:numPr>
                <w:ilvl w:val="0"/>
                <w:numId w:val="17"/>
              </w:numPr>
              <w:contextualSpacing/>
              <w:rPr>
                <w:szCs w:val="18"/>
                <w:lang w:val="en-GB"/>
              </w:rPr>
            </w:pPr>
            <w:r>
              <w:rPr>
                <w:szCs w:val="18"/>
                <w:lang w:val="en-GB"/>
              </w:rPr>
              <w:t>by supporting activities for environment protection and climate in less developed countries</w:t>
            </w:r>
          </w:p>
          <w:p w14:paraId="5B12A195" w14:textId="77777777" w:rsidR="00501932" w:rsidRDefault="00501932" w:rsidP="00501932">
            <w:pPr>
              <w:pStyle w:val="Omnibus-odpowiedz"/>
              <w:numPr>
                <w:ilvl w:val="0"/>
                <w:numId w:val="17"/>
              </w:numPr>
              <w:contextualSpacing/>
              <w:rPr>
                <w:szCs w:val="18"/>
                <w:lang w:val="en-GB"/>
              </w:rPr>
            </w:pPr>
            <w:r>
              <w:rPr>
                <w:szCs w:val="18"/>
                <w:lang w:val="en-GB"/>
              </w:rPr>
              <w:t>by supporting small local entrepreneurs, including entrepreneurial women</w:t>
            </w:r>
          </w:p>
          <w:p w14:paraId="74CDC3B1" w14:textId="77777777" w:rsidR="00501932" w:rsidRDefault="00501932" w:rsidP="00501932">
            <w:pPr>
              <w:pStyle w:val="Omnibus-odpowiedz"/>
              <w:numPr>
                <w:ilvl w:val="0"/>
                <w:numId w:val="17"/>
              </w:numPr>
              <w:contextualSpacing/>
              <w:rPr>
                <w:szCs w:val="18"/>
                <w:lang w:val="en-GB"/>
              </w:rPr>
            </w:pPr>
            <w:r>
              <w:rPr>
                <w:szCs w:val="18"/>
                <w:lang w:val="en-GB"/>
              </w:rPr>
              <w:t>through investments of Polish companies in these countries</w:t>
            </w:r>
          </w:p>
          <w:p w14:paraId="14D95317" w14:textId="77777777" w:rsidR="00501932" w:rsidRDefault="00501932" w:rsidP="00501932">
            <w:pPr>
              <w:pStyle w:val="Omnibus-odpowiedz"/>
              <w:numPr>
                <w:ilvl w:val="0"/>
                <w:numId w:val="17"/>
              </w:numPr>
              <w:contextualSpacing/>
              <w:rPr>
                <w:szCs w:val="18"/>
                <w:lang w:val="en-GB"/>
              </w:rPr>
            </w:pPr>
            <w:r>
              <w:rPr>
                <w:szCs w:val="18"/>
                <w:lang w:val="en-GB"/>
              </w:rPr>
              <w:t xml:space="preserve">by making Poland’s market more open to products from less developed countries </w:t>
            </w:r>
          </w:p>
          <w:p w14:paraId="70556182" w14:textId="77777777" w:rsidR="00501932" w:rsidRDefault="00501932" w:rsidP="00501932">
            <w:pPr>
              <w:pStyle w:val="Omnibus-odpowiedz"/>
              <w:numPr>
                <w:ilvl w:val="0"/>
                <w:numId w:val="17"/>
              </w:numPr>
              <w:contextualSpacing/>
              <w:rPr>
                <w:iCs/>
                <w:szCs w:val="18"/>
                <w:lang w:val="en-GB"/>
              </w:rPr>
            </w:pPr>
            <w:r>
              <w:rPr>
                <w:szCs w:val="18"/>
                <w:lang w:val="en-GB"/>
              </w:rPr>
              <w:t xml:space="preserve">in other ways (specify)..................................... </w:t>
            </w:r>
            <w:r>
              <w:rPr>
                <w:i/>
                <w:iCs/>
                <w:szCs w:val="18"/>
                <w:lang w:val="en-GB"/>
              </w:rPr>
              <w:t>write in</w:t>
            </w:r>
          </w:p>
          <w:p w14:paraId="168AB55C" w14:textId="77777777" w:rsidR="00501932" w:rsidRDefault="00501932" w:rsidP="00501932">
            <w:pPr>
              <w:pStyle w:val="Omnibus-odpowiedz"/>
              <w:numPr>
                <w:ilvl w:val="0"/>
                <w:numId w:val="17"/>
              </w:numPr>
              <w:contextualSpacing/>
              <w:rPr>
                <w:iCs/>
                <w:szCs w:val="18"/>
                <w:lang w:val="en-GB"/>
              </w:rPr>
            </w:pPr>
            <w:r>
              <w:rPr>
                <w:iCs/>
                <w:szCs w:val="18"/>
                <w:lang w:val="en-GB"/>
              </w:rPr>
              <w:t>don’t know</w:t>
            </w:r>
          </w:p>
        </w:tc>
        <w:tc>
          <w:tcPr>
            <w:tcW w:w="567" w:type="dxa"/>
            <w:gridSpan w:val="2"/>
            <w:tcBorders>
              <w:top w:val="single" w:sz="4" w:space="0" w:color="auto"/>
              <w:left w:val="single" w:sz="6" w:space="0" w:color="auto"/>
              <w:bottom w:val="single" w:sz="4" w:space="0" w:color="auto"/>
              <w:right w:val="double" w:sz="4" w:space="0" w:color="auto"/>
            </w:tcBorders>
            <w:vAlign w:val="center"/>
          </w:tcPr>
          <w:p w14:paraId="625C4B15" w14:textId="77777777" w:rsidR="00501932" w:rsidRDefault="00501932">
            <w:pPr>
              <w:pStyle w:val="Omnibus-filtr"/>
              <w:contextualSpacing/>
              <w:rPr>
                <w:lang w:val="en-GB"/>
              </w:rPr>
            </w:pPr>
          </w:p>
        </w:tc>
      </w:tr>
      <w:tr w:rsidR="00501932" w14:paraId="2F068D62" w14:textId="77777777" w:rsidTr="00501932">
        <w:trPr>
          <w:cantSplit/>
        </w:trPr>
        <w:tc>
          <w:tcPr>
            <w:tcW w:w="543" w:type="dxa"/>
            <w:tcBorders>
              <w:top w:val="single" w:sz="4" w:space="0" w:color="auto"/>
              <w:left w:val="double" w:sz="4" w:space="0" w:color="auto"/>
              <w:bottom w:val="single" w:sz="4" w:space="0" w:color="auto"/>
              <w:right w:val="nil"/>
            </w:tcBorders>
            <w:hideMark/>
          </w:tcPr>
          <w:p w14:paraId="26F6C138" w14:textId="77777777" w:rsidR="00501932" w:rsidRDefault="00501932" w:rsidP="00E6016B">
            <w:pPr>
              <w:pStyle w:val="DateText"/>
            </w:pPr>
            <w:r>
              <w:lastRenderedPageBreak/>
              <w:t>O9</w:t>
            </w:r>
          </w:p>
        </w:tc>
        <w:tc>
          <w:tcPr>
            <w:tcW w:w="3119" w:type="dxa"/>
            <w:gridSpan w:val="2"/>
            <w:tcBorders>
              <w:top w:val="single" w:sz="4" w:space="0" w:color="auto"/>
              <w:left w:val="single" w:sz="6" w:space="0" w:color="auto"/>
              <w:bottom w:val="single" w:sz="4" w:space="0" w:color="auto"/>
              <w:right w:val="single" w:sz="6" w:space="0" w:color="auto"/>
            </w:tcBorders>
          </w:tcPr>
          <w:p w14:paraId="635F44C7" w14:textId="77777777" w:rsidR="00501932" w:rsidRDefault="00501932">
            <w:pPr>
              <w:pStyle w:val="Omnibus-pytanie"/>
              <w:tabs>
                <w:tab w:val="clear" w:pos="0"/>
                <w:tab w:val="clear" w:pos="162"/>
                <w:tab w:val="left" w:pos="708"/>
              </w:tabs>
              <w:contextualSpacing/>
              <w:rPr>
                <w:lang w:val="en-GB"/>
              </w:rPr>
            </w:pPr>
            <w:r>
              <w:rPr>
                <w:lang w:val="en-GB"/>
              </w:rPr>
              <w:t>In your opinion, countries from which region should Poland provide assistance to, first of all?</w:t>
            </w:r>
          </w:p>
          <w:p w14:paraId="58DE726A" w14:textId="77777777" w:rsidR="00501932" w:rsidRDefault="00501932">
            <w:pPr>
              <w:pStyle w:val="Omnibus-doankietera"/>
              <w:spacing w:before="40" w:after="120"/>
              <w:contextualSpacing/>
              <w:rPr>
                <w:lang w:val="en-GB"/>
              </w:rPr>
            </w:pPr>
            <w:r>
              <w:rPr>
                <w:lang w:val="en-GB"/>
              </w:rPr>
              <w:t>Two answers are allowed.</w:t>
            </w:r>
          </w:p>
          <w:p w14:paraId="68D82A77" w14:textId="77777777" w:rsidR="00501932" w:rsidRDefault="00501932">
            <w:pPr>
              <w:pStyle w:val="Omnibus-pytanie"/>
              <w:contextualSpacing/>
              <w:rPr>
                <w:lang w:val="en-GB"/>
              </w:rPr>
            </w:pPr>
          </w:p>
        </w:tc>
        <w:tc>
          <w:tcPr>
            <w:tcW w:w="6662" w:type="dxa"/>
            <w:gridSpan w:val="3"/>
            <w:tcBorders>
              <w:top w:val="single" w:sz="4" w:space="0" w:color="auto"/>
              <w:left w:val="single" w:sz="6" w:space="0" w:color="auto"/>
              <w:bottom w:val="single" w:sz="4" w:space="0" w:color="auto"/>
              <w:right w:val="nil"/>
            </w:tcBorders>
            <w:hideMark/>
          </w:tcPr>
          <w:p w14:paraId="47E20EE4" w14:textId="77777777" w:rsidR="00501932" w:rsidRDefault="00501932" w:rsidP="00501932">
            <w:pPr>
              <w:pStyle w:val="Omnibus-odpowiedz"/>
              <w:numPr>
                <w:ilvl w:val="0"/>
                <w:numId w:val="18"/>
              </w:numPr>
              <w:contextualSpacing/>
              <w:rPr>
                <w:szCs w:val="18"/>
                <w:lang w:val="en-GB"/>
              </w:rPr>
            </w:pPr>
            <w:r>
              <w:rPr>
                <w:szCs w:val="18"/>
                <w:lang w:val="en-GB"/>
              </w:rPr>
              <w:t xml:space="preserve">our Eastern neighbours </w:t>
            </w:r>
          </w:p>
          <w:p w14:paraId="46621DBD" w14:textId="77777777" w:rsidR="00501932" w:rsidRDefault="00501932" w:rsidP="00501932">
            <w:pPr>
              <w:pStyle w:val="Omnibus-odpowiedz"/>
              <w:ind w:left="720"/>
              <w:contextualSpacing/>
              <w:rPr>
                <w:szCs w:val="18"/>
                <w:lang w:val="en-GB"/>
              </w:rPr>
            </w:pPr>
            <w:r>
              <w:rPr>
                <w:szCs w:val="18"/>
                <w:lang w:val="en-GB"/>
              </w:rPr>
              <w:t>a) Ukraine</w:t>
            </w:r>
          </w:p>
          <w:p w14:paraId="3D1BBE7E" w14:textId="77777777" w:rsidR="00501932" w:rsidRDefault="00501932">
            <w:pPr>
              <w:pStyle w:val="Omnibus-odpowiedz"/>
              <w:ind w:left="720"/>
              <w:contextualSpacing/>
              <w:rPr>
                <w:szCs w:val="18"/>
                <w:lang w:val="en-GB"/>
              </w:rPr>
            </w:pPr>
            <w:r>
              <w:rPr>
                <w:szCs w:val="18"/>
                <w:lang w:val="en-GB"/>
              </w:rPr>
              <w:t>b) Belarus</w:t>
            </w:r>
          </w:p>
          <w:p w14:paraId="6C67B1A6" w14:textId="77777777" w:rsidR="00501932" w:rsidRDefault="00501932" w:rsidP="00501932">
            <w:pPr>
              <w:pStyle w:val="Omnibus-odpowiedz"/>
              <w:numPr>
                <w:ilvl w:val="0"/>
                <w:numId w:val="18"/>
              </w:numPr>
              <w:contextualSpacing/>
              <w:rPr>
                <w:szCs w:val="18"/>
                <w:lang w:val="en-GB"/>
              </w:rPr>
            </w:pPr>
            <w:r>
              <w:rPr>
                <w:szCs w:val="18"/>
                <w:lang w:val="en-GB"/>
              </w:rPr>
              <w:t xml:space="preserve">other countries in the East (e.g. Moldova, Georgia, Armenia) </w:t>
            </w:r>
          </w:p>
          <w:p w14:paraId="61173140" w14:textId="77777777" w:rsidR="00501932" w:rsidRDefault="00501932" w:rsidP="00501932">
            <w:pPr>
              <w:pStyle w:val="Omnibus-odpowiedz"/>
              <w:numPr>
                <w:ilvl w:val="0"/>
                <w:numId w:val="18"/>
              </w:numPr>
              <w:contextualSpacing/>
              <w:rPr>
                <w:szCs w:val="18"/>
                <w:lang w:val="en-GB"/>
              </w:rPr>
            </w:pPr>
            <w:r>
              <w:rPr>
                <w:szCs w:val="18"/>
                <w:lang w:val="en-GB"/>
              </w:rPr>
              <w:t>countries of Africa (e.g. Ethiopia, Kenya, Senegal, Uganda, Tanzania)</w:t>
            </w:r>
          </w:p>
          <w:p w14:paraId="51C95F82" w14:textId="77777777" w:rsidR="00501932" w:rsidRDefault="00501932" w:rsidP="00501932">
            <w:pPr>
              <w:pStyle w:val="Omnibus-odpowiedz"/>
              <w:numPr>
                <w:ilvl w:val="0"/>
                <w:numId w:val="18"/>
              </w:numPr>
              <w:contextualSpacing/>
              <w:rPr>
                <w:szCs w:val="18"/>
                <w:lang w:val="en-GB"/>
              </w:rPr>
            </w:pPr>
            <w:r>
              <w:rPr>
                <w:szCs w:val="18"/>
                <w:lang w:val="en-GB"/>
              </w:rPr>
              <w:t>countries of the Middle East (Palestine, Lebanon)</w:t>
            </w:r>
          </w:p>
          <w:p w14:paraId="3561D059" w14:textId="77777777" w:rsidR="00501932" w:rsidRDefault="00501932" w:rsidP="00501932">
            <w:pPr>
              <w:pStyle w:val="Omnibus-odpowiedz"/>
              <w:numPr>
                <w:ilvl w:val="0"/>
                <w:numId w:val="18"/>
              </w:numPr>
              <w:contextualSpacing/>
              <w:rPr>
                <w:szCs w:val="18"/>
                <w:lang w:val="en-GB"/>
              </w:rPr>
            </w:pPr>
            <w:r>
              <w:rPr>
                <w:szCs w:val="18"/>
                <w:lang w:val="en-GB"/>
              </w:rPr>
              <w:t xml:space="preserve">countries of Asia (e.g. Burma/Myanmar, Laos) </w:t>
            </w:r>
          </w:p>
          <w:p w14:paraId="0482C32C" w14:textId="77777777" w:rsidR="00501932" w:rsidRDefault="00501932" w:rsidP="00501932">
            <w:pPr>
              <w:pStyle w:val="Omnibus-odpowiedz"/>
              <w:numPr>
                <w:ilvl w:val="0"/>
                <w:numId w:val="18"/>
              </w:numPr>
              <w:contextualSpacing/>
              <w:rPr>
                <w:i/>
                <w:iCs/>
                <w:szCs w:val="18"/>
                <w:lang w:val="en-GB"/>
              </w:rPr>
            </w:pPr>
            <w:r>
              <w:rPr>
                <w:bCs/>
                <w:szCs w:val="18"/>
                <w:lang w:val="en-GB"/>
              </w:rPr>
              <w:t>other (specify)</w:t>
            </w:r>
            <w:r>
              <w:rPr>
                <w:szCs w:val="18"/>
                <w:lang w:val="en-GB"/>
              </w:rPr>
              <w:t>............................................</w:t>
            </w:r>
            <w:r>
              <w:rPr>
                <w:i/>
                <w:iCs/>
                <w:szCs w:val="18"/>
                <w:lang w:val="en-GB"/>
              </w:rPr>
              <w:t>write in</w:t>
            </w:r>
          </w:p>
          <w:p w14:paraId="2786247C" w14:textId="77777777" w:rsidR="00501932" w:rsidRDefault="00501932" w:rsidP="00501932">
            <w:pPr>
              <w:pStyle w:val="Omnibus-odpowiedz"/>
              <w:numPr>
                <w:ilvl w:val="0"/>
                <w:numId w:val="18"/>
              </w:numPr>
              <w:contextualSpacing/>
              <w:rPr>
                <w:szCs w:val="18"/>
                <w:lang w:val="en-GB"/>
              </w:rPr>
            </w:pPr>
            <w:r>
              <w:rPr>
                <w:szCs w:val="18"/>
                <w:lang w:val="en-GB"/>
              </w:rPr>
              <w:t>none</w:t>
            </w:r>
          </w:p>
          <w:p w14:paraId="6032770C" w14:textId="77777777" w:rsidR="00501932" w:rsidRDefault="00501932" w:rsidP="00501932">
            <w:pPr>
              <w:pStyle w:val="Omnibus-odpowiedz"/>
              <w:numPr>
                <w:ilvl w:val="0"/>
                <w:numId w:val="18"/>
              </w:numPr>
              <w:contextualSpacing/>
              <w:rPr>
                <w:iCs/>
                <w:szCs w:val="18"/>
                <w:lang w:val="en-GB"/>
              </w:rPr>
            </w:pPr>
            <w:r>
              <w:rPr>
                <w:iCs/>
                <w:szCs w:val="18"/>
                <w:lang w:val="en-GB"/>
              </w:rPr>
              <w:t>don’t know</w:t>
            </w:r>
          </w:p>
        </w:tc>
        <w:tc>
          <w:tcPr>
            <w:tcW w:w="567" w:type="dxa"/>
            <w:gridSpan w:val="2"/>
            <w:tcBorders>
              <w:top w:val="single" w:sz="4" w:space="0" w:color="auto"/>
              <w:left w:val="single" w:sz="6" w:space="0" w:color="auto"/>
              <w:bottom w:val="single" w:sz="4" w:space="0" w:color="auto"/>
              <w:right w:val="double" w:sz="4" w:space="0" w:color="auto"/>
            </w:tcBorders>
            <w:vAlign w:val="center"/>
          </w:tcPr>
          <w:p w14:paraId="0B0DE493" w14:textId="77777777" w:rsidR="00501932" w:rsidRDefault="00501932">
            <w:pPr>
              <w:pStyle w:val="Omnibus-filtr"/>
              <w:contextualSpacing/>
              <w:rPr>
                <w:lang w:val="en-GB"/>
              </w:rPr>
            </w:pPr>
          </w:p>
        </w:tc>
      </w:tr>
      <w:tr w:rsidR="00501932" w14:paraId="30292CEE" w14:textId="77777777" w:rsidTr="00501932">
        <w:trPr>
          <w:cantSplit/>
        </w:trPr>
        <w:tc>
          <w:tcPr>
            <w:tcW w:w="543" w:type="dxa"/>
            <w:tcBorders>
              <w:top w:val="single" w:sz="4" w:space="0" w:color="auto"/>
              <w:left w:val="double" w:sz="4" w:space="0" w:color="auto"/>
              <w:bottom w:val="single" w:sz="4" w:space="0" w:color="auto"/>
              <w:right w:val="nil"/>
            </w:tcBorders>
            <w:hideMark/>
          </w:tcPr>
          <w:p w14:paraId="296AA200" w14:textId="77777777" w:rsidR="00501932" w:rsidRDefault="00501932" w:rsidP="00E6016B">
            <w:pPr>
              <w:pStyle w:val="DateText"/>
            </w:pPr>
            <w:r>
              <w:t>O10</w:t>
            </w:r>
          </w:p>
        </w:tc>
        <w:tc>
          <w:tcPr>
            <w:tcW w:w="3119" w:type="dxa"/>
            <w:gridSpan w:val="2"/>
            <w:tcBorders>
              <w:top w:val="single" w:sz="4" w:space="0" w:color="auto"/>
              <w:left w:val="single" w:sz="6" w:space="0" w:color="auto"/>
              <w:bottom w:val="single" w:sz="4" w:space="0" w:color="auto"/>
              <w:right w:val="single" w:sz="6" w:space="0" w:color="auto"/>
            </w:tcBorders>
            <w:hideMark/>
          </w:tcPr>
          <w:p w14:paraId="7AD592B8" w14:textId="77777777" w:rsidR="00501932" w:rsidRDefault="00501932">
            <w:pPr>
              <w:pStyle w:val="Omnibus-pytanie"/>
              <w:tabs>
                <w:tab w:val="clear" w:pos="0"/>
                <w:tab w:val="clear" w:pos="162"/>
                <w:tab w:val="left" w:pos="708"/>
              </w:tabs>
              <w:contextualSpacing/>
              <w:rPr>
                <w:lang w:val="en-GB"/>
              </w:rPr>
            </w:pPr>
            <w:r>
              <w:rPr>
                <w:lang w:val="en-GB"/>
              </w:rPr>
              <w:t xml:space="preserve">In your opinion, in which areas does Poland have most to offer to less developed countries? </w:t>
            </w:r>
          </w:p>
          <w:p w14:paraId="6E6A89F0" w14:textId="77777777" w:rsidR="00501932" w:rsidRDefault="00501932">
            <w:pPr>
              <w:pStyle w:val="Omnibus-doankietera"/>
              <w:contextualSpacing/>
              <w:rPr>
                <w:lang w:val="en-GB"/>
              </w:rPr>
            </w:pPr>
            <w:r>
              <w:rPr>
                <w:lang w:val="en-GB"/>
              </w:rPr>
              <w:t>Multiple answers allowed.</w:t>
            </w:r>
          </w:p>
        </w:tc>
        <w:tc>
          <w:tcPr>
            <w:tcW w:w="6662" w:type="dxa"/>
            <w:gridSpan w:val="3"/>
            <w:tcBorders>
              <w:top w:val="single" w:sz="4" w:space="0" w:color="auto"/>
              <w:left w:val="single" w:sz="6" w:space="0" w:color="auto"/>
              <w:bottom w:val="single" w:sz="4" w:space="0" w:color="auto"/>
              <w:right w:val="nil"/>
            </w:tcBorders>
            <w:hideMark/>
          </w:tcPr>
          <w:p w14:paraId="083AA803" w14:textId="77777777" w:rsidR="00501932" w:rsidRDefault="00501932" w:rsidP="00501932">
            <w:pPr>
              <w:pStyle w:val="Omnibus-odpowiedz"/>
              <w:numPr>
                <w:ilvl w:val="0"/>
                <w:numId w:val="19"/>
              </w:numPr>
              <w:contextualSpacing/>
              <w:rPr>
                <w:szCs w:val="18"/>
                <w:lang w:val="en-GB"/>
              </w:rPr>
            </w:pPr>
            <w:r>
              <w:rPr>
                <w:szCs w:val="18"/>
                <w:lang w:val="en-GB"/>
              </w:rPr>
              <w:t>crisis prevention and reconstruction after conflicts</w:t>
            </w:r>
          </w:p>
          <w:p w14:paraId="4D4C3D40" w14:textId="77777777" w:rsidR="00501932" w:rsidRDefault="00501932" w:rsidP="00501932">
            <w:pPr>
              <w:pStyle w:val="Omnibus-odpowiedz"/>
              <w:numPr>
                <w:ilvl w:val="0"/>
                <w:numId w:val="19"/>
              </w:numPr>
              <w:contextualSpacing/>
              <w:rPr>
                <w:szCs w:val="18"/>
                <w:lang w:val="en-GB"/>
              </w:rPr>
            </w:pPr>
            <w:r>
              <w:rPr>
                <w:szCs w:val="18"/>
                <w:lang w:val="en-GB"/>
              </w:rPr>
              <w:t>improving the situation in the health care system</w:t>
            </w:r>
          </w:p>
          <w:p w14:paraId="00D6A901" w14:textId="77777777" w:rsidR="00501932" w:rsidRDefault="00501932" w:rsidP="00501932">
            <w:pPr>
              <w:pStyle w:val="Omnibus-odpowiedz"/>
              <w:numPr>
                <w:ilvl w:val="0"/>
                <w:numId w:val="19"/>
              </w:numPr>
              <w:contextualSpacing/>
              <w:rPr>
                <w:szCs w:val="18"/>
                <w:lang w:val="en-GB"/>
              </w:rPr>
            </w:pPr>
            <w:r>
              <w:rPr>
                <w:szCs w:val="18"/>
                <w:lang w:val="en-GB"/>
              </w:rPr>
              <w:t>improving the quality of education</w:t>
            </w:r>
          </w:p>
          <w:p w14:paraId="461E3C4B" w14:textId="77777777" w:rsidR="00501932" w:rsidRDefault="00501932" w:rsidP="00501932">
            <w:pPr>
              <w:pStyle w:val="Omnibus-odpowiedz"/>
              <w:numPr>
                <w:ilvl w:val="0"/>
                <w:numId w:val="19"/>
              </w:numPr>
              <w:contextualSpacing/>
              <w:rPr>
                <w:szCs w:val="18"/>
                <w:lang w:val="en-GB"/>
              </w:rPr>
            </w:pPr>
            <w:r>
              <w:rPr>
                <w:szCs w:val="18"/>
                <w:lang w:val="en-GB"/>
              </w:rPr>
              <w:t>environment protection</w:t>
            </w:r>
          </w:p>
          <w:p w14:paraId="10FBD42E" w14:textId="77777777" w:rsidR="00501932" w:rsidRDefault="00501932" w:rsidP="00501932">
            <w:pPr>
              <w:pStyle w:val="Omnibus-odpowiedz"/>
              <w:numPr>
                <w:ilvl w:val="0"/>
                <w:numId w:val="19"/>
              </w:numPr>
              <w:contextualSpacing/>
              <w:rPr>
                <w:szCs w:val="18"/>
                <w:lang w:val="en-GB"/>
              </w:rPr>
            </w:pPr>
            <w:r>
              <w:rPr>
                <w:szCs w:val="18"/>
                <w:lang w:val="en-GB"/>
              </w:rPr>
              <w:t>development of agriculture</w:t>
            </w:r>
          </w:p>
          <w:p w14:paraId="280799DE" w14:textId="77777777" w:rsidR="00501932" w:rsidRDefault="00501932" w:rsidP="00501932">
            <w:pPr>
              <w:pStyle w:val="Omnibus-odpowiedz"/>
              <w:numPr>
                <w:ilvl w:val="0"/>
                <w:numId w:val="19"/>
              </w:numPr>
              <w:contextualSpacing/>
              <w:rPr>
                <w:szCs w:val="18"/>
                <w:lang w:val="en-GB"/>
              </w:rPr>
            </w:pPr>
            <w:r>
              <w:rPr>
                <w:szCs w:val="18"/>
                <w:lang w:val="en-GB"/>
              </w:rPr>
              <w:t>support for democratic reforms (e.g. development of the local government system)</w:t>
            </w:r>
          </w:p>
          <w:p w14:paraId="46A6931E" w14:textId="77777777" w:rsidR="00501932" w:rsidRDefault="00501932" w:rsidP="00501932">
            <w:pPr>
              <w:pStyle w:val="Omnibus-odpowiedz"/>
              <w:numPr>
                <w:ilvl w:val="0"/>
                <w:numId w:val="19"/>
              </w:numPr>
              <w:contextualSpacing/>
              <w:rPr>
                <w:szCs w:val="18"/>
                <w:lang w:val="en-GB"/>
              </w:rPr>
            </w:pPr>
            <w:r>
              <w:rPr>
                <w:szCs w:val="18"/>
                <w:lang w:val="en-GB"/>
              </w:rPr>
              <w:t>support for economic growth and local entrepreneurs</w:t>
            </w:r>
          </w:p>
          <w:p w14:paraId="7F66CBF2" w14:textId="77777777" w:rsidR="00501932" w:rsidRDefault="00501932" w:rsidP="00501932">
            <w:pPr>
              <w:pStyle w:val="Omnibus-odpowiedz"/>
              <w:numPr>
                <w:ilvl w:val="0"/>
                <w:numId w:val="19"/>
              </w:numPr>
              <w:contextualSpacing/>
              <w:rPr>
                <w:szCs w:val="18"/>
                <w:lang w:val="en-GB"/>
              </w:rPr>
            </w:pPr>
            <w:r>
              <w:rPr>
                <w:szCs w:val="18"/>
                <w:lang w:val="en-GB"/>
              </w:rPr>
              <w:t xml:space="preserve">development of infrastructure (e.g. schools, roads, water and sewerage systems, hospitals) </w:t>
            </w:r>
          </w:p>
          <w:p w14:paraId="25AB1241" w14:textId="77777777" w:rsidR="00501932" w:rsidRDefault="00501932" w:rsidP="00501932">
            <w:pPr>
              <w:pStyle w:val="Omnibus-odpowiedz"/>
              <w:numPr>
                <w:ilvl w:val="0"/>
                <w:numId w:val="19"/>
              </w:numPr>
              <w:contextualSpacing/>
              <w:rPr>
                <w:szCs w:val="18"/>
                <w:lang w:val="en-GB"/>
              </w:rPr>
            </w:pPr>
            <w:r>
              <w:rPr>
                <w:bCs/>
                <w:szCs w:val="18"/>
                <w:lang w:val="en-GB"/>
              </w:rPr>
              <w:t xml:space="preserve">other (specify) </w:t>
            </w:r>
            <w:r>
              <w:rPr>
                <w:iCs/>
                <w:szCs w:val="18"/>
                <w:lang w:val="en-GB"/>
              </w:rPr>
              <w:t>...............................................write in</w:t>
            </w:r>
          </w:p>
          <w:p w14:paraId="2EE80D86" w14:textId="77777777" w:rsidR="00501932" w:rsidRDefault="00501932" w:rsidP="00501932">
            <w:pPr>
              <w:pStyle w:val="Omnibus-odpowiedz"/>
              <w:numPr>
                <w:ilvl w:val="0"/>
                <w:numId w:val="19"/>
              </w:numPr>
              <w:contextualSpacing/>
              <w:rPr>
                <w:iCs/>
                <w:szCs w:val="18"/>
                <w:lang w:val="en-GB"/>
              </w:rPr>
            </w:pPr>
            <w:r>
              <w:rPr>
                <w:szCs w:val="18"/>
                <w:lang w:val="en-GB"/>
              </w:rPr>
              <w:t>in no area</w:t>
            </w:r>
          </w:p>
          <w:p w14:paraId="175B9337" w14:textId="77777777" w:rsidR="00501932" w:rsidRDefault="00501932" w:rsidP="00501932">
            <w:pPr>
              <w:pStyle w:val="Omnibus-odpowiedz"/>
              <w:numPr>
                <w:ilvl w:val="0"/>
                <w:numId w:val="19"/>
              </w:numPr>
              <w:contextualSpacing/>
              <w:rPr>
                <w:iCs/>
                <w:szCs w:val="18"/>
                <w:lang w:val="en-GB"/>
              </w:rPr>
            </w:pPr>
            <w:r>
              <w:rPr>
                <w:iCs/>
                <w:szCs w:val="18"/>
                <w:lang w:val="en-GB"/>
              </w:rPr>
              <w:t>don’t know</w:t>
            </w:r>
            <w:r>
              <w:rPr>
                <w:i/>
                <w:iCs/>
                <w:szCs w:val="18"/>
                <w:lang w:val="en-GB"/>
              </w:rPr>
              <w:t xml:space="preserve"> </w:t>
            </w:r>
          </w:p>
        </w:tc>
        <w:tc>
          <w:tcPr>
            <w:tcW w:w="567" w:type="dxa"/>
            <w:gridSpan w:val="2"/>
            <w:tcBorders>
              <w:top w:val="single" w:sz="4" w:space="0" w:color="auto"/>
              <w:left w:val="single" w:sz="6" w:space="0" w:color="auto"/>
              <w:bottom w:val="single" w:sz="4" w:space="0" w:color="auto"/>
              <w:right w:val="double" w:sz="4" w:space="0" w:color="auto"/>
            </w:tcBorders>
            <w:vAlign w:val="center"/>
          </w:tcPr>
          <w:p w14:paraId="2F2B6E09" w14:textId="77777777" w:rsidR="00501932" w:rsidRDefault="00501932">
            <w:pPr>
              <w:pStyle w:val="Omnibus-filtr"/>
              <w:contextualSpacing/>
              <w:rPr>
                <w:lang w:val="en-GB"/>
              </w:rPr>
            </w:pPr>
          </w:p>
        </w:tc>
      </w:tr>
      <w:tr w:rsidR="00501932" w14:paraId="2730F013" w14:textId="77777777" w:rsidTr="00501932">
        <w:trPr>
          <w:cantSplit/>
        </w:trPr>
        <w:tc>
          <w:tcPr>
            <w:tcW w:w="543" w:type="dxa"/>
            <w:tcBorders>
              <w:top w:val="single" w:sz="4" w:space="0" w:color="auto"/>
              <w:left w:val="double" w:sz="4" w:space="0" w:color="auto"/>
              <w:bottom w:val="single" w:sz="4" w:space="0" w:color="auto"/>
              <w:right w:val="nil"/>
            </w:tcBorders>
            <w:hideMark/>
          </w:tcPr>
          <w:p w14:paraId="36AD8240" w14:textId="77777777" w:rsidR="00501932" w:rsidRDefault="00501932" w:rsidP="00E6016B">
            <w:pPr>
              <w:pStyle w:val="DateText"/>
            </w:pPr>
            <w:r>
              <w:t>O11</w:t>
            </w:r>
          </w:p>
        </w:tc>
        <w:tc>
          <w:tcPr>
            <w:tcW w:w="3119" w:type="dxa"/>
            <w:gridSpan w:val="2"/>
            <w:tcBorders>
              <w:top w:val="single" w:sz="4" w:space="0" w:color="auto"/>
              <w:left w:val="single" w:sz="6" w:space="0" w:color="auto"/>
              <w:bottom w:val="single" w:sz="4" w:space="0" w:color="auto"/>
              <w:right w:val="single" w:sz="6" w:space="0" w:color="auto"/>
            </w:tcBorders>
            <w:hideMark/>
          </w:tcPr>
          <w:p w14:paraId="396A9848" w14:textId="77777777" w:rsidR="00501932" w:rsidRDefault="00501932">
            <w:pPr>
              <w:pStyle w:val="Omnibus-pytanie"/>
              <w:tabs>
                <w:tab w:val="clear" w:pos="0"/>
                <w:tab w:val="clear" w:pos="162"/>
                <w:tab w:val="left" w:pos="708"/>
              </w:tabs>
              <w:contextualSpacing/>
              <w:rPr>
                <w:lang w:val="en-GB"/>
              </w:rPr>
            </w:pPr>
            <w:r>
              <w:rPr>
                <w:lang w:val="en-GB"/>
              </w:rPr>
              <w:t xml:space="preserve">In your opinion, how should Poland send </w:t>
            </w:r>
            <w:r>
              <w:rPr>
                <w:color w:val="000000"/>
                <w:lang w:val="en-GB"/>
              </w:rPr>
              <w:t>aid funds for less developed co</w:t>
            </w:r>
            <w:r>
              <w:rPr>
                <w:lang w:val="en-GB"/>
              </w:rPr>
              <w:t xml:space="preserve">untries? </w:t>
            </w:r>
          </w:p>
          <w:p w14:paraId="4960E37D" w14:textId="77777777" w:rsidR="00501932" w:rsidRDefault="00501932">
            <w:pPr>
              <w:pStyle w:val="Omnibus-doankietera"/>
              <w:contextualSpacing/>
              <w:rPr>
                <w:lang w:val="en-GB"/>
              </w:rPr>
            </w:pPr>
            <w:r>
              <w:rPr>
                <w:lang w:val="en-GB"/>
              </w:rPr>
              <w:t>Multiple answers allowed.</w:t>
            </w:r>
          </w:p>
        </w:tc>
        <w:tc>
          <w:tcPr>
            <w:tcW w:w="6662" w:type="dxa"/>
            <w:gridSpan w:val="3"/>
            <w:tcBorders>
              <w:top w:val="single" w:sz="4" w:space="0" w:color="auto"/>
              <w:left w:val="single" w:sz="6" w:space="0" w:color="auto"/>
              <w:bottom w:val="single" w:sz="4" w:space="0" w:color="auto"/>
              <w:right w:val="nil"/>
            </w:tcBorders>
            <w:hideMark/>
          </w:tcPr>
          <w:p w14:paraId="25040A61" w14:textId="77777777" w:rsidR="00501932" w:rsidRDefault="00501932" w:rsidP="00501932">
            <w:pPr>
              <w:pStyle w:val="Omnibus-odpowiedz"/>
              <w:numPr>
                <w:ilvl w:val="0"/>
                <w:numId w:val="20"/>
              </w:numPr>
              <w:rPr>
                <w:lang w:val="en-GB"/>
              </w:rPr>
            </w:pPr>
            <w:r>
              <w:rPr>
                <w:lang w:val="en-GB"/>
              </w:rPr>
              <w:t>through Polish NGOs and companies (e.g. Polish Humanitarian Organisation, Caritas, Polish Medical Mission) and enterprises</w:t>
            </w:r>
          </w:p>
          <w:p w14:paraId="270EE828" w14:textId="77777777" w:rsidR="00501932" w:rsidRDefault="00501932" w:rsidP="00501932">
            <w:pPr>
              <w:pStyle w:val="Omnibus-odpowiedz"/>
              <w:numPr>
                <w:ilvl w:val="0"/>
                <w:numId w:val="20"/>
              </w:numPr>
              <w:rPr>
                <w:lang w:val="en-GB"/>
              </w:rPr>
            </w:pPr>
            <w:r>
              <w:rPr>
                <w:lang w:val="en-GB"/>
              </w:rPr>
              <w:t>through Polish investments in those countries</w:t>
            </w:r>
          </w:p>
          <w:p w14:paraId="01ED13DD" w14:textId="77777777" w:rsidR="00501932" w:rsidRDefault="00501932" w:rsidP="00501932">
            <w:pPr>
              <w:pStyle w:val="Omnibus-odpowiedz"/>
              <w:numPr>
                <w:ilvl w:val="0"/>
                <w:numId w:val="20"/>
              </w:numPr>
              <w:rPr>
                <w:lang w:val="en-GB"/>
              </w:rPr>
            </w:pPr>
            <w:r>
              <w:rPr>
                <w:lang w:val="en-GB"/>
              </w:rPr>
              <w:t>through specialised international organisations (e.g. UNICEF, World Food Programme, Red Cross)</w:t>
            </w:r>
          </w:p>
          <w:p w14:paraId="7F1FA3C7" w14:textId="77777777" w:rsidR="00501932" w:rsidRDefault="00501932" w:rsidP="00501932">
            <w:pPr>
              <w:pStyle w:val="Omnibus-odpowiedz"/>
              <w:numPr>
                <w:ilvl w:val="0"/>
                <w:numId w:val="20"/>
              </w:numPr>
              <w:rPr>
                <w:lang w:val="en-GB"/>
              </w:rPr>
            </w:pPr>
            <w:r>
              <w:rPr>
                <w:lang w:val="en-GB"/>
              </w:rPr>
              <w:t xml:space="preserve">through local organisations (e.g. NGOs) operating in these countries </w:t>
            </w:r>
          </w:p>
          <w:p w14:paraId="7BDB06B9" w14:textId="77777777" w:rsidR="00501932" w:rsidRDefault="00501932" w:rsidP="00501932">
            <w:pPr>
              <w:pStyle w:val="Omnibus-odpowiedz"/>
              <w:numPr>
                <w:ilvl w:val="0"/>
                <w:numId w:val="20"/>
              </w:numPr>
              <w:rPr>
                <w:lang w:val="en-GB"/>
              </w:rPr>
            </w:pPr>
            <w:r>
              <w:rPr>
                <w:lang w:val="en-GB"/>
              </w:rPr>
              <w:t>by sending funds directly to the governments of these countries</w:t>
            </w:r>
          </w:p>
          <w:p w14:paraId="1C9DDAAD" w14:textId="77777777" w:rsidR="00501932" w:rsidRDefault="00501932" w:rsidP="00501932">
            <w:pPr>
              <w:pStyle w:val="Omnibus-odpowiedz"/>
              <w:numPr>
                <w:ilvl w:val="0"/>
                <w:numId w:val="20"/>
              </w:numPr>
              <w:contextualSpacing/>
              <w:rPr>
                <w:i/>
                <w:iCs/>
                <w:lang w:val="en-GB"/>
              </w:rPr>
            </w:pPr>
            <w:r>
              <w:rPr>
                <w:bCs/>
                <w:lang w:val="en-GB"/>
              </w:rPr>
              <w:t>in another way (specify)</w:t>
            </w:r>
            <w:r>
              <w:rPr>
                <w:lang w:val="en-GB"/>
              </w:rPr>
              <w:t xml:space="preserve"> …….…</w:t>
            </w:r>
          </w:p>
          <w:p w14:paraId="6EDACEE0" w14:textId="77777777" w:rsidR="00501932" w:rsidRDefault="00501932" w:rsidP="00501932">
            <w:pPr>
              <w:pStyle w:val="Omnibus-odpowiedz"/>
              <w:numPr>
                <w:ilvl w:val="0"/>
                <w:numId w:val="20"/>
              </w:numPr>
              <w:contextualSpacing/>
              <w:rPr>
                <w:i/>
                <w:iCs/>
                <w:lang w:val="en-GB"/>
              </w:rPr>
            </w:pPr>
            <w:r>
              <w:rPr>
                <w:lang w:val="en-GB"/>
              </w:rPr>
              <w:t>don’t know</w:t>
            </w:r>
            <w:r>
              <w:rPr>
                <w:i/>
                <w:iCs/>
                <w:lang w:val="en-GB"/>
              </w:rPr>
              <w:t xml:space="preserve"> </w:t>
            </w:r>
          </w:p>
        </w:tc>
        <w:tc>
          <w:tcPr>
            <w:tcW w:w="567" w:type="dxa"/>
            <w:gridSpan w:val="2"/>
            <w:tcBorders>
              <w:top w:val="single" w:sz="4" w:space="0" w:color="auto"/>
              <w:left w:val="single" w:sz="6" w:space="0" w:color="auto"/>
              <w:bottom w:val="single" w:sz="4" w:space="0" w:color="auto"/>
              <w:right w:val="double" w:sz="4" w:space="0" w:color="auto"/>
            </w:tcBorders>
            <w:vAlign w:val="center"/>
          </w:tcPr>
          <w:p w14:paraId="5B3F51C6" w14:textId="77777777" w:rsidR="00501932" w:rsidRDefault="00501932">
            <w:pPr>
              <w:pStyle w:val="Omnibus-filtr"/>
              <w:contextualSpacing/>
              <w:rPr>
                <w:lang w:val="en-GB"/>
              </w:rPr>
            </w:pPr>
          </w:p>
        </w:tc>
      </w:tr>
      <w:tr w:rsidR="00501932" w14:paraId="3692B67D" w14:textId="77777777" w:rsidTr="00501932">
        <w:trPr>
          <w:cantSplit/>
          <w:trHeight w:val="747"/>
        </w:trPr>
        <w:tc>
          <w:tcPr>
            <w:tcW w:w="10891" w:type="dxa"/>
            <w:gridSpan w:val="8"/>
            <w:tcBorders>
              <w:top w:val="single" w:sz="4" w:space="0" w:color="auto"/>
              <w:left w:val="double" w:sz="4" w:space="0" w:color="auto"/>
              <w:bottom w:val="single" w:sz="6" w:space="0" w:color="auto"/>
              <w:right w:val="double" w:sz="4" w:space="0" w:color="auto"/>
            </w:tcBorders>
            <w:shd w:val="clear" w:color="auto" w:fill="BFBFBF"/>
          </w:tcPr>
          <w:p w14:paraId="1B76C5E6" w14:textId="77777777" w:rsidR="00501932" w:rsidRDefault="00501932">
            <w:pPr>
              <w:pStyle w:val="Omnibus-filtr"/>
              <w:contextualSpacing/>
              <w:jc w:val="both"/>
              <w:rPr>
                <w:b/>
                <w:bCs/>
                <w:i/>
                <w:lang w:val="en-GB"/>
              </w:rPr>
            </w:pPr>
          </w:p>
        </w:tc>
      </w:tr>
      <w:tr w:rsidR="00501932" w14:paraId="6F57FF3C" w14:textId="77777777" w:rsidTr="00501932">
        <w:trPr>
          <w:cantSplit/>
          <w:trHeight w:val="747"/>
        </w:trPr>
        <w:tc>
          <w:tcPr>
            <w:tcW w:w="543" w:type="dxa"/>
            <w:tcBorders>
              <w:top w:val="single" w:sz="4" w:space="0" w:color="auto"/>
              <w:left w:val="double" w:sz="4" w:space="0" w:color="auto"/>
              <w:bottom w:val="single" w:sz="4" w:space="0" w:color="auto"/>
              <w:right w:val="nil"/>
            </w:tcBorders>
            <w:hideMark/>
          </w:tcPr>
          <w:p w14:paraId="356F9A26" w14:textId="77777777" w:rsidR="00501932" w:rsidRDefault="00501932" w:rsidP="00E6016B">
            <w:pPr>
              <w:pStyle w:val="DateText"/>
              <w:rPr>
                <w:b/>
              </w:rPr>
            </w:pPr>
            <w:r>
              <w:t>O12</w:t>
            </w:r>
          </w:p>
        </w:tc>
        <w:tc>
          <w:tcPr>
            <w:tcW w:w="2781" w:type="dxa"/>
            <w:tcBorders>
              <w:top w:val="single" w:sz="4" w:space="0" w:color="auto"/>
              <w:left w:val="single" w:sz="6" w:space="0" w:color="auto"/>
              <w:bottom w:val="single" w:sz="4" w:space="0" w:color="auto"/>
              <w:right w:val="single" w:sz="6" w:space="0" w:color="auto"/>
            </w:tcBorders>
          </w:tcPr>
          <w:p w14:paraId="15797B40" w14:textId="77777777" w:rsidR="00501932" w:rsidRDefault="00501932">
            <w:pPr>
              <w:pStyle w:val="Omnibus-filtr"/>
              <w:contextualSpacing/>
              <w:jc w:val="left"/>
              <w:rPr>
                <w:b/>
                <w:bCs/>
                <w:lang w:val="en-GB"/>
              </w:rPr>
            </w:pPr>
            <w:r>
              <w:rPr>
                <w:b/>
                <w:lang w:val="en-GB"/>
              </w:rPr>
              <w:t>What does this logo make you think of?</w:t>
            </w:r>
            <w:r>
              <w:rPr>
                <w:b/>
                <w:bCs/>
                <w:lang w:val="en-GB"/>
              </w:rPr>
              <w:t xml:space="preserve"> </w:t>
            </w:r>
          </w:p>
          <w:p w14:paraId="7079F8C0" w14:textId="77777777" w:rsidR="00501932" w:rsidRDefault="00501932">
            <w:pPr>
              <w:pStyle w:val="Omnibus-filtr"/>
              <w:rPr>
                <w:b/>
                <w:bCs/>
                <w:lang w:val="en-GB"/>
              </w:rPr>
            </w:pPr>
          </w:p>
          <w:p w14:paraId="1248C7ED" w14:textId="77777777" w:rsidR="00501932" w:rsidRDefault="00501932">
            <w:pPr>
              <w:pStyle w:val="Omnibus-pytanie"/>
              <w:contextualSpacing/>
              <w:rPr>
                <w:lang w:val="en-GB"/>
              </w:rPr>
            </w:pPr>
            <w:r>
              <w:rPr>
                <w:b w:val="0"/>
                <w:bCs w:val="0"/>
                <w:i/>
                <w:lang w:val="en-GB"/>
              </w:rPr>
              <w:t xml:space="preserve">Show the </w:t>
            </w:r>
            <w:r>
              <w:rPr>
                <w:bCs w:val="0"/>
                <w:i/>
                <w:lang w:val="en-GB"/>
              </w:rPr>
              <w:t>logo</w:t>
            </w:r>
            <w:r>
              <w:rPr>
                <w:b w:val="0"/>
                <w:bCs w:val="0"/>
                <w:i/>
                <w:lang w:val="en-GB"/>
              </w:rPr>
              <w:t xml:space="preserve"> of Polish assistance</w:t>
            </w:r>
          </w:p>
        </w:tc>
        <w:tc>
          <w:tcPr>
            <w:tcW w:w="7141" w:type="dxa"/>
            <w:gridSpan w:val="5"/>
            <w:tcBorders>
              <w:top w:val="single" w:sz="4" w:space="0" w:color="auto"/>
              <w:left w:val="single" w:sz="6" w:space="0" w:color="auto"/>
              <w:bottom w:val="single" w:sz="4" w:space="0" w:color="auto"/>
              <w:right w:val="nil"/>
            </w:tcBorders>
            <w:vAlign w:val="center"/>
            <w:hideMark/>
          </w:tcPr>
          <w:p w14:paraId="0D2A916A" w14:textId="77777777" w:rsidR="00501932" w:rsidRDefault="00501932" w:rsidP="00501932">
            <w:pPr>
              <w:pStyle w:val="Omnibus-odpowiedz"/>
              <w:numPr>
                <w:ilvl w:val="0"/>
                <w:numId w:val="21"/>
              </w:numPr>
              <w:contextualSpacing/>
              <w:rPr>
                <w:lang w:val="en-GB"/>
              </w:rPr>
            </w:pPr>
            <w:r>
              <w:rPr>
                <w:lang w:val="en-GB"/>
              </w:rPr>
              <w:t>‘Teraz Polska’ (Poland Now) Initiative</w:t>
            </w:r>
          </w:p>
          <w:p w14:paraId="35193978" w14:textId="77777777" w:rsidR="00501932" w:rsidRDefault="00501932" w:rsidP="00501932">
            <w:pPr>
              <w:pStyle w:val="Omnibus-odpowiedz"/>
              <w:numPr>
                <w:ilvl w:val="0"/>
                <w:numId w:val="21"/>
              </w:numPr>
              <w:contextualSpacing/>
              <w:rPr>
                <w:lang w:val="en-GB"/>
              </w:rPr>
            </w:pPr>
            <w:r>
              <w:rPr>
                <w:lang w:val="en-GB"/>
              </w:rPr>
              <w:t>‘Polska Pomoc’ (Polish Assistance) Programme</w:t>
            </w:r>
          </w:p>
          <w:p w14:paraId="23BE7FA5" w14:textId="77777777" w:rsidR="00501932" w:rsidRDefault="00501932" w:rsidP="00501932">
            <w:pPr>
              <w:pStyle w:val="Omnibus-odpowiedz"/>
              <w:numPr>
                <w:ilvl w:val="0"/>
                <w:numId w:val="21"/>
              </w:numPr>
              <w:contextualSpacing/>
              <w:rPr>
                <w:lang w:val="en-GB"/>
              </w:rPr>
            </w:pPr>
            <w:r>
              <w:rPr>
                <w:lang w:val="en-GB"/>
              </w:rPr>
              <w:t>Polish Humanitarian Organisation, an NGO</w:t>
            </w:r>
          </w:p>
          <w:p w14:paraId="5E33A89E" w14:textId="77777777" w:rsidR="00501932" w:rsidRDefault="00501932" w:rsidP="00501932">
            <w:pPr>
              <w:pStyle w:val="Omnibus-odpowiedz"/>
              <w:numPr>
                <w:ilvl w:val="0"/>
                <w:numId w:val="21"/>
              </w:numPr>
              <w:contextualSpacing/>
              <w:rPr>
                <w:lang w:val="en-GB"/>
              </w:rPr>
            </w:pPr>
            <w:r>
              <w:rPr>
                <w:lang w:val="en-GB"/>
              </w:rPr>
              <w:t xml:space="preserve">assistance for Africa campaigns </w:t>
            </w:r>
          </w:p>
          <w:p w14:paraId="7ED8A0C4" w14:textId="77777777" w:rsidR="00501932" w:rsidRDefault="00501932" w:rsidP="00501932">
            <w:pPr>
              <w:pStyle w:val="Omnibus-odpowiedz"/>
              <w:numPr>
                <w:ilvl w:val="0"/>
                <w:numId w:val="21"/>
              </w:numPr>
              <w:contextualSpacing/>
              <w:rPr>
                <w:lang w:val="en-GB"/>
              </w:rPr>
            </w:pPr>
            <w:r>
              <w:rPr>
                <w:lang w:val="en-GB"/>
              </w:rPr>
              <w:t>other (specify)...............................................write in</w:t>
            </w:r>
          </w:p>
          <w:p w14:paraId="579C8A92" w14:textId="77777777" w:rsidR="00501932" w:rsidRDefault="00501932" w:rsidP="00501932">
            <w:pPr>
              <w:pStyle w:val="Omnibus-odpowiedz"/>
              <w:numPr>
                <w:ilvl w:val="0"/>
                <w:numId w:val="21"/>
              </w:numPr>
              <w:contextualSpacing/>
              <w:rPr>
                <w:lang w:val="en-GB"/>
              </w:rPr>
            </w:pPr>
            <w:r>
              <w:rPr>
                <w:lang w:val="en-GB"/>
              </w:rPr>
              <w:t>don’t know</w:t>
            </w:r>
          </w:p>
        </w:tc>
        <w:tc>
          <w:tcPr>
            <w:tcW w:w="426" w:type="dxa"/>
            <w:tcBorders>
              <w:top w:val="single" w:sz="4" w:space="0" w:color="auto"/>
              <w:left w:val="single" w:sz="6" w:space="0" w:color="auto"/>
              <w:bottom w:val="single" w:sz="4" w:space="0" w:color="auto"/>
              <w:right w:val="double" w:sz="4" w:space="0" w:color="auto"/>
            </w:tcBorders>
            <w:vAlign w:val="center"/>
          </w:tcPr>
          <w:p w14:paraId="2B7CD72F" w14:textId="77777777" w:rsidR="00501932" w:rsidRDefault="00501932">
            <w:pPr>
              <w:pStyle w:val="Omnibus-filtr"/>
              <w:contextualSpacing/>
              <w:rPr>
                <w:b/>
                <w:bCs/>
                <w:lang w:val="en-GB"/>
              </w:rPr>
            </w:pPr>
          </w:p>
        </w:tc>
      </w:tr>
      <w:tr w:rsidR="00501932" w14:paraId="227AD291" w14:textId="77777777" w:rsidTr="00501932">
        <w:trPr>
          <w:cantSplit/>
          <w:trHeight w:val="747"/>
        </w:trPr>
        <w:tc>
          <w:tcPr>
            <w:tcW w:w="543" w:type="dxa"/>
            <w:tcBorders>
              <w:top w:val="single" w:sz="4" w:space="0" w:color="auto"/>
              <w:left w:val="double" w:sz="4" w:space="0" w:color="auto"/>
              <w:bottom w:val="single" w:sz="4" w:space="0" w:color="auto"/>
              <w:right w:val="nil"/>
            </w:tcBorders>
            <w:hideMark/>
          </w:tcPr>
          <w:p w14:paraId="1DE7A6D9" w14:textId="77777777" w:rsidR="00501932" w:rsidRDefault="00501932" w:rsidP="00E6016B">
            <w:pPr>
              <w:pStyle w:val="DateText"/>
              <w:rPr>
                <w:b/>
              </w:rPr>
            </w:pPr>
            <w:r>
              <w:t>O13</w:t>
            </w:r>
          </w:p>
        </w:tc>
        <w:tc>
          <w:tcPr>
            <w:tcW w:w="2781" w:type="dxa"/>
            <w:tcBorders>
              <w:top w:val="single" w:sz="4" w:space="0" w:color="auto"/>
              <w:left w:val="single" w:sz="6" w:space="0" w:color="auto"/>
              <w:bottom w:val="single" w:sz="4" w:space="0" w:color="auto"/>
              <w:right w:val="single" w:sz="6" w:space="0" w:color="auto"/>
            </w:tcBorders>
            <w:hideMark/>
          </w:tcPr>
          <w:p w14:paraId="5AF884A8" w14:textId="77777777" w:rsidR="00501932" w:rsidRDefault="00501932">
            <w:pPr>
              <w:pStyle w:val="Omnibus-pytanie"/>
              <w:contextualSpacing/>
              <w:rPr>
                <w:lang w:val="en-GB"/>
              </w:rPr>
            </w:pPr>
            <w:r>
              <w:rPr>
                <w:lang w:val="en-GB"/>
              </w:rPr>
              <w:t xml:space="preserve">Have you ever been involved in assistance to less developed countries? </w:t>
            </w:r>
          </w:p>
        </w:tc>
        <w:tc>
          <w:tcPr>
            <w:tcW w:w="7141" w:type="dxa"/>
            <w:gridSpan w:val="5"/>
            <w:tcBorders>
              <w:top w:val="single" w:sz="4" w:space="0" w:color="auto"/>
              <w:left w:val="single" w:sz="6" w:space="0" w:color="auto"/>
              <w:bottom w:val="single" w:sz="4" w:space="0" w:color="auto"/>
              <w:right w:val="nil"/>
            </w:tcBorders>
            <w:hideMark/>
          </w:tcPr>
          <w:p w14:paraId="0B061938" w14:textId="77777777" w:rsidR="00501932" w:rsidRDefault="00501932" w:rsidP="00501932">
            <w:pPr>
              <w:pStyle w:val="Omnibus-odpowiedz"/>
              <w:numPr>
                <w:ilvl w:val="0"/>
                <w:numId w:val="22"/>
              </w:numPr>
              <w:ind w:left="714" w:hanging="357"/>
              <w:contextualSpacing/>
              <w:rPr>
                <w:lang w:val="en-GB"/>
              </w:rPr>
            </w:pPr>
            <w:r>
              <w:rPr>
                <w:lang w:val="en-GB"/>
              </w:rPr>
              <w:t xml:space="preserve">yes, I have </w:t>
            </w:r>
          </w:p>
          <w:p w14:paraId="04023A50" w14:textId="77777777" w:rsidR="00501932" w:rsidRDefault="00501932" w:rsidP="00501932">
            <w:pPr>
              <w:pStyle w:val="Omnibus-odpowiedz"/>
              <w:numPr>
                <w:ilvl w:val="0"/>
                <w:numId w:val="22"/>
              </w:numPr>
              <w:contextualSpacing/>
              <w:rPr>
                <w:lang w:val="en-GB"/>
              </w:rPr>
            </w:pPr>
            <w:r>
              <w:rPr>
                <w:lang w:val="en-GB"/>
              </w:rPr>
              <w:t>no, but I consider doing so in the future</w:t>
            </w:r>
          </w:p>
          <w:p w14:paraId="6483AEAE" w14:textId="77777777" w:rsidR="00501932" w:rsidRDefault="00501932" w:rsidP="00501932">
            <w:pPr>
              <w:pStyle w:val="Omnibus-odpowiedz"/>
              <w:numPr>
                <w:ilvl w:val="0"/>
                <w:numId w:val="22"/>
              </w:numPr>
              <w:contextualSpacing/>
              <w:rPr>
                <w:lang w:val="en-GB"/>
              </w:rPr>
            </w:pPr>
            <w:r>
              <w:rPr>
                <w:lang w:val="en-GB"/>
              </w:rPr>
              <w:t xml:space="preserve">no, I have not </w:t>
            </w:r>
          </w:p>
          <w:p w14:paraId="2AD13C14" w14:textId="77777777" w:rsidR="00501932" w:rsidRDefault="00501932" w:rsidP="00501932">
            <w:pPr>
              <w:pStyle w:val="Omnibus-odpowiedz"/>
              <w:numPr>
                <w:ilvl w:val="0"/>
                <w:numId w:val="22"/>
              </w:numPr>
              <w:contextualSpacing/>
              <w:rPr>
                <w:lang w:val="en-GB"/>
              </w:rPr>
            </w:pPr>
            <w:r>
              <w:rPr>
                <w:lang w:val="en-GB"/>
              </w:rPr>
              <w:t>no, I don’t see the need to do so</w:t>
            </w:r>
          </w:p>
        </w:tc>
        <w:tc>
          <w:tcPr>
            <w:tcW w:w="426" w:type="dxa"/>
            <w:tcBorders>
              <w:top w:val="single" w:sz="4" w:space="0" w:color="auto"/>
              <w:left w:val="single" w:sz="6" w:space="0" w:color="auto"/>
              <w:bottom w:val="single" w:sz="4" w:space="0" w:color="auto"/>
              <w:right w:val="double" w:sz="4" w:space="0" w:color="auto"/>
            </w:tcBorders>
            <w:vAlign w:val="center"/>
          </w:tcPr>
          <w:p w14:paraId="37FA9033" w14:textId="77777777" w:rsidR="00501932" w:rsidRDefault="00501932">
            <w:pPr>
              <w:pStyle w:val="Omnibus-filtr"/>
              <w:contextualSpacing/>
              <w:rPr>
                <w:b/>
                <w:bCs/>
                <w:lang w:val="en-GB"/>
              </w:rPr>
            </w:pPr>
          </w:p>
        </w:tc>
      </w:tr>
      <w:tr w:rsidR="00501932" w14:paraId="7103D952" w14:textId="77777777" w:rsidTr="00501932">
        <w:trPr>
          <w:cantSplit/>
          <w:trHeight w:val="747"/>
        </w:trPr>
        <w:tc>
          <w:tcPr>
            <w:tcW w:w="543" w:type="dxa"/>
            <w:tcBorders>
              <w:top w:val="single" w:sz="4" w:space="0" w:color="auto"/>
              <w:left w:val="double" w:sz="4" w:space="0" w:color="auto"/>
              <w:bottom w:val="single" w:sz="6" w:space="0" w:color="auto"/>
              <w:right w:val="nil"/>
            </w:tcBorders>
            <w:hideMark/>
          </w:tcPr>
          <w:p w14:paraId="5CECB694" w14:textId="77777777" w:rsidR="00501932" w:rsidRDefault="00501932" w:rsidP="00E6016B">
            <w:pPr>
              <w:pStyle w:val="DateText"/>
              <w:rPr>
                <w:b/>
              </w:rPr>
            </w:pPr>
            <w:r>
              <w:t>O13a</w:t>
            </w:r>
          </w:p>
        </w:tc>
        <w:tc>
          <w:tcPr>
            <w:tcW w:w="2781" w:type="dxa"/>
            <w:tcBorders>
              <w:top w:val="single" w:sz="4" w:space="0" w:color="auto"/>
              <w:left w:val="single" w:sz="6" w:space="0" w:color="auto"/>
              <w:bottom w:val="single" w:sz="6" w:space="0" w:color="auto"/>
              <w:right w:val="single" w:sz="6" w:space="0" w:color="auto"/>
            </w:tcBorders>
            <w:hideMark/>
          </w:tcPr>
          <w:p w14:paraId="0025248F" w14:textId="77777777" w:rsidR="00501932" w:rsidRDefault="00501932">
            <w:pPr>
              <w:pStyle w:val="Omnibus-pytanie"/>
              <w:contextualSpacing/>
              <w:rPr>
                <w:lang w:val="en-GB"/>
              </w:rPr>
            </w:pPr>
            <w:r>
              <w:rPr>
                <w:lang w:val="en-GB"/>
              </w:rPr>
              <w:t>If so, how?</w:t>
            </w:r>
          </w:p>
        </w:tc>
        <w:tc>
          <w:tcPr>
            <w:tcW w:w="7141" w:type="dxa"/>
            <w:gridSpan w:val="5"/>
            <w:tcBorders>
              <w:top w:val="single" w:sz="4" w:space="0" w:color="auto"/>
              <w:left w:val="single" w:sz="6" w:space="0" w:color="auto"/>
              <w:bottom w:val="single" w:sz="6" w:space="0" w:color="auto"/>
              <w:right w:val="nil"/>
            </w:tcBorders>
            <w:vAlign w:val="center"/>
            <w:hideMark/>
          </w:tcPr>
          <w:p w14:paraId="2BF83ECB" w14:textId="77777777" w:rsidR="00501932" w:rsidRDefault="00501932" w:rsidP="00501932">
            <w:pPr>
              <w:pStyle w:val="Omnibus-odpowiedz"/>
              <w:numPr>
                <w:ilvl w:val="0"/>
                <w:numId w:val="23"/>
              </w:numPr>
              <w:contextualSpacing/>
              <w:rPr>
                <w:lang w:val="en-GB"/>
              </w:rPr>
            </w:pPr>
            <w:r>
              <w:rPr>
                <w:lang w:val="en-GB"/>
              </w:rPr>
              <w:t>I donated money for a specific project or fund-raising campaign</w:t>
            </w:r>
          </w:p>
          <w:p w14:paraId="6D8DB81A" w14:textId="77777777" w:rsidR="00501932" w:rsidRDefault="00501932" w:rsidP="00501932">
            <w:pPr>
              <w:pStyle w:val="Omnibus-odpowiedz"/>
              <w:numPr>
                <w:ilvl w:val="0"/>
                <w:numId w:val="23"/>
              </w:numPr>
              <w:contextualSpacing/>
              <w:rPr>
                <w:lang w:val="en-GB"/>
              </w:rPr>
            </w:pPr>
            <w:r>
              <w:rPr>
                <w:lang w:val="en-GB"/>
              </w:rPr>
              <w:t xml:space="preserve">I occasionally donate money for the activities of specific international organisations or NGOs </w:t>
            </w:r>
          </w:p>
          <w:p w14:paraId="70DCBB2C" w14:textId="77777777" w:rsidR="00501932" w:rsidRDefault="00501932" w:rsidP="00501932">
            <w:pPr>
              <w:pStyle w:val="Omnibus-odpowiedz"/>
              <w:numPr>
                <w:ilvl w:val="0"/>
                <w:numId w:val="23"/>
              </w:numPr>
              <w:contextualSpacing/>
              <w:rPr>
                <w:lang w:val="en-GB"/>
              </w:rPr>
            </w:pPr>
            <w:r>
              <w:rPr>
                <w:lang w:val="en-GB"/>
              </w:rPr>
              <w:t>I regularly support assistance programmes implemented in less developed countries by international organisations (e.g. UNICEF) or NGOs.</w:t>
            </w:r>
          </w:p>
          <w:p w14:paraId="5F057F64" w14:textId="77777777" w:rsidR="00501932" w:rsidRDefault="00501932" w:rsidP="00501932">
            <w:pPr>
              <w:pStyle w:val="Omnibus-odpowiedz"/>
              <w:numPr>
                <w:ilvl w:val="0"/>
                <w:numId w:val="23"/>
              </w:numPr>
              <w:contextualSpacing/>
              <w:rPr>
                <w:lang w:val="en-GB"/>
              </w:rPr>
            </w:pPr>
            <w:r>
              <w:rPr>
                <w:lang w:val="en-GB"/>
              </w:rPr>
              <w:t>I have participated in the implementation of assistance projects in less developed countries (as an employee or a volunteer)</w:t>
            </w:r>
          </w:p>
          <w:p w14:paraId="70F51BA2" w14:textId="77777777" w:rsidR="00501932" w:rsidRDefault="00501932" w:rsidP="00501932">
            <w:pPr>
              <w:pStyle w:val="Omnibus-odpowiedz"/>
              <w:numPr>
                <w:ilvl w:val="0"/>
                <w:numId w:val="23"/>
              </w:numPr>
              <w:contextualSpacing/>
              <w:rPr>
                <w:lang w:val="en-GB"/>
              </w:rPr>
            </w:pPr>
            <w:r>
              <w:rPr>
                <w:lang w:val="en-GB"/>
              </w:rPr>
              <w:t>I get involved in educational and/or information projects on the situation in less developed countries and their problems.</w:t>
            </w:r>
          </w:p>
          <w:p w14:paraId="0631FCCF" w14:textId="77777777" w:rsidR="00501932" w:rsidRDefault="00501932" w:rsidP="00501932">
            <w:pPr>
              <w:pStyle w:val="Omnibus-odpowiedz"/>
              <w:numPr>
                <w:ilvl w:val="0"/>
                <w:numId w:val="23"/>
              </w:numPr>
              <w:contextualSpacing/>
              <w:rPr>
                <w:lang w:val="en-GB"/>
              </w:rPr>
            </w:pPr>
            <w:r>
              <w:rPr>
                <w:lang w:val="en-GB"/>
              </w:rPr>
              <w:t>I shop ethically (I choose Fair Trade products, I do not buy products from companies that violate workers’ rights or ruin the environment in less developed countries, etc.)</w:t>
            </w:r>
          </w:p>
          <w:p w14:paraId="46BC347E" w14:textId="77777777" w:rsidR="00501932" w:rsidRDefault="00501932" w:rsidP="00501932">
            <w:pPr>
              <w:pStyle w:val="Omnibus-odpowiedz"/>
              <w:numPr>
                <w:ilvl w:val="0"/>
                <w:numId w:val="23"/>
              </w:numPr>
              <w:contextualSpacing/>
              <w:rPr>
                <w:lang w:val="en-GB"/>
              </w:rPr>
            </w:pPr>
            <w:r>
              <w:rPr>
                <w:lang w:val="en-GB"/>
              </w:rPr>
              <w:t>other (specify)...............................................write in</w:t>
            </w:r>
          </w:p>
        </w:tc>
        <w:tc>
          <w:tcPr>
            <w:tcW w:w="426" w:type="dxa"/>
            <w:tcBorders>
              <w:top w:val="single" w:sz="4" w:space="0" w:color="auto"/>
              <w:left w:val="single" w:sz="6" w:space="0" w:color="auto"/>
              <w:bottom w:val="single" w:sz="6" w:space="0" w:color="auto"/>
              <w:right w:val="double" w:sz="4" w:space="0" w:color="auto"/>
            </w:tcBorders>
            <w:vAlign w:val="center"/>
          </w:tcPr>
          <w:p w14:paraId="3D368E74" w14:textId="77777777" w:rsidR="00501932" w:rsidRDefault="00501932">
            <w:pPr>
              <w:pStyle w:val="Omnibus-filtr"/>
              <w:contextualSpacing/>
              <w:rPr>
                <w:b/>
                <w:bCs/>
                <w:lang w:val="en-GB"/>
              </w:rPr>
            </w:pPr>
          </w:p>
        </w:tc>
      </w:tr>
    </w:tbl>
    <w:p w14:paraId="3BB50F2F" w14:textId="77777777" w:rsidR="00501932" w:rsidRDefault="00501932" w:rsidP="00501932">
      <w:pPr>
        <w:rPr>
          <w:rFonts w:eastAsia="Times New Roman"/>
        </w:rPr>
      </w:pPr>
    </w:p>
    <w:tbl>
      <w:tblPr>
        <w:tblW w:w="10890" w:type="dxa"/>
        <w:tblInd w:w="-625" w:type="dxa"/>
        <w:tblLayout w:type="fixed"/>
        <w:tblCellMar>
          <w:left w:w="60" w:type="dxa"/>
          <w:right w:w="60" w:type="dxa"/>
        </w:tblCellMar>
        <w:tblLook w:val="04A0" w:firstRow="1" w:lastRow="0" w:firstColumn="1" w:lastColumn="0" w:noHBand="0" w:noVBand="1"/>
      </w:tblPr>
      <w:tblGrid>
        <w:gridCol w:w="543"/>
        <w:gridCol w:w="3119"/>
        <w:gridCol w:w="6802"/>
        <w:gridCol w:w="426"/>
      </w:tblGrid>
      <w:tr w:rsidR="00501932" w14:paraId="3C612BC7" w14:textId="77777777" w:rsidTr="00501932">
        <w:trPr>
          <w:cantSplit/>
          <w:trHeight w:val="747"/>
        </w:trPr>
        <w:tc>
          <w:tcPr>
            <w:tcW w:w="10891" w:type="dxa"/>
            <w:gridSpan w:val="4"/>
            <w:tcBorders>
              <w:top w:val="single" w:sz="4" w:space="0" w:color="auto"/>
              <w:left w:val="double" w:sz="4" w:space="0" w:color="auto"/>
              <w:bottom w:val="single" w:sz="6" w:space="0" w:color="auto"/>
              <w:right w:val="double" w:sz="4" w:space="0" w:color="auto"/>
            </w:tcBorders>
            <w:shd w:val="clear" w:color="auto" w:fill="BFBFBF"/>
            <w:hideMark/>
          </w:tcPr>
          <w:p w14:paraId="2C14433C"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rPr>
                <w:rFonts w:ascii="Arial" w:hAnsi="Arial" w:cs="Arial"/>
                <w:bCs/>
                <w:i/>
                <w:spacing w:val="-2"/>
                <w:sz w:val="18"/>
                <w:szCs w:val="18"/>
                <w:lang w:eastAsia="pl-PL"/>
              </w:rPr>
            </w:pPr>
            <w:r>
              <w:rPr>
                <w:rFonts w:ascii="Arial" w:hAnsi="Arial" w:cs="Arial"/>
                <w:bCs/>
                <w:i/>
                <w:spacing w:val="-2"/>
                <w:sz w:val="18"/>
                <w:szCs w:val="18"/>
                <w:lang w:eastAsia="pl-PL"/>
              </w:rPr>
              <w:lastRenderedPageBreak/>
              <w:t>Read out:</w:t>
            </w:r>
          </w:p>
          <w:p w14:paraId="20642160" w14:textId="77777777" w:rsidR="00501932" w:rsidRDefault="00501932">
            <w:pPr>
              <w:keepNext/>
              <w:keepLines/>
              <w:rPr>
                <w:rFonts w:ascii="Arial" w:eastAsia="Arial" w:hAnsi="Arial" w:cs="Arial"/>
                <w:sz w:val="18"/>
                <w:szCs w:val="18"/>
              </w:rPr>
            </w:pPr>
            <w:r>
              <w:rPr>
                <w:rFonts w:ascii="Arial" w:eastAsia="Arial" w:hAnsi="Arial" w:cs="Arial"/>
                <w:b/>
                <w:sz w:val="18"/>
                <w:szCs w:val="18"/>
              </w:rPr>
              <w:t>In 2022, Russia’s aggression against Ukraine triggered an unprecedented migration and development crisis. The resulting damage to infrastructure and loss of human and economic potential poses a significant threat to the future of that country. Therefore, in 2023, Poland will continue to provide humanitarian aid to Ukraine. At the same time, the priority of Polish development assistance will be the recovery of Ukraine and support for Ukrainian institutions and society in response to the conflict</w:t>
            </w:r>
            <w:r>
              <w:rPr>
                <w:rFonts w:ascii="Arial" w:eastAsia="Arial" w:hAnsi="Arial" w:cs="Arial"/>
                <w:sz w:val="18"/>
                <w:szCs w:val="18"/>
              </w:rPr>
              <w:t xml:space="preserve">. </w:t>
            </w:r>
          </w:p>
        </w:tc>
      </w:tr>
      <w:tr w:rsidR="00501932" w14:paraId="2CAF2EEB" w14:textId="77777777" w:rsidTr="00501932">
        <w:trPr>
          <w:cantSplit/>
          <w:trHeight w:val="394"/>
        </w:trPr>
        <w:tc>
          <w:tcPr>
            <w:tcW w:w="543" w:type="dxa"/>
            <w:vMerge w:val="restart"/>
            <w:tcBorders>
              <w:top w:val="single" w:sz="4" w:space="0" w:color="auto"/>
              <w:left w:val="double" w:sz="4" w:space="0" w:color="auto"/>
              <w:bottom w:val="single" w:sz="4" w:space="0" w:color="auto"/>
              <w:right w:val="nil"/>
            </w:tcBorders>
            <w:hideMark/>
          </w:tcPr>
          <w:p w14:paraId="76D94B34" w14:textId="77777777" w:rsidR="00501932" w:rsidRDefault="00501932" w:rsidP="00E6016B">
            <w:pPr>
              <w:pStyle w:val="DateText"/>
              <w:rPr>
                <w:rFonts w:eastAsia="Times New Roman" w:cs="Times New Roman"/>
                <w:lang w:eastAsia="pl-PL"/>
              </w:rPr>
            </w:pPr>
            <w:r>
              <w:rPr>
                <w:lang w:eastAsia="pl-PL"/>
              </w:rPr>
              <w:t>O14</w:t>
            </w:r>
          </w:p>
        </w:tc>
        <w:tc>
          <w:tcPr>
            <w:tcW w:w="3119" w:type="dxa"/>
            <w:vMerge w:val="restart"/>
            <w:tcBorders>
              <w:top w:val="single" w:sz="4" w:space="0" w:color="auto"/>
              <w:left w:val="single" w:sz="6" w:space="0" w:color="auto"/>
              <w:bottom w:val="single" w:sz="4" w:space="0" w:color="auto"/>
              <w:right w:val="single" w:sz="6" w:space="0" w:color="auto"/>
            </w:tcBorders>
            <w:hideMark/>
          </w:tcPr>
          <w:p w14:paraId="092708E6"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ind w:left="113"/>
              <w:contextualSpacing/>
              <w:rPr>
                <w:rFonts w:ascii="Arial" w:hAnsi="Arial" w:cs="Arial"/>
                <w:b/>
                <w:bCs/>
                <w:spacing w:val="-2"/>
                <w:sz w:val="18"/>
                <w:szCs w:val="20"/>
                <w:lang w:eastAsia="pl-PL"/>
              </w:rPr>
            </w:pPr>
            <w:r>
              <w:rPr>
                <w:rFonts w:ascii="Arial" w:hAnsi="Arial" w:cs="Arial"/>
                <w:b/>
                <w:bCs/>
                <w:spacing w:val="-2"/>
                <w:sz w:val="18"/>
                <w:szCs w:val="20"/>
                <w:lang w:eastAsia="pl-PL"/>
              </w:rPr>
              <w:t>Do you think Poland should or should not support Ukraine in a situation of war in that country?</w:t>
            </w:r>
          </w:p>
          <w:p w14:paraId="398D0E89"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spacing w:before="60"/>
              <w:ind w:left="113"/>
              <w:rPr>
                <w:rFonts w:ascii="Arial" w:hAnsi="Arial" w:cs="Arial"/>
                <w:b/>
                <w:bCs/>
                <w:spacing w:val="-2"/>
                <w:sz w:val="18"/>
                <w:szCs w:val="20"/>
                <w:lang w:eastAsia="pl-PL"/>
              </w:rPr>
            </w:pPr>
            <w:r>
              <w:rPr>
                <w:rFonts w:ascii="Arial" w:hAnsi="Arial" w:cs="Arial"/>
                <w:b/>
                <w:bCs/>
                <w:spacing w:val="-2"/>
                <w:sz w:val="18"/>
                <w:szCs w:val="20"/>
                <w:lang w:eastAsia="pl-PL"/>
              </w:rPr>
              <w:t>Single code only</w:t>
            </w:r>
          </w:p>
          <w:p w14:paraId="73737356" w14:textId="77777777" w:rsidR="00501932" w:rsidRDefault="00501932">
            <w:pPr>
              <w:tabs>
                <w:tab w:val="left" w:pos="0"/>
                <w:tab w:val="left" w:pos="510"/>
                <w:tab w:val="left" w:pos="72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 w:val="left" w:pos="9180"/>
                <w:tab w:val="left" w:pos="9690"/>
                <w:tab w:val="left" w:pos="10200"/>
                <w:tab w:val="left" w:pos="10710"/>
              </w:tabs>
              <w:suppressAutoHyphens/>
              <w:spacing w:before="120"/>
              <w:ind w:left="113"/>
              <w:rPr>
                <w:rFonts w:ascii="Arial" w:hAnsi="Arial" w:cs="Arial"/>
                <w:i/>
                <w:spacing w:val="-2"/>
                <w:sz w:val="18"/>
                <w:szCs w:val="20"/>
                <w:lang w:eastAsia="pl-PL"/>
              </w:rPr>
            </w:pPr>
            <w:r>
              <w:rPr>
                <w:rFonts w:ascii="Arial" w:hAnsi="Arial" w:cs="Arial"/>
                <w:i/>
                <w:spacing w:val="-2"/>
                <w:sz w:val="18"/>
                <w:szCs w:val="20"/>
                <w:lang w:eastAsia="pl-PL"/>
              </w:rPr>
              <w:t>(if “no”, skip to O14b, if “don't know”, skip to O15)</w:t>
            </w:r>
          </w:p>
        </w:tc>
        <w:tc>
          <w:tcPr>
            <w:tcW w:w="6803" w:type="dxa"/>
            <w:tcBorders>
              <w:top w:val="single" w:sz="4" w:space="0" w:color="auto"/>
              <w:left w:val="single" w:sz="6" w:space="0" w:color="auto"/>
              <w:bottom w:val="single" w:sz="4" w:space="0" w:color="auto"/>
              <w:right w:val="nil"/>
            </w:tcBorders>
            <w:vAlign w:val="bottom"/>
            <w:hideMark/>
          </w:tcPr>
          <w:p w14:paraId="2F1C94B7" w14:textId="77777777" w:rsidR="00501932" w:rsidRDefault="00501932" w:rsidP="00501932">
            <w:pPr>
              <w:numPr>
                <w:ilvl w:val="0"/>
                <w:numId w:val="24"/>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yes, it definitely should</w:t>
            </w:r>
          </w:p>
          <w:p w14:paraId="76820EAA" w14:textId="77777777" w:rsidR="00501932" w:rsidRDefault="00501932" w:rsidP="00501932">
            <w:pPr>
              <w:numPr>
                <w:ilvl w:val="0"/>
                <w:numId w:val="24"/>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yes, it probably should</w:t>
            </w:r>
          </w:p>
        </w:tc>
        <w:tc>
          <w:tcPr>
            <w:tcW w:w="426" w:type="dxa"/>
            <w:vMerge w:val="restart"/>
            <w:tcBorders>
              <w:top w:val="single" w:sz="4" w:space="0" w:color="auto"/>
              <w:left w:val="single" w:sz="6" w:space="0" w:color="auto"/>
              <w:bottom w:val="single" w:sz="4" w:space="0" w:color="auto"/>
              <w:right w:val="double" w:sz="4" w:space="0" w:color="auto"/>
            </w:tcBorders>
            <w:vAlign w:val="center"/>
          </w:tcPr>
          <w:p w14:paraId="767975F5"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jc w:val="center"/>
              <w:rPr>
                <w:rFonts w:ascii="Arial" w:hAnsi="Arial" w:cs="Times New Roman"/>
                <w:b/>
                <w:bCs/>
                <w:spacing w:val="-2"/>
                <w:sz w:val="18"/>
                <w:szCs w:val="20"/>
                <w:lang w:eastAsia="pl-PL"/>
              </w:rPr>
            </w:pPr>
          </w:p>
        </w:tc>
      </w:tr>
      <w:tr w:rsidR="00501932" w14:paraId="007CC52E" w14:textId="77777777" w:rsidTr="00501932">
        <w:trPr>
          <w:cantSplit/>
          <w:trHeight w:val="394"/>
        </w:trPr>
        <w:tc>
          <w:tcPr>
            <w:tcW w:w="10891" w:type="dxa"/>
            <w:vMerge/>
            <w:tcBorders>
              <w:top w:val="single" w:sz="4" w:space="0" w:color="auto"/>
              <w:left w:val="double" w:sz="4" w:space="0" w:color="auto"/>
              <w:bottom w:val="single" w:sz="4" w:space="0" w:color="auto"/>
              <w:right w:val="nil"/>
            </w:tcBorders>
            <w:vAlign w:val="center"/>
            <w:hideMark/>
          </w:tcPr>
          <w:p w14:paraId="57A7AB09" w14:textId="77777777" w:rsidR="00501932" w:rsidRDefault="00501932" w:rsidP="00E6016B">
            <w:pPr>
              <w:pStyle w:val="DateText"/>
              <w:rPr>
                <w:rFonts w:eastAsia="Times New Roman"/>
                <w:lang w:eastAsia="pl-PL"/>
              </w:rPr>
            </w:pPr>
          </w:p>
        </w:tc>
        <w:tc>
          <w:tcPr>
            <w:tcW w:w="3119" w:type="dxa"/>
            <w:vMerge/>
            <w:tcBorders>
              <w:top w:val="single" w:sz="4" w:space="0" w:color="auto"/>
              <w:left w:val="single" w:sz="6" w:space="0" w:color="auto"/>
              <w:bottom w:val="single" w:sz="4" w:space="0" w:color="auto"/>
              <w:right w:val="single" w:sz="6" w:space="0" w:color="auto"/>
            </w:tcBorders>
            <w:vAlign w:val="center"/>
            <w:hideMark/>
          </w:tcPr>
          <w:p w14:paraId="565964EA" w14:textId="77777777" w:rsidR="00501932" w:rsidRDefault="00501932">
            <w:pPr>
              <w:rPr>
                <w:rFonts w:ascii="Arial" w:eastAsia="Times New Roman" w:hAnsi="Arial" w:cs="Arial"/>
                <w:i/>
                <w:spacing w:val="-2"/>
                <w:sz w:val="18"/>
                <w:szCs w:val="20"/>
                <w:lang w:eastAsia="pl-PL"/>
              </w:rPr>
            </w:pPr>
          </w:p>
        </w:tc>
        <w:tc>
          <w:tcPr>
            <w:tcW w:w="6803" w:type="dxa"/>
            <w:tcBorders>
              <w:top w:val="single" w:sz="4" w:space="0" w:color="auto"/>
              <w:left w:val="single" w:sz="6" w:space="0" w:color="auto"/>
              <w:bottom w:val="single" w:sz="4" w:space="0" w:color="auto"/>
              <w:right w:val="nil"/>
            </w:tcBorders>
            <w:vAlign w:val="bottom"/>
            <w:hideMark/>
          </w:tcPr>
          <w:p w14:paraId="3E814D62" w14:textId="77777777" w:rsidR="00501932" w:rsidRDefault="00501932" w:rsidP="00501932">
            <w:pPr>
              <w:numPr>
                <w:ilvl w:val="0"/>
                <w:numId w:val="24"/>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no, it probably should not</w:t>
            </w:r>
          </w:p>
          <w:p w14:paraId="0182836B" w14:textId="77777777" w:rsidR="00501932" w:rsidRDefault="00501932" w:rsidP="00501932">
            <w:pPr>
              <w:numPr>
                <w:ilvl w:val="0"/>
                <w:numId w:val="24"/>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no, it definitely should not</w:t>
            </w:r>
          </w:p>
        </w:tc>
        <w:tc>
          <w:tcPr>
            <w:tcW w:w="426" w:type="dxa"/>
            <w:vMerge/>
            <w:tcBorders>
              <w:top w:val="single" w:sz="4" w:space="0" w:color="auto"/>
              <w:left w:val="single" w:sz="6" w:space="0" w:color="auto"/>
              <w:bottom w:val="single" w:sz="4" w:space="0" w:color="auto"/>
              <w:right w:val="double" w:sz="4" w:space="0" w:color="auto"/>
            </w:tcBorders>
            <w:vAlign w:val="center"/>
            <w:hideMark/>
          </w:tcPr>
          <w:p w14:paraId="06F8590C" w14:textId="77777777" w:rsidR="00501932" w:rsidRDefault="00501932">
            <w:pPr>
              <w:rPr>
                <w:rFonts w:ascii="Arial" w:eastAsia="Times New Roman" w:hAnsi="Arial"/>
                <w:b/>
                <w:bCs/>
                <w:spacing w:val="-2"/>
                <w:sz w:val="18"/>
                <w:szCs w:val="20"/>
                <w:lang w:eastAsia="pl-PL"/>
              </w:rPr>
            </w:pPr>
          </w:p>
        </w:tc>
      </w:tr>
      <w:tr w:rsidR="00501932" w14:paraId="79DB2908" w14:textId="77777777" w:rsidTr="00501932">
        <w:trPr>
          <w:cantSplit/>
          <w:trHeight w:val="286"/>
        </w:trPr>
        <w:tc>
          <w:tcPr>
            <w:tcW w:w="10891" w:type="dxa"/>
            <w:vMerge/>
            <w:tcBorders>
              <w:top w:val="single" w:sz="4" w:space="0" w:color="auto"/>
              <w:left w:val="double" w:sz="4" w:space="0" w:color="auto"/>
              <w:bottom w:val="single" w:sz="4" w:space="0" w:color="auto"/>
              <w:right w:val="nil"/>
            </w:tcBorders>
            <w:vAlign w:val="center"/>
            <w:hideMark/>
          </w:tcPr>
          <w:p w14:paraId="4DA52DF2" w14:textId="77777777" w:rsidR="00501932" w:rsidRDefault="00501932" w:rsidP="00E6016B">
            <w:pPr>
              <w:pStyle w:val="DateText"/>
              <w:rPr>
                <w:rFonts w:eastAsia="Times New Roman"/>
                <w:lang w:eastAsia="pl-PL"/>
              </w:rPr>
            </w:pPr>
          </w:p>
        </w:tc>
        <w:tc>
          <w:tcPr>
            <w:tcW w:w="3119" w:type="dxa"/>
            <w:vMerge/>
            <w:tcBorders>
              <w:top w:val="single" w:sz="4" w:space="0" w:color="auto"/>
              <w:left w:val="single" w:sz="6" w:space="0" w:color="auto"/>
              <w:bottom w:val="single" w:sz="4" w:space="0" w:color="auto"/>
              <w:right w:val="single" w:sz="6" w:space="0" w:color="auto"/>
            </w:tcBorders>
            <w:vAlign w:val="center"/>
            <w:hideMark/>
          </w:tcPr>
          <w:p w14:paraId="54E06FE6" w14:textId="77777777" w:rsidR="00501932" w:rsidRDefault="00501932">
            <w:pPr>
              <w:rPr>
                <w:rFonts w:ascii="Arial" w:eastAsia="Times New Roman" w:hAnsi="Arial" w:cs="Arial"/>
                <w:i/>
                <w:spacing w:val="-2"/>
                <w:sz w:val="18"/>
                <w:szCs w:val="20"/>
                <w:lang w:eastAsia="pl-PL"/>
              </w:rPr>
            </w:pPr>
          </w:p>
        </w:tc>
        <w:tc>
          <w:tcPr>
            <w:tcW w:w="6803" w:type="dxa"/>
            <w:tcBorders>
              <w:top w:val="single" w:sz="4" w:space="0" w:color="auto"/>
              <w:left w:val="single" w:sz="6" w:space="0" w:color="auto"/>
              <w:bottom w:val="single" w:sz="4" w:space="0" w:color="auto"/>
              <w:right w:val="nil"/>
            </w:tcBorders>
            <w:hideMark/>
          </w:tcPr>
          <w:p w14:paraId="4131A31F" w14:textId="77777777" w:rsidR="00501932" w:rsidRDefault="00501932" w:rsidP="00501932">
            <w:pPr>
              <w:numPr>
                <w:ilvl w:val="0"/>
                <w:numId w:val="24"/>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 xml:space="preserve">don’t know </w:t>
            </w:r>
          </w:p>
        </w:tc>
        <w:tc>
          <w:tcPr>
            <w:tcW w:w="426" w:type="dxa"/>
            <w:vMerge/>
            <w:tcBorders>
              <w:top w:val="single" w:sz="4" w:space="0" w:color="auto"/>
              <w:left w:val="single" w:sz="6" w:space="0" w:color="auto"/>
              <w:bottom w:val="single" w:sz="4" w:space="0" w:color="auto"/>
              <w:right w:val="double" w:sz="4" w:space="0" w:color="auto"/>
            </w:tcBorders>
            <w:vAlign w:val="center"/>
            <w:hideMark/>
          </w:tcPr>
          <w:p w14:paraId="284BAA90" w14:textId="77777777" w:rsidR="00501932" w:rsidRDefault="00501932">
            <w:pPr>
              <w:rPr>
                <w:rFonts w:ascii="Arial" w:eastAsia="Times New Roman" w:hAnsi="Arial"/>
                <w:b/>
                <w:bCs/>
                <w:spacing w:val="-2"/>
                <w:sz w:val="18"/>
                <w:szCs w:val="20"/>
                <w:lang w:eastAsia="pl-PL"/>
              </w:rPr>
            </w:pPr>
          </w:p>
        </w:tc>
      </w:tr>
      <w:tr w:rsidR="00501932" w14:paraId="36CB2C4E" w14:textId="77777777" w:rsidTr="00501932">
        <w:trPr>
          <w:cantSplit/>
          <w:trHeight w:val="747"/>
        </w:trPr>
        <w:tc>
          <w:tcPr>
            <w:tcW w:w="543" w:type="dxa"/>
            <w:tcBorders>
              <w:top w:val="single" w:sz="4" w:space="0" w:color="auto"/>
              <w:left w:val="double" w:sz="4" w:space="0" w:color="auto"/>
              <w:bottom w:val="single" w:sz="4" w:space="0" w:color="auto"/>
              <w:right w:val="nil"/>
            </w:tcBorders>
            <w:hideMark/>
          </w:tcPr>
          <w:p w14:paraId="67C20620" w14:textId="77777777" w:rsidR="00501932" w:rsidRDefault="00501932" w:rsidP="00E6016B">
            <w:pPr>
              <w:pStyle w:val="DateText"/>
              <w:rPr>
                <w:rFonts w:cs="Times New Roman"/>
                <w:lang w:eastAsia="pl-PL"/>
              </w:rPr>
            </w:pPr>
            <w:r>
              <w:rPr>
                <w:lang w:eastAsia="pl-PL"/>
              </w:rPr>
              <w:t>O14a</w:t>
            </w:r>
          </w:p>
        </w:tc>
        <w:tc>
          <w:tcPr>
            <w:tcW w:w="3119" w:type="dxa"/>
            <w:tcBorders>
              <w:top w:val="single" w:sz="4" w:space="0" w:color="auto"/>
              <w:left w:val="single" w:sz="6" w:space="0" w:color="auto"/>
              <w:bottom w:val="single" w:sz="4" w:space="0" w:color="auto"/>
              <w:right w:val="single" w:sz="6" w:space="0" w:color="auto"/>
            </w:tcBorders>
            <w:hideMark/>
          </w:tcPr>
          <w:p w14:paraId="1971DAF6"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ind w:left="113"/>
              <w:contextualSpacing/>
              <w:rPr>
                <w:rFonts w:ascii="Arial" w:hAnsi="Arial" w:cs="Arial"/>
                <w:b/>
                <w:bCs/>
                <w:spacing w:val="-2"/>
                <w:sz w:val="18"/>
                <w:szCs w:val="20"/>
                <w:lang w:eastAsia="pl-PL"/>
              </w:rPr>
            </w:pPr>
            <w:r>
              <w:rPr>
                <w:rFonts w:ascii="Arial" w:hAnsi="Arial" w:cs="Arial"/>
                <w:b/>
                <w:bCs/>
                <w:spacing w:val="-2"/>
                <w:sz w:val="18"/>
                <w:szCs w:val="20"/>
                <w:lang w:eastAsia="pl-PL"/>
              </w:rPr>
              <w:t>If so, why?</w:t>
            </w:r>
          </w:p>
          <w:p w14:paraId="3FE9C0F8"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spacing w:before="60"/>
              <w:ind w:left="113"/>
              <w:rPr>
                <w:rFonts w:ascii="Arial" w:hAnsi="Arial" w:cs="Arial"/>
                <w:b/>
                <w:bCs/>
                <w:spacing w:val="-2"/>
                <w:sz w:val="18"/>
                <w:szCs w:val="20"/>
                <w:lang w:eastAsia="pl-PL"/>
              </w:rPr>
            </w:pPr>
            <w:r>
              <w:rPr>
                <w:rFonts w:ascii="Arial" w:hAnsi="Arial" w:cs="Arial"/>
                <w:b/>
                <w:bCs/>
                <w:spacing w:val="-2"/>
                <w:sz w:val="18"/>
                <w:szCs w:val="20"/>
                <w:lang w:eastAsia="pl-PL"/>
              </w:rPr>
              <w:t>Multiple codes possible.</w:t>
            </w:r>
          </w:p>
          <w:p w14:paraId="059CCD61" w14:textId="77777777" w:rsidR="00501932" w:rsidRDefault="00501932">
            <w:pPr>
              <w:tabs>
                <w:tab w:val="left" w:pos="0"/>
                <w:tab w:val="left" w:pos="510"/>
                <w:tab w:val="left" w:pos="72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 w:val="left" w:pos="9180"/>
                <w:tab w:val="left" w:pos="9690"/>
                <w:tab w:val="left" w:pos="10200"/>
                <w:tab w:val="left" w:pos="10710"/>
              </w:tabs>
              <w:suppressAutoHyphens/>
              <w:spacing w:before="120"/>
              <w:ind w:left="113"/>
              <w:rPr>
                <w:rFonts w:ascii="Arial" w:hAnsi="Arial" w:cs="Arial"/>
                <w:i/>
                <w:spacing w:val="-2"/>
                <w:sz w:val="18"/>
                <w:szCs w:val="20"/>
                <w:lang w:eastAsia="pl-PL"/>
              </w:rPr>
            </w:pPr>
            <w:r>
              <w:rPr>
                <w:rFonts w:ascii="Arial" w:hAnsi="Arial" w:cs="Arial"/>
                <w:i/>
                <w:spacing w:val="-2"/>
                <w:sz w:val="18"/>
                <w:szCs w:val="20"/>
                <w:lang w:eastAsia="pl-PL"/>
              </w:rPr>
              <w:t>(go to O15)</w:t>
            </w:r>
          </w:p>
        </w:tc>
        <w:tc>
          <w:tcPr>
            <w:tcW w:w="6803" w:type="dxa"/>
            <w:tcBorders>
              <w:top w:val="single" w:sz="4" w:space="0" w:color="auto"/>
              <w:left w:val="single" w:sz="6" w:space="0" w:color="auto"/>
              <w:bottom w:val="single" w:sz="4" w:space="0" w:color="auto"/>
              <w:right w:val="nil"/>
            </w:tcBorders>
            <w:vAlign w:val="bottom"/>
            <w:hideMark/>
          </w:tcPr>
          <w:p w14:paraId="6B7FA933" w14:textId="77777777" w:rsidR="00501932" w:rsidRDefault="00501932" w:rsidP="00501932">
            <w:pPr>
              <w:numPr>
                <w:ilvl w:val="0"/>
                <w:numId w:val="25"/>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it is or moral duty to help our neighbour in a crisis situation</w:t>
            </w:r>
          </w:p>
          <w:p w14:paraId="1B8AF4C1" w14:textId="77777777" w:rsidR="00501932" w:rsidRDefault="00501932" w:rsidP="00501932">
            <w:pPr>
              <w:numPr>
                <w:ilvl w:val="0"/>
                <w:numId w:val="25"/>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we increase our security by helping Ukraine</w:t>
            </w:r>
          </w:p>
          <w:p w14:paraId="3CDC40E4" w14:textId="77777777" w:rsidR="00501932" w:rsidRDefault="00501932" w:rsidP="00501932">
            <w:pPr>
              <w:numPr>
                <w:ilvl w:val="0"/>
                <w:numId w:val="25"/>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helping Ukraine may be beneficial for us (e.g. increase Poland’s prestige in the world, bring Polish companies to the Ukrainian market)</w:t>
            </w:r>
          </w:p>
          <w:p w14:paraId="68B24E2E" w14:textId="77777777" w:rsidR="00501932" w:rsidRDefault="00501932" w:rsidP="00501932">
            <w:pPr>
              <w:numPr>
                <w:ilvl w:val="0"/>
                <w:numId w:val="25"/>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thanks to on-location support, we are reducing the flow of refugees into Poland</w:t>
            </w:r>
          </w:p>
          <w:p w14:paraId="1B6E355F" w14:textId="77777777" w:rsidR="00501932" w:rsidRDefault="00501932" w:rsidP="00501932">
            <w:pPr>
              <w:numPr>
                <w:ilvl w:val="0"/>
                <w:numId w:val="25"/>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 xml:space="preserve">the need to provide assistance follows from Poland’s international commitments </w:t>
            </w:r>
          </w:p>
          <w:p w14:paraId="6E023E3F" w14:textId="77777777" w:rsidR="00501932" w:rsidRDefault="00501932" w:rsidP="00501932">
            <w:pPr>
              <w:numPr>
                <w:ilvl w:val="0"/>
                <w:numId w:val="25"/>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for other reasons (specify</w:t>
            </w:r>
            <w:r>
              <w:rPr>
                <w:rFonts w:ascii="Arial" w:hAnsi="Arial" w:cs="Arial"/>
                <w:iCs/>
                <w:spacing w:val="-2"/>
                <w:sz w:val="18"/>
                <w:szCs w:val="20"/>
                <w:lang w:eastAsia="pl-PL"/>
              </w:rPr>
              <w:t>)..............................................write in</w:t>
            </w:r>
          </w:p>
          <w:p w14:paraId="671AF4B0" w14:textId="77777777" w:rsidR="00501932" w:rsidRDefault="00501932" w:rsidP="00501932">
            <w:pPr>
              <w:numPr>
                <w:ilvl w:val="0"/>
                <w:numId w:val="25"/>
              </w:numPr>
              <w:suppressAutoHyphens/>
              <w:spacing w:line="256" w:lineRule="auto"/>
              <w:ind w:left="714" w:hanging="357"/>
              <w:contextualSpacing/>
              <w:rPr>
                <w:rFonts w:ascii="Arial" w:hAnsi="Arial" w:cs="Arial"/>
                <w:spacing w:val="-2"/>
                <w:sz w:val="18"/>
                <w:szCs w:val="20"/>
                <w:lang w:eastAsia="pl-PL"/>
              </w:rPr>
            </w:pPr>
            <w:r>
              <w:rPr>
                <w:rFonts w:ascii="Arial" w:hAnsi="Arial" w:cs="Arial"/>
                <w:iCs/>
                <w:spacing w:val="-2"/>
                <w:sz w:val="18"/>
                <w:szCs w:val="20"/>
                <w:lang w:eastAsia="pl-PL"/>
              </w:rPr>
              <w:t>don't know</w:t>
            </w:r>
          </w:p>
        </w:tc>
        <w:tc>
          <w:tcPr>
            <w:tcW w:w="426" w:type="dxa"/>
            <w:tcBorders>
              <w:top w:val="single" w:sz="4" w:space="0" w:color="auto"/>
              <w:left w:val="single" w:sz="6" w:space="0" w:color="auto"/>
              <w:bottom w:val="single" w:sz="4" w:space="0" w:color="auto"/>
              <w:right w:val="double" w:sz="4" w:space="0" w:color="auto"/>
            </w:tcBorders>
          </w:tcPr>
          <w:p w14:paraId="102A033E"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jc w:val="center"/>
              <w:rPr>
                <w:rFonts w:ascii="Arial" w:hAnsi="Arial" w:cs="Times New Roman"/>
                <w:b/>
                <w:bCs/>
                <w:spacing w:val="-2"/>
                <w:sz w:val="18"/>
                <w:szCs w:val="20"/>
                <w:lang w:eastAsia="pl-PL"/>
              </w:rPr>
            </w:pPr>
          </w:p>
        </w:tc>
      </w:tr>
      <w:tr w:rsidR="00501932" w14:paraId="77029FE8" w14:textId="77777777" w:rsidTr="00501932">
        <w:trPr>
          <w:cantSplit/>
          <w:trHeight w:val="747"/>
        </w:trPr>
        <w:tc>
          <w:tcPr>
            <w:tcW w:w="543" w:type="dxa"/>
            <w:tcBorders>
              <w:top w:val="single" w:sz="4" w:space="0" w:color="auto"/>
              <w:left w:val="double" w:sz="4" w:space="0" w:color="auto"/>
              <w:bottom w:val="single" w:sz="4" w:space="0" w:color="auto"/>
              <w:right w:val="single" w:sz="4" w:space="0" w:color="auto"/>
            </w:tcBorders>
            <w:hideMark/>
          </w:tcPr>
          <w:p w14:paraId="2B6F6A74" w14:textId="77777777" w:rsidR="00501932" w:rsidRDefault="00501932" w:rsidP="00E6016B">
            <w:pPr>
              <w:pStyle w:val="DateText"/>
              <w:rPr>
                <w:lang w:eastAsia="pl-PL"/>
              </w:rPr>
            </w:pPr>
            <w:r>
              <w:rPr>
                <w:lang w:eastAsia="pl-PL"/>
              </w:rPr>
              <w:t>O14b</w:t>
            </w:r>
          </w:p>
        </w:tc>
        <w:tc>
          <w:tcPr>
            <w:tcW w:w="3119" w:type="dxa"/>
            <w:tcBorders>
              <w:top w:val="single" w:sz="4" w:space="0" w:color="auto"/>
              <w:left w:val="single" w:sz="4" w:space="0" w:color="auto"/>
              <w:bottom w:val="single" w:sz="4" w:space="0" w:color="auto"/>
              <w:right w:val="single" w:sz="4" w:space="0" w:color="auto"/>
            </w:tcBorders>
            <w:hideMark/>
          </w:tcPr>
          <w:p w14:paraId="6C53ADDE"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ind w:left="113"/>
              <w:contextualSpacing/>
              <w:rPr>
                <w:rFonts w:ascii="Arial" w:hAnsi="Arial" w:cs="Arial"/>
                <w:b/>
                <w:bCs/>
                <w:spacing w:val="-2"/>
                <w:sz w:val="18"/>
                <w:szCs w:val="20"/>
                <w:lang w:eastAsia="pl-PL"/>
              </w:rPr>
            </w:pPr>
            <w:r>
              <w:rPr>
                <w:rFonts w:ascii="Arial" w:hAnsi="Arial" w:cs="Arial"/>
                <w:b/>
                <w:bCs/>
                <w:spacing w:val="-2"/>
                <w:sz w:val="18"/>
                <w:szCs w:val="20"/>
                <w:lang w:eastAsia="pl-PL"/>
              </w:rPr>
              <w:t>If not, why not?</w:t>
            </w:r>
          </w:p>
          <w:p w14:paraId="614213A9"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spacing w:before="60"/>
              <w:ind w:left="113"/>
              <w:rPr>
                <w:rFonts w:ascii="Arial" w:hAnsi="Arial" w:cs="Arial"/>
                <w:b/>
                <w:bCs/>
                <w:spacing w:val="-2"/>
                <w:sz w:val="18"/>
                <w:szCs w:val="20"/>
                <w:lang w:eastAsia="pl-PL"/>
              </w:rPr>
            </w:pPr>
            <w:r>
              <w:rPr>
                <w:rFonts w:ascii="Arial" w:hAnsi="Arial" w:cs="Arial"/>
                <w:b/>
                <w:bCs/>
                <w:spacing w:val="-2"/>
                <w:sz w:val="18"/>
                <w:szCs w:val="20"/>
                <w:lang w:eastAsia="pl-PL"/>
              </w:rPr>
              <w:t>Multiple codes possible.</w:t>
            </w:r>
          </w:p>
        </w:tc>
        <w:tc>
          <w:tcPr>
            <w:tcW w:w="6803" w:type="dxa"/>
            <w:tcBorders>
              <w:top w:val="single" w:sz="4" w:space="0" w:color="auto"/>
              <w:left w:val="single" w:sz="4" w:space="0" w:color="auto"/>
              <w:bottom w:val="single" w:sz="4" w:space="0" w:color="auto"/>
              <w:right w:val="single" w:sz="4" w:space="0" w:color="auto"/>
            </w:tcBorders>
            <w:vAlign w:val="bottom"/>
            <w:hideMark/>
          </w:tcPr>
          <w:p w14:paraId="3EF91788" w14:textId="77777777" w:rsidR="00501932" w:rsidRDefault="00501932" w:rsidP="00501932">
            <w:pPr>
              <w:numPr>
                <w:ilvl w:val="0"/>
                <w:numId w:val="26"/>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nobody is helping Poland with its problems (e.g. overcoming the energy crisis) so we don’t need to help others</w:t>
            </w:r>
          </w:p>
          <w:p w14:paraId="75088DC7" w14:textId="77777777" w:rsidR="00501932" w:rsidRDefault="00501932" w:rsidP="00501932">
            <w:pPr>
              <w:numPr>
                <w:ilvl w:val="0"/>
                <w:numId w:val="26"/>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 xml:space="preserve">Poland is too poor to help others </w:t>
            </w:r>
          </w:p>
          <w:p w14:paraId="6433EF2C" w14:textId="77777777" w:rsidR="00501932" w:rsidRDefault="00501932" w:rsidP="00501932">
            <w:pPr>
              <w:numPr>
                <w:ilvl w:val="0"/>
                <w:numId w:val="26"/>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we should solve our own problems first</w:t>
            </w:r>
          </w:p>
          <w:p w14:paraId="376B49C5" w14:textId="77777777" w:rsidR="00501932" w:rsidRDefault="00501932" w:rsidP="00501932">
            <w:pPr>
              <w:numPr>
                <w:ilvl w:val="0"/>
                <w:numId w:val="26"/>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 xml:space="preserve">each country should take care of its own problems </w:t>
            </w:r>
          </w:p>
          <w:p w14:paraId="29F9DBCA" w14:textId="77777777" w:rsidR="00501932" w:rsidRDefault="00501932" w:rsidP="00501932">
            <w:pPr>
              <w:numPr>
                <w:ilvl w:val="0"/>
                <w:numId w:val="26"/>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the assistance received by Ukraine is not used properly</w:t>
            </w:r>
          </w:p>
          <w:p w14:paraId="7171AA53" w14:textId="77777777" w:rsidR="00501932" w:rsidRDefault="00501932" w:rsidP="00501932">
            <w:pPr>
              <w:numPr>
                <w:ilvl w:val="0"/>
                <w:numId w:val="26"/>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other (specify</w:t>
            </w:r>
            <w:r>
              <w:rPr>
                <w:rFonts w:ascii="Arial" w:hAnsi="Arial" w:cs="Arial"/>
                <w:iCs/>
                <w:spacing w:val="-2"/>
                <w:sz w:val="18"/>
                <w:szCs w:val="20"/>
                <w:lang w:eastAsia="pl-PL"/>
              </w:rPr>
              <w:t>)...........................................................write in</w:t>
            </w:r>
          </w:p>
          <w:p w14:paraId="30A0191B" w14:textId="77777777" w:rsidR="00501932" w:rsidRDefault="00501932" w:rsidP="00501932">
            <w:pPr>
              <w:numPr>
                <w:ilvl w:val="0"/>
                <w:numId w:val="26"/>
              </w:numPr>
              <w:suppressAutoHyphens/>
              <w:spacing w:line="256" w:lineRule="auto"/>
              <w:ind w:left="714" w:hanging="357"/>
              <w:contextualSpacing/>
              <w:rPr>
                <w:rFonts w:ascii="Arial" w:hAnsi="Arial" w:cs="Arial"/>
                <w:spacing w:val="-2"/>
                <w:sz w:val="18"/>
                <w:szCs w:val="20"/>
                <w:lang w:eastAsia="pl-PL"/>
              </w:rPr>
            </w:pPr>
            <w:r>
              <w:rPr>
                <w:rFonts w:ascii="Arial" w:hAnsi="Arial" w:cs="Arial"/>
                <w:iCs/>
                <w:spacing w:val="-2"/>
                <w:sz w:val="18"/>
                <w:szCs w:val="20"/>
                <w:lang w:eastAsia="pl-PL"/>
              </w:rPr>
              <w:t>don't know</w:t>
            </w:r>
          </w:p>
        </w:tc>
        <w:tc>
          <w:tcPr>
            <w:tcW w:w="426" w:type="dxa"/>
            <w:tcBorders>
              <w:top w:val="single" w:sz="4" w:space="0" w:color="auto"/>
              <w:left w:val="single" w:sz="4" w:space="0" w:color="auto"/>
              <w:bottom w:val="single" w:sz="4" w:space="0" w:color="auto"/>
              <w:right w:val="double" w:sz="4" w:space="0" w:color="auto"/>
            </w:tcBorders>
          </w:tcPr>
          <w:p w14:paraId="08EFEA77"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jc w:val="center"/>
              <w:rPr>
                <w:rFonts w:ascii="Arial" w:hAnsi="Arial" w:cs="Times New Roman"/>
                <w:b/>
                <w:bCs/>
                <w:spacing w:val="-2"/>
                <w:sz w:val="18"/>
                <w:szCs w:val="20"/>
                <w:lang w:eastAsia="pl-PL"/>
              </w:rPr>
            </w:pPr>
          </w:p>
        </w:tc>
      </w:tr>
      <w:tr w:rsidR="00501932" w14:paraId="06493E86" w14:textId="77777777" w:rsidTr="00501932">
        <w:trPr>
          <w:cantSplit/>
          <w:trHeight w:val="559"/>
        </w:trPr>
        <w:tc>
          <w:tcPr>
            <w:tcW w:w="543" w:type="dxa"/>
            <w:vMerge w:val="restart"/>
            <w:tcBorders>
              <w:top w:val="single" w:sz="4" w:space="0" w:color="auto"/>
              <w:left w:val="double" w:sz="4" w:space="0" w:color="auto"/>
              <w:bottom w:val="single" w:sz="4" w:space="0" w:color="auto"/>
              <w:right w:val="single" w:sz="4" w:space="0" w:color="auto"/>
            </w:tcBorders>
            <w:hideMark/>
          </w:tcPr>
          <w:p w14:paraId="3ABD8ED4" w14:textId="77777777" w:rsidR="00501932" w:rsidRDefault="00501932" w:rsidP="00E6016B">
            <w:pPr>
              <w:pStyle w:val="DateText"/>
              <w:rPr>
                <w:lang w:eastAsia="pl-PL"/>
              </w:rPr>
            </w:pPr>
            <w:r>
              <w:rPr>
                <w:lang w:eastAsia="pl-PL"/>
              </w:rPr>
              <w:t>O15</w:t>
            </w:r>
          </w:p>
        </w:tc>
        <w:tc>
          <w:tcPr>
            <w:tcW w:w="3119" w:type="dxa"/>
            <w:vMerge w:val="restart"/>
            <w:tcBorders>
              <w:top w:val="single" w:sz="4" w:space="0" w:color="auto"/>
              <w:left w:val="single" w:sz="4" w:space="0" w:color="auto"/>
              <w:bottom w:val="single" w:sz="4" w:space="0" w:color="auto"/>
              <w:right w:val="single" w:sz="4" w:space="0" w:color="auto"/>
            </w:tcBorders>
            <w:hideMark/>
          </w:tcPr>
          <w:p w14:paraId="151D251F"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ind w:left="113"/>
              <w:contextualSpacing/>
              <w:rPr>
                <w:rFonts w:ascii="Arial" w:hAnsi="Arial" w:cs="Arial"/>
                <w:b/>
                <w:bCs/>
                <w:color w:val="000000"/>
                <w:spacing w:val="-2"/>
                <w:sz w:val="18"/>
                <w:szCs w:val="18"/>
                <w:lang w:eastAsia="pl-PL"/>
              </w:rPr>
            </w:pPr>
            <w:r>
              <w:rPr>
                <w:rFonts w:ascii="Arial" w:hAnsi="Arial" w:cs="Arial"/>
                <w:b/>
                <w:bCs/>
                <w:color w:val="000000"/>
                <w:spacing w:val="-2"/>
                <w:sz w:val="18"/>
                <w:szCs w:val="18"/>
                <w:shd w:val="clear" w:color="auto" w:fill="FFFFFF"/>
                <w:lang w:eastAsia="pl-PL"/>
              </w:rPr>
              <w:t>What do you think, is Poland’s assistance to Ukraine and Ukrainian refugees going to benefit our country in the long term?</w:t>
            </w:r>
          </w:p>
          <w:p w14:paraId="1A25E264" w14:textId="77777777" w:rsidR="00501932" w:rsidRDefault="00501932">
            <w:pPr>
              <w:tabs>
                <w:tab w:val="left" w:pos="0"/>
                <w:tab w:val="left" w:pos="510"/>
                <w:tab w:val="left" w:pos="72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 w:val="left" w:pos="9180"/>
                <w:tab w:val="left" w:pos="9690"/>
                <w:tab w:val="left" w:pos="10200"/>
                <w:tab w:val="left" w:pos="10710"/>
              </w:tabs>
              <w:suppressAutoHyphens/>
              <w:spacing w:before="120"/>
              <w:ind w:left="113"/>
              <w:rPr>
                <w:rFonts w:ascii="Arial" w:hAnsi="Arial" w:cs="Arial"/>
                <w:b/>
                <w:spacing w:val="-2"/>
                <w:sz w:val="18"/>
                <w:szCs w:val="20"/>
                <w:lang w:eastAsia="pl-PL"/>
              </w:rPr>
            </w:pPr>
            <w:r>
              <w:rPr>
                <w:rFonts w:ascii="Arial" w:hAnsi="Arial" w:cs="Arial"/>
                <w:b/>
                <w:spacing w:val="-2"/>
                <w:sz w:val="18"/>
                <w:szCs w:val="20"/>
                <w:lang w:eastAsia="pl-PL"/>
              </w:rPr>
              <w:t>Single code only</w:t>
            </w:r>
          </w:p>
          <w:p w14:paraId="3A6ADEC9" w14:textId="77777777" w:rsidR="00501932" w:rsidRDefault="00501932">
            <w:pPr>
              <w:tabs>
                <w:tab w:val="left" w:pos="0"/>
                <w:tab w:val="left" w:pos="510"/>
                <w:tab w:val="left" w:pos="72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 w:val="left" w:pos="9180"/>
                <w:tab w:val="left" w:pos="9690"/>
                <w:tab w:val="left" w:pos="10200"/>
                <w:tab w:val="left" w:pos="10710"/>
              </w:tabs>
              <w:suppressAutoHyphens/>
              <w:spacing w:before="120"/>
              <w:ind w:left="113"/>
              <w:rPr>
                <w:rFonts w:ascii="Arial" w:hAnsi="Arial" w:cs="Arial"/>
                <w:b/>
                <w:spacing w:val="-2"/>
                <w:sz w:val="18"/>
                <w:szCs w:val="20"/>
                <w:lang w:eastAsia="pl-PL"/>
              </w:rPr>
            </w:pPr>
            <w:r>
              <w:rPr>
                <w:rFonts w:ascii="Arial" w:hAnsi="Arial" w:cs="Arial"/>
                <w:i/>
                <w:spacing w:val="-2"/>
                <w:sz w:val="18"/>
                <w:szCs w:val="20"/>
                <w:lang w:eastAsia="pl-PL"/>
              </w:rPr>
              <w:t>(if “no”, skip to O15b, if “don't know”, skip to O16)</w:t>
            </w:r>
          </w:p>
        </w:tc>
        <w:tc>
          <w:tcPr>
            <w:tcW w:w="6803" w:type="dxa"/>
            <w:tcBorders>
              <w:top w:val="single" w:sz="4" w:space="0" w:color="auto"/>
              <w:left w:val="single" w:sz="4" w:space="0" w:color="auto"/>
              <w:bottom w:val="nil"/>
              <w:right w:val="single" w:sz="4" w:space="0" w:color="auto"/>
            </w:tcBorders>
            <w:vAlign w:val="bottom"/>
            <w:hideMark/>
          </w:tcPr>
          <w:p w14:paraId="30F1914C" w14:textId="77777777" w:rsidR="00501932" w:rsidRDefault="00501932" w:rsidP="00501932">
            <w:pPr>
              <w:numPr>
                <w:ilvl w:val="0"/>
                <w:numId w:val="27"/>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yes, it will definitely be beneficial</w:t>
            </w:r>
          </w:p>
          <w:p w14:paraId="3E5FE701" w14:textId="77777777" w:rsidR="00501932" w:rsidRDefault="00501932" w:rsidP="00501932">
            <w:pPr>
              <w:numPr>
                <w:ilvl w:val="0"/>
                <w:numId w:val="27"/>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yes, it will probably be beneficial</w:t>
            </w:r>
          </w:p>
        </w:tc>
        <w:tc>
          <w:tcPr>
            <w:tcW w:w="426" w:type="dxa"/>
            <w:vMerge w:val="restart"/>
            <w:tcBorders>
              <w:top w:val="single" w:sz="4" w:space="0" w:color="auto"/>
              <w:left w:val="single" w:sz="4" w:space="0" w:color="auto"/>
              <w:bottom w:val="single" w:sz="4" w:space="0" w:color="auto"/>
              <w:right w:val="double" w:sz="4" w:space="0" w:color="auto"/>
            </w:tcBorders>
          </w:tcPr>
          <w:p w14:paraId="002DD567"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jc w:val="center"/>
              <w:rPr>
                <w:rFonts w:ascii="Arial" w:hAnsi="Arial" w:cs="Times New Roman"/>
                <w:spacing w:val="-2"/>
                <w:sz w:val="18"/>
                <w:szCs w:val="20"/>
                <w:lang w:eastAsia="pl-PL"/>
              </w:rPr>
            </w:pPr>
          </w:p>
          <w:p w14:paraId="79608131"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jc w:val="center"/>
              <w:rPr>
                <w:rFonts w:ascii="Arial" w:hAnsi="Arial"/>
                <w:spacing w:val="-2"/>
                <w:sz w:val="18"/>
                <w:szCs w:val="20"/>
                <w:lang w:eastAsia="pl-PL"/>
              </w:rPr>
            </w:pPr>
          </w:p>
        </w:tc>
      </w:tr>
      <w:tr w:rsidR="00501932" w14:paraId="758C86FE" w14:textId="77777777" w:rsidTr="00501932">
        <w:trPr>
          <w:cantSplit/>
          <w:trHeight w:val="565"/>
        </w:trPr>
        <w:tc>
          <w:tcPr>
            <w:tcW w:w="10891" w:type="dxa"/>
            <w:vMerge/>
            <w:tcBorders>
              <w:top w:val="single" w:sz="4" w:space="0" w:color="auto"/>
              <w:left w:val="double" w:sz="4" w:space="0" w:color="auto"/>
              <w:bottom w:val="single" w:sz="4" w:space="0" w:color="auto"/>
              <w:right w:val="single" w:sz="4" w:space="0" w:color="auto"/>
            </w:tcBorders>
            <w:vAlign w:val="center"/>
            <w:hideMark/>
          </w:tcPr>
          <w:p w14:paraId="42F056FF" w14:textId="77777777" w:rsidR="00501932" w:rsidRDefault="00501932" w:rsidP="00E6016B">
            <w:pPr>
              <w:pStyle w:val="DateText"/>
              <w:rPr>
                <w:rFonts w:eastAsia="Times New Roman"/>
                <w:lang w:eastAsia="pl-PL"/>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94656F2" w14:textId="77777777" w:rsidR="00501932" w:rsidRDefault="00501932">
            <w:pPr>
              <w:rPr>
                <w:rFonts w:ascii="Arial" w:eastAsia="Times New Roman" w:hAnsi="Arial" w:cs="Arial"/>
                <w:b/>
                <w:spacing w:val="-2"/>
                <w:sz w:val="18"/>
                <w:szCs w:val="20"/>
                <w:lang w:eastAsia="pl-PL"/>
              </w:rPr>
            </w:pPr>
          </w:p>
        </w:tc>
        <w:tc>
          <w:tcPr>
            <w:tcW w:w="6803" w:type="dxa"/>
            <w:tcBorders>
              <w:top w:val="nil"/>
              <w:left w:val="single" w:sz="4" w:space="0" w:color="auto"/>
              <w:bottom w:val="nil"/>
              <w:right w:val="single" w:sz="4" w:space="0" w:color="auto"/>
            </w:tcBorders>
            <w:hideMark/>
          </w:tcPr>
          <w:p w14:paraId="3A824161" w14:textId="77777777" w:rsidR="00501932" w:rsidRDefault="00501932" w:rsidP="00501932">
            <w:pPr>
              <w:numPr>
                <w:ilvl w:val="0"/>
                <w:numId w:val="27"/>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no, it will probably not be beneficial</w:t>
            </w:r>
          </w:p>
          <w:p w14:paraId="3212FA4F" w14:textId="77777777" w:rsidR="00501932" w:rsidRDefault="00501932" w:rsidP="00501932">
            <w:pPr>
              <w:numPr>
                <w:ilvl w:val="0"/>
                <w:numId w:val="27"/>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no, it will definitely not be beneficial</w:t>
            </w:r>
          </w:p>
        </w:tc>
        <w:tc>
          <w:tcPr>
            <w:tcW w:w="426" w:type="dxa"/>
            <w:vMerge/>
            <w:tcBorders>
              <w:top w:val="single" w:sz="4" w:space="0" w:color="auto"/>
              <w:left w:val="single" w:sz="4" w:space="0" w:color="auto"/>
              <w:bottom w:val="single" w:sz="4" w:space="0" w:color="auto"/>
              <w:right w:val="double" w:sz="4" w:space="0" w:color="auto"/>
            </w:tcBorders>
            <w:vAlign w:val="center"/>
            <w:hideMark/>
          </w:tcPr>
          <w:p w14:paraId="1D197AE6" w14:textId="77777777" w:rsidR="00501932" w:rsidRDefault="00501932">
            <w:pPr>
              <w:rPr>
                <w:rFonts w:ascii="Arial" w:eastAsia="Times New Roman" w:hAnsi="Arial"/>
                <w:spacing w:val="-2"/>
                <w:sz w:val="18"/>
                <w:szCs w:val="20"/>
                <w:lang w:eastAsia="pl-PL"/>
              </w:rPr>
            </w:pPr>
          </w:p>
        </w:tc>
      </w:tr>
      <w:tr w:rsidR="00501932" w14:paraId="001AA82D" w14:textId="77777777" w:rsidTr="00501932">
        <w:trPr>
          <w:cantSplit/>
          <w:trHeight w:val="543"/>
        </w:trPr>
        <w:tc>
          <w:tcPr>
            <w:tcW w:w="10891" w:type="dxa"/>
            <w:vMerge/>
            <w:tcBorders>
              <w:top w:val="single" w:sz="4" w:space="0" w:color="auto"/>
              <w:left w:val="double" w:sz="4" w:space="0" w:color="auto"/>
              <w:bottom w:val="single" w:sz="4" w:space="0" w:color="auto"/>
              <w:right w:val="single" w:sz="4" w:space="0" w:color="auto"/>
            </w:tcBorders>
            <w:vAlign w:val="center"/>
            <w:hideMark/>
          </w:tcPr>
          <w:p w14:paraId="2B23BC61" w14:textId="77777777" w:rsidR="00501932" w:rsidRDefault="00501932" w:rsidP="00E6016B">
            <w:pPr>
              <w:pStyle w:val="DateText"/>
              <w:rPr>
                <w:rFonts w:eastAsia="Times New Roman"/>
                <w:lang w:eastAsia="pl-PL"/>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4FEA3B1" w14:textId="77777777" w:rsidR="00501932" w:rsidRDefault="00501932">
            <w:pPr>
              <w:rPr>
                <w:rFonts w:ascii="Arial" w:eastAsia="Times New Roman" w:hAnsi="Arial" w:cs="Arial"/>
                <w:b/>
                <w:spacing w:val="-2"/>
                <w:sz w:val="18"/>
                <w:szCs w:val="20"/>
                <w:lang w:eastAsia="pl-PL"/>
              </w:rPr>
            </w:pPr>
          </w:p>
        </w:tc>
        <w:tc>
          <w:tcPr>
            <w:tcW w:w="6803" w:type="dxa"/>
            <w:tcBorders>
              <w:top w:val="nil"/>
              <w:left w:val="single" w:sz="4" w:space="0" w:color="auto"/>
              <w:bottom w:val="single" w:sz="4" w:space="0" w:color="auto"/>
              <w:right w:val="single" w:sz="4" w:space="0" w:color="auto"/>
            </w:tcBorders>
            <w:hideMark/>
          </w:tcPr>
          <w:p w14:paraId="07DA7799" w14:textId="77777777" w:rsidR="00501932" w:rsidRDefault="00501932" w:rsidP="00501932">
            <w:pPr>
              <w:numPr>
                <w:ilvl w:val="0"/>
                <w:numId w:val="27"/>
              </w:numPr>
              <w:suppressAutoHyphens/>
              <w:spacing w:line="256" w:lineRule="auto"/>
              <w:contextualSpacing/>
              <w:rPr>
                <w:rFonts w:ascii="Arial" w:hAnsi="Arial" w:cs="Arial"/>
                <w:spacing w:val="-2"/>
                <w:sz w:val="18"/>
                <w:szCs w:val="20"/>
                <w:lang w:eastAsia="pl-PL"/>
              </w:rPr>
            </w:pPr>
            <w:r>
              <w:rPr>
                <w:rFonts w:ascii="Arial" w:hAnsi="Arial" w:cs="Arial"/>
                <w:spacing w:val="-2"/>
                <w:sz w:val="18"/>
                <w:szCs w:val="20"/>
                <w:lang w:eastAsia="pl-PL"/>
              </w:rPr>
              <w:t>not sure</w:t>
            </w:r>
          </w:p>
        </w:tc>
        <w:tc>
          <w:tcPr>
            <w:tcW w:w="426" w:type="dxa"/>
            <w:vMerge/>
            <w:tcBorders>
              <w:top w:val="single" w:sz="4" w:space="0" w:color="auto"/>
              <w:left w:val="single" w:sz="4" w:space="0" w:color="auto"/>
              <w:bottom w:val="single" w:sz="4" w:space="0" w:color="auto"/>
              <w:right w:val="double" w:sz="4" w:space="0" w:color="auto"/>
            </w:tcBorders>
            <w:vAlign w:val="center"/>
            <w:hideMark/>
          </w:tcPr>
          <w:p w14:paraId="632AE832" w14:textId="77777777" w:rsidR="00501932" w:rsidRDefault="00501932">
            <w:pPr>
              <w:rPr>
                <w:rFonts w:ascii="Arial" w:eastAsia="Times New Roman" w:hAnsi="Arial"/>
                <w:spacing w:val="-2"/>
                <w:sz w:val="18"/>
                <w:szCs w:val="20"/>
                <w:lang w:eastAsia="pl-PL"/>
              </w:rPr>
            </w:pPr>
          </w:p>
        </w:tc>
      </w:tr>
      <w:tr w:rsidR="00501932" w14:paraId="40953F44" w14:textId="77777777" w:rsidTr="00501932">
        <w:trPr>
          <w:cantSplit/>
          <w:trHeight w:val="1286"/>
        </w:trPr>
        <w:tc>
          <w:tcPr>
            <w:tcW w:w="543" w:type="dxa"/>
            <w:tcBorders>
              <w:top w:val="single" w:sz="4" w:space="0" w:color="auto"/>
              <w:left w:val="single" w:sz="4" w:space="0" w:color="auto"/>
              <w:bottom w:val="single" w:sz="4" w:space="0" w:color="auto"/>
              <w:right w:val="single" w:sz="4" w:space="0" w:color="auto"/>
            </w:tcBorders>
            <w:hideMark/>
          </w:tcPr>
          <w:p w14:paraId="19B269F1" w14:textId="77777777" w:rsidR="00501932" w:rsidRDefault="00501932" w:rsidP="00E6016B">
            <w:pPr>
              <w:pStyle w:val="DateText"/>
              <w:rPr>
                <w:rFonts w:cs="Times New Roman"/>
                <w:lang w:eastAsia="pl-PL"/>
              </w:rPr>
            </w:pPr>
            <w:r>
              <w:rPr>
                <w:lang w:eastAsia="pl-PL"/>
              </w:rPr>
              <w:t>O15a</w:t>
            </w:r>
          </w:p>
        </w:tc>
        <w:tc>
          <w:tcPr>
            <w:tcW w:w="3119" w:type="dxa"/>
            <w:tcBorders>
              <w:top w:val="single" w:sz="4" w:space="0" w:color="auto"/>
              <w:left w:val="single" w:sz="4" w:space="0" w:color="auto"/>
              <w:bottom w:val="single" w:sz="4" w:space="0" w:color="auto"/>
              <w:right w:val="single" w:sz="4" w:space="0" w:color="auto"/>
            </w:tcBorders>
            <w:hideMark/>
          </w:tcPr>
          <w:p w14:paraId="6C9700BE"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ind w:left="113"/>
              <w:contextualSpacing/>
              <w:rPr>
                <w:rFonts w:ascii="Arial" w:hAnsi="Arial" w:cs="Arial"/>
                <w:b/>
                <w:bCs/>
                <w:color w:val="000000"/>
                <w:spacing w:val="-2"/>
                <w:sz w:val="18"/>
                <w:szCs w:val="18"/>
                <w:shd w:val="clear" w:color="auto" w:fill="FFFFFF"/>
                <w:lang w:eastAsia="pl-PL"/>
              </w:rPr>
            </w:pPr>
            <w:r>
              <w:rPr>
                <w:rFonts w:ascii="Arial" w:hAnsi="Arial" w:cs="Arial"/>
                <w:b/>
                <w:bCs/>
                <w:color w:val="000000"/>
                <w:spacing w:val="-2"/>
                <w:sz w:val="18"/>
                <w:szCs w:val="18"/>
                <w:shd w:val="clear" w:color="auto" w:fill="FFFFFF"/>
                <w:lang w:eastAsia="pl-PL"/>
              </w:rPr>
              <w:t>If so, what else should be done to help Ukraine?</w:t>
            </w:r>
          </w:p>
          <w:p w14:paraId="78045816" w14:textId="77777777" w:rsidR="00501932" w:rsidRDefault="00501932">
            <w:pPr>
              <w:tabs>
                <w:tab w:val="left" w:pos="0"/>
                <w:tab w:val="left" w:pos="510"/>
                <w:tab w:val="left" w:pos="72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 w:val="left" w:pos="9180"/>
                <w:tab w:val="left" w:pos="9690"/>
                <w:tab w:val="left" w:pos="10200"/>
                <w:tab w:val="left" w:pos="10710"/>
              </w:tabs>
              <w:suppressAutoHyphens/>
              <w:spacing w:before="120"/>
              <w:ind w:left="113"/>
              <w:rPr>
                <w:rFonts w:ascii="Arial" w:hAnsi="Arial" w:cs="Arial"/>
                <w:i/>
                <w:spacing w:val="-2"/>
                <w:sz w:val="18"/>
                <w:szCs w:val="20"/>
                <w:lang w:eastAsia="pl-PL"/>
              </w:rPr>
            </w:pPr>
            <w:r>
              <w:rPr>
                <w:rFonts w:ascii="Arial" w:hAnsi="Arial" w:cs="Arial"/>
                <w:i/>
                <w:spacing w:val="-2"/>
                <w:sz w:val="18"/>
                <w:szCs w:val="20"/>
                <w:lang w:eastAsia="pl-PL"/>
              </w:rPr>
              <w:t>(skip to O16)</w:t>
            </w:r>
          </w:p>
        </w:tc>
        <w:tc>
          <w:tcPr>
            <w:tcW w:w="6803" w:type="dxa"/>
            <w:tcBorders>
              <w:top w:val="single" w:sz="4" w:space="0" w:color="auto"/>
              <w:left w:val="single" w:sz="4" w:space="0" w:color="auto"/>
              <w:bottom w:val="single" w:sz="4" w:space="0" w:color="auto"/>
              <w:right w:val="single" w:sz="4" w:space="0" w:color="auto"/>
            </w:tcBorders>
            <w:vAlign w:val="bottom"/>
            <w:hideMark/>
          </w:tcPr>
          <w:p w14:paraId="59B438F4" w14:textId="77777777" w:rsidR="00501932" w:rsidRDefault="00501932" w:rsidP="00501932">
            <w:pPr>
              <w:numPr>
                <w:ilvl w:val="0"/>
                <w:numId w:val="28"/>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 xml:space="preserve">increase support for refugees within our country </w:t>
            </w:r>
          </w:p>
          <w:p w14:paraId="71F9D74F" w14:textId="77777777" w:rsidR="00501932" w:rsidRDefault="00501932" w:rsidP="00501932">
            <w:pPr>
              <w:numPr>
                <w:ilvl w:val="0"/>
                <w:numId w:val="28"/>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increase humanitarian aid in Ukraine</w:t>
            </w:r>
          </w:p>
          <w:p w14:paraId="18C5D668" w14:textId="77777777" w:rsidR="00501932" w:rsidRDefault="00501932" w:rsidP="00501932">
            <w:pPr>
              <w:numPr>
                <w:ilvl w:val="0"/>
                <w:numId w:val="28"/>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increase food aid in Ukraine</w:t>
            </w:r>
          </w:p>
          <w:p w14:paraId="78BF0C0D" w14:textId="77777777" w:rsidR="00501932" w:rsidRDefault="00501932" w:rsidP="00501932">
            <w:pPr>
              <w:numPr>
                <w:ilvl w:val="0"/>
                <w:numId w:val="28"/>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increase medical assistance in Ukraine</w:t>
            </w:r>
          </w:p>
          <w:p w14:paraId="543E385F" w14:textId="77777777" w:rsidR="00501932" w:rsidRDefault="00501932" w:rsidP="00501932">
            <w:pPr>
              <w:numPr>
                <w:ilvl w:val="0"/>
                <w:numId w:val="28"/>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increase economic aid</w:t>
            </w:r>
          </w:p>
          <w:p w14:paraId="720572D8" w14:textId="77777777" w:rsidR="00501932" w:rsidRDefault="00501932" w:rsidP="00501932">
            <w:pPr>
              <w:numPr>
                <w:ilvl w:val="0"/>
                <w:numId w:val="28"/>
              </w:numPr>
              <w:shd w:val="clear" w:color="auto" w:fill="FFFFFF"/>
              <w:spacing w:after="160" w:line="256" w:lineRule="auto"/>
              <w:ind w:left="714" w:hanging="357"/>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other specific actions (specify</w:t>
            </w:r>
            <w:r>
              <w:rPr>
                <w:rFonts w:ascii="Arial" w:eastAsia="Arial" w:hAnsi="Arial" w:cs="Arial"/>
                <w:iCs/>
                <w:sz w:val="18"/>
                <w:szCs w:val="18"/>
              </w:rPr>
              <w:t xml:space="preserve">).............................................. write in </w:t>
            </w:r>
          </w:p>
          <w:p w14:paraId="5613BC9B" w14:textId="77777777" w:rsidR="00501932" w:rsidRDefault="00501932" w:rsidP="00501932">
            <w:pPr>
              <w:numPr>
                <w:ilvl w:val="0"/>
                <w:numId w:val="28"/>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not sure</w:t>
            </w:r>
          </w:p>
        </w:tc>
        <w:tc>
          <w:tcPr>
            <w:tcW w:w="426" w:type="dxa"/>
            <w:tcBorders>
              <w:top w:val="single" w:sz="4" w:space="0" w:color="auto"/>
              <w:left w:val="single" w:sz="4" w:space="0" w:color="auto"/>
              <w:bottom w:val="single" w:sz="4" w:space="0" w:color="auto"/>
              <w:right w:val="single" w:sz="4" w:space="0" w:color="auto"/>
            </w:tcBorders>
          </w:tcPr>
          <w:p w14:paraId="4E377521"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jc w:val="center"/>
              <w:rPr>
                <w:rFonts w:ascii="Arial" w:eastAsia="Times New Roman" w:hAnsi="Arial" w:cs="Times New Roman"/>
                <w:spacing w:val="-2"/>
                <w:sz w:val="18"/>
                <w:szCs w:val="20"/>
                <w:lang w:eastAsia="pl-PL"/>
              </w:rPr>
            </w:pPr>
          </w:p>
        </w:tc>
      </w:tr>
      <w:tr w:rsidR="00501932" w14:paraId="4FB5AB91" w14:textId="77777777" w:rsidTr="00501932">
        <w:trPr>
          <w:cantSplit/>
          <w:trHeight w:val="418"/>
        </w:trPr>
        <w:tc>
          <w:tcPr>
            <w:tcW w:w="543" w:type="dxa"/>
            <w:tcBorders>
              <w:top w:val="single" w:sz="4" w:space="0" w:color="auto"/>
              <w:left w:val="single" w:sz="4" w:space="0" w:color="auto"/>
              <w:bottom w:val="single" w:sz="4" w:space="0" w:color="auto"/>
              <w:right w:val="single" w:sz="4" w:space="0" w:color="auto"/>
            </w:tcBorders>
            <w:hideMark/>
          </w:tcPr>
          <w:p w14:paraId="38A8EA19" w14:textId="77777777" w:rsidR="00501932" w:rsidRDefault="00501932" w:rsidP="00E6016B">
            <w:pPr>
              <w:pStyle w:val="DateText"/>
              <w:rPr>
                <w:lang w:eastAsia="pl-PL"/>
              </w:rPr>
            </w:pPr>
            <w:r>
              <w:rPr>
                <w:lang w:eastAsia="pl-PL"/>
              </w:rPr>
              <w:t>O15b</w:t>
            </w:r>
          </w:p>
        </w:tc>
        <w:tc>
          <w:tcPr>
            <w:tcW w:w="3119" w:type="dxa"/>
            <w:tcBorders>
              <w:top w:val="single" w:sz="4" w:space="0" w:color="auto"/>
              <w:left w:val="single" w:sz="4" w:space="0" w:color="auto"/>
              <w:bottom w:val="single" w:sz="4" w:space="0" w:color="auto"/>
              <w:right w:val="single" w:sz="4" w:space="0" w:color="auto"/>
            </w:tcBorders>
            <w:hideMark/>
          </w:tcPr>
          <w:p w14:paraId="4329851E"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rPr>
                <w:rFonts w:ascii="Arial" w:hAnsi="Arial" w:cs="Arial"/>
                <w:b/>
                <w:bCs/>
                <w:color w:val="000000"/>
                <w:spacing w:val="-2"/>
                <w:sz w:val="18"/>
                <w:szCs w:val="18"/>
                <w:shd w:val="clear" w:color="auto" w:fill="FFFFFF"/>
                <w:lang w:eastAsia="pl-PL"/>
              </w:rPr>
            </w:pPr>
            <w:r>
              <w:rPr>
                <w:rFonts w:ascii="Arial" w:hAnsi="Arial" w:cs="Arial"/>
                <w:b/>
                <w:bCs/>
                <w:color w:val="000000"/>
                <w:spacing w:val="-2"/>
                <w:sz w:val="18"/>
                <w:szCs w:val="18"/>
                <w:shd w:val="clear" w:color="auto" w:fill="FFFFFF"/>
                <w:lang w:eastAsia="pl-PL"/>
              </w:rPr>
              <w:t>If not, what kind of assistance to Ukraine should be reduced in the first place?</w:t>
            </w:r>
          </w:p>
        </w:tc>
        <w:tc>
          <w:tcPr>
            <w:tcW w:w="6803" w:type="dxa"/>
            <w:tcBorders>
              <w:top w:val="single" w:sz="4" w:space="0" w:color="auto"/>
              <w:left w:val="single" w:sz="4" w:space="0" w:color="auto"/>
              <w:bottom w:val="single" w:sz="4" w:space="0" w:color="auto"/>
              <w:right w:val="single" w:sz="4" w:space="0" w:color="auto"/>
            </w:tcBorders>
            <w:vAlign w:val="bottom"/>
            <w:hideMark/>
          </w:tcPr>
          <w:p w14:paraId="2AE4A70B" w14:textId="77777777" w:rsidR="00501932" w:rsidRDefault="00501932" w:rsidP="00501932">
            <w:pPr>
              <w:numPr>
                <w:ilvl w:val="0"/>
                <w:numId w:val="29"/>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 xml:space="preserve">reduce support for refugees within our country </w:t>
            </w:r>
          </w:p>
          <w:p w14:paraId="20E90DFD" w14:textId="77777777" w:rsidR="00501932" w:rsidRDefault="00501932" w:rsidP="00501932">
            <w:pPr>
              <w:numPr>
                <w:ilvl w:val="0"/>
                <w:numId w:val="29"/>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reduce humanitarian aid in Ukraine</w:t>
            </w:r>
          </w:p>
          <w:p w14:paraId="27CA7735" w14:textId="77777777" w:rsidR="00501932" w:rsidRDefault="00501932" w:rsidP="00501932">
            <w:pPr>
              <w:numPr>
                <w:ilvl w:val="0"/>
                <w:numId w:val="29"/>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reduce food aid in Ukraine</w:t>
            </w:r>
          </w:p>
          <w:p w14:paraId="1D4BECFF" w14:textId="77777777" w:rsidR="00501932" w:rsidRDefault="00501932" w:rsidP="00501932">
            <w:pPr>
              <w:numPr>
                <w:ilvl w:val="0"/>
                <w:numId w:val="29"/>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reduce medical assistance in Ukraine</w:t>
            </w:r>
          </w:p>
          <w:p w14:paraId="04CFA3B8" w14:textId="77777777" w:rsidR="00501932" w:rsidRDefault="00501932" w:rsidP="00501932">
            <w:pPr>
              <w:numPr>
                <w:ilvl w:val="0"/>
                <w:numId w:val="29"/>
              </w:numPr>
              <w:shd w:val="clear" w:color="auto" w:fill="FFFFFF"/>
              <w:spacing w:line="256" w:lineRule="auto"/>
              <w:rPr>
                <w:rFonts w:ascii="Arial" w:eastAsia="Arial" w:hAnsi="Arial" w:cs="Arial"/>
                <w:sz w:val="18"/>
                <w:szCs w:val="18"/>
                <w:shd w:val="clear" w:color="auto" w:fill="FFFFFF"/>
              </w:rPr>
            </w:pPr>
            <w:r>
              <w:rPr>
                <w:rFonts w:ascii="Arial" w:eastAsia="Arial" w:hAnsi="Arial" w:cs="Arial"/>
                <w:sz w:val="18"/>
                <w:szCs w:val="18"/>
                <w:shd w:val="clear" w:color="auto" w:fill="FFFFFF"/>
              </w:rPr>
              <w:t>reduce economic aid</w:t>
            </w:r>
          </w:p>
          <w:p w14:paraId="2CC87C59" w14:textId="77777777" w:rsidR="00501932" w:rsidRDefault="00501932" w:rsidP="00501932">
            <w:pPr>
              <w:numPr>
                <w:ilvl w:val="0"/>
                <w:numId w:val="29"/>
              </w:numPr>
              <w:shd w:val="clear" w:color="auto" w:fill="FFFFFF"/>
              <w:spacing w:after="160" w:line="256" w:lineRule="auto"/>
              <w:ind w:left="714" w:hanging="357"/>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other specific actions (specify</w:t>
            </w:r>
            <w:r>
              <w:rPr>
                <w:rFonts w:ascii="Arial" w:eastAsia="Arial" w:hAnsi="Arial" w:cs="Arial"/>
                <w:iCs/>
                <w:sz w:val="18"/>
                <w:szCs w:val="18"/>
              </w:rPr>
              <w:t xml:space="preserve">).............................................. write in </w:t>
            </w:r>
          </w:p>
          <w:p w14:paraId="22572625" w14:textId="77777777" w:rsidR="00501932" w:rsidRDefault="00501932" w:rsidP="00501932">
            <w:pPr>
              <w:numPr>
                <w:ilvl w:val="0"/>
                <w:numId w:val="29"/>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not sure</w:t>
            </w:r>
          </w:p>
        </w:tc>
        <w:tc>
          <w:tcPr>
            <w:tcW w:w="426" w:type="dxa"/>
            <w:tcBorders>
              <w:top w:val="single" w:sz="4" w:space="0" w:color="auto"/>
              <w:left w:val="single" w:sz="4" w:space="0" w:color="auto"/>
              <w:bottom w:val="nil"/>
              <w:right w:val="double" w:sz="4" w:space="0" w:color="auto"/>
            </w:tcBorders>
          </w:tcPr>
          <w:p w14:paraId="045F1BAF"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jc w:val="center"/>
              <w:rPr>
                <w:rFonts w:ascii="Arial" w:eastAsia="Times New Roman" w:hAnsi="Arial" w:cs="Times New Roman"/>
                <w:spacing w:val="-2"/>
                <w:sz w:val="18"/>
                <w:szCs w:val="20"/>
                <w:lang w:eastAsia="pl-PL"/>
              </w:rPr>
            </w:pPr>
          </w:p>
        </w:tc>
      </w:tr>
      <w:tr w:rsidR="00501932" w14:paraId="4694466E" w14:textId="77777777" w:rsidTr="00501932">
        <w:trPr>
          <w:cantSplit/>
          <w:trHeight w:val="418"/>
        </w:trPr>
        <w:tc>
          <w:tcPr>
            <w:tcW w:w="543" w:type="dxa"/>
            <w:tcBorders>
              <w:top w:val="single" w:sz="4" w:space="0" w:color="auto"/>
              <w:left w:val="double" w:sz="4" w:space="0" w:color="auto"/>
              <w:bottom w:val="single" w:sz="6" w:space="0" w:color="auto"/>
              <w:right w:val="nil"/>
            </w:tcBorders>
            <w:hideMark/>
          </w:tcPr>
          <w:p w14:paraId="0783ACDA" w14:textId="77777777" w:rsidR="00501932" w:rsidRDefault="00501932" w:rsidP="00E6016B">
            <w:pPr>
              <w:pStyle w:val="DateText"/>
              <w:rPr>
                <w:lang w:eastAsia="pl-PL"/>
              </w:rPr>
            </w:pPr>
            <w:r>
              <w:rPr>
                <w:lang w:eastAsia="pl-PL"/>
              </w:rPr>
              <w:lastRenderedPageBreak/>
              <w:t>O16</w:t>
            </w:r>
          </w:p>
        </w:tc>
        <w:tc>
          <w:tcPr>
            <w:tcW w:w="3119" w:type="dxa"/>
            <w:tcBorders>
              <w:top w:val="single" w:sz="4" w:space="0" w:color="auto"/>
              <w:left w:val="single" w:sz="6" w:space="0" w:color="auto"/>
              <w:bottom w:val="single" w:sz="6" w:space="0" w:color="auto"/>
              <w:right w:val="single" w:sz="6" w:space="0" w:color="auto"/>
            </w:tcBorders>
            <w:hideMark/>
          </w:tcPr>
          <w:p w14:paraId="618ACC22"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rPr>
                <w:rFonts w:ascii="Arial" w:hAnsi="Arial" w:cs="Arial"/>
                <w:b/>
                <w:bCs/>
                <w:color w:val="000000"/>
                <w:spacing w:val="-2"/>
                <w:sz w:val="18"/>
                <w:szCs w:val="18"/>
                <w:shd w:val="clear" w:color="auto" w:fill="FFFFFF"/>
                <w:lang w:eastAsia="pl-PL"/>
              </w:rPr>
            </w:pPr>
            <w:r>
              <w:rPr>
                <w:rFonts w:ascii="Arial" w:hAnsi="Arial" w:cs="Arial"/>
                <w:b/>
                <w:bCs/>
                <w:color w:val="000000"/>
                <w:spacing w:val="-2"/>
                <w:sz w:val="18"/>
                <w:szCs w:val="18"/>
                <w:lang w:eastAsia="pl-PL"/>
              </w:rPr>
              <w:t>Would you voluntarily agree to donate the following amount extra per month to help Ukraine and Ukrainian refugees?</w:t>
            </w:r>
          </w:p>
        </w:tc>
        <w:tc>
          <w:tcPr>
            <w:tcW w:w="6803" w:type="dxa"/>
            <w:tcBorders>
              <w:top w:val="single" w:sz="4" w:space="0" w:color="auto"/>
              <w:left w:val="single" w:sz="6" w:space="0" w:color="auto"/>
              <w:bottom w:val="single" w:sz="6" w:space="0" w:color="auto"/>
              <w:right w:val="nil"/>
            </w:tcBorders>
          </w:tcPr>
          <w:p w14:paraId="24C6233F" w14:textId="77777777" w:rsidR="00501932" w:rsidRDefault="00501932" w:rsidP="00501932">
            <w:pPr>
              <w:numPr>
                <w:ilvl w:val="0"/>
                <w:numId w:val="30"/>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less than PLN 5</w:t>
            </w:r>
          </w:p>
          <w:p w14:paraId="6042FB21" w14:textId="77777777" w:rsidR="00501932" w:rsidRDefault="00501932" w:rsidP="00501932">
            <w:pPr>
              <w:numPr>
                <w:ilvl w:val="0"/>
                <w:numId w:val="30"/>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 xml:space="preserve">PLN 5 </w:t>
            </w:r>
            <w:r>
              <w:rPr>
                <w:rFonts w:ascii="Arial" w:eastAsia="Arial" w:hAnsi="Arial" w:cs="Arial"/>
                <w:i/>
                <w:color w:val="000000"/>
                <w:sz w:val="18"/>
                <w:szCs w:val="18"/>
                <w:shd w:val="clear" w:color="auto" w:fill="FFFFFF"/>
              </w:rPr>
              <w:t>(equivalent to EUR 1)</w:t>
            </w:r>
          </w:p>
          <w:p w14:paraId="04A919A0" w14:textId="77777777" w:rsidR="00501932" w:rsidRDefault="00501932" w:rsidP="00501932">
            <w:pPr>
              <w:numPr>
                <w:ilvl w:val="0"/>
                <w:numId w:val="30"/>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PLN 10 or more</w:t>
            </w:r>
          </w:p>
          <w:p w14:paraId="6648D388" w14:textId="77777777" w:rsidR="00501932" w:rsidRDefault="00501932" w:rsidP="00501932">
            <w:pPr>
              <w:numPr>
                <w:ilvl w:val="0"/>
                <w:numId w:val="30"/>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other amount (specify) ........................................... write in</w:t>
            </w:r>
          </w:p>
          <w:p w14:paraId="12E80265" w14:textId="77777777" w:rsidR="00501932" w:rsidRDefault="00501932" w:rsidP="00501932">
            <w:pPr>
              <w:numPr>
                <w:ilvl w:val="0"/>
                <w:numId w:val="30"/>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I do not want to allocate additional resources to this cause</w:t>
            </w:r>
          </w:p>
          <w:p w14:paraId="69B08513" w14:textId="77777777" w:rsidR="00501932" w:rsidRDefault="00501932">
            <w:pPr>
              <w:shd w:val="clear" w:color="auto" w:fill="FFFFFF"/>
              <w:ind w:left="720"/>
              <w:rPr>
                <w:rFonts w:ascii="Arial" w:eastAsia="Arial" w:hAnsi="Arial" w:cs="Arial"/>
                <w:color w:val="000000"/>
                <w:sz w:val="18"/>
                <w:szCs w:val="18"/>
                <w:shd w:val="clear" w:color="auto" w:fill="FFFFFF"/>
              </w:rPr>
            </w:pPr>
          </w:p>
          <w:p w14:paraId="33EE266F" w14:textId="77777777" w:rsidR="00501932" w:rsidRDefault="00501932" w:rsidP="00501932">
            <w:pPr>
              <w:numPr>
                <w:ilvl w:val="0"/>
                <w:numId w:val="30"/>
              </w:numPr>
              <w:shd w:val="clear" w:color="auto" w:fill="FFFFFF"/>
              <w:spacing w:line="256" w:lineRule="auto"/>
              <w:rPr>
                <w:rFonts w:ascii="Arial" w:eastAsia="Arial" w:hAnsi="Arial" w:cs="Arial"/>
                <w:color w:val="000000"/>
                <w:sz w:val="18"/>
                <w:szCs w:val="18"/>
                <w:shd w:val="clear" w:color="auto" w:fill="FFFFFF"/>
              </w:rPr>
            </w:pPr>
            <w:r>
              <w:rPr>
                <w:rFonts w:ascii="Arial" w:eastAsia="Arial" w:hAnsi="Arial" w:cs="Arial"/>
                <w:color w:val="000000"/>
                <w:sz w:val="18"/>
                <w:szCs w:val="18"/>
                <w:shd w:val="clear" w:color="auto" w:fill="FFFFFF"/>
              </w:rPr>
              <w:t>not sure</w:t>
            </w:r>
          </w:p>
        </w:tc>
        <w:tc>
          <w:tcPr>
            <w:tcW w:w="426" w:type="dxa"/>
            <w:tcBorders>
              <w:top w:val="nil"/>
              <w:left w:val="single" w:sz="6" w:space="0" w:color="auto"/>
              <w:bottom w:val="single" w:sz="6" w:space="0" w:color="auto"/>
              <w:right w:val="double" w:sz="4" w:space="0" w:color="auto"/>
            </w:tcBorders>
          </w:tcPr>
          <w:p w14:paraId="524545D1" w14:textId="77777777" w:rsidR="00501932" w:rsidRDefault="00501932">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contextualSpacing/>
              <w:jc w:val="center"/>
              <w:rPr>
                <w:rFonts w:ascii="Arial" w:eastAsia="Times New Roman" w:hAnsi="Arial" w:cs="Times New Roman"/>
                <w:spacing w:val="-2"/>
                <w:sz w:val="18"/>
                <w:szCs w:val="20"/>
                <w:lang w:eastAsia="pl-PL"/>
              </w:rPr>
            </w:pPr>
          </w:p>
        </w:tc>
      </w:tr>
    </w:tbl>
    <w:p w14:paraId="415ECC31" w14:textId="77777777" w:rsidR="00501932" w:rsidRDefault="00501932" w:rsidP="00501932">
      <w:pPr>
        <w:rPr>
          <w:rFonts w:ascii="Arial" w:eastAsia="Arial" w:hAnsi="Arial"/>
        </w:rPr>
      </w:pPr>
    </w:p>
    <w:p w14:paraId="6CCC52A8" w14:textId="77777777" w:rsidR="00501932" w:rsidRDefault="00501932" w:rsidP="00501932">
      <w:pPr>
        <w:rPr>
          <w:rFonts w:ascii="Arial" w:eastAsia="Arial" w:hAnsi="Arial"/>
        </w:rPr>
      </w:pPr>
    </w:p>
    <w:p w14:paraId="758BF595" w14:textId="77777777" w:rsidR="00501932" w:rsidRDefault="00501932" w:rsidP="00501932">
      <w:pPr>
        <w:rPr>
          <w:rFonts w:ascii="Arial" w:eastAsia="Arial" w:hAnsi="Arial"/>
        </w:rPr>
      </w:pPr>
    </w:p>
    <w:p w14:paraId="15594D64" w14:textId="77777777" w:rsidR="00501932" w:rsidRDefault="00501932" w:rsidP="00501932">
      <w:pPr>
        <w:spacing w:after="160" w:line="256" w:lineRule="auto"/>
        <w:rPr>
          <w:rFonts w:ascii="Calibri" w:eastAsia="Calibri" w:hAnsi="Calibri"/>
        </w:rPr>
      </w:pPr>
      <w:r>
        <w:rPr>
          <w:rFonts w:ascii="Calibri" w:eastAsia="Calibri" w:hAnsi="Calibri"/>
        </w:rPr>
        <w:br w:type="page"/>
      </w:r>
    </w:p>
    <w:p w14:paraId="1DFABD56" w14:textId="77777777" w:rsidR="00501932" w:rsidRDefault="00501932" w:rsidP="00756BFB">
      <w:pPr>
        <w:pStyle w:val="Nagwek2"/>
      </w:pPr>
      <w:bookmarkStart w:id="63" w:name="_Toc122009144"/>
      <w:r>
        <w:lastRenderedPageBreak/>
        <w:t>Key to question O4a</w:t>
      </w:r>
      <w:bookmarkEnd w:id="63"/>
    </w:p>
    <w:p w14:paraId="373E5513" w14:textId="77777777" w:rsidR="00501932" w:rsidRPr="00E6016B" w:rsidRDefault="00501932" w:rsidP="00501932">
      <w:pPr>
        <w:jc w:val="center"/>
        <w:rPr>
          <w:rFonts w:ascii="Arial" w:eastAsia="Times New Roman" w:hAnsi="Arial" w:cs="Arial"/>
          <w:i/>
          <w:szCs w:val="20"/>
          <w:lang w:eastAsia="pl-PL"/>
        </w:rPr>
      </w:pPr>
      <w:r w:rsidRPr="00E6016B">
        <w:rPr>
          <w:rFonts w:ascii="Arial" w:hAnsi="Arial" w:cs="Arial"/>
          <w:i/>
          <w:szCs w:val="18"/>
          <w:lang w:eastAsia="pl-PL"/>
        </w:rPr>
        <w:t>Information on Poland’s assistance to other countries</w:t>
      </w:r>
    </w:p>
    <w:p w14:paraId="6D5282A8" w14:textId="77777777" w:rsidR="00501932" w:rsidRDefault="00501932" w:rsidP="00501932">
      <w:pPr>
        <w:spacing w:before="120"/>
        <w:ind w:left="-357" w:right="-652"/>
        <w:rPr>
          <w:rFonts w:ascii="Arial" w:eastAsia="Arial" w:hAnsi="Arial" w:cs="Arial"/>
          <w:i/>
          <w:iCs/>
          <w:sz w:val="20"/>
        </w:rPr>
      </w:pPr>
      <w:r>
        <w:rPr>
          <w:rFonts w:ascii="Arial" w:eastAsia="Arial" w:hAnsi="Arial" w:cs="Arial"/>
          <w:i/>
          <w:iCs/>
          <w:sz w:val="20"/>
        </w:rPr>
        <w:t>Multiple coding e.g.: “construction of wells with drinking water” (3. construction of infrastructure and 5. unavailability of drinking water).</w:t>
      </w:r>
    </w:p>
    <w:p w14:paraId="116B4F2F" w14:textId="77777777" w:rsidR="00501932" w:rsidRDefault="00501932" w:rsidP="00501932">
      <w:pPr>
        <w:spacing w:before="120"/>
        <w:ind w:left="-357" w:right="-652"/>
        <w:rPr>
          <w:rFonts w:ascii="Arial" w:eastAsia="Arial" w:hAnsi="Arial" w:cs="Arial"/>
          <w:i/>
          <w:iCs/>
          <w:sz w:val="20"/>
        </w:rPr>
      </w:pPr>
      <w:r>
        <w:rPr>
          <w:rFonts w:ascii="Arial" w:eastAsia="Arial" w:hAnsi="Arial" w:cs="Arial"/>
          <w:i/>
          <w:iCs/>
          <w:sz w:val="20"/>
        </w:rPr>
        <w:t>If '97. not sure”, no other code can be present</w:t>
      </w:r>
    </w:p>
    <w:p w14:paraId="5CC98421" w14:textId="77777777" w:rsidR="00501932" w:rsidRDefault="00501932" w:rsidP="00501932">
      <w:pPr>
        <w:ind w:left="-360" w:right="-650"/>
        <w:rPr>
          <w:rFonts w:ascii="Arial" w:eastAsia="Arial" w:hAnsi="Arial" w:cs="Arial"/>
          <w:i/>
          <w:iCs/>
          <w:sz w:val="20"/>
        </w:rPr>
      </w:pPr>
      <w:r>
        <w:rPr>
          <w:rFonts w:ascii="Arial" w:eastAsia="Arial" w:hAnsi="Arial" w:cs="Arial"/>
          <w:i/>
          <w:iCs/>
          <w:sz w:val="20"/>
        </w:rPr>
        <w:t>In the case of continents, if the name of a country is mentioned, we provide the code for both the continent and the country mentioned (e.g. “food parcels for Poles in Kazakhstan” is coded with: 4, 10, 32 and 39).</w:t>
      </w:r>
    </w:p>
    <w:p w14:paraId="39DEDFD3" w14:textId="77777777" w:rsidR="00501932" w:rsidRDefault="00501932" w:rsidP="00501932">
      <w:pPr>
        <w:rPr>
          <w:rFonts w:ascii="Arial" w:eastAsia="Arial" w:hAnsi="Arial" w:cs="Arial"/>
        </w:rPr>
      </w:pPr>
    </w:p>
    <w:p w14:paraId="363D6277"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overall: humanitarian aid – aid for the poor</w:t>
      </w:r>
      <w:r>
        <w:rPr>
          <w:rFonts w:ascii="Arial" w:eastAsia="Arial" w:hAnsi="Arial" w:cs="Arial"/>
          <w:sz w:val="20"/>
        </w:rPr>
        <w:t>, the needy, fighting poverty, wherever problems occur</w:t>
      </w:r>
    </w:p>
    <w:p w14:paraId="6BF74DA3"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economic aid; </w:t>
      </w:r>
    </w:p>
    <w:p w14:paraId="096A6153"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construction and assistance in re/construction of infrastructure </w:t>
      </w:r>
      <w:r>
        <w:rPr>
          <w:rFonts w:ascii="Arial" w:eastAsia="Arial" w:hAnsi="Arial" w:cs="Arial"/>
          <w:i/>
          <w:iCs/>
          <w:sz w:val="20"/>
        </w:rPr>
        <w:t>– medical centres, schools</w:t>
      </w:r>
    </w:p>
    <w:p w14:paraId="51247169" w14:textId="77777777" w:rsidR="00501932" w:rsidRDefault="00501932" w:rsidP="00501932">
      <w:pPr>
        <w:tabs>
          <w:tab w:val="num" w:pos="0"/>
        </w:tabs>
        <w:ind w:right="-648"/>
        <w:rPr>
          <w:rFonts w:ascii="Arial" w:eastAsia="Arial" w:hAnsi="Arial" w:cs="Arial"/>
          <w:sz w:val="20"/>
        </w:rPr>
      </w:pPr>
    </w:p>
    <w:p w14:paraId="7E1FB530"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food </w:t>
      </w:r>
      <w:r>
        <w:rPr>
          <w:rFonts w:ascii="Arial" w:eastAsia="Arial" w:hAnsi="Arial" w:cs="Arial"/>
          <w:bCs/>
          <w:sz w:val="20"/>
        </w:rPr>
        <w:t>assistance</w:t>
      </w:r>
      <w:r>
        <w:rPr>
          <w:rFonts w:ascii="Arial" w:eastAsia="Arial" w:hAnsi="Arial" w:cs="Arial"/>
          <w:sz w:val="20"/>
        </w:rPr>
        <w:t xml:space="preserve">, combating starvation, the problem of starvation, </w:t>
      </w:r>
    </w:p>
    <w:p w14:paraId="2176EFCB"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unavailability of </w:t>
      </w:r>
      <w:r>
        <w:rPr>
          <w:rFonts w:ascii="Arial" w:eastAsia="Arial" w:hAnsi="Arial" w:cs="Arial"/>
          <w:b/>
          <w:sz w:val="20"/>
        </w:rPr>
        <w:t>drinking water</w:t>
      </w:r>
    </w:p>
    <w:p w14:paraId="6ADA143D"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collections of </w:t>
      </w:r>
      <w:r>
        <w:rPr>
          <w:rFonts w:ascii="Arial" w:eastAsia="Arial" w:hAnsi="Arial" w:cs="Arial"/>
          <w:b/>
          <w:sz w:val="20"/>
        </w:rPr>
        <w:t>clothing, footwear, blankets, tents</w:t>
      </w:r>
      <w:r>
        <w:rPr>
          <w:rFonts w:ascii="Arial" w:eastAsia="Arial" w:hAnsi="Arial" w:cs="Arial"/>
          <w:sz w:val="20"/>
        </w:rPr>
        <w:t>;</w:t>
      </w:r>
    </w:p>
    <w:p w14:paraId="4B474BAA"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cash collections, money collection via bank transfers; </w:t>
      </w:r>
      <w:r>
        <w:rPr>
          <w:rFonts w:ascii="Arial" w:eastAsia="Arial" w:hAnsi="Arial" w:cs="Arial"/>
          <w:b/>
          <w:bCs/>
          <w:sz w:val="20"/>
        </w:rPr>
        <w:t>financial assistance</w:t>
      </w:r>
      <w:r>
        <w:rPr>
          <w:rFonts w:ascii="Arial" w:eastAsia="Arial" w:hAnsi="Arial" w:cs="Arial"/>
          <w:sz w:val="20"/>
        </w:rPr>
        <w:t xml:space="preserve">, payments via text messages </w:t>
      </w:r>
    </w:p>
    <w:p w14:paraId="092E9AFE"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medical </w:t>
      </w:r>
      <w:r>
        <w:rPr>
          <w:rFonts w:ascii="Arial" w:eastAsia="Arial" w:hAnsi="Arial" w:cs="Arial"/>
          <w:bCs/>
          <w:sz w:val="20"/>
        </w:rPr>
        <w:t>assistance,</w:t>
      </w:r>
      <w:r>
        <w:rPr>
          <w:rFonts w:ascii="Arial" w:eastAsia="Arial" w:hAnsi="Arial" w:cs="Arial"/>
          <w:sz w:val="20"/>
        </w:rPr>
        <w:t xml:space="preserve"> collection of medicines, vaccines, assistance from Polish doctors, assistance for those suffering from AIDS, infectious diseases</w:t>
      </w:r>
    </w:p>
    <w:p w14:paraId="5BFCBAC5"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other, and overall – </w:t>
      </w:r>
      <w:r>
        <w:rPr>
          <w:rFonts w:ascii="Arial" w:eastAsia="Arial" w:hAnsi="Arial" w:cs="Arial"/>
          <w:b/>
          <w:sz w:val="20"/>
        </w:rPr>
        <w:t>material assistance</w:t>
      </w:r>
      <w:r>
        <w:rPr>
          <w:rFonts w:ascii="Arial" w:eastAsia="Arial" w:hAnsi="Arial" w:cs="Arial"/>
          <w:sz w:val="20"/>
        </w:rPr>
        <w:t xml:space="preserve">, in kind assistance </w:t>
      </w:r>
      <w:r>
        <w:rPr>
          <w:rFonts w:ascii="Arial" w:eastAsia="Arial" w:hAnsi="Arial" w:cs="Arial"/>
          <w:i/>
          <w:iCs/>
          <w:sz w:val="20"/>
        </w:rPr>
        <w:t>(e.g. cleaning products)</w:t>
      </w:r>
    </w:p>
    <w:p w14:paraId="0995EFC3"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assistance for Polish diaspora abroad </w:t>
      </w:r>
      <w:r>
        <w:rPr>
          <w:rFonts w:ascii="Arial" w:eastAsia="Arial" w:hAnsi="Arial" w:cs="Arial"/>
          <w:sz w:val="20"/>
        </w:rPr>
        <w:t>– assistance for Poles (living in countries to the East of Poland)</w:t>
      </w:r>
    </w:p>
    <w:p w14:paraId="581BB74C" w14:textId="77777777" w:rsidR="00501932" w:rsidRDefault="00501932" w:rsidP="00501932">
      <w:pPr>
        <w:tabs>
          <w:tab w:val="num" w:pos="0"/>
        </w:tabs>
        <w:ind w:right="-648"/>
        <w:rPr>
          <w:rFonts w:ascii="Arial" w:eastAsia="Arial" w:hAnsi="Arial" w:cs="Arial"/>
          <w:sz w:val="20"/>
        </w:rPr>
      </w:pPr>
    </w:p>
    <w:p w14:paraId="3A53C5F0"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military </w:t>
      </w:r>
      <w:r>
        <w:rPr>
          <w:rFonts w:ascii="Arial" w:eastAsia="Arial" w:hAnsi="Arial" w:cs="Arial"/>
          <w:sz w:val="20"/>
        </w:rPr>
        <w:t>assistance – sending troops (to Iraq, Afghanistan), peace-keeping missions, stabilising missions, sending aid in connection with armed conflicts</w:t>
      </w:r>
    </w:p>
    <w:p w14:paraId="3ADD4E2C"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in reinforcing </w:t>
      </w:r>
      <w:r>
        <w:rPr>
          <w:rFonts w:ascii="Arial" w:eastAsia="Arial" w:hAnsi="Arial" w:cs="Arial"/>
          <w:b/>
          <w:bCs/>
          <w:sz w:val="20"/>
        </w:rPr>
        <w:t>democratisation</w:t>
      </w:r>
      <w:r>
        <w:rPr>
          <w:rFonts w:ascii="Arial" w:eastAsia="Arial" w:hAnsi="Arial" w:cs="Arial"/>
          <w:sz w:val="20"/>
        </w:rPr>
        <w:t xml:space="preserve"> processes – assistance to democratic opposition in totalitarian regimes </w:t>
      </w:r>
    </w:p>
    <w:p w14:paraId="570CBA7C"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for </w:t>
      </w:r>
      <w:r>
        <w:rPr>
          <w:rFonts w:ascii="Arial" w:eastAsia="Arial" w:hAnsi="Arial" w:cs="Arial"/>
          <w:b/>
          <w:sz w:val="20"/>
        </w:rPr>
        <w:t xml:space="preserve">victims </w:t>
      </w:r>
      <w:r>
        <w:rPr>
          <w:rFonts w:ascii="Arial" w:eastAsia="Arial" w:hAnsi="Arial" w:cs="Arial"/>
          <w:bCs/>
          <w:sz w:val="20"/>
        </w:rPr>
        <w:t>of</w:t>
      </w:r>
      <w:r>
        <w:rPr>
          <w:rFonts w:ascii="Arial" w:eastAsia="Arial" w:hAnsi="Arial" w:cs="Arial"/>
          <w:b/>
          <w:sz w:val="20"/>
        </w:rPr>
        <w:t xml:space="preserve"> </w:t>
      </w:r>
      <w:r>
        <w:rPr>
          <w:rFonts w:ascii="Arial" w:eastAsia="Arial" w:hAnsi="Arial" w:cs="Arial"/>
          <w:sz w:val="20"/>
        </w:rPr>
        <w:t>natural disasters, earthquakes, tsunami, floods, droughts, landslides</w:t>
      </w:r>
    </w:p>
    <w:p w14:paraId="1E5B1259"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to </w:t>
      </w:r>
      <w:r>
        <w:rPr>
          <w:rFonts w:ascii="Arial" w:eastAsia="Arial" w:hAnsi="Arial" w:cs="Arial"/>
          <w:b/>
          <w:sz w:val="20"/>
        </w:rPr>
        <w:t>children</w:t>
      </w:r>
      <w:r>
        <w:rPr>
          <w:rFonts w:ascii="Arial" w:eastAsia="Arial" w:hAnsi="Arial" w:cs="Arial"/>
          <w:sz w:val="20"/>
        </w:rPr>
        <w:t>, ‘distance adoptions’</w:t>
      </w:r>
    </w:p>
    <w:p w14:paraId="26DB9801"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w:t>
      </w:r>
      <w:r>
        <w:rPr>
          <w:rFonts w:ascii="Arial" w:eastAsia="Arial" w:hAnsi="Arial" w:cs="Arial"/>
          <w:bCs/>
          <w:sz w:val="20"/>
        </w:rPr>
        <w:t>to</w:t>
      </w:r>
      <w:r>
        <w:rPr>
          <w:rFonts w:ascii="Arial" w:eastAsia="Arial" w:hAnsi="Arial" w:cs="Arial"/>
          <w:b/>
          <w:sz w:val="20"/>
        </w:rPr>
        <w:t xml:space="preserve"> victims of war, violence </w:t>
      </w:r>
      <w:r>
        <w:rPr>
          <w:rFonts w:ascii="Arial" w:eastAsia="Arial" w:hAnsi="Arial" w:cs="Arial"/>
          <w:sz w:val="20"/>
        </w:rPr>
        <w:t xml:space="preserve">– invalids, war victims </w:t>
      </w:r>
    </w:p>
    <w:p w14:paraId="516336A1"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to </w:t>
      </w:r>
      <w:r>
        <w:rPr>
          <w:rFonts w:ascii="Arial" w:eastAsia="Arial" w:hAnsi="Arial" w:cs="Arial"/>
          <w:b/>
          <w:sz w:val="20"/>
        </w:rPr>
        <w:t>refugees</w:t>
      </w:r>
      <w:r>
        <w:rPr>
          <w:rFonts w:ascii="Arial" w:eastAsia="Arial" w:hAnsi="Arial" w:cs="Arial"/>
          <w:sz w:val="20"/>
        </w:rPr>
        <w:t>;</w:t>
      </w:r>
    </w:p>
    <w:p w14:paraId="66339747" w14:textId="77777777" w:rsidR="00501932" w:rsidRDefault="00501932" w:rsidP="00501932">
      <w:pPr>
        <w:tabs>
          <w:tab w:val="num" w:pos="0"/>
        </w:tabs>
        <w:ind w:right="-648"/>
        <w:rPr>
          <w:rFonts w:ascii="Arial" w:eastAsia="Arial" w:hAnsi="Arial" w:cs="Arial"/>
          <w:sz w:val="20"/>
        </w:rPr>
      </w:pPr>
    </w:p>
    <w:p w14:paraId="643F61FF" w14:textId="77777777" w:rsidR="00501932" w:rsidRDefault="00501932" w:rsidP="00501932">
      <w:pPr>
        <w:ind w:right="-648"/>
        <w:rPr>
          <w:rFonts w:ascii="Arial" w:eastAsia="Arial" w:hAnsi="Arial" w:cs="Arial"/>
          <w:sz w:val="20"/>
        </w:rPr>
      </w:pPr>
    </w:p>
    <w:p w14:paraId="6E9F605B"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overall: assistance to third world countries</w:t>
      </w:r>
      <w:r>
        <w:rPr>
          <w:rFonts w:ascii="Arial" w:eastAsia="Arial" w:hAnsi="Arial" w:cs="Arial"/>
          <w:sz w:val="20"/>
        </w:rPr>
        <w:t>, assistance to least developed countries</w:t>
      </w:r>
    </w:p>
    <w:p w14:paraId="73407266" w14:textId="77777777" w:rsidR="00501932" w:rsidRDefault="00501932" w:rsidP="00501932">
      <w:pPr>
        <w:ind w:left="-360" w:right="-648"/>
        <w:rPr>
          <w:rFonts w:ascii="Arial" w:eastAsia="Arial" w:hAnsi="Arial" w:cs="Arial"/>
          <w:sz w:val="20"/>
        </w:rPr>
      </w:pPr>
    </w:p>
    <w:p w14:paraId="0A71B043"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assistance to Africa</w:t>
      </w:r>
      <w:r>
        <w:rPr>
          <w:rFonts w:ascii="Arial" w:eastAsia="Arial" w:hAnsi="Arial" w:cs="Arial"/>
          <w:sz w:val="20"/>
        </w:rPr>
        <w:t>, African countries</w:t>
      </w:r>
    </w:p>
    <w:p w14:paraId="4683C1E5" w14:textId="77777777" w:rsidR="00501932" w:rsidRDefault="00501932" w:rsidP="00501932">
      <w:pPr>
        <w:spacing w:line="256" w:lineRule="auto"/>
        <w:rPr>
          <w:rFonts w:ascii="Arial" w:eastAsia="Arial" w:hAnsi="Arial" w:cs="Arial"/>
          <w:sz w:val="20"/>
        </w:rPr>
        <w:sectPr w:rsidR="00501932">
          <w:pgSz w:w="11906" w:h="16838"/>
          <w:pgMar w:top="454" w:right="1418" w:bottom="567" w:left="1418" w:header="709" w:footer="709" w:gutter="0"/>
          <w:cols w:space="708"/>
        </w:sectPr>
      </w:pPr>
    </w:p>
    <w:p w14:paraId="47B259F0"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Chad</w:t>
      </w:r>
    </w:p>
    <w:p w14:paraId="20312DAC"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Ethiopia</w:t>
      </w:r>
    </w:p>
    <w:p w14:paraId="19B1DF07"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Ghana</w:t>
      </w:r>
    </w:p>
    <w:p w14:paraId="57C5C437"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Kenya</w:t>
      </w:r>
    </w:p>
    <w:p w14:paraId="5905666B"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Congo (Zaire)</w:t>
      </w:r>
    </w:p>
    <w:p w14:paraId="3F36FB0D"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Madagascar</w:t>
      </w:r>
    </w:p>
    <w:p w14:paraId="3B49F5F1"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Somalia</w:t>
      </w:r>
    </w:p>
    <w:p w14:paraId="1F6CFEB0"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Sudan, Darfur</w:t>
      </w:r>
    </w:p>
    <w:p w14:paraId="33735B23"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Uganda</w:t>
      </w:r>
    </w:p>
    <w:p w14:paraId="6B7C2634" w14:textId="77777777" w:rsidR="00501932" w:rsidRDefault="00501932" w:rsidP="00501932">
      <w:pPr>
        <w:ind w:right="-648"/>
        <w:rPr>
          <w:rFonts w:ascii="Arial" w:eastAsia="Arial" w:hAnsi="Arial" w:cs="Arial"/>
          <w:sz w:val="20"/>
        </w:rPr>
      </w:pPr>
      <w:r>
        <w:rPr>
          <w:rFonts w:ascii="Arial" w:eastAsia="Arial" w:hAnsi="Arial" w:cs="Arial"/>
          <w:sz w:val="20"/>
        </w:rPr>
        <w:t>72 Libya</w:t>
      </w:r>
    </w:p>
    <w:p w14:paraId="14D28697" w14:textId="77777777" w:rsidR="00501932" w:rsidRDefault="00501932" w:rsidP="00501932">
      <w:pPr>
        <w:ind w:left="-360" w:right="-648"/>
        <w:rPr>
          <w:rFonts w:ascii="Arial" w:eastAsia="Arial" w:hAnsi="Arial" w:cs="Arial"/>
          <w:sz w:val="20"/>
        </w:rPr>
      </w:pPr>
    </w:p>
    <w:p w14:paraId="6B81FF55" w14:textId="77777777" w:rsidR="00501932" w:rsidRDefault="00501932" w:rsidP="00501932">
      <w:pPr>
        <w:rPr>
          <w:rFonts w:ascii="Arial" w:eastAsia="Arial" w:hAnsi="Arial" w:cs="Arial"/>
          <w:sz w:val="20"/>
        </w:rPr>
        <w:sectPr w:rsidR="00501932">
          <w:type w:val="continuous"/>
          <w:pgSz w:w="11906" w:h="16838"/>
          <w:pgMar w:top="1417" w:right="1417" w:bottom="1417" w:left="1417" w:header="708" w:footer="708" w:gutter="0"/>
          <w:cols w:num="3" w:space="708" w:equalWidth="0">
            <w:col w:w="1013" w:space="-1"/>
            <w:col w:w="2679" w:space="300"/>
            <w:col w:w="3730"/>
          </w:cols>
        </w:sectPr>
      </w:pPr>
    </w:p>
    <w:p w14:paraId="752D4DB9" w14:textId="77777777" w:rsidR="00501932" w:rsidRDefault="00501932" w:rsidP="00501932">
      <w:pPr>
        <w:ind w:left="-360" w:right="-648"/>
        <w:rPr>
          <w:rFonts w:ascii="Arial" w:eastAsia="Arial" w:hAnsi="Arial" w:cs="Arial"/>
          <w:sz w:val="20"/>
        </w:rPr>
      </w:pPr>
    </w:p>
    <w:p w14:paraId="660B9722" w14:textId="77777777" w:rsidR="00501932" w:rsidRDefault="00501932" w:rsidP="00501932">
      <w:pPr>
        <w:ind w:left="-360" w:right="-648"/>
        <w:rPr>
          <w:rFonts w:ascii="Arial" w:eastAsia="Arial" w:hAnsi="Arial" w:cs="Arial"/>
          <w:sz w:val="20"/>
        </w:rPr>
      </w:pPr>
    </w:p>
    <w:p w14:paraId="65B1E6F7"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assistance to Latin American countries – South America, Central America</w:t>
      </w:r>
    </w:p>
    <w:p w14:paraId="74F675FB" w14:textId="77777777" w:rsidR="00501932" w:rsidRDefault="00501932" w:rsidP="00501932">
      <w:pPr>
        <w:spacing w:line="256" w:lineRule="auto"/>
        <w:rPr>
          <w:rFonts w:ascii="Arial" w:eastAsia="Arial" w:hAnsi="Arial" w:cs="Arial"/>
          <w:sz w:val="20"/>
        </w:rPr>
        <w:sectPr w:rsidR="00501932">
          <w:type w:val="continuous"/>
          <w:pgSz w:w="11906" w:h="16838"/>
          <w:pgMar w:top="1417" w:right="1417" w:bottom="1417" w:left="1417" w:header="708" w:footer="708" w:gutter="0"/>
          <w:cols w:space="708"/>
        </w:sectPr>
      </w:pPr>
    </w:p>
    <w:p w14:paraId="2E191FBC"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Mexico</w:t>
      </w:r>
    </w:p>
    <w:p w14:paraId="14E34B63"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Nicaragua</w:t>
      </w:r>
    </w:p>
    <w:p w14:paraId="6ECFD181"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Peru</w:t>
      </w:r>
    </w:p>
    <w:p w14:paraId="35A53913" w14:textId="77777777" w:rsidR="00501932" w:rsidRDefault="00501932" w:rsidP="00501932">
      <w:pPr>
        <w:ind w:left="-360" w:right="-648"/>
        <w:rPr>
          <w:rFonts w:ascii="Arial" w:eastAsia="Arial" w:hAnsi="Arial" w:cs="Arial"/>
          <w:sz w:val="20"/>
        </w:rPr>
      </w:pPr>
      <w:r>
        <w:rPr>
          <w:rFonts w:ascii="Arial" w:eastAsia="Arial" w:hAnsi="Arial" w:cs="Arial"/>
          <w:sz w:val="20"/>
        </w:rPr>
        <w:t xml:space="preserve">67. Haiti </w:t>
      </w:r>
    </w:p>
    <w:p w14:paraId="1E8B6772" w14:textId="77777777" w:rsidR="00501932" w:rsidRDefault="00501932" w:rsidP="00501932">
      <w:pPr>
        <w:ind w:left="-360" w:right="-648"/>
        <w:rPr>
          <w:rFonts w:ascii="Arial" w:eastAsia="Arial" w:hAnsi="Arial" w:cs="Arial"/>
          <w:sz w:val="20"/>
        </w:rPr>
      </w:pPr>
      <w:r>
        <w:rPr>
          <w:rFonts w:ascii="Arial" w:eastAsia="Arial" w:hAnsi="Arial" w:cs="Arial"/>
          <w:sz w:val="20"/>
        </w:rPr>
        <w:t xml:space="preserve">68. Chile </w:t>
      </w:r>
      <w:r>
        <w:rPr>
          <w:rFonts w:ascii="Arial" w:eastAsia="Arial" w:hAnsi="Arial" w:cs="Arial"/>
          <w:sz w:val="20"/>
        </w:rPr>
        <w:br/>
        <w:t>77. Dominican Republic</w:t>
      </w:r>
    </w:p>
    <w:p w14:paraId="650C3636" w14:textId="77777777" w:rsidR="00501932" w:rsidRDefault="00501932" w:rsidP="00501932">
      <w:pPr>
        <w:rPr>
          <w:rFonts w:ascii="Arial" w:eastAsia="Arial" w:hAnsi="Arial" w:cs="Arial"/>
          <w:sz w:val="20"/>
        </w:rPr>
        <w:sectPr w:rsidR="00501932">
          <w:type w:val="continuous"/>
          <w:pgSz w:w="11906" w:h="16838"/>
          <w:pgMar w:top="1417" w:right="1417" w:bottom="1417" w:left="1417" w:header="708" w:footer="708" w:gutter="0"/>
          <w:cols w:num="3" w:space="709"/>
        </w:sectPr>
      </w:pPr>
    </w:p>
    <w:p w14:paraId="20889F7E" w14:textId="77777777" w:rsidR="00501932" w:rsidRDefault="00501932" w:rsidP="00501932">
      <w:pPr>
        <w:ind w:left="-360" w:right="-648"/>
        <w:rPr>
          <w:rFonts w:ascii="Arial" w:eastAsia="Arial" w:hAnsi="Arial" w:cs="Arial"/>
          <w:sz w:val="20"/>
        </w:rPr>
      </w:pPr>
    </w:p>
    <w:p w14:paraId="345B7180"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assistance to former USSR countries and its area of influence </w:t>
      </w:r>
      <w:r>
        <w:rPr>
          <w:rFonts w:ascii="Arial" w:eastAsia="Arial" w:hAnsi="Arial" w:cs="Arial"/>
          <w:sz w:val="20"/>
        </w:rPr>
        <w:t xml:space="preserve">(the countries of the former “people’s democracies”), in the East </w:t>
      </w:r>
    </w:p>
    <w:p w14:paraId="331E1557" w14:textId="77777777" w:rsidR="00501932" w:rsidRDefault="00501932" w:rsidP="00501932">
      <w:pPr>
        <w:spacing w:line="256" w:lineRule="auto"/>
        <w:rPr>
          <w:rFonts w:ascii="Arial" w:eastAsia="Arial" w:hAnsi="Arial" w:cs="Arial"/>
          <w:sz w:val="20"/>
        </w:rPr>
        <w:sectPr w:rsidR="00501932">
          <w:type w:val="continuous"/>
          <w:pgSz w:w="11906" w:h="16838"/>
          <w:pgMar w:top="1417" w:right="1417" w:bottom="1417" w:left="1417" w:header="708" w:footer="708" w:gutter="0"/>
          <w:cols w:space="708"/>
        </w:sectPr>
      </w:pPr>
    </w:p>
    <w:p w14:paraId="24257C48" w14:textId="77777777" w:rsidR="00501932" w:rsidRDefault="00501932" w:rsidP="00501932">
      <w:pPr>
        <w:numPr>
          <w:ilvl w:val="0"/>
          <w:numId w:val="39"/>
        </w:numPr>
        <w:tabs>
          <w:tab w:val="num" w:pos="180"/>
          <w:tab w:val="left" w:pos="540"/>
        </w:tabs>
        <w:spacing w:line="256" w:lineRule="auto"/>
        <w:ind w:left="57" w:right="-648" w:firstLine="57"/>
        <w:rPr>
          <w:rFonts w:ascii="Arial" w:eastAsia="Arial" w:hAnsi="Arial" w:cs="Arial"/>
          <w:sz w:val="20"/>
        </w:rPr>
      </w:pPr>
      <w:r>
        <w:rPr>
          <w:rFonts w:ascii="Arial" w:eastAsia="Arial" w:hAnsi="Arial" w:cs="Arial"/>
          <w:sz w:val="20"/>
        </w:rPr>
        <w:t xml:space="preserve">Armenia </w:t>
      </w:r>
    </w:p>
    <w:p w14:paraId="4D1D892F" w14:textId="77777777" w:rsidR="00501932" w:rsidRDefault="00501932" w:rsidP="00501932">
      <w:pPr>
        <w:numPr>
          <w:ilvl w:val="0"/>
          <w:numId w:val="39"/>
        </w:numPr>
        <w:tabs>
          <w:tab w:val="num" w:pos="180"/>
          <w:tab w:val="left" w:pos="540"/>
        </w:tabs>
        <w:spacing w:line="256" w:lineRule="auto"/>
        <w:ind w:left="57" w:right="-648" w:firstLine="57"/>
        <w:rPr>
          <w:rFonts w:ascii="Arial" w:eastAsia="Arial" w:hAnsi="Arial" w:cs="Arial"/>
          <w:sz w:val="20"/>
        </w:rPr>
      </w:pPr>
      <w:r>
        <w:rPr>
          <w:rFonts w:ascii="Arial" w:eastAsia="Arial" w:hAnsi="Arial" w:cs="Arial"/>
          <w:sz w:val="20"/>
        </w:rPr>
        <w:t>Belarus</w:t>
      </w:r>
    </w:p>
    <w:p w14:paraId="01249E4E" w14:textId="77777777" w:rsidR="00501932" w:rsidRDefault="00501932" w:rsidP="00501932">
      <w:pPr>
        <w:numPr>
          <w:ilvl w:val="0"/>
          <w:numId w:val="39"/>
        </w:numPr>
        <w:tabs>
          <w:tab w:val="num" w:pos="180"/>
          <w:tab w:val="left" w:pos="540"/>
        </w:tabs>
        <w:spacing w:line="256" w:lineRule="auto"/>
        <w:ind w:left="57" w:right="-648" w:firstLine="57"/>
        <w:rPr>
          <w:rFonts w:ascii="Arial" w:eastAsia="Arial" w:hAnsi="Arial" w:cs="Arial"/>
          <w:sz w:val="20"/>
        </w:rPr>
      </w:pPr>
      <w:r>
        <w:rPr>
          <w:rFonts w:ascii="Arial" w:eastAsia="Arial" w:hAnsi="Arial" w:cs="Arial"/>
          <w:sz w:val="20"/>
        </w:rPr>
        <w:t>Croatia</w:t>
      </w:r>
    </w:p>
    <w:p w14:paraId="74D9BBB9" w14:textId="77777777" w:rsidR="00501932" w:rsidRDefault="00501932" w:rsidP="00501932">
      <w:pPr>
        <w:numPr>
          <w:ilvl w:val="0"/>
          <w:numId w:val="39"/>
        </w:numPr>
        <w:tabs>
          <w:tab w:val="num" w:pos="180"/>
          <w:tab w:val="left" w:pos="360"/>
          <w:tab w:val="left" w:pos="540"/>
        </w:tabs>
        <w:spacing w:line="256" w:lineRule="auto"/>
        <w:ind w:left="57" w:right="-648" w:firstLine="57"/>
        <w:rPr>
          <w:rFonts w:ascii="Arial" w:eastAsia="Arial" w:hAnsi="Arial" w:cs="Arial"/>
          <w:sz w:val="20"/>
        </w:rPr>
      </w:pPr>
      <w:r>
        <w:rPr>
          <w:rFonts w:ascii="Arial" w:eastAsia="Arial" w:hAnsi="Arial" w:cs="Arial"/>
          <w:sz w:val="20"/>
        </w:rPr>
        <w:t>Chechnya</w:t>
      </w:r>
    </w:p>
    <w:p w14:paraId="60039A8C" w14:textId="77777777" w:rsidR="00501932" w:rsidRDefault="00501932" w:rsidP="00501932">
      <w:pPr>
        <w:numPr>
          <w:ilvl w:val="0"/>
          <w:numId w:val="39"/>
        </w:numPr>
        <w:tabs>
          <w:tab w:val="num" w:pos="180"/>
          <w:tab w:val="left" w:pos="360"/>
          <w:tab w:val="left" w:pos="540"/>
        </w:tabs>
        <w:spacing w:line="256" w:lineRule="auto"/>
        <w:ind w:left="57" w:right="-737" w:firstLine="57"/>
        <w:rPr>
          <w:rFonts w:ascii="Arial" w:eastAsia="Arial" w:hAnsi="Arial" w:cs="Arial"/>
          <w:sz w:val="20"/>
        </w:rPr>
      </w:pPr>
      <w:r>
        <w:rPr>
          <w:rFonts w:ascii="Arial" w:eastAsia="Arial" w:hAnsi="Arial" w:cs="Arial"/>
          <w:sz w:val="20"/>
        </w:rPr>
        <w:t>Georgia</w:t>
      </w:r>
    </w:p>
    <w:p w14:paraId="054CD949" w14:textId="77777777" w:rsidR="00501932" w:rsidRDefault="00501932" w:rsidP="00501932">
      <w:pPr>
        <w:numPr>
          <w:ilvl w:val="0"/>
          <w:numId w:val="39"/>
        </w:numPr>
        <w:tabs>
          <w:tab w:val="left" w:pos="360"/>
        </w:tabs>
        <w:spacing w:line="256" w:lineRule="auto"/>
        <w:ind w:left="0" w:right="-281" w:firstLine="0"/>
        <w:rPr>
          <w:rFonts w:ascii="Arial" w:eastAsia="Arial" w:hAnsi="Arial" w:cs="Arial"/>
          <w:sz w:val="20"/>
        </w:rPr>
      </w:pPr>
      <w:r>
        <w:rPr>
          <w:rFonts w:ascii="Arial" w:eastAsia="Arial" w:hAnsi="Arial" w:cs="Arial"/>
          <w:sz w:val="20"/>
        </w:rPr>
        <w:t xml:space="preserve">Countries of the former </w:t>
      </w:r>
      <w:r>
        <w:rPr>
          <w:rFonts w:ascii="Arial" w:eastAsia="Arial" w:hAnsi="Arial" w:cs="Arial"/>
          <w:sz w:val="20"/>
        </w:rPr>
        <w:t>Yugoslavia (in general)</w:t>
      </w:r>
    </w:p>
    <w:p w14:paraId="703872A0" w14:textId="77777777" w:rsidR="00501932" w:rsidRDefault="00501932" w:rsidP="00501932">
      <w:pPr>
        <w:numPr>
          <w:ilvl w:val="0"/>
          <w:numId w:val="39"/>
        </w:numPr>
        <w:tabs>
          <w:tab w:val="num" w:pos="180"/>
          <w:tab w:val="left" w:pos="360"/>
          <w:tab w:val="left" w:pos="540"/>
        </w:tabs>
        <w:spacing w:line="256" w:lineRule="auto"/>
        <w:ind w:left="0" w:right="-737" w:firstLine="57"/>
        <w:rPr>
          <w:rFonts w:ascii="Arial" w:eastAsia="Arial" w:hAnsi="Arial" w:cs="Arial"/>
          <w:sz w:val="20"/>
        </w:rPr>
      </w:pPr>
      <w:r>
        <w:rPr>
          <w:rFonts w:ascii="Arial" w:eastAsia="Arial" w:hAnsi="Arial" w:cs="Arial"/>
          <w:sz w:val="20"/>
        </w:rPr>
        <w:t>Kazakhstan</w:t>
      </w:r>
    </w:p>
    <w:p w14:paraId="40924B4D" w14:textId="77777777" w:rsidR="00501932" w:rsidRDefault="00501932" w:rsidP="00501932">
      <w:pPr>
        <w:numPr>
          <w:ilvl w:val="0"/>
          <w:numId w:val="39"/>
        </w:numPr>
        <w:tabs>
          <w:tab w:val="num" w:pos="180"/>
          <w:tab w:val="left" w:pos="360"/>
          <w:tab w:val="left" w:pos="540"/>
          <w:tab w:val="left" w:pos="900"/>
        </w:tabs>
        <w:spacing w:line="256" w:lineRule="auto"/>
        <w:ind w:left="57" w:right="-648" w:firstLine="57"/>
        <w:rPr>
          <w:rFonts w:ascii="Arial" w:eastAsia="Arial" w:hAnsi="Arial" w:cs="Arial"/>
          <w:sz w:val="20"/>
        </w:rPr>
      </w:pPr>
      <w:r>
        <w:rPr>
          <w:rFonts w:ascii="Arial" w:eastAsia="Arial" w:hAnsi="Arial" w:cs="Arial"/>
          <w:sz w:val="20"/>
        </w:rPr>
        <w:t>Lithuania</w:t>
      </w:r>
    </w:p>
    <w:p w14:paraId="475FA775" w14:textId="77777777" w:rsidR="00501932" w:rsidRDefault="00501932" w:rsidP="00501932">
      <w:pPr>
        <w:numPr>
          <w:ilvl w:val="0"/>
          <w:numId w:val="39"/>
        </w:numPr>
        <w:tabs>
          <w:tab w:val="num" w:pos="180"/>
          <w:tab w:val="left" w:pos="360"/>
          <w:tab w:val="left" w:pos="540"/>
          <w:tab w:val="left" w:pos="900"/>
        </w:tabs>
        <w:spacing w:line="256" w:lineRule="auto"/>
        <w:ind w:left="57" w:right="-648" w:firstLine="57"/>
        <w:rPr>
          <w:rFonts w:ascii="Arial" w:eastAsia="Arial" w:hAnsi="Arial" w:cs="Arial"/>
          <w:sz w:val="20"/>
        </w:rPr>
      </w:pPr>
      <w:r>
        <w:rPr>
          <w:rFonts w:ascii="Arial" w:eastAsia="Arial" w:hAnsi="Arial" w:cs="Arial"/>
          <w:sz w:val="20"/>
        </w:rPr>
        <w:t>Russia</w:t>
      </w:r>
    </w:p>
    <w:p w14:paraId="3BA80F37" w14:textId="77777777" w:rsidR="00501932" w:rsidRDefault="00501932" w:rsidP="00501932">
      <w:pPr>
        <w:numPr>
          <w:ilvl w:val="0"/>
          <w:numId w:val="39"/>
        </w:numPr>
        <w:tabs>
          <w:tab w:val="num" w:pos="180"/>
          <w:tab w:val="left" w:pos="360"/>
          <w:tab w:val="left" w:pos="540"/>
          <w:tab w:val="left" w:pos="900"/>
        </w:tabs>
        <w:spacing w:line="256" w:lineRule="auto"/>
        <w:ind w:left="57" w:right="-648" w:firstLine="57"/>
        <w:rPr>
          <w:rFonts w:ascii="Arial" w:eastAsia="Arial" w:hAnsi="Arial" w:cs="Arial"/>
          <w:sz w:val="20"/>
        </w:rPr>
      </w:pPr>
      <w:r>
        <w:rPr>
          <w:rFonts w:ascii="Arial" w:eastAsia="Arial" w:hAnsi="Arial" w:cs="Arial"/>
          <w:sz w:val="20"/>
        </w:rPr>
        <w:t>Romania</w:t>
      </w:r>
    </w:p>
    <w:p w14:paraId="395C9768" w14:textId="77777777" w:rsidR="00501932" w:rsidRDefault="00501932" w:rsidP="00501932">
      <w:pPr>
        <w:numPr>
          <w:ilvl w:val="0"/>
          <w:numId w:val="39"/>
        </w:numPr>
        <w:tabs>
          <w:tab w:val="num" w:pos="180"/>
          <w:tab w:val="left" w:pos="360"/>
          <w:tab w:val="left" w:pos="540"/>
          <w:tab w:val="left" w:pos="900"/>
        </w:tabs>
        <w:spacing w:line="256" w:lineRule="auto"/>
        <w:ind w:left="57" w:right="-648" w:firstLine="57"/>
        <w:rPr>
          <w:rFonts w:ascii="Arial" w:eastAsia="Arial" w:hAnsi="Arial" w:cs="Arial"/>
          <w:sz w:val="20"/>
        </w:rPr>
      </w:pPr>
      <w:r>
        <w:rPr>
          <w:rFonts w:ascii="Arial" w:eastAsia="Arial" w:hAnsi="Arial" w:cs="Arial"/>
          <w:sz w:val="20"/>
        </w:rPr>
        <w:t>Slovakia</w:t>
      </w:r>
    </w:p>
    <w:p w14:paraId="3029563C" w14:textId="77777777" w:rsidR="00501932" w:rsidRDefault="00501932" w:rsidP="00501932">
      <w:pPr>
        <w:numPr>
          <w:ilvl w:val="0"/>
          <w:numId w:val="39"/>
        </w:numPr>
        <w:tabs>
          <w:tab w:val="num" w:pos="180"/>
          <w:tab w:val="left" w:pos="360"/>
          <w:tab w:val="left" w:pos="540"/>
          <w:tab w:val="left" w:pos="900"/>
        </w:tabs>
        <w:spacing w:line="256" w:lineRule="auto"/>
        <w:ind w:left="57" w:right="-648" w:firstLine="57"/>
        <w:rPr>
          <w:rFonts w:ascii="Arial" w:eastAsia="Arial" w:hAnsi="Arial" w:cs="Arial"/>
          <w:sz w:val="20"/>
        </w:rPr>
      </w:pPr>
      <w:r>
        <w:rPr>
          <w:rFonts w:ascii="Arial" w:eastAsia="Arial" w:hAnsi="Arial" w:cs="Arial"/>
          <w:sz w:val="20"/>
        </w:rPr>
        <w:t>Ukraine</w:t>
      </w:r>
    </w:p>
    <w:p w14:paraId="3CDE1363" w14:textId="77777777" w:rsidR="00501932" w:rsidRDefault="00501932" w:rsidP="00501932">
      <w:pPr>
        <w:tabs>
          <w:tab w:val="left" w:pos="540"/>
          <w:tab w:val="left" w:pos="900"/>
        </w:tabs>
        <w:ind w:left="114" w:right="-648"/>
        <w:rPr>
          <w:rFonts w:ascii="Arial" w:eastAsia="Arial" w:hAnsi="Arial" w:cs="Arial"/>
          <w:sz w:val="20"/>
        </w:rPr>
      </w:pPr>
      <w:r>
        <w:rPr>
          <w:rFonts w:ascii="Arial" w:eastAsia="Arial" w:hAnsi="Arial" w:cs="Arial"/>
          <w:sz w:val="20"/>
        </w:rPr>
        <w:t>76. Latvia</w:t>
      </w:r>
    </w:p>
    <w:p w14:paraId="2E9AA3C5" w14:textId="77777777" w:rsidR="00501932" w:rsidRDefault="00501932" w:rsidP="00501932">
      <w:pPr>
        <w:rPr>
          <w:rFonts w:ascii="Arial" w:eastAsia="Arial" w:hAnsi="Arial" w:cs="Arial"/>
          <w:sz w:val="20"/>
        </w:rPr>
        <w:sectPr w:rsidR="00501932">
          <w:type w:val="continuous"/>
          <w:pgSz w:w="11906" w:h="16838"/>
          <w:pgMar w:top="1417" w:right="1417" w:bottom="1417" w:left="1417" w:header="708" w:footer="708" w:gutter="0"/>
          <w:cols w:num="5" w:space="493"/>
        </w:sectPr>
      </w:pPr>
    </w:p>
    <w:p w14:paraId="7D897822" w14:textId="77777777" w:rsidR="00501932" w:rsidRDefault="00501932" w:rsidP="00501932">
      <w:pPr>
        <w:ind w:right="-648"/>
        <w:rPr>
          <w:rFonts w:ascii="Arial" w:eastAsia="Arial" w:hAnsi="Arial" w:cs="Arial"/>
          <w:sz w:val="20"/>
        </w:rPr>
      </w:pPr>
    </w:p>
    <w:p w14:paraId="1DD299B4"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assistance to Asian countries</w:t>
      </w:r>
      <w:r>
        <w:rPr>
          <w:rFonts w:ascii="Arial" w:eastAsia="Arial" w:hAnsi="Arial" w:cs="Arial"/>
          <w:sz w:val="20"/>
        </w:rPr>
        <w:t>, assistance to Middle East countries</w:t>
      </w:r>
    </w:p>
    <w:p w14:paraId="335F50DA" w14:textId="77777777" w:rsidR="00501932" w:rsidRDefault="00501932" w:rsidP="00501932">
      <w:pPr>
        <w:spacing w:line="256" w:lineRule="auto"/>
        <w:rPr>
          <w:rFonts w:ascii="Arial" w:eastAsia="Arial" w:hAnsi="Arial" w:cs="Arial"/>
          <w:sz w:val="20"/>
        </w:rPr>
        <w:sectPr w:rsidR="00501932">
          <w:type w:val="continuous"/>
          <w:pgSz w:w="11906" w:h="16838"/>
          <w:pgMar w:top="1417" w:right="1417" w:bottom="1417" w:left="1417" w:header="708" w:footer="708" w:gutter="0"/>
          <w:cols w:space="708"/>
        </w:sectPr>
      </w:pPr>
    </w:p>
    <w:p w14:paraId="6AAD9974" w14:textId="77777777" w:rsidR="00501932" w:rsidRDefault="00501932" w:rsidP="00501932">
      <w:pPr>
        <w:numPr>
          <w:ilvl w:val="0"/>
          <w:numId w:val="39"/>
        </w:numPr>
        <w:tabs>
          <w:tab w:val="num" w:pos="0"/>
          <w:tab w:val="left" w:pos="540"/>
        </w:tabs>
        <w:spacing w:line="256" w:lineRule="auto"/>
        <w:ind w:left="0" w:right="-648" w:firstLine="180"/>
        <w:rPr>
          <w:rFonts w:ascii="Arial" w:eastAsia="Arial" w:hAnsi="Arial" w:cs="Arial"/>
          <w:sz w:val="20"/>
        </w:rPr>
      </w:pPr>
      <w:r>
        <w:rPr>
          <w:rFonts w:ascii="Arial" w:eastAsia="Arial" w:hAnsi="Arial" w:cs="Arial"/>
          <w:sz w:val="20"/>
        </w:rPr>
        <w:lastRenderedPageBreak/>
        <w:t>Afghanistan</w:t>
      </w:r>
    </w:p>
    <w:p w14:paraId="20E4E450" w14:textId="77777777" w:rsidR="00501932" w:rsidRDefault="00501932" w:rsidP="00501932">
      <w:pPr>
        <w:numPr>
          <w:ilvl w:val="0"/>
          <w:numId w:val="39"/>
        </w:numPr>
        <w:tabs>
          <w:tab w:val="num" w:pos="0"/>
          <w:tab w:val="left" w:pos="540"/>
        </w:tabs>
        <w:spacing w:line="256" w:lineRule="auto"/>
        <w:ind w:left="0" w:right="-648" w:firstLine="180"/>
        <w:rPr>
          <w:rFonts w:ascii="Arial" w:eastAsia="Arial" w:hAnsi="Arial" w:cs="Arial"/>
          <w:sz w:val="20"/>
        </w:rPr>
      </w:pPr>
      <w:r>
        <w:rPr>
          <w:rFonts w:ascii="Arial" w:eastAsia="Arial" w:hAnsi="Arial" w:cs="Arial"/>
          <w:sz w:val="20"/>
        </w:rPr>
        <w:t>Bangladesh</w:t>
      </w:r>
    </w:p>
    <w:p w14:paraId="08179D7E" w14:textId="77777777" w:rsidR="00501932" w:rsidRDefault="00501932" w:rsidP="00501932">
      <w:pPr>
        <w:numPr>
          <w:ilvl w:val="0"/>
          <w:numId w:val="39"/>
        </w:numPr>
        <w:tabs>
          <w:tab w:val="num" w:pos="0"/>
          <w:tab w:val="left" w:pos="540"/>
        </w:tabs>
        <w:spacing w:line="256" w:lineRule="auto"/>
        <w:ind w:left="0" w:right="-648" w:firstLine="180"/>
        <w:rPr>
          <w:rFonts w:ascii="Arial" w:eastAsia="Arial" w:hAnsi="Arial" w:cs="Arial"/>
          <w:sz w:val="20"/>
        </w:rPr>
      </w:pPr>
      <w:r>
        <w:rPr>
          <w:rFonts w:ascii="Arial" w:eastAsia="Arial" w:hAnsi="Arial" w:cs="Arial"/>
          <w:sz w:val="20"/>
        </w:rPr>
        <w:t>China</w:t>
      </w:r>
    </w:p>
    <w:p w14:paraId="0D01A8BE"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Philippines</w:t>
      </w:r>
    </w:p>
    <w:p w14:paraId="13B33CD2"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India</w:t>
      </w:r>
    </w:p>
    <w:p w14:paraId="5E30F5D1"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Indonesia</w:t>
      </w:r>
    </w:p>
    <w:p w14:paraId="17532F3E"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Iraq</w:t>
      </w:r>
    </w:p>
    <w:p w14:paraId="6D48089B"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Iran</w:t>
      </w:r>
    </w:p>
    <w:p w14:paraId="7F7F0D27"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Cambodia</w:t>
      </w:r>
    </w:p>
    <w:p w14:paraId="48289245"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Lebanon</w:t>
      </w:r>
    </w:p>
    <w:p w14:paraId="578039B5"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p>
    <w:p w14:paraId="6D32AA05"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Thailand</w:t>
      </w:r>
    </w:p>
    <w:p w14:paraId="4BB176C7"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Sri Lanka</w:t>
      </w:r>
    </w:p>
    <w:p w14:paraId="72269EF6" w14:textId="77777777" w:rsidR="00501932" w:rsidRDefault="00501932" w:rsidP="00501932">
      <w:pPr>
        <w:tabs>
          <w:tab w:val="num" w:pos="0"/>
        </w:tabs>
        <w:ind w:right="-648"/>
        <w:rPr>
          <w:rFonts w:ascii="Arial" w:eastAsia="Arial" w:hAnsi="Arial" w:cs="Arial"/>
          <w:sz w:val="20"/>
        </w:rPr>
      </w:pPr>
    </w:p>
    <w:p w14:paraId="4EAD2812" w14:textId="77777777" w:rsidR="00501932" w:rsidRDefault="00501932" w:rsidP="00501932">
      <w:pPr>
        <w:tabs>
          <w:tab w:val="num" w:pos="0"/>
        </w:tabs>
        <w:ind w:right="-648"/>
        <w:rPr>
          <w:rFonts w:ascii="Arial" w:eastAsia="Arial" w:hAnsi="Arial" w:cs="Arial"/>
          <w:sz w:val="20"/>
        </w:rPr>
      </w:pPr>
      <w:r>
        <w:rPr>
          <w:rFonts w:ascii="Arial" w:eastAsia="Arial" w:hAnsi="Arial" w:cs="Arial"/>
          <w:sz w:val="20"/>
        </w:rPr>
        <w:t>71. Turkey</w:t>
      </w:r>
    </w:p>
    <w:p w14:paraId="63E7192C" w14:textId="77777777" w:rsidR="00501932" w:rsidRDefault="00501932" w:rsidP="00501932">
      <w:pPr>
        <w:tabs>
          <w:tab w:val="num" w:pos="0"/>
        </w:tabs>
        <w:ind w:right="-648"/>
        <w:rPr>
          <w:rFonts w:ascii="Arial" w:eastAsia="Arial" w:hAnsi="Arial" w:cs="Arial"/>
          <w:sz w:val="20"/>
        </w:rPr>
      </w:pPr>
      <w:r>
        <w:rPr>
          <w:rFonts w:ascii="Arial" w:eastAsia="Arial" w:hAnsi="Arial" w:cs="Arial"/>
          <w:sz w:val="20"/>
        </w:rPr>
        <w:t>70. Japan</w:t>
      </w:r>
    </w:p>
    <w:p w14:paraId="33BD96A2" w14:textId="77777777" w:rsidR="00501932" w:rsidRDefault="00501932" w:rsidP="00501932">
      <w:pPr>
        <w:tabs>
          <w:tab w:val="num" w:pos="0"/>
        </w:tabs>
        <w:ind w:right="-648"/>
        <w:rPr>
          <w:rFonts w:ascii="Arial" w:eastAsia="Arial" w:hAnsi="Arial" w:cs="Arial"/>
          <w:sz w:val="20"/>
        </w:rPr>
      </w:pPr>
      <w:r>
        <w:rPr>
          <w:rFonts w:ascii="Arial" w:eastAsia="Arial" w:hAnsi="Arial" w:cs="Arial"/>
          <w:sz w:val="20"/>
        </w:rPr>
        <w:t>72. Libya</w:t>
      </w:r>
    </w:p>
    <w:p w14:paraId="0B48A30A" w14:textId="77777777" w:rsidR="00501932" w:rsidRDefault="00501932" w:rsidP="00501932">
      <w:pPr>
        <w:tabs>
          <w:tab w:val="num" w:pos="0"/>
        </w:tabs>
        <w:ind w:right="-648"/>
        <w:rPr>
          <w:rFonts w:ascii="Arial" w:eastAsia="Arial" w:hAnsi="Arial" w:cs="Arial"/>
          <w:sz w:val="20"/>
        </w:rPr>
      </w:pPr>
      <w:r>
        <w:rPr>
          <w:rFonts w:ascii="Arial" w:eastAsia="Arial" w:hAnsi="Arial" w:cs="Arial"/>
          <w:sz w:val="20"/>
        </w:rPr>
        <w:t>73. Syria</w:t>
      </w:r>
    </w:p>
    <w:p w14:paraId="7CA37678" w14:textId="77777777" w:rsidR="00501932" w:rsidRDefault="00501932" w:rsidP="00501932">
      <w:pPr>
        <w:tabs>
          <w:tab w:val="num" w:pos="0"/>
        </w:tabs>
        <w:ind w:right="-648"/>
        <w:rPr>
          <w:rFonts w:ascii="Arial" w:eastAsia="Arial" w:hAnsi="Arial" w:cs="Arial"/>
          <w:sz w:val="20"/>
        </w:rPr>
      </w:pPr>
      <w:r>
        <w:rPr>
          <w:rFonts w:ascii="Arial" w:eastAsia="Arial" w:hAnsi="Arial" w:cs="Arial"/>
          <w:sz w:val="20"/>
        </w:rPr>
        <w:t>75. Vietnam</w:t>
      </w:r>
    </w:p>
    <w:p w14:paraId="2604D082" w14:textId="77777777" w:rsidR="00501932" w:rsidRDefault="00501932" w:rsidP="00501932">
      <w:pPr>
        <w:tabs>
          <w:tab w:val="num" w:pos="0"/>
        </w:tabs>
        <w:ind w:right="-648"/>
        <w:rPr>
          <w:rFonts w:ascii="Arial" w:eastAsia="Arial" w:hAnsi="Arial" w:cs="Arial"/>
          <w:sz w:val="20"/>
        </w:rPr>
      </w:pPr>
    </w:p>
    <w:p w14:paraId="21BFC8E5"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from </w:t>
      </w:r>
      <w:r>
        <w:rPr>
          <w:rFonts w:ascii="Arial" w:eastAsia="Arial" w:hAnsi="Arial" w:cs="Arial"/>
          <w:b/>
          <w:sz w:val="20"/>
        </w:rPr>
        <w:t xml:space="preserve">church </w:t>
      </w:r>
      <w:r>
        <w:rPr>
          <w:rFonts w:ascii="Arial" w:eastAsia="Arial" w:hAnsi="Arial" w:cs="Arial"/>
          <w:sz w:val="20"/>
        </w:rPr>
        <w:t>institutions, the (Roman Catholic) Church, CARITAS, Catholic missions</w:t>
      </w:r>
    </w:p>
    <w:p w14:paraId="558ABF79"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organised by the </w:t>
      </w:r>
      <w:r>
        <w:rPr>
          <w:rFonts w:ascii="Arial" w:eastAsia="Arial" w:hAnsi="Arial" w:cs="Arial"/>
          <w:b/>
          <w:sz w:val="20"/>
        </w:rPr>
        <w:t xml:space="preserve">Polish Humanitarian Organisation (PAH) </w:t>
      </w:r>
      <w:r>
        <w:rPr>
          <w:rFonts w:ascii="Arial" w:eastAsia="Arial" w:hAnsi="Arial" w:cs="Arial"/>
          <w:bCs/>
          <w:sz w:val="20"/>
        </w:rPr>
        <w:t>headed by</w:t>
      </w:r>
      <w:r>
        <w:rPr>
          <w:rFonts w:ascii="Arial" w:eastAsia="Arial" w:hAnsi="Arial" w:cs="Arial"/>
          <w:b/>
          <w:sz w:val="20"/>
        </w:rPr>
        <w:t xml:space="preserve"> </w:t>
      </w:r>
      <w:r>
        <w:rPr>
          <w:rFonts w:ascii="Arial" w:eastAsia="Arial" w:hAnsi="Arial" w:cs="Arial"/>
          <w:sz w:val="20"/>
        </w:rPr>
        <w:t>Janina Ochojska, ‘PAJACYK’ campaign</w:t>
      </w:r>
    </w:p>
    <w:p w14:paraId="46E06D55"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organised by the </w:t>
      </w:r>
      <w:r>
        <w:rPr>
          <w:rFonts w:ascii="Arial" w:eastAsia="Arial" w:hAnsi="Arial" w:cs="Arial"/>
          <w:b/>
          <w:bCs/>
          <w:sz w:val="20"/>
        </w:rPr>
        <w:t>Polish</w:t>
      </w:r>
      <w:r>
        <w:rPr>
          <w:rFonts w:ascii="Arial" w:eastAsia="Arial" w:hAnsi="Arial" w:cs="Arial"/>
          <w:sz w:val="20"/>
        </w:rPr>
        <w:t xml:space="preserve"> </w:t>
      </w:r>
      <w:r>
        <w:rPr>
          <w:rFonts w:ascii="Arial" w:eastAsia="Arial" w:hAnsi="Arial" w:cs="Arial"/>
          <w:b/>
          <w:sz w:val="20"/>
        </w:rPr>
        <w:t>Red Cross, PCK</w:t>
      </w:r>
    </w:p>
    <w:p w14:paraId="2ACF30B2"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 xml:space="preserve">assistance organised by other institutions </w:t>
      </w:r>
    </w:p>
    <w:p w14:paraId="698BD5D5"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sz w:val="20"/>
        </w:rPr>
        <w:t>assistance organised by other people or with participation of other people</w:t>
      </w:r>
    </w:p>
    <w:p w14:paraId="34973CEC" w14:textId="77777777" w:rsidR="00501932" w:rsidRDefault="00501932" w:rsidP="00501932">
      <w:pPr>
        <w:ind w:right="-648"/>
        <w:rPr>
          <w:rFonts w:ascii="Arial" w:eastAsia="Arial" w:hAnsi="Arial" w:cs="Arial"/>
          <w:sz w:val="20"/>
        </w:rPr>
      </w:pPr>
    </w:p>
    <w:p w14:paraId="2908FCD5" w14:textId="77777777" w:rsidR="00501932" w:rsidRDefault="00501932" w:rsidP="00501932">
      <w:pPr>
        <w:numPr>
          <w:ilvl w:val="0"/>
          <w:numId w:val="39"/>
        </w:numPr>
        <w:tabs>
          <w:tab w:val="num" w:pos="0"/>
        </w:tabs>
        <w:spacing w:line="256" w:lineRule="auto"/>
        <w:ind w:left="0" w:right="-648"/>
        <w:rPr>
          <w:rFonts w:ascii="Arial" w:eastAsia="Arial" w:hAnsi="Arial" w:cs="Arial"/>
          <w:sz w:val="20"/>
        </w:rPr>
      </w:pPr>
      <w:r>
        <w:rPr>
          <w:rFonts w:ascii="Arial" w:eastAsia="Arial" w:hAnsi="Arial" w:cs="Arial"/>
          <w:b/>
          <w:sz w:val="20"/>
        </w:rPr>
        <w:t xml:space="preserve">assistance to European countries </w:t>
      </w:r>
      <w:r>
        <w:rPr>
          <w:rFonts w:ascii="Arial" w:eastAsia="Arial" w:hAnsi="Arial" w:cs="Arial"/>
          <w:sz w:val="20"/>
        </w:rPr>
        <w:t>– in connection with the financial crisis</w:t>
      </w:r>
    </w:p>
    <w:p w14:paraId="58D83BB6"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Iceland</w:t>
      </w:r>
    </w:p>
    <w:p w14:paraId="7A77A821" w14:textId="77777777" w:rsidR="00501932" w:rsidRDefault="00501932" w:rsidP="00501932">
      <w:pPr>
        <w:numPr>
          <w:ilvl w:val="0"/>
          <w:numId w:val="39"/>
        </w:numPr>
        <w:tabs>
          <w:tab w:val="num" w:pos="0"/>
        </w:tabs>
        <w:spacing w:line="256" w:lineRule="auto"/>
        <w:ind w:left="0" w:right="-648" w:firstLine="360"/>
        <w:rPr>
          <w:rFonts w:ascii="Arial" w:eastAsia="Arial" w:hAnsi="Arial" w:cs="Arial"/>
          <w:sz w:val="20"/>
        </w:rPr>
      </w:pPr>
      <w:r>
        <w:rPr>
          <w:rFonts w:ascii="Arial" w:eastAsia="Arial" w:hAnsi="Arial" w:cs="Arial"/>
          <w:sz w:val="20"/>
        </w:rPr>
        <w:t>Ireland</w:t>
      </w:r>
    </w:p>
    <w:p w14:paraId="5B79F339" w14:textId="77777777" w:rsidR="00501932" w:rsidRDefault="00501932" w:rsidP="00501932">
      <w:pPr>
        <w:ind w:right="-648" w:firstLine="360"/>
        <w:rPr>
          <w:rFonts w:ascii="Arial" w:eastAsia="Arial" w:hAnsi="Arial" w:cs="Arial"/>
          <w:sz w:val="20"/>
        </w:rPr>
      </w:pPr>
      <w:r>
        <w:rPr>
          <w:rFonts w:ascii="Arial" w:eastAsia="Arial" w:hAnsi="Arial" w:cs="Arial"/>
          <w:sz w:val="20"/>
        </w:rPr>
        <w:t>69. Greece</w:t>
      </w:r>
    </w:p>
    <w:p w14:paraId="7074A7A6" w14:textId="77777777" w:rsidR="00501932" w:rsidRDefault="00501932" w:rsidP="00501932">
      <w:pPr>
        <w:ind w:left="360"/>
        <w:rPr>
          <w:rFonts w:ascii="Arial" w:eastAsia="Arial" w:hAnsi="Arial" w:cs="Arial"/>
          <w:sz w:val="20"/>
        </w:rPr>
      </w:pPr>
    </w:p>
    <w:p w14:paraId="46507242" w14:textId="77777777" w:rsidR="00501932" w:rsidRDefault="00501932" w:rsidP="00501932">
      <w:pPr>
        <w:ind w:left="180" w:hanging="540"/>
        <w:rPr>
          <w:rFonts w:ascii="Arial" w:eastAsia="Arial" w:hAnsi="Arial" w:cs="Arial"/>
          <w:i/>
          <w:iCs/>
          <w:sz w:val="20"/>
        </w:rPr>
      </w:pPr>
      <w:r>
        <w:rPr>
          <w:rFonts w:ascii="Arial" w:eastAsia="Arial" w:hAnsi="Arial" w:cs="Arial"/>
          <w:sz w:val="20"/>
        </w:rPr>
        <w:t xml:space="preserve">90. general statements – </w:t>
      </w:r>
      <w:r>
        <w:rPr>
          <w:rFonts w:ascii="Arial" w:eastAsia="Arial" w:hAnsi="Arial" w:cs="Arial"/>
          <w:i/>
          <w:iCs/>
          <w:sz w:val="20"/>
        </w:rPr>
        <w:t xml:space="preserve">rich/richer countries have an obligation to help the poor, generally: global assistance </w:t>
      </w:r>
    </w:p>
    <w:p w14:paraId="173C17A2" w14:textId="77777777" w:rsidR="00501932" w:rsidRDefault="00501932" w:rsidP="00501932">
      <w:pPr>
        <w:ind w:left="180" w:hanging="540"/>
        <w:rPr>
          <w:rFonts w:ascii="Arial" w:eastAsia="Arial" w:hAnsi="Arial" w:cs="Arial"/>
          <w:sz w:val="20"/>
        </w:rPr>
      </w:pPr>
      <w:r>
        <w:rPr>
          <w:rFonts w:ascii="Arial" w:eastAsia="Arial" w:hAnsi="Arial" w:cs="Arial"/>
          <w:sz w:val="20"/>
        </w:rPr>
        <w:t>96. other</w:t>
      </w:r>
    </w:p>
    <w:p w14:paraId="77636A87" w14:textId="77777777" w:rsidR="00501932" w:rsidRDefault="00501932" w:rsidP="00501932">
      <w:pPr>
        <w:ind w:left="180" w:hanging="540"/>
        <w:rPr>
          <w:rFonts w:ascii="Arial" w:eastAsia="Arial" w:hAnsi="Arial" w:cs="Arial"/>
        </w:rPr>
      </w:pPr>
      <w:r>
        <w:rPr>
          <w:rFonts w:ascii="Arial" w:eastAsia="Arial" w:hAnsi="Arial" w:cs="Arial"/>
          <w:sz w:val="20"/>
        </w:rPr>
        <w:t>97. not sure, can’t remember</w:t>
      </w:r>
    </w:p>
    <w:p w14:paraId="3BFAC497" w14:textId="77777777" w:rsidR="00501932" w:rsidRDefault="00501932" w:rsidP="00501932">
      <w:pPr>
        <w:rPr>
          <w:rFonts w:ascii="Arial" w:eastAsia="Arial" w:hAnsi="Arial" w:cs="Arial"/>
        </w:rPr>
      </w:pPr>
    </w:p>
    <w:p w14:paraId="1E549EF6" w14:textId="77777777" w:rsidR="00501932" w:rsidRDefault="00501932" w:rsidP="00501932">
      <w:pPr>
        <w:spacing w:after="160" w:line="256" w:lineRule="auto"/>
        <w:rPr>
          <w:rFonts w:ascii="Calibri" w:eastAsia="Calibri" w:hAnsi="Calibri" w:cs="Times New Roman"/>
        </w:rPr>
      </w:pPr>
    </w:p>
    <w:p w14:paraId="2F630F7F" w14:textId="77777777" w:rsidR="00501932" w:rsidRDefault="00501932" w:rsidP="00501932">
      <w:pPr>
        <w:contextualSpacing/>
        <w:rPr>
          <w:rFonts w:ascii="Arial" w:eastAsia="Times New Roman" w:hAnsi="Arial" w:cs="Arial"/>
          <w:sz w:val="24"/>
          <w:szCs w:val="24"/>
        </w:rPr>
      </w:pPr>
    </w:p>
    <w:p w14:paraId="1621E67B" w14:textId="77777777" w:rsidR="00501932" w:rsidRPr="007705F1" w:rsidRDefault="00501932" w:rsidP="00A30889"/>
    <w:sectPr w:rsidR="00501932" w:rsidRPr="007705F1" w:rsidSect="00A8344D">
      <w:headerReference w:type="even" r:id="rId49"/>
      <w:headerReference w:type="default" r:id="rId50"/>
      <w:footerReference w:type="even" r:id="rId51"/>
      <w:footerReference w:type="default" r:id="rId52"/>
      <w:headerReference w:type="first" r:id="rId53"/>
      <w:footerReference w:type="first" r:id="rId54"/>
      <w:pgSz w:w="11906" w:h="16838"/>
      <w:pgMar w:top="45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325A4" w14:textId="77777777" w:rsidR="00AC3F10" w:rsidRDefault="00AC3F10" w:rsidP="009E26A0">
      <w:pPr>
        <w:spacing w:line="240" w:lineRule="auto"/>
      </w:pPr>
      <w:r>
        <w:separator/>
      </w:r>
    </w:p>
  </w:endnote>
  <w:endnote w:type="continuationSeparator" w:id="0">
    <w:p w14:paraId="58D97F90" w14:textId="77777777" w:rsidR="00AC3F10" w:rsidRDefault="00AC3F10" w:rsidP="009E2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322DB" w14:textId="77777777" w:rsidR="00330BA5" w:rsidRDefault="00330B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DB49F" w14:textId="77777777" w:rsidR="005B6EC7" w:rsidRDefault="005B6EC7">
    <w:pPr>
      <w:tabs>
        <w:tab w:val="right" w:pos="13860"/>
      </w:tabs>
      <w:jc w:val="right"/>
      <w:rPr>
        <w:sz w:val="1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A8AF" w14:textId="77777777" w:rsidR="005B6EC7" w:rsidRDefault="005B6EC7">
    <w:pPr>
      <w:jc w:val="right"/>
    </w:pPr>
    <w:r>
      <w:rPr>
        <w:sz w:val="28"/>
      </w:rPr>
      <w:object w:dxaOrig="1332" w:dyaOrig="732" w14:anchorId="2B356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5pt;height:36.5pt" fillcolor="window">
          <v:imagedata r:id="rId1" o:title=""/>
        </v:shape>
        <o:OLEObject Type="Embed" ProgID="CorelDRAW.Graphic.6" ShapeID="_x0000_i1026" DrawAspect="Content" ObjectID="_1739611668" r:id="rId2"/>
      </w:obje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F62F0" w14:textId="77777777" w:rsidR="005B6EC7" w:rsidRPr="008957D6" w:rsidRDefault="005B6EC7"/>
  <w:p w14:paraId="69A36900" w14:textId="3298F5A4" w:rsidR="005B6EC7" w:rsidRPr="008957D6" w:rsidRDefault="005B6EC7" w:rsidP="00DF1C58">
    <w:pPr>
      <w:tabs>
        <w:tab w:val="right" w:pos="13860"/>
      </w:tabs>
      <w:rPr>
        <w:rStyle w:val="Numerstrony"/>
        <w:rFonts w:ascii="Verdana" w:hAnsi="Verdana"/>
      </w:rPr>
    </w:pPr>
    <w:r w:rsidRPr="00EF1ADA">
      <w:rPr>
        <w:rStyle w:val="Numerstrony"/>
        <w:rFonts w:ascii="Verdana" w:hAnsi="Verdana"/>
        <w:sz w:val="14"/>
        <w:szCs w:val="20"/>
      </w:rPr>
      <w:t>POLES ON DEVELOPMENT ASSISTANCE. A Kantar P</w:t>
    </w:r>
    <w:r>
      <w:rPr>
        <w:rStyle w:val="Numerstrony"/>
        <w:rFonts w:ascii="Verdana" w:hAnsi="Verdana"/>
        <w:sz w:val="14"/>
        <w:szCs w:val="20"/>
      </w:rPr>
      <w:t>ublic</w:t>
    </w:r>
    <w:r w:rsidRPr="00EF1ADA">
      <w:rPr>
        <w:rStyle w:val="Numerstrony"/>
        <w:rFonts w:ascii="Verdana" w:hAnsi="Verdana"/>
        <w:sz w:val="14"/>
        <w:szCs w:val="20"/>
      </w:rPr>
      <w:t xml:space="preserve"> survey for the Polish Ministry of Foreign Affairs</w:t>
    </w:r>
    <w:r w:rsidRPr="008957D6">
      <w:rPr>
        <w:rStyle w:val="Numerstrony"/>
        <w:rFonts w:ascii="Verdana" w:hAnsi="Verdana"/>
      </w:rPr>
      <w:t xml:space="preserve"> Page </w:t>
    </w:r>
    <w:r w:rsidRPr="008957D6">
      <w:rPr>
        <w:rStyle w:val="Numerstrony"/>
        <w:rFonts w:ascii="Verdana" w:hAnsi="Verdana"/>
      </w:rPr>
      <w:fldChar w:fldCharType="begin"/>
    </w:r>
    <w:r w:rsidRPr="008957D6">
      <w:rPr>
        <w:rStyle w:val="Numerstrony"/>
        <w:rFonts w:ascii="Verdana" w:hAnsi="Verdana"/>
      </w:rPr>
      <w:instrText xml:space="preserve"> PAGE </w:instrText>
    </w:r>
    <w:r w:rsidRPr="008957D6">
      <w:rPr>
        <w:rStyle w:val="Numerstrony"/>
        <w:rFonts w:ascii="Verdana" w:hAnsi="Verdana"/>
      </w:rPr>
      <w:fldChar w:fldCharType="separate"/>
    </w:r>
    <w:r w:rsidR="00330BA5">
      <w:rPr>
        <w:rStyle w:val="Numerstrony"/>
        <w:rFonts w:ascii="Verdana" w:hAnsi="Verdana"/>
        <w:noProof/>
      </w:rPr>
      <w:t>44</w:t>
    </w:r>
    <w:r w:rsidRPr="008957D6">
      <w:rPr>
        <w:rStyle w:val="Numerstrony"/>
        <w:rFonts w:ascii="Verdana" w:hAnsi="Verdan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EE822" w14:textId="77777777" w:rsidR="005B6EC7" w:rsidRDefault="005B6EC7">
    <w:pPr>
      <w:pStyle w:val="Stopka"/>
    </w:pPr>
  </w:p>
  <w:p w14:paraId="7CCC2535" w14:textId="77777777" w:rsidR="005B6EC7" w:rsidRDefault="005B6EC7"/>
  <w:p w14:paraId="3EBC5FAF" w14:textId="77777777" w:rsidR="005B6EC7" w:rsidRDefault="005B6EC7"/>
  <w:p w14:paraId="5BAF991C" w14:textId="77777777" w:rsidR="005B6EC7" w:rsidRDefault="005B6EC7"/>
  <w:p w14:paraId="7A91AD85" w14:textId="77777777" w:rsidR="005B6EC7" w:rsidRDefault="005B6EC7"/>
  <w:p w14:paraId="41BACC2A" w14:textId="77777777" w:rsidR="005B6EC7" w:rsidRDefault="005B6EC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3EA65" w14:textId="5EA92DF0" w:rsidR="005B6EC7" w:rsidRPr="00D840A2" w:rsidRDefault="005B6EC7" w:rsidP="006B2E83">
    <w:pPr>
      <w:pStyle w:val="Stopka"/>
      <w:ind w:right="-1715"/>
      <w:jc w:val="right"/>
      <w:rPr>
        <w:color w:val="717171" w:themeColor="text1"/>
      </w:rPr>
    </w:pPr>
    <w:r w:rsidRPr="00D840A2">
      <w:rPr>
        <w:color w:val="717171" w:themeColor="text1"/>
      </w:rPr>
      <w:fldChar w:fldCharType="begin"/>
    </w:r>
    <w:r w:rsidRPr="00D840A2">
      <w:rPr>
        <w:color w:val="717171" w:themeColor="text1"/>
      </w:rPr>
      <w:instrText xml:space="preserve"> PAGE   \* MERGEFORMAT </w:instrText>
    </w:r>
    <w:r w:rsidRPr="00D840A2">
      <w:rPr>
        <w:color w:val="717171" w:themeColor="text1"/>
      </w:rPr>
      <w:fldChar w:fldCharType="separate"/>
    </w:r>
    <w:r w:rsidR="00330BA5">
      <w:rPr>
        <w:noProof/>
        <w:color w:val="717171" w:themeColor="text1"/>
      </w:rPr>
      <w:t>45</w:t>
    </w:r>
    <w:r w:rsidRPr="00D840A2">
      <w:rPr>
        <w:color w:val="717171" w:themeColor="text1"/>
      </w:rPr>
      <w:fldChar w:fldCharType="end"/>
    </w:r>
  </w:p>
  <w:p w14:paraId="7413DFA8" w14:textId="77777777" w:rsidR="005B6EC7" w:rsidRDefault="005B6EC7"/>
  <w:p w14:paraId="39782E5D" w14:textId="77777777" w:rsidR="005B6EC7" w:rsidRDefault="005B6EC7"/>
  <w:p w14:paraId="52976E3D" w14:textId="77777777" w:rsidR="005B6EC7" w:rsidRDefault="005B6EC7"/>
  <w:p w14:paraId="166D0CCE" w14:textId="77777777" w:rsidR="005B6EC7" w:rsidRDefault="005B6EC7"/>
  <w:p w14:paraId="7090EADD" w14:textId="77777777" w:rsidR="005B6EC7" w:rsidRDefault="005B6EC7"/>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16107" w14:textId="77777777" w:rsidR="005B6EC7" w:rsidRDefault="005B6EC7" w:rsidP="006F1D5A">
    <w:pPr>
      <w:spacing w:line="240" w:lineRule="auto"/>
      <w:ind w:left="1440"/>
      <w:rPr>
        <w:rFonts w:cs="Arial"/>
        <w:color w:val="000000"/>
        <w:sz w:val="14"/>
        <w:szCs w:val="14"/>
        <w:lang w:val="pl-PL"/>
      </w:rPr>
    </w:pPr>
  </w:p>
  <w:p w14:paraId="07F41034" w14:textId="77777777" w:rsidR="005B6EC7" w:rsidRPr="008F2300" w:rsidRDefault="005B6EC7" w:rsidP="00AD43F4">
    <w:pPr>
      <w:spacing w:line="240" w:lineRule="auto"/>
      <w:rPr>
        <w:color w:val="717171" w:themeColor="text1"/>
        <w:sz w:val="14"/>
        <w:lang w:val="pl-PL"/>
      </w:rPr>
    </w:pPr>
    <w:r w:rsidRPr="008F2300">
      <w:rPr>
        <w:color w:val="717171" w:themeColor="text1"/>
        <w:sz w:val="14"/>
        <w:lang w:val="pl-PL"/>
      </w:rPr>
      <w:t xml:space="preserve">Kantar Polska S.A., NIP: 526-02-11-819; REGON: 011003524 </w:t>
    </w:r>
    <w:r w:rsidRPr="008F2300">
      <w:rPr>
        <w:color w:val="717171" w:themeColor="text1"/>
        <w:sz w:val="14"/>
        <w:lang w:val="pl-PL"/>
      </w:rPr>
      <w:br/>
      <w:t xml:space="preserve">Bank BGŻ BNP Paribas Bank Polska S.A. nr konta: 17 1600 1127 0003 0127 9804 6001 </w:t>
    </w:r>
    <w:r w:rsidRPr="008F2300">
      <w:rPr>
        <w:color w:val="717171" w:themeColor="text1"/>
        <w:sz w:val="14"/>
        <w:lang w:val="pl-PL"/>
      </w:rPr>
      <w:br/>
      <w:t>Sąd Rejonowy dla M.St. Warszawy XIII Wydział, KRS 0000059619, Kapitał zakładowy: 1.000.000 zł, w pełni opłacony</w:t>
    </w:r>
  </w:p>
  <w:p w14:paraId="391E5962" w14:textId="77777777" w:rsidR="005B6EC7" w:rsidRPr="006F1D5A" w:rsidRDefault="005B6EC7" w:rsidP="006B2E83">
    <w:pPr>
      <w:pStyle w:val="Stopka"/>
      <w:rPr>
        <w:color w:val="E5007E" w:themeColor="background2"/>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89A1D" w14:textId="77777777" w:rsidR="00AC3F10" w:rsidRDefault="00AC3F10" w:rsidP="009E26A0">
      <w:pPr>
        <w:spacing w:line="240" w:lineRule="auto"/>
      </w:pPr>
      <w:r>
        <w:separator/>
      </w:r>
    </w:p>
  </w:footnote>
  <w:footnote w:type="continuationSeparator" w:id="0">
    <w:p w14:paraId="13837401" w14:textId="77777777" w:rsidR="00AC3F10" w:rsidRDefault="00AC3F10" w:rsidP="009E26A0">
      <w:pPr>
        <w:spacing w:line="240" w:lineRule="auto"/>
      </w:pPr>
      <w:r>
        <w:continuationSeparator/>
      </w:r>
    </w:p>
  </w:footnote>
  <w:footnote w:id="1">
    <w:p w14:paraId="05989390" w14:textId="46B73B03" w:rsidR="005B6EC7" w:rsidRPr="00530CA4" w:rsidRDefault="005B6EC7" w:rsidP="00DF1C58">
      <w:pPr>
        <w:pStyle w:val="Tekstprzypisudolnego"/>
        <w:rPr>
          <w:rFonts w:ascii="Verdana" w:hAnsi="Verdana"/>
          <w:sz w:val="17"/>
          <w:szCs w:val="17"/>
          <w:lang w:val="en-GB"/>
        </w:rPr>
      </w:pPr>
      <w:r w:rsidRPr="00530CA4">
        <w:rPr>
          <w:rStyle w:val="Odwoanieprzypisudolnego"/>
          <w:rFonts w:ascii="Verdana" w:hAnsi="Verdana"/>
          <w:sz w:val="17"/>
          <w:szCs w:val="17"/>
          <w:lang w:val="en-GB"/>
        </w:rPr>
        <w:footnoteRef/>
      </w:r>
      <w:r w:rsidRPr="00530CA4">
        <w:rPr>
          <w:rFonts w:ascii="Verdana" w:hAnsi="Verdana"/>
          <w:sz w:val="17"/>
          <w:szCs w:val="17"/>
          <w:lang w:val="en-GB"/>
        </w:rPr>
        <w:t xml:space="preserve"> TNS OBOP for the Canadian Embassy in Poland, a survey of 2–5 September 2004; a nation-wide representative random sample of 1,004 Polish citizens aged 15+.</w:t>
      </w:r>
    </w:p>
  </w:footnote>
  <w:footnote w:id="2">
    <w:p w14:paraId="0F77F60E" w14:textId="77777777" w:rsidR="005B6EC7" w:rsidRPr="00530CA4" w:rsidRDefault="005B6EC7" w:rsidP="00A74515">
      <w:pPr>
        <w:pStyle w:val="Tekstprzypisudolnego"/>
        <w:rPr>
          <w:rFonts w:ascii="Verdana" w:hAnsi="Verdana"/>
          <w:sz w:val="17"/>
          <w:szCs w:val="17"/>
          <w:lang w:val="en-GB"/>
        </w:rPr>
      </w:pPr>
      <w:r w:rsidRPr="00530CA4">
        <w:rPr>
          <w:rStyle w:val="Odwoanieprzypisudolnego"/>
          <w:rFonts w:ascii="Verdana" w:hAnsi="Verdana"/>
          <w:sz w:val="17"/>
          <w:szCs w:val="17"/>
          <w:lang w:val="en-GB"/>
        </w:rPr>
        <w:footnoteRef/>
      </w:r>
      <w:r w:rsidRPr="00530CA4">
        <w:rPr>
          <w:rFonts w:ascii="Verdana" w:hAnsi="Verdana"/>
          <w:sz w:val="17"/>
          <w:szCs w:val="17"/>
          <w:lang w:val="en-GB"/>
        </w:rPr>
        <w:t xml:space="preserve"> TNS OBOP for the United Nations Development Programme; a survey of 1–5 December 2005; a nation-wide representative random sample of 1,004 Polish citizens aged 15+; and TNS OBOP for the Ministry of Foreign Affairs, </w:t>
      </w:r>
    </w:p>
    <w:p w14:paraId="08271DFA" w14:textId="77777777" w:rsidR="005B6EC7" w:rsidRPr="00530CA4" w:rsidRDefault="005B6EC7" w:rsidP="00A74515">
      <w:pPr>
        <w:pStyle w:val="Tekstprzypisudolnego"/>
        <w:rPr>
          <w:rFonts w:ascii="Verdana" w:hAnsi="Verdana"/>
          <w:sz w:val="17"/>
          <w:szCs w:val="17"/>
          <w:lang w:val="en-GB"/>
        </w:rPr>
      </w:pPr>
      <w:r w:rsidRPr="00530CA4">
        <w:rPr>
          <w:rFonts w:ascii="Verdana" w:hAnsi="Verdana"/>
          <w:sz w:val="17"/>
          <w:szCs w:val="17"/>
          <w:lang w:val="en-GB"/>
        </w:rPr>
        <w:t xml:space="preserve">a survey of 7–11 December 2006; a nation-wide representative random sample of 1,005 Polish citizens aged 15+, </w:t>
      </w:r>
    </w:p>
    <w:p w14:paraId="5FB5BDB6" w14:textId="77777777" w:rsidR="005B6EC7" w:rsidRPr="00530CA4" w:rsidRDefault="005B6EC7" w:rsidP="00A74515">
      <w:pPr>
        <w:pStyle w:val="Tekstprzypisudolnego"/>
        <w:rPr>
          <w:rFonts w:ascii="Verdana" w:hAnsi="Verdana"/>
          <w:sz w:val="17"/>
          <w:szCs w:val="17"/>
          <w:lang w:val="en-GB"/>
        </w:rPr>
      </w:pPr>
      <w:r w:rsidRPr="00530CA4">
        <w:rPr>
          <w:rFonts w:ascii="Verdana" w:hAnsi="Verdana"/>
          <w:sz w:val="17"/>
          <w:szCs w:val="17"/>
          <w:lang w:val="en-GB"/>
        </w:rPr>
        <w:t xml:space="preserve">a survey of 22–26 November 2007; a nation-wide representative random sample of 1,004 Polish citizens aged 15+, </w:t>
      </w:r>
    </w:p>
    <w:p w14:paraId="5A3BCA4E" w14:textId="77777777" w:rsidR="005B6EC7" w:rsidRPr="00530CA4" w:rsidRDefault="005B6EC7" w:rsidP="00A74515">
      <w:pPr>
        <w:pStyle w:val="Tekstprzypisudolnego"/>
        <w:rPr>
          <w:rFonts w:ascii="Verdana" w:hAnsi="Verdana"/>
          <w:sz w:val="17"/>
          <w:szCs w:val="17"/>
          <w:lang w:val="en-GB"/>
        </w:rPr>
      </w:pPr>
      <w:r w:rsidRPr="00530CA4">
        <w:rPr>
          <w:rFonts w:ascii="Verdana" w:hAnsi="Verdana"/>
          <w:sz w:val="17"/>
          <w:szCs w:val="17"/>
          <w:lang w:val="en-GB"/>
        </w:rPr>
        <w:t xml:space="preserve">a survey of 4–8 December 2008; a nation-wide representative random sample of 1,001 Polish citizens aged 15+, </w:t>
      </w:r>
    </w:p>
    <w:p w14:paraId="42CCEE59" w14:textId="77777777" w:rsidR="005B6EC7" w:rsidRPr="00530CA4" w:rsidRDefault="005B6EC7" w:rsidP="00A74515">
      <w:pPr>
        <w:pStyle w:val="Tekstprzypisudolnego"/>
        <w:rPr>
          <w:rFonts w:ascii="Verdana" w:hAnsi="Verdana"/>
          <w:sz w:val="17"/>
          <w:szCs w:val="17"/>
          <w:lang w:val="en-GB"/>
        </w:rPr>
      </w:pPr>
      <w:r w:rsidRPr="00530CA4">
        <w:rPr>
          <w:rFonts w:ascii="Verdana" w:hAnsi="Verdana"/>
          <w:sz w:val="17"/>
          <w:szCs w:val="17"/>
          <w:lang w:val="en-GB"/>
        </w:rPr>
        <w:t xml:space="preserve">a survey of 26–29 November 2009; a nation-wide representative random sample of 1,004 Polish citizens aged 15+; </w:t>
      </w:r>
    </w:p>
    <w:p w14:paraId="4AE0A845" w14:textId="77777777" w:rsidR="005B6EC7" w:rsidRPr="00530CA4" w:rsidRDefault="005B6EC7" w:rsidP="00A74515">
      <w:pPr>
        <w:pStyle w:val="Tekstprzypisudolnego"/>
        <w:rPr>
          <w:rFonts w:ascii="Verdana" w:hAnsi="Verdana"/>
          <w:sz w:val="17"/>
          <w:szCs w:val="17"/>
          <w:lang w:val="en-GB"/>
        </w:rPr>
      </w:pPr>
      <w:r w:rsidRPr="00530CA4">
        <w:rPr>
          <w:rFonts w:ascii="Verdana" w:hAnsi="Verdana"/>
          <w:sz w:val="17"/>
          <w:szCs w:val="17"/>
          <w:lang w:val="en-GB"/>
        </w:rPr>
        <w:t xml:space="preserve">a survey of 25–28 November 2010; a nation-wide representative random sample of 1,003 Polish citizens aged 15+; </w:t>
      </w:r>
    </w:p>
    <w:p w14:paraId="4961ACD7" w14:textId="5A6092BF" w:rsidR="005B6EC7" w:rsidRPr="00EA64E3" w:rsidRDefault="005B6EC7" w:rsidP="00A74515">
      <w:pPr>
        <w:pStyle w:val="Tekstprzypisudolnego"/>
        <w:rPr>
          <w:lang w:val="en-US"/>
        </w:rPr>
      </w:pPr>
      <w:r w:rsidRPr="00530CA4">
        <w:rPr>
          <w:rFonts w:ascii="Verdana" w:hAnsi="Verdana"/>
          <w:sz w:val="17"/>
          <w:szCs w:val="17"/>
          <w:lang w:val="en-GB"/>
        </w:rPr>
        <w:t>a survey of 17–25 November 2011; a nation-wide representative random sample of 1,000 Polish citizens aged 15+; (already as TNS Polska) a survey of 23–27 November 2012; a nation-wide representative random sample of 1,000 Polish citizens aged 15+; (already as TNS Polska) a survey of 22-27 November 2013; a nation-wide representative random sample of 1,000 Polish citizens aged 15+; ***( already as TNS Polska) a survey of 5-10 December 2014; a nation-wide representative random sample of 1,000 Polish citizens aged 15+; TNS Polska for the Ministry of Foreign Affairs, a survey of 27 November - 2 December 2015; a nation-wide representative random sample of 1,014 Polish citizens aged 15+.</w:t>
      </w:r>
    </w:p>
  </w:footnote>
  <w:footnote w:id="3">
    <w:p w14:paraId="4330906B" w14:textId="48AD0261" w:rsidR="005B6EC7" w:rsidRPr="00EA64E3" w:rsidRDefault="005B6EC7" w:rsidP="00DF1C58">
      <w:pPr>
        <w:pStyle w:val="Tekstprzypisudolnego"/>
        <w:rPr>
          <w:lang w:val="en-US"/>
        </w:rPr>
      </w:pPr>
      <w:r>
        <w:rPr>
          <w:rStyle w:val="Odwoanieprzypisudolnego"/>
        </w:rPr>
        <w:footnoteRef/>
      </w:r>
      <w:r w:rsidRPr="00EA64E3">
        <w:rPr>
          <w:lang w:val="en-US"/>
        </w:rPr>
        <w:t xml:space="preserve"> </w:t>
      </w:r>
      <w:r w:rsidRPr="00283449">
        <w:rPr>
          <w:lang w:val="en-GB"/>
        </w:rPr>
        <w:t>The resolution called upon UN member states and international organisations to provide financial and technological support to poorer countries and to make joint efforts to ensure clean water for all people</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52F0F" w14:textId="77777777" w:rsidR="00330BA5" w:rsidRDefault="00330B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3BB" w14:textId="77777777" w:rsidR="005B6EC7" w:rsidRDefault="005B6EC7">
    <w:pPr>
      <w:pStyle w:val="Nagwek"/>
      <w:rPr>
        <w:noProof/>
        <w:lang w:val="pl-PL" w:eastAsia="pl-PL"/>
      </w:rPr>
    </w:pPr>
  </w:p>
  <w:p w14:paraId="79F820F6" w14:textId="77777777" w:rsidR="005B6EC7" w:rsidRDefault="005B6EC7">
    <w:pPr>
      <w:pStyle w:val="Nagwek"/>
      <w:rPr>
        <w:noProof/>
        <w:lang w:val="pl-PL" w:eastAsia="pl-PL"/>
      </w:rPr>
    </w:pPr>
  </w:p>
  <w:p w14:paraId="3F156A17" w14:textId="77777777" w:rsidR="005B6EC7" w:rsidRDefault="005B6EC7">
    <w:pPr>
      <w:pStyle w:val="Nagwek"/>
      <w:rPr>
        <w:noProof/>
        <w:lang w:val="pl-PL" w:eastAsia="pl-PL"/>
      </w:rPr>
    </w:pPr>
  </w:p>
  <w:p w14:paraId="3393BD69" w14:textId="43FB9A3F" w:rsidR="005B6EC7" w:rsidRDefault="005B6EC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950DC" w14:textId="77777777" w:rsidR="005B6EC7" w:rsidRDefault="005B6EC7">
    <w:pPr>
      <w:jc w:val="right"/>
    </w:pPr>
    <w:r>
      <w:rPr>
        <w:sz w:val="28"/>
      </w:rPr>
      <w:object w:dxaOrig="2568" w:dyaOrig="1248" w14:anchorId="3493F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62.5pt">
          <v:imagedata r:id="rId1" o:title=""/>
        </v:shape>
        <o:OLEObject Type="Embed" ProgID="CorelDRAW.Graphic.6" ShapeID="_x0000_i1025" DrawAspect="Content" ObjectID="_1739611667" r:id="rId2"/>
      </w:obje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39552" w14:textId="77777777" w:rsidR="005B6EC7" w:rsidRDefault="005B6EC7">
    <w:pPr>
      <w:pStyle w:val="Nagwek"/>
    </w:pPr>
  </w:p>
  <w:p w14:paraId="43B45543" w14:textId="77777777" w:rsidR="005B6EC7" w:rsidRDefault="005B6EC7"/>
  <w:p w14:paraId="7837C972" w14:textId="77777777" w:rsidR="005B6EC7" w:rsidRDefault="005B6EC7"/>
  <w:p w14:paraId="0F382004" w14:textId="77777777" w:rsidR="005B6EC7" w:rsidRDefault="005B6EC7"/>
  <w:p w14:paraId="7730E7D5" w14:textId="77777777" w:rsidR="005B6EC7" w:rsidRDefault="005B6EC7"/>
  <w:p w14:paraId="2A3AC0EE" w14:textId="77777777" w:rsidR="005B6EC7" w:rsidRDefault="005B6EC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47" w:type="dxa"/>
      <w:tblInd w:w="-57" w:type="dxa"/>
      <w:tblCellMar>
        <w:left w:w="57" w:type="dxa"/>
        <w:right w:w="57" w:type="dxa"/>
      </w:tblCellMar>
      <w:tblLook w:val="04A0" w:firstRow="1" w:lastRow="0" w:firstColumn="1" w:lastColumn="0" w:noHBand="0" w:noVBand="1"/>
    </w:tblPr>
    <w:tblGrid>
      <w:gridCol w:w="10547"/>
    </w:tblGrid>
    <w:tr w:rsidR="005B6EC7" w14:paraId="1D2D1DB2" w14:textId="77777777" w:rsidTr="00DF1C58">
      <w:tc>
        <w:tcPr>
          <w:tcW w:w="10547" w:type="dxa"/>
        </w:tcPr>
        <w:p w14:paraId="73263E33" w14:textId="77777777" w:rsidR="005B6EC7" w:rsidRDefault="005B6EC7" w:rsidP="00AF0924">
          <w:pPr>
            <w:pStyle w:val="Nagwek"/>
            <w:spacing w:before="40"/>
          </w:pPr>
        </w:p>
      </w:tc>
    </w:tr>
  </w:tbl>
  <w:p w14:paraId="66D8F02E" w14:textId="77777777" w:rsidR="005B6EC7" w:rsidRPr="00D840A2" w:rsidRDefault="005B6EC7">
    <w:pPr>
      <w:pStyle w:val="Nagwek"/>
      <w:rPr>
        <w:color w:val="717171" w:themeColor="text1"/>
      </w:rPr>
    </w:pPr>
  </w:p>
  <w:p w14:paraId="2B830F98" w14:textId="77777777" w:rsidR="005B6EC7" w:rsidRDefault="005B6EC7"/>
  <w:p w14:paraId="5DFA0FDC" w14:textId="77777777" w:rsidR="005B6EC7" w:rsidRDefault="005B6EC7"/>
  <w:p w14:paraId="5D3F5C5D" w14:textId="77777777" w:rsidR="005B6EC7" w:rsidRDefault="005B6EC7"/>
  <w:p w14:paraId="62C735C6" w14:textId="77777777" w:rsidR="005B6EC7" w:rsidRDefault="005B6EC7"/>
  <w:p w14:paraId="0F66CC8B" w14:textId="77777777" w:rsidR="005B6EC7" w:rsidRDefault="005B6EC7"/>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47" w:type="dxa"/>
      <w:tblInd w:w="-57" w:type="dxa"/>
      <w:tblCellMar>
        <w:left w:w="57" w:type="dxa"/>
        <w:right w:w="57" w:type="dxa"/>
      </w:tblCellMar>
      <w:tblLook w:val="04A0" w:firstRow="1" w:lastRow="0" w:firstColumn="1" w:lastColumn="0" w:noHBand="0" w:noVBand="1"/>
    </w:tblPr>
    <w:tblGrid>
      <w:gridCol w:w="5118"/>
      <w:gridCol w:w="2144"/>
      <w:gridCol w:w="1729"/>
      <w:gridCol w:w="1556"/>
    </w:tblGrid>
    <w:tr w:rsidR="005B6EC7" w:rsidRPr="00266C2C" w14:paraId="5CF5B025" w14:textId="77777777" w:rsidTr="00266C2C">
      <w:tc>
        <w:tcPr>
          <w:tcW w:w="5118" w:type="dxa"/>
        </w:tcPr>
        <w:p w14:paraId="4499B2B7" w14:textId="77777777" w:rsidR="005B6EC7" w:rsidRDefault="005B6EC7" w:rsidP="00266C2C">
          <w:pPr>
            <w:pStyle w:val="Nagwek"/>
            <w:spacing w:before="40"/>
            <w:ind w:left="57"/>
          </w:pPr>
          <w:r>
            <w:rPr>
              <w:noProof/>
              <w:lang w:val="pl-PL" w:eastAsia="pl-PL"/>
            </w:rPr>
            <w:drawing>
              <wp:inline distT="0" distB="0" distL="0" distR="0" wp14:anchorId="3A9BE8D0" wp14:editId="0A3F51D3">
                <wp:extent cx="1092530" cy="20781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ntar_Public_Small_Logo_BLACK_CMYK.eps"/>
                        <pic:cNvPicPr/>
                      </pic:nvPicPr>
                      <pic:blipFill rotWithShape="1">
                        <a:blip r:embed="rId1">
                          <a:extLst>
                            <a:ext uri="{28A0092B-C50C-407E-A947-70E740481C1C}">
                              <a14:useLocalDpi xmlns:a14="http://schemas.microsoft.com/office/drawing/2010/main" val="0"/>
                            </a:ext>
                          </a:extLst>
                        </a:blip>
                        <a:srcRect r="50098"/>
                        <a:stretch/>
                      </pic:blipFill>
                      <pic:spPr bwMode="auto">
                        <a:xfrm>
                          <a:off x="0" y="0"/>
                          <a:ext cx="1101241" cy="209475"/>
                        </a:xfrm>
                        <a:prstGeom prst="rect">
                          <a:avLst/>
                        </a:prstGeom>
                        <a:ln>
                          <a:noFill/>
                        </a:ln>
                        <a:extLst>
                          <a:ext uri="{53640926-AAD7-44D8-BBD7-CCE9431645EC}">
                            <a14:shadowObscured xmlns:a14="http://schemas.microsoft.com/office/drawing/2010/main"/>
                          </a:ext>
                        </a:extLst>
                      </pic:spPr>
                    </pic:pic>
                  </a:graphicData>
                </a:graphic>
              </wp:inline>
            </w:drawing>
          </w:r>
        </w:p>
      </w:tc>
      <w:tc>
        <w:tcPr>
          <w:tcW w:w="2144" w:type="dxa"/>
        </w:tcPr>
        <w:p w14:paraId="5769F9D6" w14:textId="77777777" w:rsidR="005B6EC7" w:rsidRPr="008F2300" w:rsidRDefault="005B6EC7" w:rsidP="00DF1C58">
          <w:pPr>
            <w:pStyle w:val="Nagwek"/>
            <w:ind w:left="510" w:firstLine="198"/>
            <w:rPr>
              <w:color w:val="717171" w:themeColor="text1"/>
            </w:rPr>
          </w:pPr>
          <w:r>
            <w:rPr>
              <w:color w:val="717171" w:themeColor="text1"/>
            </w:rPr>
            <w:t xml:space="preserve"> Plac Konesera 9</w:t>
          </w:r>
        </w:p>
        <w:p w14:paraId="17A2720B" w14:textId="77777777" w:rsidR="005B6EC7" w:rsidRPr="008F2300" w:rsidRDefault="005B6EC7" w:rsidP="00DF1C58">
          <w:pPr>
            <w:pStyle w:val="Nagwek"/>
            <w:ind w:left="567" w:firstLine="198"/>
            <w:rPr>
              <w:color w:val="717171" w:themeColor="text1"/>
            </w:rPr>
          </w:pPr>
          <w:r>
            <w:rPr>
              <w:color w:val="717171" w:themeColor="text1"/>
            </w:rPr>
            <w:t>03-736</w:t>
          </w:r>
          <w:r w:rsidRPr="008F2300">
            <w:rPr>
              <w:color w:val="717171" w:themeColor="text1"/>
            </w:rPr>
            <w:t xml:space="preserve"> Warszawa</w:t>
          </w:r>
        </w:p>
      </w:tc>
      <w:tc>
        <w:tcPr>
          <w:tcW w:w="1729" w:type="dxa"/>
        </w:tcPr>
        <w:p w14:paraId="4DFDC7AB" w14:textId="77777777" w:rsidR="005B6EC7" w:rsidRPr="008F2300" w:rsidRDefault="005B6EC7" w:rsidP="00DF1C58">
          <w:pPr>
            <w:pStyle w:val="Nagwek"/>
            <w:ind w:left="121" w:hanging="121"/>
            <w:rPr>
              <w:color w:val="717171" w:themeColor="text1"/>
            </w:rPr>
          </w:pPr>
          <w:r w:rsidRPr="008F2300">
            <w:rPr>
              <w:color w:val="717171" w:themeColor="text1"/>
            </w:rPr>
            <w:t>T +48 22 54 52 000</w:t>
          </w:r>
        </w:p>
        <w:p w14:paraId="1BE1C364" w14:textId="77777777" w:rsidR="005B6EC7" w:rsidRPr="008F2300" w:rsidRDefault="005B6EC7" w:rsidP="00DF1C58">
          <w:pPr>
            <w:pStyle w:val="Nagwek"/>
            <w:ind w:left="121" w:hanging="121"/>
            <w:rPr>
              <w:color w:val="717171" w:themeColor="text1"/>
            </w:rPr>
          </w:pPr>
          <w:r w:rsidRPr="008F2300">
            <w:rPr>
              <w:color w:val="717171" w:themeColor="text1"/>
            </w:rPr>
            <w:t>F +48 22 54 52 100</w:t>
          </w:r>
        </w:p>
      </w:tc>
      <w:tc>
        <w:tcPr>
          <w:tcW w:w="1556" w:type="dxa"/>
        </w:tcPr>
        <w:p w14:paraId="3F1185C1" w14:textId="77777777" w:rsidR="005B6EC7" w:rsidRPr="008F2300" w:rsidRDefault="005B6EC7" w:rsidP="00DF1C58">
          <w:pPr>
            <w:pStyle w:val="Nagwek"/>
            <w:rPr>
              <w:color w:val="717171" w:themeColor="text1"/>
            </w:rPr>
          </w:pPr>
          <w:r>
            <w:rPr>
              <w:color w:val="717171" w:themeColor="text1"/>
            </w:rPr>
            <w:t>kontakt@kantar.com</w:t>
          </w:r>
        </w:p>
        <w:p w14:paraId="1E452052" w14:textId="77777777" w:rsidR="005B6EC7" w:rsidRPr="008F2300" w:rsidRDefault="005B6EC7" w:rsidP="0096060E">
          <w:pPr>
            <w:pStyle w:val="Nagwek"/>
            <w:rPr>
              <w:color w:val="717171" w:themeColor="text1"/>
            </w:rPr>
          </w:pPr>
          <w:r>
            <w:rPr>
              <w:color w:val="717171" w:themeColor="text1"/>
            </w:rPr>
            <w:t>www.kantar.com</w:t>
          </w:r>
        </w:p>
      </w:tc>
    </w:tr>
  </w:tbl>
  <w:p w14:paraId="58736AC9" w14:textId="77777777" w:rsidR="005B6EC7" w:rsidRPr="00DD5241" w:rsidRDefault="005B6EC7">
    <w:pPr>
      <w:pStyle w:val="Nagwek"/>
      <w:rPr>
        <w:color w:val="E5007E" w:themeColor="background2"/>
      </w:rPr>
    </w:pPr>
    <w:r w:rsidRPr="00D840A2">
      <w:rPr>
        <w:noProof/>
        <w:color w:val="717171" w:themeColor="text1"/>
        <w:lang w:val="pl-PL" w:eastAsia="pl-PL"/>
      </w:rPr>
      <mc:AlternateContent>
        <mc:Choice Requires="wps">
          <w:drawing>
            <wp:anchor distT="0" distB="0" distL="114300" distR="114300" simplePos="0" relativeHeight="251659776" behindDoc="0" locked="1" layoutInCell="1" allowOverlap="1" wp14:anchorId="3A32D276" wp14:editId="4AC0C54B">
              <wp:simplePos x="0" y="0"/>
              <wp:positionH relativeFrom="page">
                <wp:posOffset>0</wp:posOffset>
              </wp:positionH>
              <wp:positionV relativeFrom="page">
                <wp:posOffset>3564255</wp:posOffset>
              </wp:positionV>
              <wp:extent cx="180000" cy="0"/>
              <wp:effectExtent l="0" t="0" r="29845" b="19050"/>
              <wp:wrapNone/>
              <wp:docPr id="9" name="Straight Connector 8"/>
              <wp:cNvGraphicFramePr/>
              <a:graphic xmlns:a="http://schemas.openxmlformats.org/drawingml/2006/main">
                <a:graphicData uri="http://schemas.microsoft.com/office/word/2010/wordprocessingShape">
                  <wps:wsp>
                    <wps:cNvCnPr/>
                    <wps:spPr>
                      <a:xfrm>
                        <a:off x="0" y="0"/>
                        <a:ext cx="180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16CF4BE" id="Straight Connector 8"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0.65pt" to="14.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" strokecolor="#717171 [3213]" strokeweight="1.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20E0DA2"/>
    <w:lvl w:ilvl="0">
      <w:start w:val="1"/>
      <w:numFmt w:val="decimal"/>
      <w:lvlText w:val="F %1."/>
      <w:lvlJc w:val="left"/>
      <w:pPr>
        <w:tabs>
          <w:tab w:val="num" w:pos="360"/>
        </w:tabs>
        <w:ind w:left="284" w:hanging="284"/>
      </w:pPr>
      <w:rPr>
        <w:b/>
        <w:i w:val="0"/>
        <w:sz w:val="18"/>
      </w:rPr>
    </w:lvl>
    <w:lvl w:ilvl="1">
      <w:start w:val="1"/>
      <w:numFmt w:val="upperLetter"/>
      <w:lvlText w:val="%2."/>
      <w:lvlJc w:val="left"/>
      <w:pPr>
        <w:tabs>
          <w:tab w:val="num" w:pos="0"/>
        </w:tabs>
        <w:ind w:left="992" w:hanging="708"/>
      </w:pPr>
    </w:lvl>
    <w:lvl w:ilvl="2">
      <w:start w:val="1"/>
      <w:numFmt w:val="decimal"/>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pStyle w:val="Nagwek5"/>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pStyle w:val="Nagwek8"/>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1" w15:restartNumberingAfterBreak="0">
    <w:nsid w:val="00AD2DAE"/>
    <w:multiLevelType w:val="hybridMultilevel"/>
    <w:tmpl w:val="4CAE2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182811"/>
    <w:multiLevelType w:val="hybridMultilevel"/>
    <w:tmpl w:val="496E5E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304076"/>
    <w:multiLevelType w:val="hybridMultilevel"/>
    <w:tmpl w:val="4B149C9A"/>
    <w:lvl w:ilvl="0" w:tplc="79202308">
      <w:start w:val="8"/>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A252513"/>
    <w:multiLevelType w:val="hybridMultilevel"/>
    <w:tmpl w:val="09D8DE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C65083E"/>
    <w:multiLevelType w:val="hybridMultilevel"/>
    <w:tmpl w:val="B3FA2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502D51"/>
    <w:multiLevelType w:val="hybridMultilevel"/>
    <w:tmpl w:val="66427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9E3CBD"/>
    <w:multiLevelType w:val="hybridMultilevel"/>
    <w:tmpl w:val="DA0ED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9C4483"/>
    <w:multiLevelType w:val="hybridMultilevel"/>
    <w:tmpl w:val="AAEEFD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53D557C"/>
    <w:multiLevelType w:val="hybridMultilevel"/>
    <w:tmpl w:val="964665A4"/>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0" w15:restartNumberingAfterBreak="0">
    <w:nsid w:val="2A0E07EF"/>
    <w:multiLevelType w:val="hybridMultilevel"/>
    <w:tmpl w:val="3C7EFD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2A3130"/>
    <w:multiLevelType w:val="hybridMultilevel"/>
    <w:tmpl w:val="F56CDA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D270BE"/>
    <w:multiLevelType w:val="multilevel"/>
    <w:tmpl w:val="1166BFAC"/>
    <w:lvl w:ilvl="0">
      <w:start w:val="2"/>
      <w:numFmt w:val="decimal"/>
      <w:pStyle w:val="Lista2"/>
      <w:lvlText w:val="N %1."/>
      <w:lvlJc w:val="left"/>
      <w:pPr>
        <w:tabs>
          <w:tab w:val="num" w:pos="417"/>
        </w:tabs>
        <w:ind w:left="170" w:hanging="113"/>
      </w:pPr>
      <w:rPr>
        <w:b/>
        <w:i w:val="0"/>
        <w:sz w:val="18"/>
      </w:rPr>
    </w:lvl>
    <w:lvl w:ilvl="1">
      <w:start w:val="1"/>
      <w:numFmt w:val="upperLetter"/>
      <w:lvlText w:val="%2."/>
      <w:lvlJc w:val="left"/>
      <w:pPr>
        <w:tabs>
          <w:tab w:val="num" w:pos="0"/>
        </w:tabs>
        <w:ind w:left="992" w:hanging="708"/>
      </w:pPr>
    </w:lvl>
    <w:lvl w:ilvl="2">
      <w:start w:val="1"/>
      <w:numFmt w:val="decimal"/>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13" w15:restartNumberingAfterBreak="0">
    <w:nsid w:val="30380D01"/>
    <w:multiLevelType w:val="hybridMultilevel"/>
    <w:tmpl w:val="0726A5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21455C8"/>
    <w:multiLevelType w:val="hybridMultilevel"/>
    <w:tmpl w:val="2974B6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8420D5A"/>
    <w:multiLevelType w:val="hybridMultilevel"/>
    <w:tmpl w:val="C054FB2C"/>
    <w:lvl w:ilvl="0" w:tplc="0D389D3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10E7B60"/>
    <w:multiLevelType w:val="hybridMultilevel"/>
    <w:tmpl w:val="A99C6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174AE1"/>
    <w:multiLevelType w:val="hybridMultilevel"/>
    <w:tmpl w:val="C872385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465C69F0"/>
    <w:multiLevelType w:val="hybridMultilevel"/>
    <w:tmpl w:val="894E0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BC2CF0"/>
    <w:multiLevelType w:val="hybridMultilevel"/>
    <w:tmpl w:val="88F0ED9C"/>
    <w:lvl w:ilvl="0" w:tplc="63202C4A">
      <w:start w:val="1"/>
      <w:numFmt w:val="decimal"/>
      <w:lvlText w:val="%1."/>
      <w:lvlJc w:val="left"/>
      <w:pPr>
        <w:ind w:left="1440" w:hanging="360"/>
      </w:pPr>
      <w:rPr>
        <w:rFonts w:hint="default"/>
        <w:b w:val="0"/>
        <w:bCs w:val="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5E0B33"/>
    <w:multiLevelType w:val="hybridMultilevel"/>
    <w:tmpl w:val="97B8D8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0848B8"/>
    <w:multiLevelType w:val="hybridMultilevel"/>
    <w:tmpl w:val="F56CDA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5E32D84"/>
    <w:multiLevelType w:val="hybridMultilevel"/>
    <w:tmpl w:val="B456B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92516C"/>
    <w:multiLevelType w:val="hybridMultilevel"/>
    <w:tmpl w:val="67F6B4CC"/>
    <w:lvl w:ilvl="0" w:tplc="A2FAC00C">
      <w:start w:val="8"/>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480C03"/>
    <w:multiLevelType w:val="hybridMultilevel"/>
    <w:tmpl w:val="1CBA52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3C3B07"/>
    <w:multiLevelType w:val="hybridMultilevel"/>
    <w:tmpl w:val="52C49560"/>
    <w:lvl w:ilvl="0" w:tplc="F22E8E2E">
      <w:start w:val="1"/>
      <w:numFmt w:val="bullet"/>
      <w:pStyle w:val="WYPUNKTOWANIE"/>
      <w:lvlText w:val=""/>
      <w:lvlJc w:val="left"/>
      <w:pPr>
        <w:tabs>
          <w:tab w:val="num" w:pos="360"/>
        </w:tabs>
        <w:ind w:left="360" w:hanging="360"/>
      </w:pPr>
      <w:rPr>
        <w:rFonts w:ascii="Wingdings" w:hAnsi="Wingdings" w:hint="default"/>
        <w:color w:val="FF00FF"/>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6A779B"/>
    <w:multiLevelType w:val="hybridMultilevel"/>
    <w:tmpl w:val="16AC3140"/>
    <w:lvl w:ilvl="0" w:tplc="FFFFFFFF">
      <w:start w:val="1"/>
      <w:numFmt w:val="decimal"/>
      <w:pStyle w:val="pytanieT"/>
      <w:lvlText w:val="T_%1."/>
      <w:lvlJc w:val="left"/>
      <w:pPr>
        <w:tabs>
          <w:tab w:val="num" w:pos="454"/>
        </w:tabs>
        <w:ind w:left="454" w:hanging="454"/>
      </w:pPr>
      <w:rPr>
        <w:rFonts w:ascii="Arial" w:hAnsi="Arial" w:hint="default"/>
        <w:b/>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7D10FAF"/>
    <w:multiLevelType w:val="hybridMultilevel"/>
    <w:tmpl w:val="98E070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EF14EF"/>
    <w:multiLevelType w:val="hybridMultilevel"/>
    <w:tmpl w:val="98F0C0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7F47B8"/>
    <w:multiLevelType w:val="hybridMultilevel"/>
    <w:tmpl w:val="96885DAE"/>
    <w:lvl w:ilvl="0" w:tplc="71AC5438">
      <w:start w:val="1"/>
      <w:numFmt w:val="bullet"/>
      <w:lvlText w:val=""/>
      <w:lvlJc w:val="left"/>
      <w:pPr>
        <w:tabs>
          <w:tab w:val="num" w:pos="720"/>
        </w:tabs>
        <w:ind w:left="720" w:hanging="360"/>
      </w:pPr>
      <w:rPr>
        <w:rFonts w:ascii="Symbol" w:hAnsi="Symbol" w:hint="default"/>
        <w:color w:val="auto"/>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8660B9"/>
    <w:multiLevelType w:val="multilevel"/>
    <w:tmpl w:val="AFE09F9C"/>
    <w:lvl w:ilvl="0">
      <w:start w:val="1"/>
      <w:numFmt w:val="decimal"/>
      <w:pStyle w:val="pytanieI"/>
      <w:suff w:val="space"/>
      <w:lvlText w:val="I_%1."/>
      <w:lvlJc w:val="left"/>
      <w:pPr>
        <w:ind w:left="454" w:hanging="397"/>
      </w:pPr>
      <w:rPr>
        <w:rFonts w:ascii="Arial" w:hAnsi="Arial" w:hint="default"/>
        <w:b/>
        <w:i w:val="0"/>
        <w:sz w:val="18"/>
      </w:rPr>
    </w:lvl>
    <w:lvl w:ilvl="1">
      <w:start w:val="1"/>
      <w:numFmt w:val="upperLetter"/>
      <w:lvlText w:val="%2."/>
      <w:lvlJc w:val="left"/>
      <w:pPr>
        <w:tabs>
          <w:tab w:val="num" w:pos="0"/>
        </w:tabs>
        <w:ind w:left="992" w:hanging="708"/>
      </w:pPr>
      <w:rPr>
        <w:rFonts w:hint="default"/>
      </w:rPr>
    </w:lvl>
    <w:lvl w:ilvl="2">
      <w:start w:val="1"/>
      <w:numFmt w:val="decimal"/>
      <w:lvlText w:val="%3."/>
      <w:lvlJc w:val="left"/>
      <w:pPr>
        <w:tabs>
          <w:tab w:val="num" w:pos="0"/>
        </w:tabs>
        <w:ind w:left="1700" w:hanging="708"/>
      </w:pPr>
      <w:rPr>
        <w:rFonts w:hint="default"/>
      </w:rPr>
    </w:lvl>
    <w:lvl w:ilvl="3">
      <w:start w:val="1"/>
      <w:numFmt w:val="lowerLetter"/>
      <w:lvlText w:val="%4)"/>
      <w:lvlJc w:val="left"/>
      <w:pPr>
        <w:tabs>
          <w:tab w:val="num" w:pos="0"/>
        </w:tabs>
        <w:ind w:left="2408" w:hanging="708"/>
      </w:pPr>
      <w:rPr>
        <w:rFonts w:hint="default"/>
      </w:rPr>
    </w:lvl>
    <w:lvl w:ilvl="4">
      <w:start w:val="1"/>
      <w:numFmt w:val="decimal"/>
      <w:lvlText w:val="(%5)"/>
      <w:lvlJc w:val="left"/>
      <w:pPr>
        <w:tabs>
          <w:tab w:val="num" w:pos="0"/>
        </w:tabs>
        <w:ind w:left="3116" w:hanging="708"/>
      </w:pPr>
      <w:rPr>
        <w:rFonts w:hint="default"/>
      </w:rPr>
    </w:lvl>
    <w:lvl w:ilvl="5">
      <w:start w:val="1"/>
      <w:numFmt w:val="lowerLetter"/>
      <w:lvlText w:val="(%6)"/>
      <w:lvlJc w:val="left"/>
      <w:pPr>
        <w:tabs>
          <w:tab w:val="num" w:pos="0"/>
        </w:tabs>
        <w:ind w:left="3824" w:hanging="708"/>
      </w:pPr>
      <w:rPr>
        <w:rFonts w:hint="default"/>
      </w:rPr>
    </w:lvl>
    <w:lvl w:ilvl="6">
      <w:start w:val="1"/>
      <w:numFmt w:val="lowerRoman"/>
      <w:lvlText w:val="(%7)"/>
      <w:lvlJc w:val="left"/>
      <w:pPr>
        <w:tabs>
          <w:tab w:val="num" w:pos="0"/>
        </w:tabs>
        <w:ind w:left="4532" w:hanging="708"/>
      </w:pPr>
      <w:rPr>
        <w:rFonts w:hint="default"/>
      </w:rPr>
    </w:lvl>
    <w:lvl w:ilvl="7">
      <w:start w:val="1"/>
      <w:numFmt w:val="lowerLetter"/>
      <w:lvlText w:val="(%8)"/>
      <w:lvlJc w:val="left"/>
      <w:pPr>
        <w:tabs>
          <w:tab w:val="num" w:pos="0"/>
        </w:tabs>
        <w:ind w:left="5240" w:hanging="708"/>
      </w:pPr>
      <w:rPr>
        <w:rFonts w:hint="default"/>
      </w:rPr>
    </w:lvl>
    <w:lvl w:ilvl="8">
      <w:start w:val="1"/>
      <w:numFmt w:val="lowerRoman"/>
      <w:lvlText w:val="(%9)"/>
      <w:lvlJc w:val="left"/>
      <w:pPr>
        <w:tabs>
          <w:tab w:val="num" w:pos="0"/>
        </w:tabs>
        <w:ind w:left="5948" w:hanging="708"/>
      </w:pPr>
      <w:rPr>
        <w:rFonts w:hint="default"/>
      </w:rPr>
    </w:lvl>
  </w:abstractNum>
  <w:abstractNum w:abstractNumId="31" w15:restartNumberingAfterBreak="0">
    <w:nsid w:val="720D25B2"/>
    <w:multiLevelType w:val="hybridMultilevel"/>
    <w:tmpl w:val="3C26E9B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2361D5"/>
    <w:multiLevelType w:val="hybridMultilevel"/>
    <w:tmpl w:val="75D8722C"/>
    <w:lvl w:ilvl="0" w:tplc="63202C4A">
      <w:start w:val="1"/>
      <w:numFmt w:val="decimal"/>
      <w:lvlText w:val="%1."/>
      <w:lvlJc w:val="left"/>
      <w:pPr>
        <w:ind w:left="144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748B4DB5"/>
    <w:multiLevelType w:val="hybridMultilevel"/>
    <w:tmpl w:val="99F49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71508F"/>
    <w:multiLevelType w:val="hybridMultilevel"/>
    <w:tmpl w:val="C15A45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B7C1FE0"/>
    <w:multiLevelType w:val="hybridMultilevel"/>
    <w:tmpl w:val="0312423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C9E0219"/>
    <w:multiLevelType w:val="hybridMultilevel"/>
    <w:tmpl w:val="16BEC10E"/>
    <w:lvl w:ilvl="0" w:tplc="FFFFFFFF">
      <w:start w:val="1"/>
      <w:numFmt w:val="decimal"/>
      <w:pStyle w:val="pytanieP"/>
      <w:lvlText w:val="P_%1."/>
      <w:lvlJc w:val="left"/>
      <w:pPr>
        <w:tabs>
          <w:tab w:val="num" w:pos="397"/>
        </w:tabs>
        <w:ind w:left="397" w:hanging="39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E0F51B3"/>
    <w:multiLevelType w:val="hybridMultilevel"/>
    <w:tmpl w:val="223E1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30"/>
  </w:num>
  <w:num w:numId="3">
    <w:abstractNumId w:val="36"/>
  </w:num>
  <w:num w:numId="4">
    <w:abstractNumId w:val="26"/>
  </w:num>
  <w:num w:numId="5">
    <w:abstractNumId w:val="0"/>
  </w:num>
  <w:num w:numId="6">
    <w:abstractNumId w:val="12"/>
  </w:num>
  <w:num w:numId="7">
    <w:abstractNumId w:val="15"/>
  </w:num>
  <w:num w:numId="8">
    <w:abstractNumId w:val="29"/>
  </w:num>
  <w:num w:numId="9">
    <w:abstractNumId w:val="3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8"/>
  </w:num>
  <w:num w:numId="33">
    <w:abstractNumId w:val="3"/>
  </w:num>
  <w:num w:numId="34">
    <w:abstractNumId w:val="23"/>
  </w:num>
  <w:num w:numId="35">
    <w:abstractNumId w:val="23"/>
    <w:lvlOverride w:ilvl="0">
      <w:startOverride w:val="8"/>
    </w:lvlOverride>
  </w:num>
  <w:num w:numId="36">
    <w:abstractNumId w:val="23"/>
    <w:lvlOverride w:ilvl="0">
      <w:startOverride w:val="7"/>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19"/>
  </w:num>
  <w:num w:numId="42">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5A"/>
    <w:rsid w:val="0000073E"/>
    <w:rsid w:val="00001C0D"/>
    <w:rsid w:val="00001DB6"/>
    <w:rsid w:val="00003543"/>
    <w:rsid w:val="0000438E"/>
    <w:rsid w:val="00005AFD"/>
    <w:rsid w:val="000070D4"/>
    <w:rsid w:val="00010E69"/>
    <w:rsid w:val="00012C87"/>
    <w:rsid w:val="000137BD"/>
    <w:rsid w:val="00013962"/>
    <w:rsid w:val="000140FD"/>
    <w:rsid w:val="0001577A"/>
    <w:rsid w:val="00015D42"/>
    <w:rsid w:val="00016611"/>
    <w:rsid w:val="000207B4"/>
    <w:rsid w:val="000213FE"/>
    <w:rsid w:val="0002180D"/>
    <w:rsid w:val="00021E69"/>
    <w:rsid w:val="00022324"/>
    <w:rsid w:val="00022FB5"/>
    <w:rsid w:val="00023BB6"/>
    <w:rsid w:val="00023E97"/>
    <w:rsid w:val="00024C68"/>
    <w:rsid w:val="000265B5"/>
    <w:rsid w:val="00026C4B"/>
    <w:rsid w:val="0002732D"/>
    <w:rsid w:val="00030D97"/>
    <w:rsid w:val="00030E7E"/>
    <w:rsid w:val="0003111E"/>
    <w:rsid w:val="000344D8"/>
    <w:rsid w:val="00034671"/>
    <w:rsid w:val="00034B14"/>
    <w:rsid w:val="000367ED"/>
    <w:rsid w:val="000401C2"/>
    <w:rsid w:val="00040954"/>
    <w:rsid w:val="00040D31"/>
    <w:rsid w:val="00042079"/>
    <w:rsid w:val="000427DF"/>
    <w:rsid w:val="00042B80"/>
    <w:rsid w:val="00043000"/>
    <w:rsid w:val="00043D24"/>
    <w:rsid w:val="00044585"/>
    <w:rsid w:val="00044B33"/>
    <w:rsid w:val="00044EFC"/>
    <w:rsid w:val="00044F17"/>
    <w:rsid w:val="00045328"/>
    <w:rsid w:val="0004598A"/>
    <w:rsid w:val="00045BEC"/>
    <w:rsid w:val="00046160"/>
    <w:rsid w:val="000469A1"/>
    <w:rsid w:val="00046B5F"/>
    <w:rsid w:val="0004789A"/>
    <w:rsid w:val="00050163"/>
    <w:rsid w:val="00051DA6"/>
    <w:rsid w:val="0005267D"/>
    <w:rsid w:val="00052E3F"/>
    <w:rsid w:val="00053420"/>
    <w:rsid w:val="00053FEF"/>
    <w:rsid w:val="00054529"/>
    <w:rsid w:val="00055061"/>
    <w:rsid w:val="0005601B"/>
    <w:rsid w:val="0005654D"/>
    <w:rsid w:val="0005697C"/>
    <w:rsid w:val="000572D8"/>
    <w:rsid w:val="0005768B"/>
    <w:rsid w:val="0005780B"/>
    <w:rsid w:val="00057AF4"/>
    <w:rsid w:val="000614A0"/>
    <w:rsid w:val="00061969"/>
    <w:rsid w:val="00061C69"/>
    <w:rsid w:val="00063D15"/>
    <w:rsid w:val="00064340"/>
    <w:rsid w:val="00064D37"/>
    <w:rsid w:val="00065588"/>
    <w:rsid w:val="000656CF"/>
    <w:rsid w:val="000709FE"/>
    <w:rsid w:val="00071711"/>
    <w:rsid w:val="00071827"/>
    <w:rsid w:val="000728ED"/>
    <w:rsid w:val="00072AAA"/>
    <w:rsid w:val="00076032"/>
    <w:rsid w:val="0007617D"/>
    <w:rsid w:val="000761D0"/>
    <w:rsid w:val="00077086"/>
    <w:rsid w:val="0007761D"/>
    <w:rsid w:val="00077E1F"/>
    <w:rsid w:val="00083E03"/>
    <w:rsid w:val="00084213"/>
    <w:rsid w:val="00084EAA"/>
    <w:rsid w:val="00085178"/>
    <w:rsid w:val="0008638F"/>
    <w:rsid w:val="00086D43"/>
    <w:rsid w:val="0009046A"/>
    <w:rsid w:val="00090ACF"/>
    <w:rsid w:val="00090D8F"/>
    <w:rsid w:val="00092B42"/>
    <w:rsid w:val="00093153"/>
    <w:rsid w:val="00093DBC"/>
    <w:rsid w:val="00093E4C"/>
    <w:rsid w:val="00093FF6"/>
    <w:rsid w:val="000943DB"/>
    <w:rsid w:val="00096E32"/>
    <w:rsid w:val="000977D0"/>
    <w:rsid w:val="000A07A3"/>
    <w:rsid w:val="000A19F6"/>
    <w:rsid w:val="000A2CF3"/>
    <w:rsid w:val="000A4FD6"/>
    <w:rsid w:val="000A508C"/>
    <w:rsid w:val="000A5BF7"/>
    <w:rsid w:val="000A5C4C"/>
    <w:rsid w:val="000A5E2C"/>
    <w:rsid w:val="000A64B0"/>
    <w:rsid w:val="000A7C89"/>
    <w:rsid w:val="000B0BBC"/>
    <w:rsid w:val="000B0C40"/>
    <w:rsid w:val="000B410D"/>
    <w:rsid w:val="000B462A"/>
    <w:rsid w:val="000B481D"/>
    <w:rsid w:val="000B4F20"/>
    <w:rsid w:val="000B4F9A"/>
    <w:rsid w:val="000B5953"/>
    <w:rsid w:val="000B5A9D"/>
    <w:rsid w:val="000B69F4"/>
    <w:rsid w:val="000B7485"/>
    <w:rsid w:val="000B760A"/>
    <w:rsid w:val="000B7D83"/>
    <w:rsid w:val="000C0019"/>
    <w:rsid w:val="000C09FD"/>
    <w:rsid w:val="000C0CFF"/>
    <w:rsid w:val="000C0FC5"/>
    <w:rsid w:val="000C22FB"/>
    <w:rsid w:val="000C2C01"/>
    <w:rsid w:val="000C409F"/>
    <w:rsid w:val="000C5DF3"/>
    <w:rsid w:val="000C68D6"/>
    <w:rsid w:val="000C73B1"/>
    <w:rsid w:val="000D0F5D"/>
    <w:rsid w:val="000D1A51"/>
    <w:rsid w:val="000D30E5"/>
    <w:rsid w:val="000D34CC"/>
    <w:rsid w:val="000D4134"/>
    <w:rsid w:val="000D4161"/>
    <w:rsid w:val="000D425A"/>
    <w:rsid w:val="000D435E"/>
    <w:rsid w:val="000D485A"/>
    <w:rsid w:val="000D571D"/>
    <w:rsid w:val="000D6182"/>
    <w:rsid w:val="000D6786"/>
    <w:rsid w:val="000E4116"/>
    <w:rsid w:val="000E5AFD"/>
    <w:rsid w:val="000E5F7D"/>
    <w:rsid w:val="000E7B1C"/>
    <w:rsid w:val="000F0583"/>
    <w:rsid w:val="000F05B4"/>
    <w:rsid w:val="000F0755"/>
    <w:rsid w:val="000F0D94"/>
    <w:rsid w:val="000F101C"/>
    <w:rsid w:val="000F19B1"/>
    <w:rsid w:val="000F2D6D"/>
    <w:rsid w:val="000F3581"/>
    <w:rsid w:val="000F4975"/>
    <w:rsid w:val="000F638E"/>
    <w:rsid w:val="000F6BA4"/>
    <w:rsid w:val="000F7F4D"/>
    <w:rsid w:val="00100E7E"/>
    <w:rsid w:val="0010168F"/>
    <w:rsid w:val="00102628"/>
    <w:rsid w:val="00102F3C"/>
    <w:rsid w:val="00103959"/>
    <w:rsid w:val="00103B46"/>
    <w:rsid w:val="00103F1F"/>
    <w:rsid w:val="001051D7"/>
    <w:rsid w:val="0010590C"/>
    <w:rsid w:val="00105AA2"/>
    <w:rsid w:val="00105BCE"/>
    <w:rsid w:val="001066B9"/>
    <w:rsid w:val="00106954"/>
    <w:rsid w:val="00106F0C"/>
    <w:rsid w:val="001071B5"/>
    <w:rsid w:val="00110700"/>
    <w:rsid w:val="00111B02"/>
    <w:rsid w:val="0011222D"/>
    <w:rsid w:val="00112A4F"/>
    <w:rsid w:val="0011369D"/>
    <w:rsid w:val="00114282"/>
    <w:rsid w:val="00114338"/>
    <w:rsid w:val="001152E6"/>
    <w:rsid w:val="001154A8"/>
    <w:rsid w:val="0011570E"/>
    <w:rsid w:val="001159EB"/>
    <w:rsid w:val="00120563"/>
    <w:rsid w:val="00120A34"/>
    <w:rsid w:val="00120A5C"/>
    <w:rsid w:val="00121FE5"/>
    <w:rsid w:val="00122674"/>
    <w:rsid w:val="00122C34"/>
    <w:rsid w:val="001233A0"/>
    <w:rsid w:val="00123A7D"/>
    <w:rsid w:val="00124D19"/>
    <w:rsid w:val="0012758C"/>
    <w:rsid w:val="00127AAB"/>
    <w:rsid w:val="00130AFD"/>
    <w:rsid w:val="001315C1"/>
    <w:rsid w:val="00132933"/>
    <w:rsid w:val="00132A6A"/>
    <w:rsid w:val="00132A6D"/>
    <w:rsid w:val="00132A7C"/>
    <w:rsid w:val="00132C2A"/>
    <w:rsid w:val="00132ECD"/>
    <w:rsid w:val="0013322D"/>
    <w:rsid w:val="0013345C"/>
    <w:rsid w:val="00134B3B"/>
    <w:rsid w:val="00134D76"/>
    <w:rsid w:val="00135040"/>
    <w:rsid w:val="00135B4E"/>
    <w:rsid w:val="00136444"/>
    <w:rsid w:val="001376F8"/>
    <w:rsid w:val="00137CEC"/>
    <w:rsid w:val="00140EA2"/>
    <w:rsid w:val="0014121C"/>
    <w:rsid w:val="00141D30"/>
    <w:rsid w:val="00141DFB"/>
    <w:rsid w:val="00142B30"/>
    <w:rsid w:val="001444D6"/>
    <w:rsid w:val="001469F7"/>
    <w:rsid w:val="001510F4"/>
    <w:rsid w:val="00151238"/>
    <w:rsid w:val="00151424"/>
    <w:rsid w:val="00153D2F"/>
    <w:rsid w:val="00154896"/>
    <w:rsid w:val="001548D6"/>
    <w:rsid w:val="00155632"/>
    <w:rsid w:val="001565D1"/>
    <w:rsid w:val="00156C8B"/>
    <w:rsid w:val="00157735"/>
    <w:rsid w:val="001611BD"/>
    <w:rsid w:val="0016123F"/>
    <w:rsid w:val="0016156F"/>
    <w:rsid w:val="001616E6"/>
    <w:rsid w:val="00161CF8"/>
    <w:rsid w:val="001627EC"/>
    <w:rsid w:val="0016308C"/>
    <w:rsid w:val="00163184"/>
    <w:rsid w:val="0016334B"/>
    <w:rsid w:val="00163669"/>
    <w:rsid w:val="00167D5F"/>
    <w:rsid w:val="00171C09"/>
    <w:rsid w:val="001721B0"/>
    <w:rsid w:val="001731DB"/>
    <w:rsid w:val="00174A7F"/>
    <w:rsid w:val="00174E98"/>
    <w:rsid w:val="00180689"/>
    <w:rsid w:val="00182AC8"/>
    <w:rsid w:val="00183D04"/>
    <w:rsid w:val="00184671"/>
    <w:rsid w:val="00184DB9"/>
    <w:rsid w:val="00186573"/>
    <w:rsid w:val="00186A30"/>
    <w:rsid w:val="00186BCE"/>
    <w:rsid w:val="00186D4E"/>
    <w:rsid w:val="00187A55"/>
    <w:rsid w:val="00187C35"/>
    <w:rsid w:val="0019068A"/>
    <w:rsid w:val="00194548"/>
    <w:rsid w:val="00194901"/>
    <w:rsid w:val="0019494B"/>
    <w:rsid w:val="00195430"/>
    <w:rsid w:val="00197983"/>
    <w:rsid w:val="001979E4"/>
    <w:rsid w:val="001A1CD8"/>
    <w:rsid w:val="001A2A85"/>
    <w:rsid w:val="001A2F21"/>
    <w:rsid w:val="001A3BCF"/>
    <w:rsid w:val="001A4E3B"/>
    <w:rsid w:val="001A60CF"/>
    <w:rsid w:val="001A7F1C"/>
    <w:rsid w:val="001B0C63"/>
    <w:rsid w:val="001B103A"/>
    <w:rsid w:val="001B2A08"/>
    <w:rsid w:val="001B3815"/>
    <w:rsid w:val="001B3A23"/>
    <w:rsid w:val="001B3B19"/>
    <w:rsid w:val="001B3F48"/>
    <w:rsid w:val="001B51EE"/>
    <w:rsid w:val="001B5B56"/>
    <w:rsid w:val="001B5E3D"/>
    <w:rsid w:val="001B6856"/>
    <w:rsid w:val="001C0685"/>
    <w:rsid w:val="001C0CB8"/>
    <w:rsid w:val="001C14C1"/>
    <w:rsid w:val="001C4FBB"/>
    <w:rsid w:val="001C52B9"/>
    <w:rsid w:val="001C543A"/>
    <w:rsid w:val="001C647B"/>
    <w:rsid w:val="001C67AE"/>
    <w:rsid w:val="001C6F02"/>
    <w:rsid w:val="001C7B0A"/>
    <w:rsid w:val="001C7DD4"/>
    <w:rsid w:val="001D05B5"/>
    <w:rsid w:val="001D263C"/>
    <w:rsid w:val="001D2E44"/>
    <w:rsid w:val="001D40A5"/>
    <w:rsid w:val="001D5155"/>
    <w:rsid w:val="001D5272"/>
    <w:rsid w:val="001D6A6A"/>
    <w:rsid w:val="001D72C0"/>
    <w:rsid w:val="001D7429"/>
    <w:rsid w:val="001D7AAE"/>
    <w:rsid w:val="001D7C1C"/>
    <w:rsid w:val="001E0444"/>
    <w:rsid w:val="001E0472"/>
    <w:rsid w:val="001E06D7"/>
    <w:rsid w:val="001E0847"/>
    <w:rsid w:val="001E0E94"/>
    <w:rsid w:val="001E0FE3"/>
    <w:rsid w:val="001E23AE"/>
    <w:rsid w:val="001E4488"/>
    <w:rsid w:val="001E611B"/>
    <w:rsid w:val="001E64D6"/>
    <w:rsid w:val="001E7645"/>
    <w:rsid w:val="001F0084"/>
    <w:rsid w:val="001F12BA"/>
    <w:rsid w:val="001F1486"/>
    <w:rsid w:val="001F2DF7"/>
    <w:rsid w:val="001F32CC"/>
    <w:rsid w:val="001F3C90"/>
    <w:rsid w:val="001F3EE0"/>
    <w:rsid w:val="001F49F0"/>
    <w:rsid w:val="001F5A6C"/>
    <w:rsid w:val="001F631B"/>
    <w:rsid w:val="001F6569"/>
    <w:rsid w:val="001F7379"/>
    <w:rsid w:val="001F7FEF"/>
    <w:rsid w:val="002000A9"/>
    <w:rsid w:val="002001FF"/>
    <w:rsid w:val="00200235"/>
    <w:rsid w:val="0020155E"/>
    <w:rsid w:val="00201EEB"/>
    <w:rsid w:val="00202450"/>
    <w:rsid w:val="0020294F"/>
    <w:rsid w:val="00202960"/>
    <w:rsid w:val="002036D7"/>
    <w:rsid w:val="00204299"/>
    <w:rsid w:val="00204A6D"/>
    <w:rsid w:val="00206780"/>
    <w:rsid w:val="00206F4B"/>
    <w:rsid w:val="0020764D"/>
    <w:rsid w:val="00211598"/>
    <w:rsid w:val="00212471"/>
    <w:rsid w:val="00212AEF"/>
    <w:rsid w:val="00212DAB"/>
    <w:rsid w:val="00214280"/>
    <w:rsid w:val="00214482"/>
    <w:rsid w:val="00217C64"/>
    <w:rsid w:val="002210A8"/>
    <w:rsid w:val="0022357F"/>
    <w:rsid w:val="002244EC"/>
    <w:rsid w:val="00224C8C"/>
    <w:rsid w:val="00226FDB"/>
    <w:rsid w:val="002279B1"/>
    <w:rsid w:val="00227E14"/>
    <w:rsid w:val="002334E2"/>
    <w:rsid w:val="00233732"/>
    <w:rsid w:val="0023408C"/>
    <w:rsid w:val="002343FF"/>
    <w:rsid w:val="00235470"/>
    <w:rsid w:val="002369C7"/>
    <w:rsid w:val="00237456"/>
    <w:rsid w:val="00237990"/>
    <w:rsid w:val="002414A4"/>
    <w:rsid w:val="002425C1"/>
    <w:rsid w:val="00242758"/>
    <w:rsid w:val="002429BD"/>
    <w:rsid w:val="00246155"/>
    <w:rsid w:val="002462CD"/>
    <w:rsid w:val="00246B71"/>
    <w:rsid w:val="00247411"/>
    <w:rsid w:val="00251099"/>
    <w:rsid w:val="00251337"/>
    <w:rsid w:val="002527EB"/>
    <w:rsid w:val="0025288B"/>
    <w:rsid w:val="00252FA2"/>
    <w:rsid w:val="002542B4"/>
    <w:rsid w:val="0025490A"/>
    <w:rsid w:val="00255A9B"/>
    <w:rsid w:val="002560BF"/>
    <w:rsid w:val="00256ACD"/>
    <w:rsid w:val="0026062C"/>
    <w:rsid w:val="002612BA"/>
    <w:rsid w:val="002616FB"/>
    <w:rsid w:val="00261D68"/>
    <w:rsid w:val="0026235A"/>
    <w:rsid w:val="00262CD6"/>
    <w:rsid w:val="00264608"/>
    <w:rsid w:val="00265D2D"/>
    <w:rsid w:val="002663A3"/>
    <w:rsid w:val="00266C2C"/>
    <w:rsid w:val="00267833"/>
    <w:rsid w:val="00267F99"/>
    <w:rsid w:val="00270CC7"/>
    <w:rsid w:val="002711AE"/>
    <w:rsid w:val="00273C84"/>
    <w:rsid w:val="002743E4"/>
    <w:rsid w:val="002766D7"/>
    <w:rsid w:val="00276FB4"/>
    <w:rsid w:val="002773D7"/>
    <w:rsid w:val="002776EF"/>
    <w:rsid w:val="00280C0D"/>
    <w:rsid w:val="00282023"/>
    <w:rsid w:val="00282768"/>
    <w:rsid w:val="002827FB"/>
    <w:rsid w:val="00282BEB"/>
    <w:rsid w:val="00283464"/>
    <w:rsid w:val="002835FB"/>
    <w:rsid w:val="00283F1E"/>
    <w:rsid w:val="00283F9C"/>
    <w:rsid w:val="00284263"/>
    <w:rsid w:val="00286A17"/>
    <w:rsid w:val="00286FEC"/>
    <w:rsid w:val="00290DBA"/>
    <w:rsid w:val="00291CBC"/>
    <w:rsid w:val="002924C8"/>
    <w:rsid w:val="002947AE"/>
    <w:rsid w:val="00295F00"/>
    <w:rsid w:val="002968D0"/>
    <w:rsid w:val="002A0BE5"/>
    <w:rsid w:val="002A1494"/>
    <w:rsid w:val="002A1F89"/>
    <w:rsid w:val="002A2639"/>
    <w:rsid w:val="002A31FE"/>
    <w:rsid w:val="002A4478"/>
    <w:rsid w:val="002A4539"/>
    <w:rsid w:val="002A519F"/>
    <w:rsid w:val="002A58EB"/>
    <w:rsid w:val="002A70B6"/>
    <w:rsid w:val="002B00F8"/>
    <w:rsid w:val="002B0121"/>
    <w:rsid w:val="002B186A"/>
    <w:rsid w:val="002B218B"/>
    <w:rsid w:val="002B44A5"/>
    <w:rsid w:val="002B44E8"/>
    <w:rsid w:val="002B4CB0"/>
    <w:rsid w:val="002B7311"/>
    <w:rsid w:val="002B7789"/>
    <w:rsid w:val="002C0A77"/>
    <w:rsid w:val="002C1015"/>
    <w:rsid w:val="002C12E3"/>
    <w:rsid w:val="002C1D72"/>
    <w:rsid w:val="002C1F70"/>
    <w:rsid w:val="002C3FA7"/>
    <w:rsid w:val="002C4124"/>
    <w:rsid w:val="002C4A40"/>
    <w:rsid w:val="002C4F58"/>
    <w:rsid w:val="002C6082"/>
    <w:rsid w:val="002C6F2C"/>
    <w:rsid w:val="002C700C"/>
    <w:rsid w:val="002C7B13"/>
    <w:rsid w:val="002D0051"/>
    <w:rsid w:val="002D0205"/>
    <w:rsid w:val="002D08C1"/>
    <w:rsid w:val="002D17C2"/>
    <w:rsid w:val="002D210B"/>
    <w:rsid w:val="002D55BF"/>
    <w:rsid w:val="002D7339"/>
    <w:rsid w:val="002E0877"/>
    <w:rsid w:val="002E10A1"/>
    <w:rsid w:val="002E2294"/>
    <w:rsid w:val="002E2808"/>
    <w:rsid w:val="002E3646"/>
    <w:rsid w:val="002E3819"/>
    <w:rsid w:val="002E4372"/>
    <w:rsid w:val="002E4ABF"/>
    <w:rsid w:val="002E5506"/>
    <w:rsid w:val="002E562C"/>
    <w:rsid w:val="002E618F"/>
    <w:rsid w:val="002E6923"/>
    <w:rsid w:val="002E69B6"/>
    <w:rsid w:val="002E724B"/>
    <w:rsid w:val="002E73B0"/>
    <w:rsid w:val="002E7418"/>
    <w:rsid w:val="002F291A"/>
    <w:rsid w:val="002F3438"/>
    <w:rsid w:val="002F3B0E"/>
    <w:rsid w:val="002F5F65"/>
    <w:rsid w:val="00301B3C"/>
    <w:rsid w:val="0030261F"/>
    <w:rsid w:val="00302770"/>
    <w:rsid w:val="0030290F"/>
    <w:rsid w:val="00303A81"/>
    <w:rsid w:val="00304F5E"/>
    <w:rsid w:val="003070E9"/>
    <w:rsid w:val="003076AC"/>
    <w:rsid w:val="003115C3"/>
    <w:rsid w:val="00311861"/>
    <w:rsid w:val="00312C34"/>
    <w:rsid w:val="00312F86"/>
    <w:rsid w:val="0031353B"/>
    <w:rsid w:val="003142C7"/>
    <w:rsid w:val="00314A7C"/>
    <w:rsid w:val="003157AF"/>
    <w:rsid w:val="00315B1B"/>
    <w:rsid w:val="00316686"/>
    <w:rsid w:val="00316B03"/>
    <w:rsid w:val="00316DE0"/>
    <w:rsid w:val="00317D9E"/>
    <w:rsid w:val="00320627"/>
    <w:rsid w:val="00320C1F"/>
    <w:rsid w:val="00321305"/>
    <w:rsid w:val="00323D1B"/>
    <w:rsid w:val="003242E4"/>
    <w:rsid w:val="00324549"/>
    <w:rsid w:val="00324B40"/>
    <w:rsid w:val="0032528A"/>
    <w:rsid w:val="003260EB"/>
    <w:rsid w:val="003268F2"/>
    <w:rsid w:val="00326AAA"/>
    <w:rsid w:val="00327555"/>
    <w:rsid w:val="00327AA4"/>
    <w:rsid w:val="00330977"/>
    <w:rsid w:val="00330BA5"/>
    <w:rsid w:val="00331105"/>
    <w:rsid w:val="0033181F"/>
    <w:rsid w:val="0033341E"/>
    <w:rsid w:val="00334000"/>
    <w:rsid w:val="0033489F"/>
    <w:rsid w:val="00336C70"/>
    <w:rsid w:val="00337BB1"/>
    <w:rsid w:val="00337D78"/>
    <w:rsid w:val="00340407"/>
    <w:rsid w:val="0034063B"/>
    <w:rsid w:val="00340A58"/>
    <w:rsid w:val="00341308"/>
    <w:rsid w:val="00341FCE"/>
    <w:rsid w:val="00343A0B"/>
    <w:rsid w:val="00343FA9"/>
    <w:rsid w:val="00344360"/>
    <w:rsid w:val="003445CD"/>
    <w:rsid w:val="0034494D"/>
    <w:rsid w:val="003457D7"/>
    <w:rsid w:val="003463CC"/>
    <w:rsid w:val="00346E50"/>
    <w:rsid w:val="00347DF4"/>
    <w:rsid w:val="00347E18"/>
    <w:rsid w:val="0035070A"/>
    <w:rsid w:val="003507C3"/>
    <w:rsid w:val="00350D79"/>
    <w:rsid w:val="00351BA6"/>
    <w:rsid w:val="003523B9"/>
    <w:rsid w:val="003534DD"/>
    <w:rsid w:val="0035372B"/>
    <w:rsid w:val="003537A7"/>
    <w:rsid w:val="00353A93"/>
    <w:rsid w:val="00353FFD"/>
    <w:rsid w:val="00356C65"/>
    <w:rsid w:val="00356E04"/>
    <w:rsid w:val="003579D5"/>
    <w:rsid w:val="00357C57"/>
    <w:rsid w:val="00357D81"/>
    <w:rsid w:val="00357F20"/>
    <w:rsid w:val="00360DD0"/>
    <w:rsid w:val="00363DFA"/>
    <w:rsid w:val="0036658C"/>
    <w:rsid w:val="00366A28"/>
    <w:rsid w:val="00367104"/>
    <w:rsid w:val="003679F6"/>
    <w:rsid w:val="00367BAE"/>
    <w:rsid w:val="0037320A"/>
    <w:rsid w:val="00373769"/>
    <w:rsid w:val="00373A0D"/>
    <w:rsid w:val="003741AC"/>
    <w:rsid w:val="00375011"/>
    <w:rsid w:val="00375BBD"/>
    <w:rsid w:val="00376743"/>
    <w:rsid w:val="003778E4"/>
    <w:rsid w:val="00380F76"/>
    <w:rsid w:val="00381A3D"/>
    <w:rsid w:val="0038387B"/>
    <w:rsid w:val="0038415A"/>
    <w:rsid w:val="00384184"/>
    <w:rsid w:val="0038596F"/>
    <w:rsid w:val="00385CB5"/>
    <w:rsid w:val="00385E9C"/>
    <w:rsid w:val="00387F28"/>
    <w:rsid w:val="0039027B"/>
    <w:rsid w:val="0039084B"/>
    <w:rsid w:val="00390ACE"/>
    <w:rsid w:val="00391B1C"/>
    <w:rsid w:val="00391DDA"/>
    <w:rsid w:val="00393590"/>
    <w:rsid w:val="003941D6"/>
    <w:rsid w:val="003944D9"/>
    <w:rsid w:val="0039584B"/>
    <w:rsid w:val="00397528"/>
    <w:rsid w:val="003A0306"/>
    <w:rsid w:val="003A0431"/>
    <w:rsid w:val="003A197E"/>
    <w:rsid w:val="003A25B2"/>
    <w:rsid w:val="003A2A2C"/>
    <w:rsid w:val="003A330B"/>
    <w:rsid w:val="003A3C60"/>
    <w:rsid w:val="003A3D11"/>
    <w:rsid w:val="003A4359"/>
    <w:rsid w:val="003A4D72"/>
    <w:rsid w:val="003A5800"/>
    <w:rsid w:val="003A5E5C"/>
    <w:rsid w:val="003A7A6E"/>
    <w:rsid w:val="003B2D74"/>
    <w:rsid w:val="003B3BED"/>
    <w:rsid w:val="003B44CD"/>
    <w:rsid w:val="003B459C"/>
    <w:rsid w:val="003B4A59"/>
    <w:rsid w:val="003B57D9"/>
    <w:rsid w:val="003B671F"/>
    <w:rsid w:val="003B6871"/>
    <w:rsid w:val="003B6CAA"/>
    <w:rsid w:val="003B6E00"/>
    <w:rsid w:val="003B6E43"/>
    <w:rsid w:val="003B7F25"/>
    <w:rsid w:val="003C0B4C"/>
    <w:rsid w:val="003C108A"/>
    <w:rsid w:val="003C146B"/>
    <w:rsid w:val="003C380D"/>
    <w:rsid w:val="003C3A60"/>
    <w:rsid w:val="003C4042"/>
    <w:rsid w:val="003C4DC2"/>
    <w:rsid w:val="003C645D"/>
    <w:rsid w:val="003C7B28"/>
    <w:rsid w:val="003C7D5A"/>
    <w:rsid w:val="003D0DD6"/>
    <w:rsid w:val="003D1210"/>
    <w:rsid w:val="003D13F7"/>
    <w:rsid w:val="003D17D5"/>
    <w:rsid w:val="003D18BE"/>
    <w:rsid w:val="003D1C0A"/>
    <w:rsid w:val="003D369F"/>
    <w:rsid w:val="003D3D5B"/>
    <w:rsid w:val="003D63D6"/>
    <w:rsid w:val="003D75D2"/>
    <w:rsid w:val="003D7E5B"/>
    <w:rsid w:val="003E0304"/>
    <w:rsid w:val="003E04F9"/>
    <w:rsid w:val="003E2029"/>
    <w:rsid w:val="003E20B8"/>
    <w:rsid w:val="003E2A4E"/>
    <w:rsid w:val="003E2FDD"/>
    <w:rsid w:val="003E3627"/>
    <w:rsid w:val="003E4472"/>
    <w:rsid w:val="003E5A30"/>
    <w:rsid w:val="003E72E3"/>
    <w:rsid w:val="003F047F"/>
    <w:rsid w:val="003F05AB"/>
    <w:rsid w:val="003F0BC3"/>
    <w:rsid w:val="003F119A"/>
    <w:rsid w:val="003F2A58"/>
    <w:rsid w:val="003F34F9"/>
    <w:rsid w:val="003F3E5C"/>
    <w:rsid w:val="003F66F2"/>
    <w:rsid w:val="003F6FCC"/>
    <w:rsid w:val="003F7C74"/>
    <w:rsid w:val="003F7CE3"/>
    <w:rsid w:val="00400912"/>
    <w:rsid w:val="0040225D"/>
    <w:rsid w:val="00402345"/>
    <w:rsid w:val="00402F42"/>
    <w:rsid w:val="00403A1C"/>
    <w:rsid w:val="00403E11"/>
    <w:rsid w:val="00404621"/>
    <w:rsid w:val="00404AEC"/>
    <w:rsid w:val="00405011"/>
    <w:rsid w:val="00405D98"/>
    <w:rsid w:val="00407A09"/>
    <w:rsid w:val="00407A8C"/>
    <w:rsid w:val="00407B0B"/>
    <w:rsid w:val="004102A5"/>
    <w:rsid w:val="0041070E"/>
    <w:rsid w:val="00410F9B"/>
    <w:rsid w:val="004123A3"/>
    <w:rsid w:val="004129FA"/>
    <w:rsid w:val="00413728"/>
    <w:rsid w:val="00415AF2"/>
    <w:rsid w:val="00416BD8"/>
    <w:rsid w:val="004201BC"/>
    <w:rsid w:val="00420D12"/>
    <w:rsid w:val="0042102C"/>
    <w:rsid w:val="004217DF"/>
    <w:rsid w:val="00421DE6"/>
    <w:rsid w:val="00423837"/>
    <w:rsid w:val="00423B19"/>
    <w:rsid w:val="004254CD"/>
    <w:rsid w:val="00425B70"/>
    <w:rsid w:val="00430498"/>
    <w:rsid w:val="00430D8B"/>
    <w:rsid w:val="004332B4"/>
    <w:rsid w:val="00434A7E"/>
    <w:rsid w:val="00437E48"/>
    <w:rsid w:val="00440604"/>
    <w:rsid w:val="004406C8"/>
    <w:rsid w:val="00440780"/>
    <w:rsid w:val="004411DA"/>
    <w:rsid w:val="00442E2E"/>
    <w:rsid w:val="00443A76"/>
    <w:rsid w:val="00444F4A"/>
    <w:rsid w:val="00445736"/>
    <w:rsid w:val="00445C19"/>
    <w:rsid w:val="00445E91"/>
    <w:rsid w:val="00446948"/>
    <w:rsid w:val="00446BAF"/>
    <w:rsid w:val="0044703A"/>
    <w:rsid w:val="00447ED6"/>
    <w:rsid w:val="0045077B"/>
    <w:rsid w:val="004522B2"/>
    <w:rsid w:val="00454437"/>
    <w:rsid w:val="00454488"/>
    <w:rsid w:val="00454B20"/>
    <w:rsid w:val="0045535E"/>
    <w:rsid w:val="0045565A"/>
    <w:rsid w:val="004568D5"/>
    <w:rsid w:val="00456F1B"/>
    <w:rsid w:val="0045702D"/>
    <w:rsid w:val="00457CFE"/>
    <w:rsid w:val="00460544"/>
    <w:rsid w:val="004619EE"/>
    <w:rsid w:val="00462B3C"/>
    <w:rsid w:val="00462C42"/>
    <w:rsid w:val="00463941"/>
    <w:rsid w:val="00464638"/>
    <w:rsid w:val="004664AA"/>
    <w:rsid w:val="004664D1"/>
    <w:rsid w:val="00466AC7"/>
    <w:rsid w:val="004731B0"/>
    <w:rsid w:val="004744C1"/>
    <w:rsid w:val="00476262"/>
    <w:rsid w:val="0047628D"/>
    <w:rsid w:val="00476BE4"/>
    <w:rsid w:val="00480091"/>
    <w:rsid w:val="0048037F"/>
    <w:rsid w:val="00480AF7"/>
    <w:rsid w:val="0048575F"/>
    <w:rsid w:val="00485E75"/>
    <w:rsid w:val="00485E93"/>
    <w:rsid w:val="00486330"/>
    <w:rsid w:val="004874D0"/>
    <w:rsid w:val="00487964"/>
    <w:rsid w:val="0049108F"/>
    <w:rsid w:val="00495AE4"/>
    <w:rsid w:val="00496622"/>
    <w:rsid w:val="004A02D6"/>
    <w:rsid w:val="004A107B"/>
    <w:rsid w:val="004A1FA8"/>
    <w:rsid w:val="004A2B0C"/>
    <w:rsid w:val="004A2CE4"/>
    <w:rsid w:val="004A34FF"/>
    <w:rsid w:val="004A3748"/>
    <w:rsid w:val="004A46F9"/>
    <w:rsid w:val="004A5CD9"/>
    <w:rsid w:val="004A5D24"/>
    <w:rsid w:val="004A68CF"/>
    <w:rsid w:val="004A6A7C"/>
    <w:rsid w:val="004B04E6"/>
    <w:rsid w:val="004B057B"/>
    <w:rsid w:val="004B19F0"/>
    <w:rsid w:val="004B2050"/>
    <w:rsid w:val="004B2088"/>
    <w:rsid w:val="004B21F7"/>
    <w:rsid w:val="004B29F0"/>
    <w:rsid w:val="004B3A00"/>
    <w:rsid w:val="004B3BD4"/>
    <w:rsid w:val="004B4C59"/>
    <w:rsid w:val="004C0293"/>
    <w:rsid w:val="004C1060"/>
    <w:rsid w:val="004C1524"/>
    <w:rsid w:val="004C1DD1"/>
    <w:rsid w:val="004C235C"/>
    <w:rsid w:val="004C342B"/>
    <w:rsid w:val="004C3D9F"/>
    <w:rsid w:val="004C412F"/>
    <w:rsid w:val="004C447B"/>
    <w:rsid w:val="004C5E8B"/>
    <w:rsid w:val="004C6655"/>
    <w:rsid w:val="004C6770"/>
    <w:rsid w:val="004C6EC0"/>
    <w:rsid w:val="004D0454"/>
    <w:rsid w:val="004D0802"/>
    <w:rsid w:val="004D3FE3"/>
    <w:rsid w:val="004D4565"/>
    <w:rsid w:val="004D467B"/>
    <w:rsid w:val="004D5D9A"/>
    <w:rsid w:val="004D60C0"/>
    <w:rsid w:val="004E04E4"/>
    <w:rsid w:val="004E1B4B"/>
    <w:rsid w:val="004E2794"/>
    <w:rsid w:val="004E34A6"/>
    <w:rsid w:val="004E3654"/>
    <w:rsid w:val="004E48E7"/>
    <w:rsid w:val="004E4E01"/>
    <w:rsid w:val="004E79F0"/>
    <w:rsid w:val="004E7CC1"/>
    <w:rsid w:val="004F0F41"/>
    <w:rsid w:val="004F1369"/>
    <w:rsid w:val="004F1574"/>
    <w:rsid w:val="004F2075"/>
    <w:rsid w:val="004F2579"/>
    <w:rsid w:val="004F5496"/>
    <w:rsid w:val="004F54D2"/>
    <w:rsid w:val="004F76C1"/>
    <w:rsid w:val="0050034D"/>
    <w:rsid w:val="005004A3"/>
    <w:rsid w:val="00501170"/>
    <w:rsid w:val="00501932"/>
    <w:rsid w:val="005023F1"/>
    <w:rsid w:val="00502756"/>
    <w:rsid w:val="005030D2"/>
    <w:rsid w:val="00503837"/>
    <w:rsid w:val="00503F81"/>
    <w:rsid w:val="00503FC2"/>
    <w:rsid w:val="00504685"/>
    <w:rsid w:val="005046FB"/>
    <w:rsid w:val="00504E36"/>
    <w:rsid w:val="00505807"/>
    <w:rsid w:val="00505EE5"/>
    <w:rsid w:val="00507A3C"/>
    <w:rsid w:val="00507D5A"/>
    <w:rsid w:val="00507DC6"/>
    <w:rsid w:val="0051098B"/>
    <w:rsid w:val="00511078"/>
    <w:rsid w:val="005114F3"/>
    <w:rsid w:val="005115AA"/>
    <w:rsid w:val="0051232F"/>
    <w:rsid w:val="00512D03"/>
    <w:rsid w:val="0051342E"/>
    <w:rsid w:val="005140BE"/>
    <w:rsid w:val="005145E4"/>
    <w:rsid w:val="00514E11"/>
    <w:rsid w:val="005152AC"/>
    <w:rsid w:val="0051581A"/>
    <w:rsid w:val="005158DC"/>
    <w:rsid w:val="00517D78"/>
    <w:rsid w:val="00517E20"/>
    <w:rsid w:val="0052164B"/>
    <w:rsid w:val="005217CE"/>
    <w:rsid w:val="00521A89"/>
    <w:rsid w:val="00521B0B"/>
    <w:rsid w:val="00522FE9"/>
    <w:rsid w:val="00523610"/>
    <w:rsid w:val="0052659C"/>
    <w:rsid w:val="00527188"/>
    <w:rsid w:val="005274F0"/>
    <w:rsid w:val="00527BB2"/>
    <w:rsid w:val="00527C44"/>
    <w:rsid w:val="00530CA4"/>
    <w:rsid w:val="00531CF4"/>
    <w:rsid w:val="00532FDD"/>
    <w:rsid w:val="00533A73"/>
    <w:rsid w:val="00533C37"/>
    <w:rsid w:val="00534A69"/>
    <w:rsid w:val="00534D7E"/>
    <w:rsid w:val="005350E5"/>
    <w:rsid w:val="00535328"/>
    <w:rsid w:val="005358D6"/>
    <w:rsid w:val="005359CC"/>
    <w:rsid w:val="00535AEA"/>
    <w:rsid w:val="005364F7"/>
    <w:rsid w:val="005420CC"/>
    <w:rsid w:val="0054227D"/>
    <w:rsid w:val="005429D8"/>
    <w:rsid w:val="00543578"/>
    <w:rsid w:val="0054417B"/>
    <w:rsid w:val="00544BCB"/>
    <w:rsid w:val="005455E7"/>
    <w:rsid w:val="00545AA0"/>
    <w:rsid w:val="00547AFF"/>
    <w:rsid w:val="00547BB0"/>
    <w:rsid w:val="00547E0A"/>
    <w:rsid w:val="00551A0E"/>
    <w:rsid w:val="00553C52"/>
    <w:rsid w:val="0055409E"/>
    <w:rsid w:val="00554B11"/>
    <w:rsid w:val="00555969"/>
    <w:rsid w:val="00555CCE"/>
    <w:rsid w:val="00555D81"/>
    <w:rsid w:val="005569FA"/>
    <w:rsid w:val="00556DB8"/>
    <w:rsid w:val="00557261"/>
    <w:rsid w:val="0055789F"/>
    <w:rsid w:val="005605EB"/>
    <w:rsid w:val="005627B3"/>
    <w:rsid w:val="00563514"/>
    <w:rsid w:val="00563DEB"/>
    <w:rsid w:val="00564557"/>
    <w:rsid w:val="005649C8"/>
    <w:rsid w:val="005659E0"/>
    <w:rsid w:val="00567560"/>
    <w:rsid w:val="00567BCC"/>
    <w:rsid w:val="005707D7"/>
    <w:rsid w:val="005709CF"/>
    <w:rsid w:val="00570CB9"/>
    <w:rsid w:val="005724F4"/>
    <w:rsid w:val="005740A8"/>
    <w:rsid w:val="0057440F"/>
    <w:rsid w:val="00574713"/>
    <w:rsid w:val="00575DAB"/>
    <w:rsid w:val="00576F4C"/>
    <w:rsid w:val="005818C7"/>
    <w:rsid w:val="00582168"/>
    <w:rsid w:val="00584024"/>
    <w:rsid w:val="0058639F"/>
    <w:rsid w:val="005870D1"/>
    <w:rsid w:val="005905C6"/>
    <w:rsid w:val="00590F25"/>
    <w:rsid w:val="00591D72"/>
    <w:rsid w:val="00595259"/>
    <w:rsid w:val="005958EF"/>
    <w:rsid w:val="0059593C"/>
    <w:rsid w:val="005964DF"/>
    <w:rsid w:val="00596706"/>
    <w:rsid w:val="00596AF5"/>
    <w:rsid w:val="00596F57"/>
    <w:rsid w:val="00597721"/>
    <w:rsid w:val="00597F0E"/>
    <w:rsid w:val="005A001B"/>
    <w:rsid w:val="005A2610"/>
    <w:rsid w:val="005A2807"/>
    <w:rsid w:val="005A4C93"/>
    <w:rsid w:val="005A5860"/>
    <w:rsid w:val="005A7C04"/>
    <w:rsid w:val="005B034D"/>
    <w:rsid w:val="005B06B3"/>
    <w:rsid w:val="005B164F"/>
    <w:rsid w:val="005B1676"/>
    <w:rsid w:val="005B1CD3"/>
    <w:rsid w:val="005B27C4"/>
    <w:rsid w:val="005B28EC"/>
    <w:rsid w:val="005B35C1"/>
    <w:rsid w:val="005B4201"/>
    <w:rsid w:val="005B42CE"/>
    <w:rsid w:val="005B4B83"/>
    <w:rsid w:val="005B4E0B"/>
    <w:rsid w:val="005B6345"/>
    <w:rsid w:val="005B6562"/>
    <w:rsid w:val="005B666B"/>
    <w:rsid w:val="005B6AAA"/>
    <w:rsid w:val="005B6EC7"/>
    <w:rsid w:val="005C05DD"/>
    <w:rsid w:val="005C29F0"/>
    <w:rsid w:val="005C41CB"/>
    <w:rsid w:val="005C47CE"/>
    <w:rsid w:val="005C4FD6"/>
    <w:rsid w:val="005D16B5"/>
    <w:rsid w:val="005D2FDC"/>
    <w:rsid w:val="005D353F"/>
    <w:rsid w:val="005D367F"/>
    <w:rsid w:val="005D3DC3"/>
    <w:rsid w:val="005D3F73"/>
    <w:rsid w:val="005D69C7"/>
    <w:rsid w:val="005D71A4"/>
    <w:rsid w:val="005E092B"/>
    <w:rsid w:val="005E0C5C"/>
    <w:rsid w:val="005E11B8"/>
    <w:rsid w:val="005E133C"/>
    <w:rsid w:val="005E2C44"/>
    <w:rsid w:val="005E2C48"/>
    <w:rsid w:val="005E2F93"/>
    <w:rsid w:val="005E320D"/>
    <w:rsid w:val="005E5066"/>
    <w:rsid w:val="005E6310"/>
    <w:rsid w:val="005E6B40"/>
    <w:rsid w:val="005F08E3"/>
    <w:rsid w:val="005F0A9D"/>
    <w:rsid w:val="005F34AD"/>
    <w:rsid w:val="005F35B9"/>
    <w:rsid w:val="005F4449"/>
    <w:rsid w:val="005F566D"/>
    <w:rsid w:val="006008C9"/>
    <w:rsid w:val="00601A75"/>
    <w:rsid w:val="006033C9"/>
    <w:rsid w:val="00604070"/>
    <w:rsid w:val="00604628"/>
    <w:rsid w:val="00605AE0"/>
    <w:rsid w:val="006069D1"/>
    <w:rsid w:val="006077BF"/>
    <w:rsid w:val="006108C4"/>
    <w:rsid w:val="00610934"/>
    <w:rsid w:val="00611214"/>
    <w:rsid w:val="00611497"/>
    <w:rsid w:val="00611841"/>
    <w:rsid w:val="006119F6"/>
    <w:rsid w:val="006123DA"/>
    <w:rsid w:val="00612A1D"/>
    <w:rsid w:val="00612B69"/>
    <w:rsid w:val="006134E0"/>
    <w:rsid w:val="00613E75"/>
    <w:rsid w:val="0061410A"/>
    <w:rsid w:val="00614B4C"/>
    <w:rsid w:val="00616468"/>
    <w:rsid w:val="006164D5"/>
    <w:rsid w:val="00616672"/>
    <w:rsid w:val="00616AEE"/>
    <w:rsid w:val="00616C56"/>
    <w:rsid w:val="006176C9"/>
    <w:rsid w:val="00617C0E"/>
    <w:rsid w:val="00620014"/>
    <w:rsid w:val="006200BF"/>
    <w:rsid w:val="0062030A"/>
    <w:rsid w:val="00620CA8"/>
    <w:rsid w:val="0062146A"/>
    <w:rsid w:val="0062260E"/>
    <w:rsid w:val="00623438"/>
    <w:rsid w:val="006250FB"/>
    <w:rsid w:val="00626A41"/>
    <w:rsid w:val="00626B28"/>
    <w:rsid w:val="00627691"/>
    <w:rsid w:val="00627C71"/>
    <w:rsid w:val="0063135A"/>
    <w:rsid w:val="00631B4D"/>
    <w:rsid w:val="00636056"/>
    <w:rsid w:val="00636197"/>
    <w:rsid w:val="00636EF6"/>
    <w:rsid w:val="0064000C"/>
    <w:rsid w:val="006408DD"/>
    <w:rsid w:val="0064093A"/>
    <w:rsid w:val="00641550"/>
    <w:rsid w:val="00642024"/>
    <w:rsid w:val="006427D0"/>
    <w:rsid w:val="00642C7A"/>
    <w:rsid w:val="00644046"/>
    <w:rsid w:val="006441B2"/>
    <w:rsid w:val="00644727"/>
    <w:rsid w:val="00647D37"/>
    <w:rsid w:val="00652253"/>
    <w:rsid w:val="0065382D"/>
    <w:rsid w:val="00655496"/>
    <w:rsid w:val="006569BF"/>
    <w:rsid w:val="00660AC9"/>
    <w:rsid w:val="00662B78"/>
    <w:rsid w:val="00664244"/>
    <w:rsid w:val="00666AB8"/>
    <w:rsid w:val="00667516"/>
    <w:rsid w:val="006702D7"/>
    <w:rsid w:val="00672F43"/>
    <w:rsid w:val="006735DE"/>
    <w:rsid w:val="00673CFB"/>
    <w:rsid w:val="006742A9"/>
    <w:rsid w:val="00681666"/>
    <w:rsid w:val="00681AAC"/>
    <w:rsid w:val="00681E63"/>
    <w:rsid w:val="006827FA"/>
    <w:rsid w:val="00683816"/>
    <w:rsid w:val="0068414F"/>
    <w:rsid w:val="00684A55"/>
    <w:rsid w:val="00685FFF"/>
    <w:rsid w:val="006860F9"/>
    <w:rsid w:val="006869CE"/>
    <w:rsid w:val="00686B78"/>
    <w:rsid w:val="006871D2"/>
    <w:rsid w:val="00687486"/>
    <w:rsid w:val="00690845"/>
    <w:rsid w:val="00691B93"/>
    <w:rsid w:val="006927AE"/>
    <w:rsid w:val="00693773"/>
    <w:rsid w:val="00693F52"/>
    <w:rsid w:val="0069480E"/>
    <w:rsid w:val="00694FD7"/>
    <w:rsid w:val="0069558F"/>
    <w:rsid w:val="00695DC0"/>
    <w:rsid w:val="006962E2"/>
    <w:rsid w:val="00696415"/>
    <w:rsid w:val="006970D5"/>
    <w:rsid w:val="006A0026"/>
    <w:rsid w:val="006A0369"/>
    <w:rsid w:val="006A1E06"/>
    <w:rsid w:val="006A33BE"/>
    <w:rsid w:val="006A3B66"/>
    <w:rsid w:val="006A4DCE"/>
    <w:rsid w:val="006A524C"/>
    <w:rsid w:val="006A7DEF"/>
    <w:rsid w:val="006B0C74"/>
    <w:rsid w:val="006B0D07"/>
    <w:rsid w:val="006B166E"/>
    <w:rsid w:val="006B1B3E"/>
    <w:rsid w:val="006B2E83"/>
    <w:rsid w:val="006B3062"/>
    <w:rsid w:val="006B4907"/>
    <w:rsid w:val="006B4DC3"/>
    <w:rsid w:val="006B5267"/>
    <w:rsid w:val="006B5F49"/>
    <w:rsid w:val="006B65C4"/>
    <w:rsid w:val="006B7D33"/>
    <w:rsid w:val="006C04A1"/>
    <w:rsid w:val="006C211F"/>
    <w:rsid w:val="006C3E41"/>
    <w:rsid w:val="006C4DDA"/>
    <w:rsid w:val="006C5984"/>
    <w:rsid w:val="006C5DD6"/>
    <w:rsid w:val="006C6E67"/>
    <w:rsid w:val="006C786D"/>
    <w:rsid w:val="006D0163"/>
    <w:rsid w:val="006D0B52"/>
    <w:rsid w:val="006D0CEF"/>
    <w:rsid w:val="006D1B9B"/>
    <w:rsid w:val="006D2E71"/>
    <w:rsid w:val="006D46D8"/>
    <w:rsid w:val="006D508C"/>
    <w:rsid w:val="006D52B3"/>
    <w:rsid w:val="006D66CE"/>
    <w:rsid w:val="006D7667"/>
    <w:rsid w:val="006E1255"/>
    <w:rsid w:val="006E167B"/>
    <w:rsid w:val="006E1925"/>
    <w:rsid w:val="006E36A2"/>
    <w:rsid w:val="006E454D"/>
    <w:rsid w:val="006E45D6"/>
    <w:rsid w:val="006E5BBF"/>
    <w:rsid w:val="006E6575"/>
    <w:rsid w:val="006E6F58"/>
    <w:rsid w:val="006F00F0"/>
    <w:rsid w:val="006F1B98"/>
    <w:rsid w:val="006F1D5A"/>
    <w:rsid w:val="006F32D7"/>
    <w:rsid w:val="006F4575"/>
    <w:rsid w:val="006F462F"/>
    <w:rsid w:val="006F4914"/>
    <w:rsid w:val="006F4F25"/>
    <w:rsid w:val="006F652B"/>
    <w:rsid w:val="006F7AC4"/>
    <w:rsid w:val="007003D6"/>
    <w:rsid w:val="00700DA9"/>
    <w:rsid w:val="00701039"/>
    <w:rsid w:val="00701E82"/>
    <w:rsid w:val="00702E38"/>
    <w:rsid w:val="00704544"/>
    <w:rsid w:val="00704658"/>
    <w:rsid w:val="00705EEA"/>
    <w:rsid w:val="0070799B"/>
    <w:rsid w:val="00710621"/>
    <w:rsid w:val="00710BB4"/>
    <w:rsid w:val="00710C5F"/>
    <w:rsid w:val="007116B9"/>
    <w:rsid w:val="00713BE7"/>
    <w:rsid w:val="00714921"/>
    <w:rsid w:val="00714F51"/>
    <w:rsid w:val="0071513C"/>
    <w:rsid w:val="007153F5"/>
    <w:rsid w:val="00716F10"/>
    <w:rsid w:val="00720393"/>
    <w:rsid w:val="007204BE"/>
    <w:rsid w:val="00720590"/>
    <w:rsid w:val="007210F6"/>
    <w:rsid w:val="00721171"/>
    <w:rsid w:val="00721517"/>
    <w:rsid w:val="00722573"/>
    <w:rsid w:val="00723848"/>
    <w:rsid w:val="0072480F"/>
    <w:rsid w:val="007256BD"/>
    <w:rsid w:val="00725F31"/>
    <w:rsid w:val="00726136"/>
    <w:rsid w:val="00730491"/>
    <w:rsid w:val="00730977"/>
    <w:rsid w:val="00730FD8"/>
    <w:rsid w:val="00731214"/>
    <w:rsid w:val="00732A87"/>
    <w:rsid w:val="00733202"/>
    <w:rsid w:val="007345E2"/>
    <w:rsid w:val="0073641B"/>
    <w:rsid w:val="00736EDE"/>
    <w:rsid w:val="00736FCC"/>
    <w:rsid w:val="00737AC0"/>
    <w:rsid w:val="007401BC"/>
    <w:rsid w:val="00741D50"/>
    <w:rsid w:val="00741DD6"/>
    <w:rsid w:val="0074333A"/>
    <w:rsid w:val="007438D8"/>
    <w:rsid w:val="007438DA"/>
    <w:rsid w:val="00747217"/>
    <w:rsid w:val="00747DAF"/>
    <w:rsid w:val="0075040C"/>
    <w:rsid w:val="00750E4A"/>
    <w:rsid w:val="007521F0"/>
    <w:rsid w:val="00755355"/>
    <w:rsid w:val="00755FF6"/>
    <w:rsid w:val="007569F8"/>
    <w:rsid w:val="00756BFB"/>
    <w:rsid w:val="00757AA4"/>
    <w:rsid w:val="007614FE"/>
    <w:rsid w:val="00761DEE"/>
    <w:rsid w:val="00761F16"/>
    <w:rsid w:val="00762F59"/>
    <w:rsid w:val="00763A2A"/>
    <w:rsid w:val="00764992"/>
    <w:rsid w:val="00764A92"/>
    <w:rsid w:val="00764DC7"/>
    <w:rsid w:val="007651BA"/>
    <w:rsid w:val="00765431"/>
    <w:rsid w:val="00766AB4"/>
    <w:rsid w:val="007677AE"/>
    <w:rsid w:val="00767F4B"/>
    <w:rsid w:val="007705F1"/>
    <w:rsid w:val="007705FF"/>
    <w:rsid w:val="00770B36"/>
    <w:rsid w:val="00772C5E"/>
    <w:rsid w:val="00773E9F"/>
    <w:rsid w:val="00773FB3"/>
    <w:rsid w:val="00775DA4"/>
    <w:rsid w:val="00775E80"/>
    <w:rsid w:val="007762E3"/>
    <w:rsid w:val="00776AA0"/>
    <w:rsid w:val="00777149"/>
    <w:rsid w:val="00777F1C"/>
    <w:rsid w:val="00781AC9"/>
    <w:rsid w:val="00781BD3"/>
    <w:rsid w:val="00782A86"/>
    <w:rsid w:val="007835BE"/>
    <w:rsid w:val="00784AF2"/>
    <w:rsid w:val="0079074F"/>
    <w:rsid w:val="007907D8"/>
    <w:rsid w:val="00791B53"/>
    <w:rsid w:val="00791DE8"/>
    <w:rsid w:val="00792C02"/>
    <w:rsid w:val="00793F29"/>
    <w:rsid w:val="007946AB"/>
    <w:rsid w:val="007951EE"/>
    <w:rsid w:val="007A146B"/>
    <w:rsid w:val="007A1FC0"/>
    <w:rsid w:val="007A236E"/>
    <w:rsid w:val="007A2DD4"/>
    <w:rsid w:val="007A4429"/>
    <w:rsid w:val="007A75A3"/>
    <w:rsid w:val="007A7E5E"/>
    <w:rsid w:val="007B082C"/>
    <w:rsid w:val="007B0FA3"/>
    <w:rsid w:val="007B192C"/>
    <w:rsid w:val="007B2C27"/>
    <w:rsid w:val="007B37A4"/>
    <w:rsid w:val="007B46CB"/>
    <w:rsid w:val="007B55B2"/>
    <w:rsid w:val="007B60E9"/>
    <w:rsid w:val="007B65E5"/>
    <w:rsid w:val="007B7594"/>
    <w:rsid w:val="007C0FAC"/>
    <w:rsid w:val="007C23D4"/>
    <w:rsid w:val="007C3284"/>
    <w:rsid w:val="007C373E"/>
    <w:rsid w:val="007C391B"/>
    <w:rsid w:val="007C4D99"/>
    <w:rsid w:val="007C5751"/>
    <w:rsid w:val="007C5767"/>
    <w:rsid w:val="007C5C52"/>
    <w:rsid w:val="007C5E91"/>
    <w:rsid w:val="007C6874"/>
    <w:rsid w:val="007C7073"/>
    <w:rsid w:val="007C763F"/>
    <w:rsid w:val="007C7C82"/>
    <w:rsid w:val="007D0523"/>
    <w:rsid w:val="007D0CA8"/>
    <w:rsid w:val="007D102B"/>
    <w:rsid w:val="007D2072"/>
    <w:rsid w:val="007D2F4E"/>
    <w:rsid w:val="007D353A"/>
    <w:rsid w:val="007D36C5"/>
    <w:rsid w:val="007D448E"/>
    <w:rsid w:val="007D74BC"/>
    <w:rsid w:val="007E0983"/>
    <w:rsid w:val="007E31F6"/>
    <w:rsid w:val="007E6055"/>
    <w:rsid w:val="007E72B3"/>
    <w:rsid w:val="007F04BA"/>
    <w:rsid w:val="007F0CD0"/>
    <w:rsid w:val="007F22F3"/>
    <w:rsid w:val="007F25F8"/>
    <w:rsid w:val="007F3CCE"/>
    <w:rsid w:val="007F4429"/>
    <w:rsid w:val="007F4A36"/>
    <w:rsid w:val="007F4AAB"/>
    <w:rsid w:val="007F5293"/>
    <w:rsid w:val="007F5437"/>
    <w:rsid w:val="007F5A32"/>
    <w:rsid w:val="007F5ED6"/>
    <w:rsid w:val="00800772"/>
    <w:rsid w:val="00800C11"/>
    <w:rsid w:val="00802185"/>
    <w:rsid w:val="008039FF"/>
    <w:rsid w:val="00803B3A"/>
    <w:rsid w:val="00804499"/>
    <w:rsid w:val="00806B0D"/>
    <w:rsid w:val="00806CE2"/>
    <w:rsid w:val="00807471"/>
    <w:rsid w:val="0080796A"/>
    <w:rsid w:val="00807F53"/>
    <w:rsid w:val="0081058E"/>
    <w:rsid w:val="00810E06"/>
    <w:rsid w:val="00810F18"/>
    <w:rsid w:val="00811827"/>
    <w:rsid w:val="00811B9E"/>
    <w:rsid w:val="008123BC"/>
    <w:rsid w:val="008124D3"/>
    <w:rsid w:val="008135CC"/>
    <w:rsid w:val="00813926"/>
    <w:rsid w:val="0081420B"/>
    <w:rsid w:val="00814751"/>
    <w:rsid w:val="00814E07"/>
    <w:rsid w:val="00815EED"/>
    <w:rsid w:val="00816CBA"/>
    <w:rsid w:val="00817364"/>
    <w:rsid w:val="00820807"/>
    <w:rsid w:val="008231F7"/>
    <w:rsid w:val="008232AF"/>
    <w:rsid w:val="00823AFF"/>
    <w:rsid w:val="00823EED"/>
    <w:rsid w:val="00823F45"/>
    <w:rsid w:val="008244F8"/>
    <w:rsid w:val="008247C6"/>
    <w:rsid w:val="00824B41"/>
    <w:rsid w:val="00824ED1"/>
    <w:rsid w:val="008256DC"/>
    <w:rsid w:val="0082621C"/>
    <w:rsid w:val="0082656C"/>
    <w:rsid w:val="0082687D"/>
    <w:rsid w:val="00826E83"/>
    <w:rsid w:val="0082771D"/>
    <w:rsid w:val="00827776"/>
    <w:rsid w:val="00827D1F"/>
    <w:rsid w:val="008308C4"/>
    <w:rsid w:val="008308FA"/>
    <w:rsid w:val="00830DAE"/>
    <w:rsid w:val="00831716"/>
    <w:rsid w:val="00831F5F"/>
    <w:rsid w:val="0083220A"/>
    <w:rsid w:val="008324A9"/>
    <w:rsid w:val="008325BC"/>
    <w:rsid w:val="00833037"/>
    <w:rsid w:val="00833B7F"/>
    <w:rsid w:val="008357F3"/>
    <w:rsid w:val="008358CD"/>
    <w:rsid w:val="00835D12"/>
    <w:rsid w:val="00837914"/>
    <w:rsid w:val="00837B8C"/>
    <w:rsid w:val="00840665"/>
    <w:rsid w:val="008410A2"/>
    <w:rsid w:val="008428ED"/>
    <w:rsid w:val="008431B5"/>
    <w:rsid w:val="008439CB"/>
    <w:rsid w:val="008444CD"/>
    <w:rsid w:val="00846105"/>
    <w:rsid w:val="00846144"/>
    <w:rsid w:val="00846471"/>
    <w:rsid w:val="008509E2"/>
    <w:rsid w:val="00850D17"/>
    <w:rsid w:val="00851DEA"/>
    <w:rsid w:val="00854D4F"/>
    <w:rsid w:val="008551BF"/>
    <w:rsid w:val="0086082C"/>
    <w:rsid w:val="00863021"/>
    <w:rsid w:val="00863CBA"/>
    <w:rsid w:val="00863D03"/>
    <w:rsid w:val="008647AD"/>
    <w:rsid w:val="008656DE"/>
    <w:rsid w:val="008669C9"/>
    <w:rsid w:val="00866B97"/>
    <w:rsid w:val="008702B4"/>
    <w:rsid w:val="008708E9"/>
    <w:rsid w:val="00871B6E"/>
    <w:rsid w:val="008732C1"/>
    <w:rsid w:val="008742BC"/>
    <w:rsid w:val="00875C36"/>
    <w:rsid w:val="00876BC5"/>
    <w:rsid w:val="008773C8"/>
    <w:rsid w:val="00877C1D"/>
    <w:rsid w:val="0088070D"/>
    <w:rsid w:val="00880BC9"/>
    <w:rsid w:val="00881095"/>
    <w:rsid w:val="00882229"/>
    <w:rsid w:val="008840B7"/>
    <w:rsid w:val="0088493F"/>
    <w:rsid w:val="00884C8B"/>
    <w:rsid w:val="0088513C"/>
    <w:rsid w:val="00885E2C"/>
    <w:rsid w:val="00886A28"/>
    <w:rsid w:val="00887899"/>
    <w:rsid w:val="00887D1E"/>
    <w:rsid w:val="00890809"/>
    <w:rsid w:val="00890990"/>
    <w:rsid w:val="00891BDB"/>
    <w:rsid w:val="00895396"/>
    <w:rsid w:val="008953FE"/>
    <w:rsid w:val="008957D6"/>
    <w:rsid w:val="00896605"/>
    <w:rsid w:val="00897130"/>
    <w:rsid w:val="00897456"/>
    <w:rsid w:val="008979A4"/>
    <w:rsid w:val="008A0766"/>
    <w:rsid w:val="008A110A"/>
    <w:rsid w:val="008A1F69"/>
    <w:rsid w:val="008A2204"/>
    <w:rsid w:val="008A23B8"/>
    <w:rsid w:val="008A3EFE"/>
    <w:rsid w:val="008A506B"/>
    <w:rsid w:val="008A5270"/>
    <w:rsid w:val="008A5D21"/>
    <w:rsid w:val="008A62F8"/>
    <w:rsid w:val="008A6384"/>
    <w:rsid w:val="008A68D6"/>
    <w:rsid w:val="008A704A"/>
    <w:rsid w:val="008B491A"/>
    <w:rsid w:val="008B5406"/>
    <w:rsid w:val="008B60C0"/>
    <w:rsid w:val="008B6309"/>
    <w:rsid w:val="008B6496"/>
    <w:rsid w:val="008B71A7"/>
    <w:rsid w:val="008C0E18"/>
    <w:rsid w:val="008C3B70"/>
    <w:rsid w:val="008C560A"/>
    <w:rsid w:val="008C58FF"/>
    <w:rsid w:val="008C592F"/>
    <w:rsid w:val="008C62A0"/>
    <w:rsid w:val="008C64B8"/>
    <w:rsid w:val="008C665D"/>
    <w:rsid w:val="008C76AD"/>
    <w:rsid w:val="008C7CCB"/>
    <w:rsid w:val="008D0A82"/>
    <w:rsid w:val="008D0B22"/>
    <w:rsid w:val="008D0FD7"/>
    <w:rsid w:val="008D1EDD"/>
    <w:rsid w:val="008D4B5E"/>
    <w:rsid w:val="008D5881"/>
    <w:rsid w:val="008D5C57"/>
    <w:rsid w:val="008D5CE7"/>
    <w:rsid w:val="008E035C"/>
    <w:rsid w:val="008E115F"/>
    <w:rsid w:val="008E3839"/>
    <w:rsid w:val="008E3F40"/>
    <w:rsid w:val="008E4296"/>
    <w:rsid w:val="008E629E"/>
    <w:rsid w:val="008E64F6"/>
    <w:rsid w:val="008E6A65"/>
    <w:rsid w:val="008E6B49"/>
    <w:rsid w:val="008F1007"/>
    <w:rsid w:val="008F12E8"/>
    <w:rsid w:val="008F20D6"/>
    <w:rsid w:val="008F22A1"/>
    <w:rsid w:val="008F2300"/>
    <w:rsid w:val="008F2D3D"/>
    <w:rsid w:val="008F34E4"/>
    <w:rsid w:val="008F4780"/>
    <w:rsid w:val="008F50DD"/>
    <w:rsid w:val="008F58A0"/>
    <w:rsid w:val="008F60B8"/>
    <w:rsid w:val="00900DB5"/>
    <w:rsid w:val="00901894"/>
    <w:rsid w:val="00902123"/>
    <w:rsid w:val="009022CA"/>
    <w:rsid w:val="00902F68"/>
    <w:rsid w:val="009046D1"/>
    <w:rsid w:val="00905163"/>
    <w:rsid w:val="009059C3"/>
    <w:rsid w:val="0090740A"/>
    <w:rsid w:val="00907DCB"/>
    <w:rsid w:val="00910FA9"/>
    <w:rsid w:val="009135DF"/>
    <w:rsid w:val="00914321"/>
    <w:rsid w:val="009147D0"/>
    <w:rsid w:val="009151D4"/>
    <w:rsid w:val="00916FA3"/>
    <w:rsid w:val="0091776F"/>
    <w:rsid w:val="009215E2"/>
    <w:rsid w:val="00921803"/>
    <w:rsid w:val="00922A39"/>
    <w:rsid w:val="00922B97"/>
    <w:rsid w:val="00922D45"/>
    <w:rsid w:val="009234E1"/>
    <w:rsid w:val="00924961"/>
    <w:rsid w:val="00924DDF"/>
    <w:rsid w:val="009256E7"/>
    <w:rsid w:val="00926AC2"/>
    <w:rsid w:val="0093064A"/>
    <w:rsid w:val="009307CC"/>
    <w:rsid w:val="00932430"/>
    <w:rsid w:val="0093287C"/>
    <w:rsid w:val="009332D4"/>
    <w:rsid w:val="00933F58"/>
    <w:rsid w:val="00936E7C"/>
    <w:rsid w:val="0094012D"/>
    <w:rsid w:val="009408B6"/>
    <w:rsid w:val="009416CD"/>
    <w:rsid w:val="009420D3"/>
    <w:rsid w:val="00942171"/>
    <w:rsid w:val="009434DF"/>
    <w:rsid w:val="009437BC"/>
    <w:rsid w:val="009460F3"/>
    <w:rsid w:val="009466C9"/>
    <w:rsid w:val="00947979"/>
    <w:rsid w:val="009511BA"/>
    <w:rsid w:val="009512B6"/>
    <w:rsid w:val="00952F68"/>
    <w:rsid w:val="00952F71"/>
    <w:rsid w:val="00953E57"/>
    <w:rsid w:val="00954075"/>
    <w:rsid w:val="009549B8"/>
    <w:rsid w:val="009551E8"/>
    <w:rsid w:val="00955342"/>
    <w:rsid w:val="00955ADB"/>
    <w:rsid w:val="0095703B"/>
    <w:rsid w:val="00957751"/>
    <w:rsid w:val="00957A53"/>
    <w:rsid w:val="00957D0C"/>
    <w:rsid w:val="00957D9A"/>
    <w:rsid w:val="0096043E"/>
    <w:rsid w:val="0096060E"/>
    <w:rsid w:val="00961AE2"/>
    <w:rsid w:val="00961D94"/>
    <w:rsid w:val="00962617"/>
    <w:rsid w:val="009659B8"/>
    <w:rsid w:val="00965B29"/>
    <w:rsid w:val="00965DF0"/>
    <w:rsid w:val="00966065"/>
    <w:rsid w:val="0096638A"/>
    <w:rsid w:val="00970471"/>
    <w:rsid w:val="00971DF1"/>
    <w:rsid w:val="00976AF0"/>
    <w:rsid w:val="0097783B"/>
    <w:rsid w:val="0097786B"/>
    <w:rsid w:val="00980838"/>
    <w:rsid w:val="00980A92"/>
    <w:rsid w:val="00980AD7"/>
    <w:rsid w:val="00980C2B"/>
    <w:rsid w:val="009813E3"/>
    <w:rsid w:val="00982E8D"/>
    <w:rsid w:val="009831EE"/>
    <w:rsid w:val="00984159"/>
    <w:rsid w:val="009850F3"/>
    <w:rsid w:val="009875F4"/>
    <w:rsid w:val="00987A0A"/>
    <w:rsid w:val="00987F4F"/>
    <w:rsid w:val="009906CF"/>
    <w:rsid w:val="00991505"/>
    <w:rsid w:val="00992BA6"/>
    <w:rsid w:val="00993A9E"/>
    <w:rsid w:val="00994F76"/>
    <w:rsid w:val="00995839"/>
    <w:rsid w:val="00996522"/>
    <w:rsid w:val="00996778"/>
    <w:rsid w:val="00997A73"/>
    <w:rsid w:val="00997BD4"/>
    <w:rsid w:val="009A1B15"/>
    <w:rsid w:val="009A4BEB"/>
    <w:rsid w:val="009A4E5D"/>
    <w:rsid w:val="009A509F"/>
    <w:rsid w:val="009A6142"/>
    <w:rsid w:val="009A7131"/>
    <w:rsid w:val="009B056D"/>
    <w:rsid w:val="009B0666"/>
    <w:rsid w:val="009B09F5"/>
    <w:rsid w:val="009B136E"/>
    <w:rsid w:val="009B23BB"/>
    <w:rsid w:val="009B3130"/>
    <w:rsid w:val="009B3179"/>
    <w:rsid w:val="009B36E9"/>
    <w:rsid w:val="009B5376"/>
    <w:rsid w:val="009B5660"/>
    <w:rsid w:val="009B5F7E"/>
    <w:rsid w:val="009B63A0"/>
    <w:rsid w:val="009B6D78"/>
    <w:rsid w:val="009C0D2B"/>
    <w:rsid w:val="009C186B"/>
    <w:rsid w:val="009C1AFC"/>
    <w:rsid w:val="009C5783"/>
    <w:rsid w:val="009C5A06"/>
    <w:rsid w:val="009C68FC"/>
    <w:rsid w:val="009C7D3E"/>
    <w:rsid w:val="009D037E"/>
    <w:rsid w:val="009D2286"/>
    <w:rsid w:val="009D2EF6"/>
    <w:rsid w:val="009D2F10"/>
    <w:rsid w:val="009D3630"/>
    <w:rsid w:val="009D46C0"/>
    <w:rsid w:val="009D5419"/>
    <w:rsid w:val="009D55AD"/>
    <w:rsid w:val="009D6EDF"/>
    <w:rsid w:val="009D74E5"/>
    <w:rsid w:val="009D7A5F"/>
    <w:rsid w:val="009E0156"/>
    <w:rsid w:val="009E2150"/>
    <w:rsid w:val="009E26A0"/>
    <w:rsid w:val="009E32D7"/>
    <w:rsid w:val="009E3BCD"/>
    <w:rsid w:val="009E408A"/>
    <w:rsid w:val="009E4510"/>
    <w:rsid w:val="009E4ABF"/>
    <w:rsid w:val="009E5075"/>
    <w:rsid w:val="009E59CF"/>
    <w:rsid w:val="009E5BBD"/>
    <w:rsid w:val="009E6017"/>
    <w:rsid w:val="009E6A1A"/>
    <w:rsid w:val="009E7449"/>
    <w:rsid w:val="009E7F1D"/>
    <w:rsid w:val="009F18EF"/>
    <w:rsid w:val="009F1EEE"/>
    <w:rsid w:val="009F402E"/>
    <w:rsid w:val="009F4AAA"/>
    <w:rsid w:val="009F5748"/>
    <w:rsid w:val="009F619A"/>
    <w:rsid w:val="009F79C4"/>
    <w:rsid w:val="00A006EE"/>
    <w:rsid w:val="00A01F8E"/>
    <w:rsid w:val="00A02C24"/>
    <w:rsid w:val="00A02F76"/>
    <w:rsid w:val="00A032B0"/>
    <w:rsid w:val="00A034F1"/>
    <w:rsid w:val="00A05258"/>
    <w:rsid w:val="00A05563"/>
    <w:rsid w:val="00A05828"/>
    <w:rsid w:val="00A05E29"/>
    <w:rsid w:val="00A06A62"/>
    <w:rsid w:val="00A06E48"/>
    <w:rsid w:val="00A07834"/>
    <w:rsid w:val="00A10C13"/>
    <w:rsid w:val="00A1191D"/>
    <w:rsid w:val="00A11DC2"/>
    <w:rsid w:val="00A13EB2"/>
    <w:rsid w:val="00A141EB"/>
    <w:rsid w:val="00A14BB3"/>
    <w:rsid w:val="00A15AC7"/>
    <w:rsid w:val="00A15DC0"/>
    <w:rsid w:val="00A15FA7"/>
    <w:rsid w:val="00A16552"/>
    <w:rsid w:val="00A1668C"/>
    <w:rsid w:val="00A17D65"/>
    <w:rsid w:val="00A203E6"/>
    <w:rsid w:val="00A20601"/>
    <w:rsid w:val="00A20F3D"/>
    <w:rsid w:val="00A22A8D"/>
    <w:rsid w:val="00A22A95"/>
    <w:rsid w:val="00A2363A"/>
    <w:rsid w:val="00A2592B"/>
    <w:rsid w:val="00A264BD"/>
    <w:rsid w:val="00A265E0"/>
    <w:rsid w:val="00A26A31"/>
    <w:rsid w:val="00A26A96"/>
    <w:rsid w:val="00A303E6"/>
    <w:rsid w:val="00A30889"/>
    <w:rsid w:val="00A30C64"/>
    <w:rsid w:val="00A31B55"/>
    <w:rsid w:val="00A31D17"/>
    <w:rsid w:val="00A34DCA"/>
    <w:rsid w:val="00A365DF"/>
    <w:rsid w:val="00A36C19"/>
    <w:rsid w:val="00A36C5D"/>
    <w:rsid w:val="00A36D6E"/>
    <w:rsid w:val="00A37466"/>
    <w:rsid w:val="00A37FDA"/>
    <w:rsid w:val="00A405D8"/>
    <w:rsid w:val="00A409BD"/>
    <w:rsid w:val="00A41D6B"/>
    <w:rsid w:val="00A44254"/>
    <w:rsid w:val="00A45077"/>
    <w:rsid w:val="00A46CCF"/>
    <w:rsid w:val="00A47365"/>
    <w:rsid w:val="00A50ABD"/>
    <w:rsid w:val="00A51425"/>
    <w:rsid w:val="00A51B38"/>
    <w:rsid w:val="00A5257B"/>
    <w:rsid w:val="00A53568"/>
    <w:rsid w:val="00A535EC"/>
    <w:rsid w:val="00A5481E"/>
    <w:rsid w:val="00A5520E"/>
    <w:rsid w:val="00A55306"/>
    <w:rsid w:val="00A5540E"/>
    <w:rsid w:val="00A55A94"/>
    <w:rsid w:val="00A56471"/>
    <w:rsid w:val="00A6096E"/>
    <w:rsid w:val="00A61613"/>
    <w:rsid w:val="00A61645"/>
    <w:rsid w:val="00A61FA1"/>
    <w:rsid w:val="00A62B39"/>
    <w:rsid w:val="00A62FFF"/>
    <w:rsid w:val="00A63B10"/>
    <w:rsid w:val="00A65F87"/>
    <w:rsid w:val="00A70363"/>
    <w:rsid w:val="00A708C4"/>
    <w:rsid w:val="00A70E54"/>
    <w:rsid w:val="00A71C54"/>
    <w:rsid w:val="00A73CF5"/>
    <w:rsid w:val="00A74515"/>
    <w:rsid w:val="00A7623C"/>
    <w:rsid w:val="00A76355"/>
    <w:rsid w:val="00A80D86"/>
    <w:rsid w:val="00A82AE8"/>
    <w:rsid w:val="00A8344D"/>
    <w:rsid w:val="00A8573C"/>
    <w:rsid w:val="00A86315"/>
    <w:rsid w:val="00A86F8D"/>
    <w:rsid w:val="00A8755C"/>
    <w:rsid w:val="00A877B4"/>
    <w:rsid w:val="00A91B16"/>
    <w:rsid w:val="00A92DA3"/>
    <w:rsid w:val="00A93BA5"/>
    <w:rsid w:val="00A93E87"/>
    <w:rsid w:val="00A9478D"/>
    <w:rsid w:val="00A94F03"/>
    <w:rsid w:val="00A952DB"/>
    <w:rsid w:val="00A9575C"/>
    <w:rsid w:val="00A95A75"/>
    <w:rsid w:val="00A96762"/>
    <w:rsid w:val="00AA0D09"/>
    <w:rsid w:val="00AA16EC"/>
    <w:rsid w:val="00AA223D"/>
    <w:rsid w:val="00AA2419"/>
    <w:rsid w:val="00AA3402"/>
    <w:rsid w:val="00AA49BD"/>
    <w:rsid w:val="00AA4BE9"/>
    <w:rsid w:val="00AA53DB"/>
    <w:rsid w:val="00AA5AD5"/>
    <w:rsid w:val="00AA5B57"/>
    <w:rsid w:val="00AB22BC"/>
    <w:rsid w:val="00AB23B9"/>
    <w:rsid w:val="00AB3255"/>
    <w:rsid w:val="00AB4E32"/>
    <w:rsid w:val="00AB5E6E"/>
    <w:rsid w:val="00AB6F88"/>
    <w:rsid w:val="00AB7786"/>
    <w:rsid w:val="00AB7B46"/>
    <w:rsid w:val="00AC103D"/>
    <w:rsid w:val="00AC2259"/>
    <w:rsid w:val="00AC26BB"/>
    <w:rsid w:val="00AC2816"/>
    <w:rsid w:val="00AC3F10"/>
    <w:rsid w:val="00AC5F71"/>
    <w:rsid w:val="00AD01B8"/>
    <w:rsid w:val="00AD038D"/>
    <w:rsid w:val="00AD1057"/>
    <w:rsid w:val="00AD1D18"/>
    <w:rsid w:val="00AD1DBC"/>
    <w:rsid w:val="00AD23BA"/>
    <w:rsid w:val="00AD3AE4"/>
    <w:rsid w:val="00AD3BAC"/>
    <w:rsid w:val="00AD42A8"/>
    <w:rsid w:val="00AD43F4"/>
    <w:rsid w:val="00AD53F7"/>
    <w:rsid w:val="00AD5AD0"/>
    <w:rsid w:val="00AE25C5"/>
    <w:rsid w:val="00AE34AF"/>
    <w:rsid w:val="00AE3BFF"/>
    <w:rsid w:val="00AE78DF"/>
    <w:rsid w:val="00AF0924"/>
    <w:rsid w:val="00AF12DB"/>
    <w:rsid w:val="00AF2049"/>
    <w:rsid w:val="00AF3C99"/>
    <w:rsid w:val="00AF4F40"/>
    <w:rsid w:val="00AF54C4"/>
    <w:rsid w:val="00AF7134"/>
    <w:rsid w:val="00AF7BBE"/>
    <w:rsid w:val="00B00298"/>
    <w:rsid w:val="00B00C72"/>
    <w:rsid w:val="00B0155F"/>
    <w:rsid w:val="00B018B0"/>
    <w:rsid w:val="00B071AF"/>
    <w:rsid w:val="00B10015"/>
    <w:rsid w:val="00B100DD"/>
    <w:rsid w:val="00B109D7"/>
    <w:rsid w:val="00B1160C"/>
    <w:rsid w:val="00B11FBF"/>
    <w:rsid w:val="00B133A7"/>
    <w:rsid w:val="00B1369A"/>
    <w:rsid w:val="00B13AE5"/>
    <w:rsid w:val="00B155DA"/>
    <w:rsid w:val="00B16BCB"/>
    <w:rsid w:val="00B233B2"/>
    <w:rsid w:val="00B24196"/>
    <w:rsid w:val="00B27F39"/>
    <w:rsid w:val="00B3032F"/>
    <w:rsid w:val="00B309D6"/>
    <w:rsid w:val="00B30DD6"/>
    <w:rsid w:val="00B31089"/>
    <w:rsid w:val="00B312BF"/>
    <w:rsid w:val="00B31587"/>
    <w:rsid w:val="00B331DE"/>
    <w:rsid w:val="00B33C0D"/>
    <w:rsid w:val="00B33DFF"/>
    <w:rsid w:val="00B342D7"/>
    <w:rsid w:val="00B34BA0"/>
    <w:rsid w:val="00B35D08"/>
    <w:rsid w:val="00B35FDA"/>
    <w:rsid w:val="00B36100"/>
    <w:rsid w:val="00B4028C"/>
    <w:rsid w:val="00B40A19"/>
    <w:rsid w:val="00B40BC7"/>
    <w:rsid w:val="00B41C53"/>
    <w:rsid w:val="00B41E8C"/>
    <w:rsid w:val="00B41F65"/>
    <w:rsid w:val="00B426B9"/>
    <w:rsid w:val="00B42964"/>
    <w:rsid w:val="00B43AB3"/>
    <w:rsid w:val="00B440AD"/>
    <w:rsid w:val="00B44504"/>
    <w:rsid w:val="00B450D9"/>
    <w:rsid w:val="00B457F3"/>
    <w:rsid w:val="00B458B5"/>
    <w:rsid w:val="00B458F5"/>
    <w:rsid w:val="00B45A25"/>
    <w:rsid w:val="00B46269"/>
    <w:rsid w:val="00B4676F"/>
    <w:rsid w:val="00B46FAC"/>
    <w:rsid w:val="00B514D3"/>
    <w:rsid w:val="00B52070"/>
    <w:rsid w:val="00B54E97"/>
    <w:rsid w:val="00B55121"/>
    <w:rsid w:val="00B55385"/>
    <w:rsid w:val="00B6012A"/>
    <w:rsid w:val="00B609B7"/>
    <w:rsid w:val="00B609E0"/>
    <w:rsid w:val="00B60BF0"/>
    <w:rsid w:val="00B60FBA"/>
    <w:rsid w:val="00B6238C"/>
    <w:rsid w:val="00B630A8"/>
    <w:rsid w:val="00B63A30"/>
    <w:rsid w:val="00B640F9"/>
    <w:rsid w:val="00B642AC"/>
    <w:rsid w:val="00B65546"/>
    <w:rsid w:val="00B6567D"/>
    <w:rsid w:val="00B66694"/>
    <w:rsid w:val="00B70247"/>
    <w:rsid w:val="00B71CE0"/>
    <w:rsid w:val="00B753A6"/>
    <w:rsid w:val="00B75A7A"/>
    <w:rsid w:val="00B77743"/>
    <w:rsid w:val="00B80399"/>
    <w:rsid w:val="00B80C33"/>
    <w:rsid w:val="00B833D0"/>
    <w:rsid w:val="00B83F42"/>
    <w:rsid w:val="00B8533E"/>
    <w:rsid w:val="00B85C8F"/>
    <w:rsid w:val="00B8638A"/>
    <w:rsid w:val="00B869B6"/>
    <w:rsid w:val="00B8714E"/>
    <w:rsid w:val="00B8728E"/>
    <w:rsid w:val="00B87513"/>
    <w:rsid w:val="00B91139"/>
    <w:rsid w:val="00B91A6F"/>
    <w:rsid w:val="00B929A3"/>
    <w:rsid w:val="00B92D5F"/>
    <w:rsid w:val="00B93746"/>
    <w:rsid w:val="00B954CE"/>
    <w:rsid w:val="00B96C11"/>
    <w:rsid w:val="00B972AD"/>
    <w:rsid w:val="00BA1FAB"/>
    <w:rsid w:val="00BA3C02"/>
    <w:rsid w:val="00BA3C97"/>
    <w:rsid w:val="00BA41F9"/>
    <w:rsid w:val="00BA43F4"/>
    <w:rsid w:val="00BA728C"/>
    <w:rsid w:val="00BA78E8"/>
    <w:rsid w:val="00BA7BE4"/>
    <w:rsid w:val="00BA7FB2"/>
    <w:rsid w:val="00BB0DDC"/>
    <w:rsid w:val="00BB1861"/>
    <w:rsid w:val="00BB241F"/>
    <w:rsid w:val="00BB51E3"/>
    <w:rsid w:val="00BB51FA"/>
    <w:rsid w:val="00BB6193"/>
    <w:rsid w:val="00BB6539"/>
    <w:rsid w:val="00BB701E"/>
    <w:rsid w:val="00BC15EC"/>
    <w:rsid w:val="00BC1C6C"/>
    <w:rsid w:val="00BC270C"/>
    <w:rsid w:val="00BC3184"/>
    <w:rsid w:val="00BC354F"/>
    <w:rsid w:val="00BC4905"/>
    <w:rsid w:val="00BC56CB"/>
    <w:rsid w:val="00BC67B1"/>
    <w:rsid w:val="00BC7184"/>
    <w:rsid w:val="00BD164B"/>
    <w:rsid w:val="00BD1DE8"/>
    <w:rsid w:val="00BD29D2"/>
    <w:rsid w:val="00BD2EC8"/>
    <w:rsid w:val="00BD35FE"/>
    <w:rsid w:val="00BD4577"/>
    <w:rsid w:val="00BD538B"/>
    <w:rsid w:val="00BD6970"/>
    <w:rsid w:val="00BD6D47"/>
    <w:rsid w:val="00BD6D79"/>
    <w:rsid w:val="00BD7C28"/>
    <w:rsid w:val="00BE01DD"/>
    <w:rsid w:val="00BE02DB"/>
    <w:rsid w:val="00BE0B63"/>
    <w:rsid w:val="00BE0CE0"/>
    <w:rsid w:val="00BE0E2B"/>
    <w:rsid w:val="00BE1997"/>
    <w:rsid w:val="00BE1B6B"/>
    <w:rsid w:val="00BE32F0"/>
    <w:rsid w:val="00BE3784"/>
    <w:rsid w:val="00BE3D22"/>
    <w:rsid w:val="00BE3D96"/>
    <w:rsid w:val="00BE45F2"/>
    <w:rsid w:val="00BE5432"/>
    <w:rsid w:val="00BE7580"/>
    <w:rsid w:val="00BE7B52"/>
    <w:rsid w:val="00BE7D27"/>
    <w:rsid w:val="00BE7DCC"/>
    <w:rsid w:val="00BF0740"/>
    <w:rsid w:val="00BF1BA8"/>
    <w:rsid w:val="00BF2A93"/>
    <w:rsid w:val="00BF2D3F"/>
    <w:rsid w:val="00BF5569"/>
    <w:rsid w:val="00BF6395"/>
    <w:rsid w:val="00BF6A00"/>
    <w:rsid w:val="00C005C8"/>
    <w:rsid w:val="00C01304"/>
    <w:rsid w:val="00C01E07"/>
    <w:rsid w:val="00C026A7"/>
    <w:rsid w:val="00C0399C"/>
    <w:rsid w:val="00C03DE2"/>
    <w:rsid w:val="00C03E88"/>
    <w:rsid w:val="00C03EC4"/>
    <w:rsid w:val="00C04144"/>
    <w:rsid w:val="00C045DB"/>
    <w:rsid w:val="00C04D11"/>
    <w:rsid w:val="00C06F45"/>
    <w:rsid w:val="00C077FE"/>
    <w:rsid w:val="00C10B4E"/>
    <w:rsid w:val="00C11FE8"/>
    <w:rsid w:val="00C121AA"/>
    <w:rsid w:val="00C13D1F"/>
    <w:rsid w:val="00C13D68"/>
    <w:rsid w:val="00C15C63"/>
    <w:rsid w:val="00C16174"/>
    <w:rsid w:val="00C162DD"/>
    <w:rsid w:val="00C16EE2"/>
    <w:rsid w:val="00C17B88"/>
    <w:rsid w:val="00C23B59"/>
    <w:rsid w:val="00C24057"/>
    <w:rsid w:val="00C25B64"/>
    <w:rsid w:val="00C25FA4"/>
    <w:rsid w:val="00C26621"/>
    <w:rsid w:val="00C267E5"/>
    <w:rsid w:val="00C275E8"/>
    <w:rsid w:val="00C30A01"/>
    <w:rsid w:val="00C3218C"/>
    <w:rsid w:val="00C335CD"/>
    <w:rsid w:val="00C33B2E"/>
    <w:rsid w:val="00C34857"/>
    <w:rsid w:val="00C35661"/>
    <w:rsid w:val="00C35F75"/>
    <w:rsid w:val="00C35FF4"/>
    <w:rsid w:val="00C362D0"/>
    <w:rsid w:val="00C40E96"/>
    <w:rsid w:val="00C417FD"/>
    <w:rsid w:val="00C418C1"/>
    <w:rsid w:val="00C41A93"/>
    <w:rsid w:val="00C41BF9"/>
    <w:rsid w:val="00C41E27"/>
    <w:rsid w:val="00C42651"/>
    <w:rsid w:val="00C42897"/>
    <w:rsid w:val="00C44B03"/>
    <w:rsid w:val="00C47685"/>
    <w:rsid w:val="00C47714"/>
    <w:rsid w:val="00C51996"/>
    <w:rsid w:val="00C51CD6"/>
    <w:rsid w:val="00C52F28"/>
    <w:rsid w:val="00C534A7"/>
    <w:rsid w:val="00C5376F"/>
    <w:rsid w:val="00C5400D"/>
    <w:rsid w:val="00C5446E"/>
    <w:rsid w:val="00C5744C"/>
    <w:rsid w:val="00C57C93"/>
    <w:rsid w:val="00C57F9B"/>
    <w:rsid w:val="00C60322"/>
    <w:rsid w:val="00C60E36"/>
    <w:rsid w:val="00C63022"/>
    <w:rsid w:val="00C632AF"/>
    <w:rsid w:val="00C641C5"/>
    <w:rsid w:val="00C703BF"/>
    <w:rsid w:val="00C704AC"/>
    <w:rsid w:val="00C70A50"/>
    <w:rsid w:val="00C71617"/>
    <w:rsid w:val="00C72938"/>
    <w:rsid w:val="00C74097"/>
    <w:rsid w:val="00C74208"/>
    <w:rsid w:val="00C74ACE"/>
    <w:rsid w:val="00C760B9"/>
    <w:rsid w:val="00C76AA1"/>
    <w:rsid w:val="00C76B1B"/>
    <w:rsid w:val="00C7747C"/>
    <w:rsid w:val="00C77B2F"/>
    <w:rsid w:val="00C8052C"/>
    <w:rsid w:val="00C81336"/>
    <w:rsid w:val="00C81A00"/>
    <w:rsid w:val="00C83056"/>
    <w:rsid w:val="00C830BF"/>
    <w:rsid w:val="00C83F9C"/>
    <w:rsid w:val="00C847A6"/>
    <w:rsid w:val="00C848EC"/>
    <w:rsid w:val="00C84B00"/>
    <w:rsid w:val="00C84EE1"/>
    <w:rsid w:val="00C853D1"/>
    <w:rsid w:val="00C86404"/>
    <w:rsid w:val="00C9046F"/>
    <w:rsid w:val="00C9177F"/>
    <w:rsid w:val="00C92EB7"/>
    <w:rsid w:val="00C93071"/>
    <w:rsid w:val="00C93936"/>
    <w:rsid w:val="00C96616"/>
    <w:rsid w:val="00C967DA"/>
    <w:rsid w:val="00C96945"/>
    <w:rsid w:val="00C96D09"/>
    <w:rsid w:val="00C97E84"/>
    <w:rsid w:val="00CA20C4"/>
    <w:rsid w:val="00CA3C87"/>
    <w:rsid w:val="00CA4089"/>
    <w:rsid w:val="00CA42F4"/>
    <w:rsid w:val="00CA6ABE"/>
    <w:rsid w:val="00CA6E17"/>
    <w:rsid w:val="00CB1EC5"/>
    <w:rsid w:val="00CB228D"/>
    <w:rsid w:val="00CB4712"/>
    <w:rsid w:val="00CB4FEC"/>
    <w:rsid w:val="00CB5057"/>
    <w:rsid w:val="00CB58E8"/>
    <w:rsid w:val="00CB5C99"/>
    <w:rsid w:val="00CB6089"/>
    <w:rsid w:val="00CB65D9"/>
    <w:rsid w:val="00CC1060"/>
    <w:rsid w:val="00CC11DF"/>
    <w:rsid w:val="00CC2BF1"/>
    <w:rsid w:val="00CC50D1"/>
    <w:rsid w:val="00CC550E"/>
    <w:rsid w:val="00CC6291"/>
    <w:rsid w:val="00CC6824"/>
    <w:rsid w:val="00CC7057"/>
    <w:rsid w:val="00CC7215"/>
    <w:rsid w:val="00CC7EF2"/>
    <w:rsid w:val="00CD01EF"/>
    <w:rsid w:val="00CD1A5A"/>
    <w:rsid w:val="00CD27F4"/>
    <w:rsid w:val="00CD3399"/>
    <w:rsid w:val="00CD391B"/>
    <w:rsid w:val="00CD4586"/>
    <w:rsid w:val="00CD48AA"/>
    <w:rsid w:val="00CD530A"/>
    <w:rsid w:val="00CD5B09"/>
    <w:rsid w:val="00CD6AA3"/>
    <w:rsid w:val="00CD78DD"/>
    <w:rsid w:val="00CE099C"/>
    <w:rsid w:val="00CE1C97"/>
    <w:rsid w:val="00CE2264"/>
    <w:rsid w:val="00CE295A"/>
    <w:rsid w:val="00CE3D8E"/>
    <w:rsid w:val="00CE4E92"/>
    <w:rsid w:val="00CE5960"/>
    <w:rsid w:val="00CE75F2"/>
    <w:rsid w:val="00CE7B84"/>
    <w:rsid w:val="00CF17B2"/>
    <w:rsid w:val="00CF1A8B"/>
    <w:rsid w:val="00CF516B"/>
    <w:rsid w:val="00CF5354"/>
    <w:rsid w:val="00CF5D1F"/>
    <w:rsid w:val="00CF6C48"/>
    <w:rsid w:val="00CF791E"/>
    <w:rsid w:val="00CF7FF3"/>
    <w:rsid w:val="00D00DE3"/>
    <w:rsid w:val="00D02844"/>
    <w:rsid w:val="00D0296F"/>
    <w:rsid w:val="00D0357B"/>
    <w:rsid w:val="00D07360"/>
    <w:rsid w:val="00D07DB3"/>
    <w:rsid w:val="00D1154D"/>
    <w:rsid w:val="00D1245B"/>
    <w:rsid w:val="00D12CA9"/>
    <w:rsid w:val="00D141E0"/>
    <w:rsid w:val="00D14898"/>
    <w:rsid w:val="00D14E74"/>
    <w:rsid w:val="00D15267"/>
    <w:rsid w:val="00D152F2"/>
    <w:rsid w:val="00D15E96"/>
    <w:rsid w:val="00D21AA1"/>
    <w:rsid w:val="00D236CF"/>
    <w:rsid w:val="00D23AB4"/>
    <w:rsid w:val="00D23F79"/>
    <w:rsid w:val="00D2471A"/>
    <w:rsid w:val="00D249B5"/>
    <w:rsid w:val="00D2628F"/>
    <w:rsid w:val="00D262F8"/>
    <w:rsid w:val="00D265DC"/>
    <w:rsid w:val="00D2661E"/>
    <w:rsid w:val="00D273CD"/>
    <w:rsid w:val="00D275EF"/>
    <w:rsid w:val="00D3056D"/>
    <w:rsid w:val="00D31741"/>
    <w:rsid w:val="00D31DFC"/>
    <w:rsid w:val="00D340B3"/>
    <w:rsid w:val="00D34D81"/>
    <w:rsid w:val="00D34E78"/>
    <w:rsid w:val="00D35682"/>
    <w:rsid w:val="00D36025"/>
    <w:rsid w:val="00D37BD7"/>
    <w:rsid w:val="00D400B9"/>
    <w:rsid w:val="00D40C66"/>
    <w:rsid w:val="00D4191A"/>
    <w:rsid w:val="00D42C65"/>
    <w:rsid w:val="00D434B9"/>
    <w:rsid w:val="00D442FD"/>
    <w:rsid w:val="00D45F35"/>
    <w:rsid w:val="00D46CB7"/>
    <w:rsid w:val="00D47D20"/>
    <w:rsid w:val="00D50301"/>
    <w:rsid w:val="00D50A49"/>
    <w:rsid w:val="00D535DB"/>
    <w:rsid w:val="00D550E5"/>
    <w:rsid w:val="00D56024"/>
    <w:rsid w:val="00D56236"/>
    <w:rsid w:val="00D56265"/>
    <w:rsid w:val="00D57C59"/>
    <w:rsid w:val="00D631F3"/>
    <w:rsid w:val="00D63BD5"/>
    <w:rsid w:val="00D63DCF"/>
    <w:rsid w:val="00D64746"/>
    <w:rsid w:val="00D65227"/>
    <w:rsid w:val="00D660FF"/>
    <w:rsid w:val="00D72701"/>
    <w:rsid w:val="00D72B95"/>
    <w:rsid w:val="00D7375C"/>
    <w:rsid w:val="00D7440D"/>
    <w:rsid w:val="00D757B5"/>
    <w:rsid w:val="00D75BD6"/>
    <w:rsid w:val="00D75D98"/>
    <w:rsid w:val="00D8024F"/>
    <w:rsid w:val="00D81966"/>
    <w:rsid w:val="00D840A2"/>
    <w:rsid w:val="00D85769"/>
    <w:rsid w:val="00D86006"/>
    <w:rsid w:val="00D86AB2"/>
    <w:rsid w:val="00D903D3"/>
    <w:rsid w:val="00D90476"/>
    <w:rsid w:val="00D91517"/>
    <w:rsid w:val="00D92ACF"/>
    <w:rsid w:val="00D92FFF"/>
    <w:rsid w:val="00D9354C"/>
    <w:rsid w:val="00D9372E"/>
    <w:rsid w:val="00D938E5"/>
    <w:rsid w:val="00D93FE6"/>
    <w:rsid w:val="00D9512A"/>
    <w:rsid w:val="00D961CD"/>
    <w:rsid w:val="00D9680B"/>
    <w:rsid w:val="00D96F1A"/>
    <w:rsid w:val="00D96F73"/>
    <w:rsid w:val="00D97829"/>
    <w:rsid w:val="00D97C4B"/>
    <w:rsid w:val="00D97D18"/>
    <w:rsid w:val="00DA06F6"/>
    <w:rsid w:val="00DA0793"/>
    <w:rsid w:val="00DA0853"/>
    <w:rsid w:val="00DA0B63"/>
    <w:rsid w:val="00DA1651"/>
    <w:rsid w:val="00DA2602"/>
    <w:rsid w:val="00DA2996"/>
    <w:rsid w:val="00DA30E5"/>
    <w:rsid w:val="00DA36CC"/>
    <w:rsid w:val="00DA39D6"/>
    <w:rsid w:val="00DA4791"/>
    <w:rsid w:val="00DA4BFF"/>
    <w:rsid w:val="00DA5300"/>
    <w:rsid w:val="00DA609C"/>
    <w:rsid w:val="00DA62A2"/>
    <w:rsid w:val="00DB181A"/>
    <w:rsid w:val="00DB773E"/>
    <w:rsid w:val="00DB799C"/>
    <w:rsid w:val="00DB79D7"/>
    <w:rsid w:val="00DC0B49"/>
    <w:rsid w:val="00DC12E5"/>
    <w:rsid w:val="00DC1DB7"/>
    <w:rsid w:val="00DC2227"/>
    <w:rsid w:val="00DC2BB1"/>
    <w:rsid w:val="00DC3756"/>
    <w:rsid w:val="00DC3B93"/>
    <w:rsid w:val="00DC46EC"/>
    <w:rsid w:val="00DC477A"/>
    <w:rsid w:val="00DC4A0E"/>
    <w:rsid w:val="00DC4B05"/>
    <w:rsid w:val="00DC4BB1"/>
    <w:rsid w:val="00DC5D36"/>
    <w:rsid w:val="00DC647B"/>
    <w:rsid w:val="00DC6AC6"/>
    <w:rsid w:val="00DC75C2"/>
    <w:rsid w:val="00DD0918"/>
    <w:rsid w:val="00DD1471"/>
    <w:rsid w:val="00DD1793"/>
    <w:rsid w:val="00DD1EA2"/>
    <w:rsid w:val="00DD2244"/>
    <w:rsid w:val="00DD3349"/>
    <w:rsid w:val="00DD3922"/>
    <w:rsid w:val="00DD43E9"/>
    <w:rsid w:val="00DD46AE"/>
    <w:rsid w:val="00DD5241"/>
    <w:rsid w:val="00DD69ED"/>
    <w:rsid w:val="00DD6C3F"/>
    <w:rsid w:val="00DD6D5E"/>
    <w:rsid w:val="00DE1088"/>
    <w:rsid w:val="00DE1668"/>
    <w:rsid w:val="00DE1BA9"/>
    <w:rsid w:val="00DE2193"/>
    <w:rsid w:val="00DE2448"/>
    <w:rsid w:val="00DE3751"/>
    <w:rsid w:val="00DE39C9"/>
    <w:rsid w:val="00DE528C"/>
    <w:rsid w:val="00DE59EB"/>
    <w:rsid w:val="00DE59FA"/>
    <w:rsid w:val="00DE5FA5"/>
    <w:rsid w:val="00DE643B"/>
    <w:rsid w:val="00DE6AC4"/>
    <w:rsid w:val="00DE77F6"/>
    <w:rsid w:val="00DE7C3C"/>
    <w:rsid w:val="00DF0443"/>
    <w:rsid w:val="00DF1465"/>
    <w:rsid w:val="00DF1C58"/>
    <w:rsid w:val="00DF321C"/>
    <w:rsid w:val="00DF3DCB"/>
    <w:rsid w:val="00DF59B0"/>
    <w:rsid w:val="00DF65B4"/>
    <w:rsid w:val="00DF6A68"/>
    <w:rsid w:val="00DF6FB5"/>
    <w:rsid w:val="00DF74A8"/>
    <w:rsid w:val="00DF7620"/>
    <w:rsid w:val="00E01029"/>
    <w:rsid w:val="00E010A1"/>
    <w:rsid w:val="00E01331"/>
    <w:rsid w:val="00E019A9"/>
    <w:rsid w:val="00E0338C"/>
    <w:rsid w:val="00E0371D"/>
    <w:rsid w:val="00E04281"/>
    <w:rsid w:val="00E05010"/>
    <w:rsid w:val="00E053B9"/>
    <w:rsid w:val="00E05640"/>
    <w:rsid w:val="00E077FB"/>
    <w:rsid w:val="00E07F09"/>
    <w:rsid w:val="00E07F48"/>
    <w:rsid w:val="00E10E2F"/>
    <w:rsid w:val="00E116D0"/>
    <w:rsid w:val="00E1181E"/>
    <w:rsid w:val="00E11BD1"/>
    <w:rsid w:val="00E12EF6"/>
    <w:rsid w:val="00E1541E"/>
    <w:rsid w:val="00E16758"/>
    <w:rsid w:val="00E1717B"/>
    <w:rsid w:val="00E17BFC"/>
    <w:rsid w:val="00E216FE"/>
    <w:rsid w:val="00E2171F"/>
    <w:rsid w:val="00E23411"/>
    <w:rsid w:val="00E23AB8"/>
    <w:rsid w:val="00E23F27"/>
    <w:rsid w:val="00E248C0"/>
    <w:rsid w:val="00E25BE6"/>
    <w:rsid w:val="00E25F2C"/>
    <w:rsid w:val="00E26715"/>
    <w:rsid w:val="00E27159"/>
    <w:rsid w:val="00E271C5"/>
    <w:rsid w:val="00E27A43"/>
    <w:rsid w:val="00E30907"/>
    <w:rsid w:val="00E31ACE"/>
    <w:rsid w:val="00E3242D"/>
    <w:rsid w:val="00E325BE"/>
    <w:rsid w:val="00E32863"/>
    <w:rsid w:val="00E333D5"/>
    <w:rsid w:val="00E33522"/>
    <w:rsid w:val="00E3406C"/>
    <w:rsid w:val="00E34A01"/>
    <w:rsid w:val="00E35117"/>
    <w:rsid w:val="00E358D9"/>
    <w:rsid w:val="00E3652E"/>
    <w:rsid w:val="00E36854"/>
    <w:rsid w:val="00E37FC5"/>
    <w:rsid w:val="00E40E49"/>
    <w:rsid w:val="00E40F51"/>
    <w:rsid w:val="00E43844"/>
    <w:rsid w:val="00E4652B"/>
    <w:rsid w:val="00E46DFD"/>
    <w:rsid w:val="00E47F47"/>
    <w:rsid w:val="00E51956"/>
    <w:rsid w:val="00E519C8"/>
    <w:rsid w:val="00E51A44"/>
    <w:rsid w:val="00E52FA8"/>
    <w:rsid w:val="00E55C17"/>
    <w:rsid w:val="00E571CD"/>
    <w:rsid w:val="00E57D67"/>
    <w:rsid w:val="00E6016B"/>
    <w:rsid w:val="00E6071D"/>
    <w:rsid w:val="00E60A6F"/>
    <w:rsid w:val="00E61E5B"/>
    <w:rsid w:val="00E6205C"/>
    <w:rsid w:val="00E62335"/>
    <w:rsid w:val="00E639B6"/>
    <w:rsid w:val="00E63DA6"/>
    <w:rsid w:val="00E64ECF"/>
    <w:rsid w:val="00E6521F"/>
    <w:rsid w:val="00E6598A"/>
    <w:rsid w:val="00E65C3E"/>
    <w:rsid w:val="00E70268"/>
    <w:rsid w:val="00E728A9"/>
    <w:rsid w:val="00E7306C"/>
    <w:rsid w:val="00E73615"/>
    <w:rsid w:val="00E74895"/>
    <w:rsid w:val="00E7499A"/>
    <w:rsid w:val="00E759EA"/>
    <w:rsid w:val="00E75AE1"/>
    <w:rsid w:val="00E7630B"/>
    <w:rsid w:val="00E76E01"/>
    <w:rsid w:val="00E77EE4"/>
    <w:rsid w:val="00E8090E"/>
    <w:rsid w:val="00E80D63"/>
    <w:rsid w:val="00E81073"/>
    <w:rsid w:val="00E81204"/>
    <w:rsid w:val="00E82147"/>
    <w:rsid w:val="00E83538"/>
    <w:rsid w:val="00E85F36"/>
    <w:rsid w:val="00E866B6"/>
    <w:rsid w:val="00E87E1B"/>
    <w:rsid w:val="00E90F3E"/>
    <w:rsid w:val="00E921D0"/>
    <w:rsid w:val="00E9228B"/>
    <w:rsid w:val="00E934B9"/>
    <w:rsid w:val="00E938EB"/>
    <w:rsid w:val="00E9444F"/>
    <w:rsid w:val="00E944B7"/>
    <w:rsid w:val="00E96EA0"/>
    <w:rsid w:val="00E97B0C"/>
    <w:rsid w:val="00EA0A48"/>
    <w:rsid w:val="00EA1457"/>
    <w:rsid w:val="00EA230C"/>
    <w:rsid w:val="00EA231F"/>
    <w:rsid w:val="00EA2BAB"/>
    <w:rsid w:val="00EA45C2"/>
    <w:rsid w:val="00EA4777"/>
    <w:rsid w:val="00EA4C6A"/>
    <w:rsid w:val="00EA4EBB"/>
    <w:rsid w:val="00EA5CE6"/>
    <w:rsid w:val="00EA64E3"/>
    <w:rsid w:val="00EA6992"/>
    <w:rsid w:val="00EA6A01"/>
    <w:rsid w:val="00EA7128"/>
    <w:rsid w:val="00EA73CE"/>
    <w:rsid w:val="00EA7414"/>
    <w:rsid w:val="00EA7C04"/>
    <w:rsid w:val="00EB0DFC"/>
    <w:rsid w:val="00EB20B5"/>
    <w:rsid w:val="00EB2299"/>
    <w:rsid w:val="00EB343E"/>
    <w:rsid w:val="00EB41F3"/>
    <w:rsid w:val="00EB4A95"/>
    <w:rsid w:val="00EB4B26"/>
    <w:rsid w:val="00EB4C1D"/>
    <w:rsid w:val="00EB4D4C"/>
    <w:rsid w:val="00EB5704"/>
    <w:rsid w:val="00EB59F9"/>
    <w:rsid w:val="00EB63FF"/>
    <w:rsid w:val="00EB66D7"/>
    <w:rsid w:val="00EB6A14"/>
    <w:rsid w:val="00EB764B"/>
    <w:rsid w:val="00EB794A"/>
    <w:rsid w:val="00EB7CD1"/>
    <w:rsid w:val="00EC0091"/>
    <w:rsid w:val="00EC09DC"/>
    <w:rsid w:val="00EC0A9F"/>
    <w:rsid w:val="00EC1FC4"/>
    <w:rsid w:val="00EC2217"/>
    <w:rsid w:val="00EC304C"/>
    <w:rsid w:val="00EC7FF3"/>
    <w:rsid w:val="00ED2C4F"/>
    <w:rsid w:val="00ED327B"/>
    <w:rsid w:val="00ED372B"/>
    <w:rsid w:val="00ED645F"/>
    <w:rsid w:val="00ED6574"/>
    <w:rsid w:val="00ED7082"/>
    <w:rsid w:val="00ED7290"/>
    <w:rsid w:val="00ED7384"/>
    <w:rsid w:val="00ED7677"/>
    <w:rsid w:val="00EE1601"/>
    <w:rsid w:val="00EE3DFC"/>
    <w:rsid w:val="00EE3E77"/>
    <w:rsid w:val="00EE6029"/>
    <w:rsid w:val="00EE710C"/>
    <w:rsid w:val="00EE7570"/>
    <w:rsid w:val="00EF0559"/>
    <w:rsid w:val="00EF05B9"/>
    <w:rsid w:val="00EF0A19"/>
    <w:rsid w:val="00EF15C8"/>
    <w:rsid w:val="00EF1ADA"/>
    <w:rsid w:val="00EF23C7"/>
    <w:rsid w:val="00EF260B"/>
    <w:rsid w:val="00EF2FCE"/>
    <w:rsid w:val="00EF3A08"/>
    <w:rsid w:val="00EF3A8A"/>
    <w:rsid w:val="00EF3BE9"/>
    <w:rsid w:val="00EF4586"/>
    <w:rsid w:val="00EF57FF"/>
    <w:rsid w:val="00EF6743"/>
    <w:rsid w:val="00F032CF"/>
    <w:rsid w:val="00F0369A"/>
    <w:rsid w:val="00F04376"/>
    <w:rsid w:val="00F10AC5"/>
    <w:rsid w:val="00F10D05"/>
    <w:rsid w:val="00F113B5"/>
    <w:rsid w:val="00F11872"/>
    <w:rsid w:val="00F119C1"/>
    <w:rsid w:val="00F13210"/>
    <w:rsid w:val="00F1432D"/>
    <w:rsid w:val="00F15606"/>
    <w:rsid w:val="00F21B4E"/>
    <w:rsid w:val="00F21FBE"/>
    <w:rsid w:val="00F23D95"/>
    <w:rsid w:val="00F24A38"/>
    <w:rsid w:val="00F24C1E"/>
    <w:rsid w:val="00F252B2"/>
    <w:rsid w:val="00F27BA1"/>
    <w:rsid w:val="00F306A0"/>
    <w:rsid w:val="00F31B40"/>
    <w:rsid w:val="00F31D60"/>
    <w:rsid w:val="00F32F57"/>
    <w:rsid w:val="00F36607"/>
    <w:rsid w:val="00F366F1"/>
    <w:rsid w:val="00F36734"/>
    <w:rsid w:val="00F378A0"/>
    <w:rsid w:val="00F37D46"/>
    <w:rsid w:val="00F41C8A"/>
    <w:rsid w:val="00F42E6D"/>
    <w:rsid w:val="00F42F33"/>
    <w:rsid w:val="00F4407E"/>
    <w:rsid w:val="00F44091"/>
    <w:rsid w:val="00F44397"/>
    <w:rsid w:val="00F45CAE"/>
    <w:rsid w:val="00F466A5"/>
    <w:rsid w:val="00F4693F"/>
    <w:rsid w:val="00F47A40"/>
    <w:rsid w:val="00F51571"/>
    <w:rsid w:val="00F5344B"/>
    <w:rsid w:val="00F53A0A"/>
    <w:rsid w:val="00F53CCF"/>
    <w:rsid w:val="00F54C20"/>
    <w:rsid w:val="00F54DB6"/>
    <w:rsid w:val="00F55607"/>
    <w:rsid w:val="00F56251"/>
    <w:rsid w:val="00F56833"/>
    <w:rsid w:val="00F56932"/>
    <w:rsid w:val="00F613FA"/>
    <w:rsid w:val="00F61420"/>
    <w:rsid w:val="00F614EA"/>
    <w:rsid w:val="00F61553"/>
    <w:rsid w:val="00F6355F"/>
    <w:rsid w:val="00F658CC"/>
    <w:rsid w:val="00F67ACA"/>
    <w:rsid w:val="00F7055F"/>
    <w:rsid w:val="00F7078E"/>
    <w:rsid w:val="00F7164D"/>
    <w:rsid w:val="00F7166C"/>
    <w:rsid w:val="00F7183D"/>
    <w:rsid w:val="00F7245E"/>
    <w:rsid w:val="00F72510"/>
    <w:rsid w:val="00F72CB8"/>
    <w:rsid w:val="00F72DEF"/>
    <w:rsid w:val="00F73049"/>
    <w:rsid w:val="00F73CD0"/>
    <w:rsid w:val="00F7562E"/>
    <w:rsid w:val="00F75AF7"/>
    <w:rsid w:val="00F7684E"/>
    <w:rsid w:val="00F77965"/>
    <w:rsid w:val="00F80192"/>
    <w:rsid w:val="00F82437"/>
    <w:rsid w:val="00F82774"/>
    <w:rsid w:val="00F82CE8"/>
    <w:rsid w:val="00F83491"/>
    <w:rsid w:val="00F85459"/>
    <w:rsid w:val="00F85DA3"/>
    <w:rsid w:val="00F86A4E"/>
    <w:rsid w:val="00F86CE5"/>
    <w:rsid w:val="00F928B3"/>
    <w:rsid w:val="00F92F20"/>
    <w:rsid w:val="00F936C8"/>
    <w:rsid w:val="00F95896"/>
    <w:rsid w:val="00F95E78"/>
    <w:rsid w:val="00F96EE5"/>
    <w:rsid w:val="00FA056E"/>
    <w:rsid w:val="00FA0D47"/>
    <w:rsid w:val="00FA1834"/>
    <w:rsid w:val="00FA198D"/>
    <w:rsid w:val="00FA1F69"/>
    <w:rsid w:val="00FA20B9"/>
    <w:rsid w:val="00FA34BD"/>
    <w:rsid w:val="00FA3FB2"/>
    <w:rsid w:val="00FA4E4E"/>
    <w:rsid w:val="00FA6D16"/>
    <w:rsid w:val="00FA721A"/>
    <w:rsid w:val="00FA7D06"/>
    <w:rsid w:val="00FA7E56"/>
    <w:rsid w:val="00FB05EA"/>
    <w:rsid w:val="00FB06EA"/>
    <w:rsid w:val="00FB1E21"/>
    <w:rsid w:val="00FB254E"/>
    <w:rsid w:val="00FB2FBB"/>
    <w:rsid w:val="00FB32C9"/>
    <w:rsid w:val="00FB76DB"/>
    <w:rsid w:val="00FB7994"/>
    <w:rsid w:val="00FC1656"/>
    <w:rsid w:val="00FC1E20"/>
    <w:rsid w:val="00FC1FA3"/>
    <w:rsid w:val="00FC2A34"/>
    <w:rsid w:val="00FC2A7E"/>
    <w:rsid w:val="00FC35A1"/>
    <w:rsid w:val="00FC3ABD"/>
    <w:rsid w:val="00FC421A"/>
    <w:rsid w:val="00FC4AE2"/>
    <w:rsid w:val="00FC5D03"/>
    <w:rsid w:val="00FC5D62"/>
    <w:rsid w:val="00FC64A0"/>
    <w:rsid w:val="00FC68B1"/>
    <w:rsid w:val="00FC6DF0"/>
    <w:rsid w:val="00FC7075"/>
    <w:rsid w:val="00FC783E"/>
    <w:rsid w:val="00FC7DE4"/>
    <w:rsid w:val="00FD03BE"/>
    <w:rsid w:val="00FD0B18"/>
    <w:rsid w:val="00FD144C"/>
    <w:rsid w:val="00FD1C10"/>
    <w:rsid w:val="00FD1C70"/>
    <w:rsid w:val="00FD2AE2"/>
    <w:rsid w:val="00FD33CB"/>
    <w:rsid w:val="00FD3C81"/>
    <w:rsid w:val="00FD4E38"/>
    <w:rsid w:val="00FD63C9"/>
    <w:rsid w:val="00FD67DE"/>
    <w:rsid w:val="00FD7BE5"/>
    <w:rsid w:val="00FE0B88"/>
    <w:rsid w:val="00FE0C28"/>
    <w:rsid w:val="00FE2251"/>
    <w:rsid w:val="00FE7322"/>
    <w:rsid w:val="00FE783A"/>
    <w:rsid w:val="00FE784F"/>
    <w:rsid w:val="00FF0618"/>
    <w:rsid w:val="00FF1857"/>
    <w:rsid w:val="00FF6741"/>
    <w:rsid w:val="00FF7F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5"/>
    <o:shapelayout v:ext="edit">
      <o:idmap v:ext="edit" data="1"/>
    </o:shapelayout>
  </w:shapeDefaults>
  <w:decimalSymbol w:val=","/>
  <w:listSeparator w:val=";"/>
  <w14:docId w14:val="5851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40A2"/>
    <w:pPr>
      <w:spacing w:after="0" w:line="240" w:lineRule="atLeast"/>
    </w:pPr>
  </w:style>
  <w:style w:type="paragraph" w:styleId="Nagwek1">
    <w:name w:val="heading 1"/>
    <w:aliases w:val="1.0mpyt,B1. Nagłówek 1"/>
    <w:basedOn w:val="Normalny"/>
    <w:next w:val="Normalny"/>
    <w:link w:val="Nagwek1Znak"/>
    <w:qFormat/>
    <w:rsid w:val="00DF1C58"/>
    <w:pPr>
      <w:keepNext/>
      <w:keepLines/>
      <w:spacing w:before="480" w:after="120" w:line="240" w:lineRule="auto"/>
      <w:jc w:val="both"/>
      <w:outlineLvl w:val="0"/>
    </w:pPr>
    <w:rPr>
      <w:rFonts w:ascii="Arial" w:eastAsiaTheme="majorEastAsia" w:hAnsi="Arial" w:cstheme="majorBidi"/>
      <w:b/>
      <w:sz w:val="32"/>
      <w:szCs w:val="28"/>
      <w:lang w:val="pl-PL" w:eastAsia="pl-PL"/>
    </w:rPr>
  </w:style>
  <w:style w:type="paragraph" w:styleId="Nagwek2">
    <w:name w:val="heading 2"/>
    <w:aliases w:val="Nagł. 2_Metryczka"/>
    <w:basedOn w:val="Normalny"/>
    <w:next w:val="Normalny"/>
    <w:link w:val="Nagwek2Znak"/>
    <w:autoRedefine/>
    <w:unhideWhenUsed/>
    <w:qFormat/>
    <w:rsid w:val="00730491"/>
    <w:pPr>
      <w:keepNext/>
      <w:keepLines/>
      <w:spacing w:before="200" w:line="240" w:lineRule="auto"/>
      <w:outlineLvl w:val="1"/>
    </w:pPr>
    <w:rPr>
      <w:rFonts w:ascii="Arial" w:eastAsiaTheme="majorEastAsia" w:hAnsi="Arial" w:cstheme="majorBidi"/>
      <w:bCs/>
      <w:sz w:val="24"/>
      <w:szCs w:val="26"/>
      <w:lang w:val="pl-PL" w:eastAsia="pl-PL"/>
    </w:rPr>
  </w:style>
  <w:style w:type="paragraph" w:styleId="Nagwek3">
    <w:name w:val="heading 3"/>
    <w:basedOn w:val="Normalny"/>
    <w:next w:val="Normalny"/>
    <w:link w:val="Nagwek3Znak"/>
    <w:qFormat/>
    <w:rsid w:val="00DF1C58"/>
    <w:pPr>
      <w:keepNext/>
      <w:spacing w:before="60" w:after="60" w:line="240" w:lineRule="auto"/>
      <w:jc w:val="center"/>
      <w:outlineLvl w:val="2"/>
    </w:pPr>
    <w:rPr>
      <w:rFonts w:ascii="Arial" w:eastAsia="Times New Roman" w:hAnsi="Arial" w:cs="Arial"/>
      <w:b/>
      <w:sz w:val="24"/>
      <w:szCs w:val="24"/>
      <w:lang w:val="pl-PL" w:eastAsia="pl-PL"/>
    </w:rPr>
  </w:style>
  <w:style w:type="paragraph" w:styleId="Nagwek4">
    <w:name w:val="heading 4"/>
    <w:basedOn w:val="Normalny"/>
    <w:next w:val="Normalny"/>
    <w:link w:val="Nagwek4Znak"/>
    <w:qFormat/>
    <w:rsid w:val="00DF1C58"/>
    <w:pPr>
      <w:keepNext/>
      <w:spacing w:before="60" w:after="60" w:line="240" w:lineRule="auto"/>
      <w:jc w:val="center"/>
      <w:outlineLvl w:val="3"/>
    </w:pPr>
    <w:rPr>
      <w:rFonts w:ascii="Arial" w:eastAsia="Times New Roman" w:hAnsi="Arial" w:cs="Arial"/>
      <w:b/>
      <w:bCs/>
      <w:sz w:val="20"/>
      <w:lang w:val="pl-PL" w:eastAsia="pl-PL"/>
    </w:rPr>
  </w:style>
  <w:style w:type="paragraph" w:styleId="Nagwek5">
    <w:name w:val="heading 5"/>
    <w:basedOn w:val="Normalny"/>
    <w:next w:val="Normalny"/>
    <w:link w:val="Nagwek5Znak"/>
    <w:qFormat/>
    <w:rsid w:val="00DF1C58"/>
    <w:pPr>
      <w:numPr>
        <w:ilvl w:val="4"/>
        <w:numId w:val="5"/>
      </w:numPr>
      <w:tabs>
        <w:tab w:val="clear" w:pos="0"/>
      </w:tabs>
      <w:overflowPunct w:val="0"/>
      <w:autoSpaceDE w:val="0"/>
      <w:autoSpaceDN w:val="0"/>
      <w:adjustRightInd w:val="0"/>
      <w:spacing w:before="240" w:after="60" w:line="240" w:lineRule="auto"/>
      <w:textAlignment w:val="baseline"/>
      <w:outlineLvl w:val="4"/>
    </w:pPr>
    <w:rPr>
      <w:rFonts w:ascii="Arial" w:eastAsia="Times New Roman" w:hAnsi="Arial" w:cs="Times New Roman"/>
      <w:szCs w:val="20"/>
      <w:lang w:val="pl-PL" w:eastAsia="pl-PL"/>
    </w:rPr>
  </w:style>
  <w:style w:type="paragraph" w:styleId="Nagwek6">
    <w:name w:val="heading 6"/>
    <w:basedOn w:val="Normalny"/>
    <w:next w:val="Normalny"/>
    <w:link w:val="Nagwek6Znak"/>
    <w:qFormat/>
    <w:rsid w:val="00DF1C58"/>
    <w:pPr>
      <w:spacing w:before="240" w:after="60" w:line="360" w:lineRule="auto"/>
      <w:outlineLvl w:val="5"/>
    </w:pPr>
    <w:rPr>
      <w:rFonts w:ascii="Arial" w:eastAsia="Times New Roman" w:hAnsi="Arial" w:cs="Times New Roman"/>
      <w:i/>
      <w:noProof/>
      <w:szCs w:val="20"/>
      <w:lang w:val="pl-PL" w:eastAsia="pl-PL"/>
    </w:rPr>
  </w:style>
  <w:style w:type="paragraph" w:styleId="Nagwek8">
    <w:name w:val="heading 8"/>
    <w:basedOn w:val="Normalny"/>
    <w:next w:val="Normalny"/>
    <w:link w:val="Nagwek8Znak"/>
    <w:qFormat/>
    <w:rsid w:val="00DF1C58"/>
    <w:pPr>
      <w:numPr>
        <w:ilvl w:val="7"/>
        <w:numId w:val="5"/>
      </w:numPr>
      <w:tabs>
        <w:tab w:val="clear" w:pos="0"/>
      </w:tabs>
      <w:overflowPunct w:val="0"/>
      <w:autoSpaceDE w:val="0"/>
      <w:autoSpaceDN w:val="0"/>
      <w:adjustRightInd w:val="0"/>
      <w:spacing w:before="240" w:after="60" w:line="240" w:lineRule="auto"/>
      <w:textAlignment w:val="baseline"/>
      <w:outlineLvl w:val="7"/>
    </w:pPr>
    <w:rPr>
      <w:rFonts w:ascii="Arial" w:eastAsia="Times New Roman" w:hAnsi="Arial" w:cs="Times New Roman"/>
      <w:i/>
      <w:sz w:val="20"/>
      <w:szCs w:val="20"/>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0mpyt Znak,B1. Nagłówek 1 Znak"/>
    <w:basedOn w:val="Domylnaczcionkaakapitu"/>
    <w:link w:val="Nagwek1"/>
    <w:rsid w:val="00DF1C58"/>
    <w:rPr>
      <w:rFonts w:ascii="Arial" w:eastAsiaTheme="majorEastAsia" w:hAnsi="Arial" w:cstheme="majorBidi"/>
      <w:b/>
      <w:sz w:val="32"/>
      <w:szCs w:val="28"/>
      <w:lang w:val="pl-PL" w:eastAsia="pl-PL"/>
    </w:rPr>
  </w:style>
  <w:style w:type="character" w:customStyle="1" w:styleId="Nagwek2Znak">
    <w:name w:val="Nagłówek 2 Znak"/>
    <w:aliases w:val="Nagł. 2_Metryczka Znak"/>
    <w:basedOn w:val="Domylnaczcionkaakapitu"/>
    <w:link w:val="Nagwek2"/>
    <w:rsid w:val="00730491"/>
    <w:rPr>
      <w:rFonts w:ascii="Arial" w:eastAsiaTheme="majorEastAsia" w:hAnsi="Arial" w:cstheme="majorBidi"/>
      <w:bCs/>
      <w:sz w:val="24"/>
      <w:szCs w:val="26"/>
      <w:lang w:val="pl-PL" w:eastAsia="pl-PL"/>
    </w:rPr>
  </w:style>
  <w:style w:type="character" w:customStyle="1" w:styleId="Nagwek3Znak">
    <w:name w:val="Nagłówek 3 Znak"/>
    <w:basedOn w:val="Domylnaczcionkaakapitu"/>
    <w:link w:val="Nagwek3"/>
    <w:rsid w:val="00DF1C58"/>
    <w:rPr>
      <w:rFonts w:ascii="Arial" w:eastAsia="Times New Roman" w:hAnsi="Arial" w:cs="Arial"/>
      <w:b/>
      <w:sz w:val="24"/>
      <w:szCs w:val="24"/>
      <w:lang w:val="pl-PL" w:eastAsia="pl-PL"/>
    </w:rPr>
  </w:style>
  <w:style w:type="character" w:customStyle="1" w:styleId="Nagwek4Znak">
    <w:name w:val="Nagłówek 4 Znak"/>
    <w:basedOn w:val="Domylnaczcionkaakapitu"/>
    <w:link w:val="Nagwek4"/>
    <w:rsid w:val="00DF1C58"/>
    <w:rPr>
      <w:rFonts w:ascii="Arial" w:eastAsia="Times New Roman" w:hAnsi="Arial" w:cs="Arial"/>
      <w:b/>
      <w:bCs/>
      <w:sz w:val="20"/>
      <w:lang w:val="pl-PL" w:eastAsia="pl-PL"/>
    </w:rPr>
  </w:style>
  <w:style w:type="character" w:customStyle="1" w:styleId="Nagwek5Znak">
    <w:name w:val="Nagłówek 5 Znak"/>
    <w:basedOn w:val="Domylnaczcionkaakapitu"/>
    <w:link w:val="Nagwek5"/>
    <w:rsid w:val="00DF1C58"/>
    <w:rPr>
      <w:rFonts w:ascii="Arial" w:eastAsia="Times New Roman" w:hAnsi="Arial" w:cs="Times New Roman"/>
      <w:szCs w:val="20"/>
      <w:lang w:val="pl-PL" w:eastAsia="pl-PL"/>
    </w:rPr>
  </w:style>
  <w:style w:type="character" w:customStyle="1" w:styleId="Nagwek6Znak">
    <w:name w:val="Nagłówek 6 Znak"/>
    <w:basedOn w:val="Domylnaczcionkaakapitu"/>
    <w:link w:val="Nagwek6"/>
    <w:rsid w:val="00DF1C58"/>
    <w:rPr>
      <w:rFonts w:ascii="Arial" w:eastAsia="Times New Roman" w:hAnsi="Arial" w:cs="Times New Roman"/>
      <w:i/>
      <w:noProof/>
      <w:szCs w:val="20"/>
      <w:lang w:val="pl-PL" w:eastAsia="pl-PL"/>
    </w:rPr>
  </w:style>
  <w:style w:type="character" w:customStyle="1" w:styleId="Nagwek8Znak">
    <w:name w:val="Nagłówek 8 Znak"/>
    <w:basedOn w:val="Domylnaczcionkaakapitu"/>
    <w:link w:val="Nagwek8"/>
    <w:rsid w:val="00DF1C58"/>
    <w:rPr>
      <w:rFonts w:ascii="Arial" w:eastAsia="Times New Roman" w:hAnsi="Arial" w:cs="Times New Roman"/>
      <w:i/>
      <w:sz w:val="20"/>
      <w:szCs w:val="20"/>
      <w:lang w:val="pl-PL" w:eastAsia="pl-PL"/>
    </w:rPr>
  </w:style>
  <w:style w:type="paragraph" w:styleId="Nagwek">
    <w:name w:val="header"/>
    <w:aliases w:val="Omnibus - nagłówek strony"/>
    <w:basedOn w:val="Normalny"/>
    <w:link w:val="NagwekZnak"/>
    <w:unhideWhenUsed/>
    <w:rsid w:val="00E75AE1"/>
    <w:pPr>
      <w:tabs>
        <w:tab w:val="center" w:pos="4513"/>
        <w:tab w:val="right" w:pos="9026"/>
      </w:tabs>
      <w:spacing w:line="180" w:lineRule="atLeast"/>
    </w:pPr>
    <w:rPr>
      <w:color w:val="EF5205" w:themeColor="accent3"/>
      <w:sz w:val="14"/>
    </w:rPr>
  </w:style>
  <w:style w:type="character" w:customStyle="1" w:styleId="NagwekZnak">
    <w:name w:val="Nagłówek Znak"/>
    <w:aliases w:val="Omnibus - nagłówek strony Znak"/>
    <w:basedOn w:val="Domylnaczcionkaakapitu"/>
    <w:link w:val="Nagwek"/>
    <w:rsid w:val="00E75AE1"/>
    <w:rPr>
      <w:color w:val="EF5205" w:themeColor="accent3"/>
      <w:sz w:val="14"/>
    </w:rPr>
  </w:style>
  <w:style w:type="paragraph" w:styleId="Stopka">
    <w:name w:val="footer"/>
    <w:basedOn w:val="Normalny"/>
    <w:link w:val="StopkaZnak"/>
    <w:unhideWhenUsed/>
    <w:rsid w:val="00E75AE1"/>
    <w:pPr>
      <w:tabs>
        <w:tab w:val="center" w:pos="4513"/>
        <w:tab w:val="right" w:pos="9026"/>
      </w:tabs>
      <w:spacing w:line="240" w:lineRule="auto"/>
    </w:pPr>
    <w:rPr>
      <w:color w:val="EF5205" w:themeColor="accent3"/>
      <w:sz w:val="14"/>
    </w:rPr>
  </w:style>
  <w:style w:type="character" w:customStyle="1" w:styleId="StopkaZnak">
    <w:name w:val="Stopka Znak"/>
    <w:basedOn w:val="Domylnaczcionkaakapitu"/>
    <w:link w:val="Stopka"/>
    <w:rsid w:val="00E75AE1"/>
    <w:rPr>
      <w:color w:val="EF5205" w:themeColor="accent3"/>
      <w:sz w:val="14"/>
    </w:rPr>
  </w:style>
  <w:style w:type="paragraph" w:styleId="Tekstpodstawowy">
    <w:name w:val="Body Text"/>
    <w:basedOn w:val="Normalny"/>
    <w:link w:val="TekstpodstawowyZnak"/>
    <w:uiPriority w:val="99"/>
    <w:unhideWhenUsed/>
    <w:rsid w:val="00F32F57"/>
    <w:pPr>
      <w:spacing w:after="240"/>
    </w:pPr>
  </w:style>
  <w:style w:type="character" w:customStyle="1" w:styleId="TekstpodstawowyZnak">
    <w:name w:val="Tekst podstawowy Znak"/>
    <w:basedOn w:val="Domylnaczcionkaakapitu"/>
    <w:link w:val="Tekstpodstawowy"/>
    <w:uiPriority w:val="99"/>
    <w:rsid w:val="00F32F57"/>
    <w:rPr>
      <w:color w:val="EF5205" w:themeColor="accent3"/>
      <w:sz w:val="21"/>
    </w:rPr>
  </w:style>
  <w:style w:type="table" w:styleId="Tabela-Siatka">
    <w:name w:val="Table Grid"/>
    <w:basedOn w:val="Standardowy"/>
    <w:rsid w:val="0088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Text">
    <w:name w:val="Date Text"/>
    <w:basedOn w:val="Normalny"/>
    <w:qFormat/>
    <w:rsid w:val="001B6856"/>
    <w:pPr>
      <w:spacing w:before="240" w:after="720"/>
    </w:pPr>
  </w:style>
  <w:style w:type="paragraph" w:customStyle="1" w:styleId="PersonalSign-off">
    <w:name w:val="Personal Sign-off"/>
    <w:basedOn w:val="Normalny"/>
    <w:qFormat/>
    <w:rsid w:val="00E75AE1"/>
    <w:pPr>
      <w:spacing w:before="480" w:after="1200"/>
    </w:pPr>
  </w:style>
  <w:style w:type="character" w:styleId="Hipercze">
    <w:name w:val="Hyperlink"/>
    <w:basedOn w:val="Domylnaczcionkaakapitu"/>
    <w:uiPriority w:val="99"/>
    <w:unhideWhenUsed/>
    <w:rsid w:val="00D36025"/>
    <w:rPr>
      <w:color w:val="E5007E" w:themeColor="hyperlink"/>
      <w:u w:val="single"/>
    </w:rPr>
  </w:style>
  <w:style w:type="paragraph" w:customStyle="1" w:styleId="TitleorSubjectLine">
    <w:name w:val="Title or Subject Line"/>
    <w:basedOn w:val="Normalny"/>
    <w:qFormat/>
    <w:rsid w:val="00E75AE1"/>
    <w:rPr>
      <w:b/>
    </w:rPr>
  </w:style>
  <w:style w:type="paragraph" w:styleId="Tekstdymka">
    <w:name w:val="Balloon Text"/>
    <w:basedOn w:val="Normalny"/>
    <w:link w:val="TekstdymkaZnak"/>
    <w:semiHidden/>
    <w:unhideWhenUsed/>
    <w:rsid w:val="002E3819"/>
    <w:pPr>
      <w:spacing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2E3819"/>
    <w:rPr>
      <w:rFonts w:ascii="Segoe UI" w:hAnsi="Segoe UI" w:cs="Segoe UI"/>
      <w:color w:val="717171" w:themeColor="text1"/>
      <w:sz w:val="18"/>
      <w:szCs w:val="18"/>
    </w:rPr>
  </w:style>
  <w:style w:type="paragraph" w:customStyle="1" w:styleId="TopSalutation">
    <w:name w:val="Top Salutation"/>
    <w:basedOn w:val="Normalny"/>
    <w:qFormat/>
    <w:rsid w:val="00D15E96"/>
    <w:pPr>
      <w:spacing w:after="240"/>
    </w:pPr>
  </w:style>
  <w:style w:type="paragraph" w:customStyle="1" w:styleId="Styl2">
    <w:name w:val="Styl2"/>
    <w:basedOn w:val="Normalny"/>
    <w:autoRedefine/>
    <w:qFormat/>
    <w:rsid w:val="00DF1C58"/>
    <w:pPr>
      <w:spacing w:line="360" w:lineRule="auto"/>
      <w:ind w:firstLine="425"/>
      <w:jc w:val="both"/>
    </w:pPr>
    <w:rPr>
      <w:rFonts w:ascii="Verdana" w:eastAsia="Times New Roman" w:hAnsi="Verdana" w:cs="Times New Roman"/>
      <w:bCs/>
      <w:sz w:val="24"/>
      <w:szCs w:val="24"/>
      <w:lang w:val="pl-PL" w:eastAsia="pl-PL"/>
    </w:rPr>
  </w:style>
  <w:style w:type="paragraph" w:customStyle="1" w:styleId="Styl1">
    <w:name w:val="Styl1"/>
    <w:basedOn w:val="Tytu"/>
    <w:next w:val="Tytu"/>
    <w:rsid w:val="00DF1C58"/>
  </w:style>
  <w:style w:type="paragraph" w:styleId="Tytu">
    <w:name w:val="Title"/>
    <w:basedOn w:val="Normalny"/>
    <w:link w:val="TytuZnak"/>
    <w:qFormat/>
    <w:rsid w:val="00DF1C58"/>
    <w:pPr>
      <w:spacing w:before="240" w:after="60" w:line="240" w:lineRule="auto"/>
      <w:jc w:val="center"/>
      <w:outlineLvl w:val="0"/>
    </w:pPr>
    <w:rPr>
      <w:rFonts w:ascii="Arial" w:eastAsia="Times New Roman" w:hAnsi="Arial" w:cs="Arial"/>
      <w:b/>
      <w:kern w:val="28"/>
      <w:sz w:val="32"/>
      <w:szCs w:val="32"/>
      <w:lang w:val="pl-PL" w:eastAsia="pl-PL"/>
    </w:rPr>
  </w:style>
  <w:style w:type="character" w:customStyle="1" w:styleId="TytuZnak">
    <w:name w:val="Tytuł Znak"/>
    <w:basedOn w:val="Domylnaczcionkaakapitu"/>
    <w:link w:val="Tytu"/>
    <w:rsid w:val="00DF1C58"/>
    <w:rPr>
      <w:rFonts w:ascii="Arial" w:eastAsia="Times New Roman" w:hAnsi="Arial" w:cs="Arial"/>
      <w:b/>
      <w:kern w:val="28"/>
      <w:sz w:val="32"/>
      <w:szCs w:val="32"/>
      <w:lang w:val="pl-PL" w:eastAsia="pl-PL"/>
    </w:rPr>
  </w:style>
  <w:style w:type="paragraph" w:customStyle="1" w:styleId="Styl3">
    <w:name w:val="Styl3"/>
    <w:basedOn w:val="Styl2"/>
    <w:rsid w:val="00DF1C58"/>
    <w:pPr>
      <w:spacing w:line="240" w:lineRule="auto"/>
      <w:ind w:firstLine="0"/>
      <w:jc w:val="left"/>
    </w:pPr>
    <w:rPr>
      <w:rFonts w:cs="Arial"/>
      <w:bCs w:val="0"/>
    </w:rPr>
  </w:style>
  <w:style w:type="paragraph" w:customStyle="1" w:styleId="styl4KARTAA">
    <w:name w:val="styl4 KARTA A"/>
    <w:basedOn w:val="Styl3"/>
    <w:next w:val="Styl5dopytP0"/>
    <w:rsid w:val="00DF1C58"/>
    <w:pPr>
      <w:spacing w:line="360" w:lineRule="auto"/>
      <w:jc w:val="center"/>
    </w:pPr>
    <w:rPr>
      <w:b/>
      <w:smallCaps/>
      <w:sz w:val="44"/>
    </w:rPr>
  </w:style>
  <w:style w:type="paragraph" w:customStyle="1" w:styleId="Styl5dopytP0">
    <w:name w:val="Styl5 do pyt P0"/>
    <w:basedOn w:val="styl4KARTAA"/>
    <w:next w:val="Normalny"/>
    <w:rsid w:val="00DF1C58"/>
    <w:pPr>
      <w:spacing w:after="120"/>
    </w:pPr>
    <w:rPr>
      <w:b w:val="0"/>
      <w:i/>
      <w:smallCaps w:val="0"/>
      <w:sz w:val="32"/>
    </w:rPr>
  </w:style>
  <w:style w:type="paragraph" w:customStyle="1" w:styleId="Styl6">
    <w:name w:val="Styl6"/>
    <w:basedOn w:val="Normalny"/>
    <w:next w:val="Styl2"/>
    <w:rsid w:val="00DF1C58"/>
    <w:pPr>
      <w:spacing w:after="120" w:line="240" w:lineRule="auto"/>
    </w:pPr>
    <w:rPr>
      <w:rFonts w:ascii="Arial" w:eastAsia="Times New Roman" w:hAnsi="Arial" w:cs="Arial"/>
      <w:b/>
      <w:smallCaps/>
      <w:sz w:val="24"/>
      <w:szCs w:val="24"/>
      <w:lang w:val="pl-PL" w:eastAsia="pl-PL"/>
    </w:rPr>
  </w:style>
  <w:style w:type="paragraph" w:customStyle="1" w:styleId="WYPUNKTOWANIE">
    <w:name w:val="WYPUNKTOWANIE"/>
    <w:basedOn w:val="TEKSTPODSTAWOWY0"/>
    <w:rsid w:val="00DF1C58"/>
    <w:pPr>
      <w:numPr>
        <w:numId w:val="1"/>
      </w:numPr>
      <w:tabs>
        <w:tab w:val="clear" w:pos="360"/>
      </w:tabs>
      <w:ind w:left="0" w:firstLine="0"/>
    </w:pPr>
  </w:style>
  <w:style w:type="paragraph" w:customStyle="1" w:styleId="TEKSTPODSTAWOWY0">
    <w:name w:val="TEKST_PODSTAWOWY"/>
    <w:basedOn w:val="Normalny"/>
    <w:rsid w:val="00DF1C58"/>
    <w:pPr>
      <w:spacing w:after="120" w:line="360" w:lineRule="auto"/>
    </w:pPr>
    <w:rPr>
      <w:rFonts w:ascii="Arial" w:eastAsia="Times New Roman" w:hAnsi="Arial" w:cs="Times New Roman"/>
      <w:color w:val="000000"/>
      <w:szCs w:val="20"/>
      <w:lang w:val="pl-PL" w:eastAsia="pl-PL"/>
    </w:rPr>
  </w:style>
  <w:style w:type="paragraph" w:customStyle="1" w:styleId="Omnibus-podpytanie">
    <w:name w:val="Omnibus - podpytanie"/>
    <w:basedOn w:val="Omnibus-pytanie"/>
    <w:rsid w:val="00DF1C58"/>
    <w:pPr>
      <w:spacing w:before="40"/>
      <w:ind w:left="57"/>
    </w:pPr>
    <w:rPr>
      <w:b w:val="0"/>
    </w:rPr>
  </w:style>
  <w:style w:type="paragraph" w:customStyle="1" w:styleId="Omnibus-pytanie">
    <w:name w:val="Omnibus - pytanie"/>
    <w:basedOn w:val="Normalny"/>
    <w:next w:val="Omnibus-doankietera"/>
    <w:rsid w:val="00DF1C58"/>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spacing w:before="60" w:line="240" w:lineRule="auto"/>
      <w:ind w:left="113"/>
    </w:pPr>
    <w:rPr>
      <w:rFonts w:ascii="Arial" w:eastAsia="Times New Roman" w:hAnsi="Arial" w:cs="Arial"/>
      <w:b/>
      <w:bCs/>
      <w:spacing w:val="-2"/>
      <w:sz w:val="18"/>
      <w:szCs w:val="20"/>
      <w:lang w:val="pl-PL" w:eastAsia="pl-PL"/>
    </w:rPr>
  </w:style>
  <w:style w:type="paragraph" w:customStyle="1" w:styleId="Omnibus-doankietera">
    <w:name w:val="Omnibus - do ankietera"/>
    <w:basedOn w:val="Normalny"/>
    <w:rsid w:val="00DF1C58"/>
    <w:pPr>
      <w:tabs>
        <w:tab w:val="left" w:pos="0"/>
        <w:tab w:val="left" w:pos="510"/>
        <w:tab w:val="left" w:pos="72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 w:val="left" w:pos="9180"/>
        <w:tab w:val="left" w:pos="9690"/>
        <w:tab w:val="left" w:pos="10200"/>
        <w:tab w:val="left" w:pos="10710"/>
      </w:tabs>
      <w:suppressAutoHyphens/>
      <w:spacing w:before="120" w:line="240" w:lineRule="auto"/>
      <w:ind w:left="113"/>
    </w:pPr>
    <w:rPr>
      <w:rFonts w:ascii="Arial" w:eastAsia="Times New Roman" w:hAnsi="Arial" w:cs="Arial"/>
      <w:i/>
      <w:spacing w:val="-2"/>
      <w:sz w:val="18"/>
      <w:szCs w:val="20"/>
      <w:lang w:val="pl-PL" w:eastAsia="pl-PL"/>
    </w:rPr>
  </w:style>
  <w:style w:type="paragraph" w:customStyle="1" w:styleId="Styl9">
    <w:name w:val="Styl9"/>
    <w:basedOn w:val="Normalny"/>
    <w:rsid w:val="00DF1C58"/>
    <w:pPr>
      <w:pBdr>
        <w:top w:val="single" w:sz="4" w:space="1" w:color="auto" w:shadow="1"/>
        <w:left w:val="single" w:sz="4" w:space="4" w:color="auto" w:shadow="1"/>
        <w:bottom w:val="single" w:sz="4" w:space="1" w:color="auto" w:shadow="1"/>
        <w:right w:val="single" w:sz="4" w:space="4" w:color="auto" w:shadow="1"/>
      </w:pBdr>
      <w:shd w:val="clear" w:color="auto" w:fill="E0E0E0"/>
      <w:spacing w:line="240" w:lineRule="auto"/>
      <w:jc w:val="center"/>
    </w:pPr>
    <w:rPr>
      <w:rFonts w:ascii="Arial" w:eastAsia="Times New Roman" w:hAnsi="Arial" w:cs="Arial"/>
      <w:b/>
      <w:smallCaps/>
      <w:sz w:val="24"/>
      <w:szCs w:val="24"/>
      <w:lang w:val="pl-PL" w:eastAsia="pl-PL"/>
    </w:rPr>
  </w:style>
  <w:style w:type="paragraph" w:customStyle="1" w:styleId="ROZDZIAPOZIOM3">
    <w:name w:val="ROZDZIAŁ POZIOM3"/>
    <w:basedOn w:val="Normalny"/>
    <w:next w:val="Normalny"/>
    <w:rsid w:val="00DF1C58"/>
    <w:pPr>
      <w:keepNext/>
      <w:spacing w:before="120" w:after="60" w:line="360" w:lineRule="auto"/>
      <w:ind w:left="1258" w:hanging="181"/>
      <w:outlineLvl w:val="0"/>
    </w:pPr>
    <w:rPr>
      <w:rFonts w:ascii="Arial" w:eastAsia="Times New Roman" w:hAnsi="Arial" w:cs="Arial"/>
      <w:b/>
      <w:smallCaps/>
      <w:color w:val="000000"/>
      <w:kern w:val="36"/>
      <w:sz w:val="28"/>
      <w:szCs w:val="24"/>
      <w:lang w:val="pl-PL" w:eastAsia="pl-PL"/>
    </w:rPr>
  </w:style>
  <w:style w:type="character" w:customStyle="1" w:styleId="W-WNE">
    <w:name w:val="W - WNE"/>
    <w:rsid w:val="00DF1C58"/>
    <w:rPr>
      <w:rFonts w:ascii="Times New Roman" w:hAnsi="Times New Roman"/>
      <w:i/>
      <w:iCs/>
      <w:sz w:val="24"/>
    </w:rPr>
  </w:style>
  <w:style w:type="paragraph" w:customStyle="1" w:styleId="ROZDZIAPOZIOM2">
    <w:name w:val="ROZDZIAŁ POZIOM2"/>
    <w:basedOn w:val="Nagwek2"/>
    <w:next w:val="Normalny"/>
    <w:autoRedefine/>
    <w:rsid w:val="00DF1C58"/>
    <w:pPr>
      <w:keepLines w:val="0"/>
      <w:spacing w:before="0" w:after="60"/>
      <w:ind w:left="720" w:hanging="181"/>
    </w:pPr>
    <w:rPr>
      <w:rFonts w:eastAsia="Times New Roman" w:cs="Times New Roman"/>
      <w:bCs w:val="0"/>
      <w:smallCaps/>
      <w:color w:val="000000"/>
      <w:sz w:val="30"/>
    </w:rPr>
  </w:style>
  <w:style w:type="character" w:customStyle="1" w:styleId="Styl7">
    <w:name w:val="Styl7"/>
    <w:rsid w:val="00DF1C58"/>
    <w:rPr>
      <w:rFonts w:ascii="Times New Roman" w:hAnsi="Times New Roman"/>
      <w:i/>
      <w:iCs/>
      <w:sz w:val="24"/>
    </w:rPr>
  </w:style>
  <w:style w:type="paragraph" w:customStyle="1" w:styleId="Odpowiedz">
    <w:name w:val="Odpowiedz"/>
    <w:basedOn w:val="Normalny"/>
    <w:rsid w:val="00DF1C58"/>
    <w:pPr>
      <w:tabs>
        <w:tab w:val="left" w:pos="0"/>
        <w:tab w:val="left" w:pos="162"/>
        <w:tab w:val="num" w:pos="454"/>
        <w:tab w:val="left" w:pos="794"/>
        <w:tab w:val="left" w:pos="1587"/>
        <w:tab w:val="left" w:pos="2380"/>
        <w:tab w:val="left" w:pos="4133"/>
        <w:tab w:val="left" w:pos="4841"/>
        <w:tab w:val="left" w:pos="5553"/>
        <w:tab w:val="left" w:pos="6346"/>
        <w:tab w:val="left" w:pos="7139"/>
        <w:tab w:val="left" w:pos="7932"/>
        <w:tab w:val="left" w:pos="8726"/>
        <w:tab w:val="left" w:pos="9519"/>
        <w:tab w:val="left" w:pos="10312"/>
      </w:tabs>
      <w:suppressAutoHyphens/>
      <w:spacing w:line="240" w:lineRule="auto"/>
      <w:ind w:left="454" w:hanging="397"/>
    </w:pPr>
    <w:rPr>
      <w:rFonts w:ascii="Arial" w:eastAsia="Times New Roman" w:hAnsi="Arial" w:cs="Arial"/>
      <w:spacing w:val="-2"/>
      <w:sz w:val="18"/>
      <w:szCs w:val="24"/>
      <w:lang w:val="pl-PL" w:eastAsia="pl-PL"/>
    </w:rPr>
  </w:style>
  <w:style w:type="paragraph" w:customStyle="1" w:styleId="Omnibus-filtr">
    <w:name w:val="Omnibus - filtr"/>
    <w:rsid w:val="00DF1C58"/>
    <w:pPr>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spacing w:after="0" w:line="240" w:lineRule="auto"/>
      <w:jc w:val="center"/>
    </w:pPr>
    <w:rPr>
      <w:rFonts w:ascii="Arial" w:eastAsia="Times New Roman" w:hAnsi="Arial" w:cs="Times New Roman"/>
      <w:spacing w:val="-2"/>
      <w:sz w:val="18"/>
      <w:szCs w:val="20"/>
      <w:lang w:val="pl-PL" w:eastAsia="pl-PL"/>
    </w:rPr>
  </w:style>
  <w:style w:type="paragraph" w:customStyle="1" w:styleId="Omnibus-nrpytania">
    <w:name w:val="Omnibus - nr pytania"/>
    <w:basedOn w:val="Nagwek1"/>
    <w:rsid w:val="00DF1C58"/>
    <w:pPr>
      <w:keepLines w:val="0"/>
      <w:tabs>
        <w:tab w:val="left" w:pos="0"/>
        <w:tab w:val="left" w:pos="162"/>
        <w:tab w:val="left" w:pos="794"/>
        <w:tab w:val="left" w:pos="1587"/>
        <w:tab w:val="left" w:pos="2380"/>
        <w:tab w:val="left" w:pos="3173"/>
        <w:tab w:val="left" w:pos="3966"/>
        <w:tab w:val="left" w:pos="4760"/>
        <w:tab w:val="left" w:pos="5553"/>
        <w:tab w:val="left" w:pos="6346"/>
        <w:tab w:val="left" w:pos="7139"/>
        <w:tab w:val="left" w:pos="7932"/>
        <w:tab w:val="left" w:pos="8726"/>
        <w:tab w:val="left" w:pos="9519"/>
        <w:tab w:val="left" w:pos="10312"/>
      </w:tabs>
      <w:suppressAutoHyphens/>
      <w:spacing w:before="90" w:after="54"/>
      <w:jc w:val="center"/>
    </w:pPr>
    <w:rPr>
      <w:rFonts w:eastAsia="Times New Roman" w:cs="Times New Roman"/>
      <w:bCs/>
      <w:spacing w:val="-2"/>
      <w:sz w:val="18"/>
      <w:szCs w:val="20"/>
    </w:rPr>
  </w:style>
  <w:style w:type="paragraph" w:customStyle="1" w:styleId="Omnibus-odpowiedz">
    <w:name w:val="Omnibus - odpowiedz"/>
    <w:basedOn w:val="Normalny"/>
    <w:rsid w:val="00DF1C58"/>
    <w:pPr>
      <w:suppressAutoHyphens/>
      <w:spacing w:line="240" w:lineRule="auto"/>
    </w:pPr>
    <w:rPr>
      <w:rFonts w:ascii="Arial" w:eastAsia="Times New Roman" w:hAnsi="Arial" w:cs="Arial"/>
      <w:spacing w:val="-2"/>
      <w:sz w:val="18"/>
      <w:szCs w:val="20"/>
      <w:lang w:val="pl-PL" w:eastAsia="pl-PL"/>
    </w:rPr>
  </w:style>
  <w:style w:type="paragraph" w:customStyle="1" w:styleId="Omnibus-temat">
    <w:name w:val="Omnibus - temat"/>
    <w:basedOn w:val="Normalny"/>
    <w:rsid w:val="00DF1C58"/>
    <w:pPr>
      <w:tabs>
        <w:tab w:val="center" w:pos="4536"/>
        <w:tab w:val="right" w:pos="9072"/>
      </w:tabs>
      <w:spacing w:line="240" w:lineRule="auto"/>
      <w:jc w:val="center"/>
    </w:pPr>
    <w:rPr>
      <w:rFonts w:ascii="Arial" w:eastAsia="Times New Roman" w:hAnsi="Arial" w:cs="Arial"/>
      <w:b/>
      <w:sz w:val="18"/>
      <w:szCs w:val="20"/>
      <w:lang w:val="pl-PL" w:eastAsia="pl-PL"/>
    </w:rPr>
  </w:style>
  <w:style w:type="paragraph" w:styleId="Lista2">
    <w:name w:val="List 2"/>
    <w:basedOn w:val="Normalny"/>
    <w:rsid w:val="00DF1C58"/>
    <w:pPr>
      <w:widowControl w:val="0"/>
      <w:numPr>
        <w:numId w:val="6"/>
      </w:numPr>
      <w:spacing w:line="240" w:lineRule="auto"/>
    </w:pPr>
    <w:rPr>
      <w:rFonts w:ascii="Arial" w:eastAsia="Times New Roman" w:hAnsi="Arial" w:cs="Times New Roman"/>
      <w:b/>
      <w:kern w:val="28"/>
      <w:sz w:val="20"/>
      <w:szCs w:val="20"/>
      <w:lang w:val="pl-PL" w:eastAsia="pl-PL"/>
    </w:rPr>
  </w:style>
  <w:style w:type="paragraph" w:customStyle="1" w:styleId="pytanieT">
    <w:name w:val="pytanie &quot;T&quot;"/>
    <w:autoRedefine/>
    <w:rsid w:val="00DF1C58"/>
    <w:pPr>
      <w:numPr>
        <w:numId w:val="4"/>
      </w:numPr>
      <w:tabs>
        <w:tab w:val="clear" w:pos="454"/>
      </w:tabs>
      <w:spacing w:after="0" w:line="200" w:lineRule="exact"/>
      <w:ind w:left="567" w:hanging="567"/>
    </w:pPr>
    <w:rPr>
      <w:rFonts w:ascii="Arial" w:eastAsia="Times New Roman" w:hAnsi="Arial" w:cs="Times New Roman"/>
      <w:b/>
      <w:sz w:val="18"/>
      <w:szCs w:val="20"/>
      <w:lang w:val="pl-PL" w:eastAsia="pl-PL"/>
    </w:rPr>
  </w:style>
  <w:style w:type="paragraph" w:customStyle="1" w:styleId="pytanieP">
    <w:name w:val="pytanie &quot;P&quot;"/>
    <w:autoRedefine/>
    <w:rsid w:val="00DF1C58"/>
    <w:pPr>
      <w:numPr>
        <w:numId w:val="3"/>
      </w:numPr>
      <w:spacing w:after="0" w:line="240" w:lineRule="auto"/>
      <w:ind w:left="510" w:hanging="510"/>
    </w:pPr>
    <w:rPr>
      <w:rFonts w:ascii="Arial" w:eastAsia="Times New Roman" w:hAnsi="Arial" w:cs="Times New Roman"/>
      <w:b/>
      <w:noProof/>
      <w:sz w:val="18"/>
      <w:szCs w:val="20"/>
      <w:lang w:val="pl-PL" w:eastAsia="pl-PL"/>
    </w:rPr>
  </w:style>
  <w:style w:type="paragraph" w:customStyle="1" w:styleId="pytanieI">
    <w:name w:val="pytanie &quot;I&quot;"/>
    <w:autoRedefine/>
    <w:rsid w:val="00DF1C58"/>
    <w:pPr>
      <w:numPr>
        <w:numId w:val="2"/>
      </w:numPr>
      <w:spacing w:after="0" w:line="240" w:lineRule="auto"/>
      <w:ind w:left="511"/>
    </w:pPr>
    <w:rPr>
      <w:rFonts w:ascii="Arial" w:eastAsia="Times New Roman" w:hAnsi="Arial" w:cs="Times New Roman"/>
      <w:b/>
      <w:sz w:val="18"/>
      <w:szCs w:val="20"/>
      <w:lang w:val="pl-PL" w:eastAsia="pl-PL"/>
    </w:rPr>
  </w:style>
  <w:style w:type="paragraph" w:styleId="Listanumerowana4">
    <w:name w:val="List Number 4"/>
    <w:basedOn w:val="Normalny"/>
    <w:rsid w:val="00DF1C58"/>
    <w:pPr>
      <w:tabs>
        <w:tab w:val="num" w:pos="360"/>
      </w:tabs>
      <w:spacing w:line="240" w:lineRule="auto"/>
      <w:ind w:left="340" w:hanging="340"/>
    </w:pPr>
    <w:rPr>
      <w:rFonts w:ascii="Times New Roman" w:eastAsia="Times New Roman" w:hAnsi="Times New Roman" w:cs="Times New Roman"/>
      <w:sz w:val="20"/>
      <w:szCs w:val="20"/>
      <w:lang w:val="pl-PL" w:eastAsia="pl-PL"/>
    </w:rPr>
  </w:style>
  <w:style w:type="paragraph" w:customStyle="1" w:styleId="nazwafirmy">
    <w:name w:val="nazwa firmy"/>
    <w:basedOn w:val="Nagwek6"/>
    <w:rsid w:val="00DF1C58"/>
    <w:pPr>
      <w:spacing w:before="0" w:after="0" w:line="240" w:lineRule="auto"/>
    </w:pPr>
    <w:rPr>
      <w:i w:val="0"/>
      <w:color w:val="333333"/>
      <w:sz w:val="32"/>
    </w:rPr>
  </w:style>
  <w:style w:type="paragraph" w:customStyle="1" w:styleId="ROZDZIAPOZIOM1">
    <w:name w:val="ROZDZIAŁ POZIOM1"/>
    <w:basedOn w:val="Nagwek1"/>
    <w:next w:val="TEKSTPODSTAWOWY0"/>
    <w:rsid w:val="00DF1C58"/>
    <w:pPr>
      <w:keepLines w:val="0"/>
      <w:spacing w:before="240" w:after="60" w:line="360" w:lineRule="auto"/>
      <w:jc w:val="left"/>
    </w:pPr>
    <w:rPr>
      <w:rFonts w:eastAsia="Times New Roman" w:cs="Times New Roman"/>
      <w:bCs/>
      <w:smallCaps/>
      <w:color w:val="000000"/>
      <w:kern w:val="36"/>
      <w:sz w:val="36"/>
      <w:szCs w:val="20"/>
    </w:rPr>
  </w:style>
  <w:style w:type="paragraph" w:styleId="Spistreci1">
    <w:name w:val="toc 1"/>
    <w:basedOn w:val="Normalny"/>
    <w:next w:val="Normalny"/>
    <w:autoRedefine/>
    <w:uiPriority w:val="39"/>
    <w:rsid w:val="00DF1C58"/>
    <w:pPr>
      <w:spacing w:after="60" w:line="240" w:lineRule="auto"/>
    </w:pPr>
    <w:rPr>
      <w:rFonts w:ascii="Arial" w:eastAsia="Times New Roman" w:hAnsi="Arial" w:cs="Times New Roman"/>
      <w:noProof/>
      <w:color w:val="000000"/>
      <w:sz w:val="20"/>
      <w:szCs w:val="20"/>
      <w:lang w:val="pl-PL" w:eastAsia="pl-PL"/>
    </w:rPr>
  </w:style>
  <w:style w:type="paragraph" w:customStyle="1" w:styleId="tabalabadania">
    <w:name w:val="tabala badania"/>
    <w:basedOn w:val="Normalny"/>
    <w:rsid w:val="00DF1C58"/>
    <w:pPr>
      <w:spacing w:after="60" w:line="220" w:lineRule="atLeast"/>
      <w:ind w:left="357"/>
      <w:jc w:val="right"/>
    </w:pPr>
    <w:rPr>
      <w:rFonts w:ascii="Arial" w:eastAsia="Times New Roman" w:hAnsi="Arial" w:cs="Times New Roman"/>
      <w:sz w:val="20"/>
      <w:szCs w:val="20"/>
      <w:lang w:val="pl-PL" w:eastAsia="pl-PL"/>
    </w:rPr>
  </w:style>
  <w:style w:type="character" w:styleId="Numerstrony">
    <w:name w:val="page number"/>
    <w:rsid w:val="00DF1C58"/>
    <w:rPr>
      <w:rFonts w:ascii="Arial" w:hAnsi="Arial"/>
      <w:color w:val="000000"/>
      <w:sz w:val="16"/>
    </w:rPr>
  </w:style>
  <w:style w:type="paragraph" w:customStyle="1" w:styleId="Tytuoferty">
    <w:name w:val="Tytuł_oferty"/>
    <w:basedOn w:val="Nagwek1"/>
    <w:rsid w:val="00DF1C58"/>
    <w:pPr>
      <w:keepLines w:val="0"/>
      <w:spacing w:before="0" w:after="60"/>
      <w:jc w:val="left"/>
    </w:pPr>
    <w:rPr>
      <w:rFonts w:eastAsia="Times New Roman" w:cs="Times New Roman"/>
      <w:bCs/>
      <w:color w:val="333333"/>
      <w:kern w:val="28"/>
      <w:szCs w:val="20"/>
    </w:rPr>
  </w:style>
  <w:style w:type="paragraph" w:customStyle="1" w:styleId="stopka1str">
    <w:name w:val="stopka_1str"/>
    <w:basedOn w:val="Normalny"/>
    <w:rsid w:val="00DF1C58"/>
    <w:pPr>
      <w:spacing w:after="60" w:line="240" w:lineRule="auto"/>
    </w:pPr>
    <w:rPr>
      <w:rFonts w:ascii="Arial" w:eastAsia="Times New Roman" w:hAnsi="Arial" w:cs="Times New Roman"/>
      <w:color w:val="000000"/>
      <w:sz w:val="10"/>
      <w:szCs w:val="20"/>
      <w:lang w:val="pl-PL" w:eastAsia="pl-PL"/>
    </w:rPr>
  </w:style>
  <w:style w:type="paragraph" w:styleId="Tekstprzypisudolnego">
    <w:name w:val="footnote text"/>
    <w:basedOn w:val="Normalny"/>
    <w:link w:val="TekstprzypisudolnegoZnak"/>
    <w:semiHidden/>
    <w:rsid w:val="00DF1C58"/>
    <w:pPr>
      <w:spacing w:line="240" w:lineRule="auto"/>
    </w:pPr>
    <w:rPr>
      <w:rFonts w:ascii="Arial" w:eastAsia="Times New Roman" w:hAnsi="Arial" w:cs="Arial"/>
      <w:bCs/>
      <w:sz w:val="20"/>
      <w:szCs w:val="20"/>
      <w:lang w:val="pl-PL" w:eastAsia="pl-PL"/>
    </w:rPr>
  </w:style>
  <w:style w:type="character" w:customStyle="1" w:styleId="TekstprzypisudolnegoZnak">
    <w:name w:val="Tekst przypisu dolnego Znak"/>
    <w:basedOn w:val="Domylnaczcionkaakapitu"/>
    <w:link w:val="Tekstprzypisudolnego"/>
    <w:semiHidden/>
    <w:rsid w:val="00DF1C58"/>
    <w:rPr>
      <w:rFonts w:ascii="Arial" w:eastAsia="Times New Roman" w:hAnsi="Arial" w:cs="Arial"/>
      <w:bCs/>
      <w:sz w:val="20"/>
      <w:szCs w:val="20"/>
      <w:lang w:val="pl-PL" w:eastAsia="pl-PL"/>
    </w:rPr>
  </w:style>
  <w:style w:type="character" w:styleId="Odwoanieprzypisudolnego">
    <w:name w:val="footnote reference"/>
    <w:semiHidden/>
    <w:rsid w:val="00DF1C58"/>
    <w:rPr>
      <w:vertAlign w:val="superscript"/>
    </w:rPr>
  </w:style>
  <w:style w:type="paragraph" w:styleId="Spistreci2">
    <w:name w:val="toc 2"/>
    <w:basedOn w:val="Normalny"/>
    <w:next w:val="Normalny"/>
    <w:autoRedefine/>
    <w:uiPriority w:val="39"/>
    <w:rsid w:val="00730491"/>
    <w:pPr>
      <w:tabs>
        <w:tab w:val="left" w:pos="880"/>
        <w:tab w:val="right" w:leader="dot" w:pos="10198"/>
      </w:tabs>
      <w:spacing w:line="240" w:lineRule="auto"/>
      <w:ind w:left="240"/>
    </w:pPr>
    <w:rPr>
      <w:rFonts w:ascii="Arial" w:eastAsia="Times New Roman" w:hAnsi="Arial" w:cs="Arial"/>
      <w:bCs/>
      <w:sz w:val="24"/>
      <w:szCs w:val="24"/>
      <w:lang w:val="pl-PL" w:eastAsia="pl-PL"/>
    </w:rPr>
  </w:style>
  <w:style w:type="character" w:customStyle="1" w:styleId="TekstprzypisukocowegoZnak">
    <w:name w:val="Tekst przypisu końcowego Znak"/>
    <w:basedOn w:val="Domylnaczcionkaakapitu"/>
    <w:link w:val="Tekstprzypisukocowego"/>
    <w:semiHidden/>
    <w:rsid w:val="00DF1C58"/>
    <w:rPr>
      <w:rFonts w:ascii="Arial" w:eastAsia="Times New Roman" w:hAnsi="Arial" w:cs="Arial"/>
      <w:bCs/>
      <w:sz w:val="20"/>
      <w:szCs w:val="20"/>
      <w:lang w:val="pl-PL" w:eastAsia="pl-PL"/>
    </w:rPr>
  </w:style>
  <w:style w:type="paragraph" w:styleId="Tekstprzypisukocowego">
    <w:name w:val="endnote text"/>
    <w:basedOn w:val="Normalny"/>
    <w:link w:val="TekstprzypisukocowegoZnak"/>
    <w:semiHidden/>
    <w:rsid w:val="00DF1C58"/>
    <w:pPr>
      <w:spacing w:line="240" w:lineRule="auto"/>
    </w:pPr>
    <w:rPr>
      <w:rFonts w:ascii="Arial" w:eastAsia="Times New Roman" w:hAnsi="Arial" w:cs="Arial"/>
      <w:bCs/>
      <w:sz w:val="20"/>
      <w:szCs w:val="20"/>
      <w:lang w:val="pl-PL" w:eastAsia="pl-PL"/>
    </w:rPr>
  </w:style>
  <w:style w:type="paragraph" w:styleId="NormalnyWeb">
    <w:name w:val="Normal (Web)"/>
    <w:basedOn w:val="Normalny"/>
    <w:uiPriority w:val="99"/>
    <w:rsid w:val="00DF1C58"/>
    <w:pPr>
      <w:spacing w:before="100" w:beforeAutospacing="1" w:after="100" w:afterAutospacing="1" w:line="240" w:lineRule="auto"/>
      <w:ind w:firstLine="240"/>
      <w:jc w:val="both"/>
    </w:pPr>
    <w:rPr>
      <w:rFonts w:ascii="Arial" w:eastAsia="Times New Roman" w:hAnsi="Arial" w:cs="Arial"/>
      <w:color w:val="000000"/>
      <w:sz w:val="18"/>
      <w:szCs w:val="18"/>
      <w:lang w:val="pl-PL" w:eastAsia="pl-PL"/>
    </w:rPr>
  </w:style>
  <w:style w:type="character" w:styleId="UyteHipercze">
    <w:name w:val="FollowedHyperlink"/>
    <w:uiPriority w:val="99"/>
    <w:rsid w:val="00DF1C58"/>
    <w:rPr>
      <w:color w:val="800080"/>
      <w:u w:val="single"/>
    </w:rPr>
  </w:style>
  <w:style w:type="paragraph" w:styleId="Spistreci3">
    <w:name w:val="toc 3"/>
    <w:basedOn w:val="Normalny"/>
    <w:next w:val="Normalny"/>
    <w:autoRedefine/>
    <w:uiPriority w:val="39"/>
    <w:rsid w:val="00DF1C58"/>
    <w:pPr>
      <w:spacing w:line="240" w:lineRule="auto"/>
      <w:ind w:left="480"/>
    </w:pPr>
    <w:rPr>
      <w:rFonts w:ascii="Arial" w:eastAsia="Times New Roman" w:hAnsi="Arial" w:cs="Arial"/>
      <w:bCs/>
      <w:sz w:val="24"/>
      <w:szCs w:val="24"/>
      <w:lang w:val="pl-PL" w:eastAsia="pl-PL"/>
    </w:rPr>
  </w:style>
  <w:style w:type="character" w:styleId="Odwoaniedokomentarza">
    <w:name w:val="annotation reference"/>
    <w:rsid w:val="00DF1C58"/>
    <w:rPr>
      <w:sz w:val="16"/>
      <w:szCs w:val="16"/>
    </w:rPr>
  </w:style>
  <w:style w:type="paragraph" w:styleId="Tekstkomentarza">
    <w:name w:val="annotation text"/>
    <w:basedOn w:val="Normalny"/>
    <w:link w:val="TekstkomentarzaZnak"/>
    <w:rsid w:val="00DF1C58"/>
    <w:pPr>
      <w:spacing w:line="240" w:lineRule="auto"/>
    </w:pPr>
    <w:rPr>
      <w:rFonts w:ascii="Arial" w:eastAsia="Times New Roman" w:hAnsi="Arial" w:cs="Arial"/>
      <w:bCs/>
      <w:sz w:val="20"/>
      <w:szCs w:val="20"/>
      <w:lang w:val="pl-PL" w:eastAsia="pl-PL"/>
    </w:rPr>
  </w:style>
  <w:style w:type="character" w:customStyle="1" w:styleId="TekstkomentarzaZnak">
    <w:name w:val="Tekst komentarza Znak"/>
    <w:basedOn w:val="Domylnaczcionkaakapitu"/>
    <w:link w:val="Tekstkomentarza"/>
    <w:rsid w:val="00DF1C58"/>
    <w:rPr>
      <w:rFonts w:ascii="Arial" w:eastAsia="Times New Roman" w:hAnsi="Arial" w:cs="Arial"/>
      <w:bCs/>
      <w:sz w:val="20"/>
      <w:szCs w:val="20"/>
      <w:lang w:val="pl-PL" w:eastAsia="pl-PL"/>
    </w:rPr>
  </w:style>
  <w:style w:type="paragraph" w:styleId="Mapadokumentu">
    <w:name w:val="Document Map"/>
    <w:basedOn w:val="Normalny"/>
    <w:link w:val="MapadokumentuZnak"/>
    <w:semiHidden/>
    <w:rsid w:val="00DF1C58"/>
    <w:pPr>
      <w:shd w:val="clear" w:color="auto" w:fill="000080"/>
      <w:spacing w:line="240" w:lineRule="auto"/>
    </w:pPr>
    <w:rPr>
      <w:rFonts w:ascii="Tahoma" w:eastAsia="Times New Roman" w:hAnsi="Tahoma" w:cs="Tahoma"/>
      <w:bCs/>
      <w:sz w:val="20"/>
      <w:szCs w:val="20"/>
      <w:lang w:val="pl-PL" w:eastAsia="pl-PL"/>
    </w:rPr>
  </w:style>
  <w:style w:type="character" w:customStyle="1" w:styleId="MapadokumentuZnak">
    <w:name w:val="Mapa dokumentu Znak"/>
    <w:basedOn w:val="Domylnaczcionkaakapitu"/>
    <w:link w:val="Mapadokumentu"/>
    <w:semiHidden/>
    <w:rsid w:val="00DF1C58"/>
    <w:rPr>
      <w:rFonts w:ascii="Tahoma" w:eastAsia="Times New Roman" w:hAnsi="Tahoma" w:cs="Tahoma"/>
      <w:bCs/>
      <w:sz w:val="20"/>
      <w:szCs w:val="20"/>
      <w:shd w:val="clear" w:color="auto" w:fill="000080"/>
      <w:lang w:val="pl-PL" w:eastAsia="pl-PL"/>
    </w:rPr>
  </w:style>
  <w:style w:type="character" w:customStyle="1" w:styleId="TematkomentarzaZnak">
    <w:name w:val="Temat komentarza Znak"/>
    <w:basedOn w:val="TekstkomentarzaZnak"/>
    <w:link w:val="Tematkomentarza"/>
    <w:semiHidden/>
    <w:rsid w:val="00DF1C58"/>
    <w:rPr>
      <w:rFonts w:ascii="Arial" w:eastAsia="Times New Roman" w:hAnsi="Arial" w:cs="Arial"/>
      <w:b/>
      <w:bCs/>
      <w:sz w:val="20"/>
      <w:szCs w:val="20"/>
      <w:lang w:val="pl-PL" w:eastAsia="pl-PL"/>
    </w:rPr>
  </w:style>
  <w:style w:type="paragraph" w:styleId="Tematkomentarza">
    <w:name w:val="annotation subject"/>
    <w:basedOn w:val="Tekstkomentarza"/>
    <w:next w:val="Tekstkomentarza"/>
    <w:link w:val="TematkomentarzaZnak"/>
    <w:semiHidden/>
    <w:rsid w:val="00DF1C58"/>
    <w:rPr>
      <w:b/>
    </w:rPr>
  </w:style>
  <w:style w:type="paragraph" w:styleId="Legenda">
    <w:name w:val="caption"/>
    <w:basedOn w:val="Normalny"/>
    <w:next w:val="Normalny"/>
    <w:qFormat/>
    <w:rsid w:val="00DF1C58"/>
    <w:pPr>
      <w:spacing w:line="240" w:lineRule="auto"/>
      <w:jc w:val="right"/>
    </w:pPr>
    <w:rPr>
      <w:rFonts w:ascii="Arial" w:eastAsia="Times New Roman" w:hAnsi="Arial" w:cs="Arial"/>
      <w:bCs/>
      <w:i/>
      <w:iCs/>
      <w:sz w:val="20"/>
      <w:szCs w:val="24"/>
      <w:lang w:val="pl-PL" w:eastAsia="pl-PL"/>
    </w:rPr>
  </w:style>
  <w:style w:type="paragraph" w:customStyle="1" w:styleId="Style1">
    <w:name w:val="Style1"/>
    <w:basedOn w:val="Normalny"/>
    <w:qFormat/>
    <w:rsid w:val="00DF1C58"/>
    <w:pPr>
      <w:spacing w:line="240" w:lineRule="auto"/>
    </w:pPr>
    <w:rPr>
      <w:rFonts w:ascii="Times New Roman" w:eastAsia="Times New Roman" w:hAnsi="Times New Roman" w:cs="Times New Roman"/>
      <w:sz w:val="16"/>
      <w:szCs w:val="24"/>
      <w:lang w:val="pl-PL" w:eastAsia="pl-PL"/>
    </w:rPr>
  </w:style>
  <w:style w:type="paragraph" w:styleId="Tekstpodstawowywcity">
    <w:name w:val="Body Text Indent"/>
    <w:basedOn w:val="Normalny"/>
    <w:link w:val="TekstpodstawowywcityZnak"/>
    <w:rsid w:val="00DF1C58"/>
    <w:pPr>
      <w:spacing w:before="360" w:after="240" w:line="240" w:lineRule="auto"/>
      <w:ind w:right="-289" w:hanging="357"/>
    </w:pPr>
    <w:rPr>
      <w:rFonts w:ascii="Arial" w:eastAsia="Times New Roman" w:hAnsi="Arial" w:cs="Arial"/>
      <w:b/>
      <w:bCs/>
      <w:sz w:val="32"/>
      <w:szCs w:val="24"/>
      <w:lang w:val="pl-PL"/>
    </w:rPr>
  </w:style>
  <w:style w:type="character" w:customStyle="1" w:styleId="TekstpodstawowywcityZnak">
    <w:name w:val="Tekst podstawowy wcięty Znak"/>
    <w:basedOn w:val="Domylnaczcionkaakapitu"/>
    <w:link w:val="Tekstpodstawowywcity"/>
    <w:rsid w:val="00DF1C58"/>
    <w:rPr>
      <w:rFonts w:ascii="Arial" w:eastAsia="Times New Roman" w:hAnsi="Arial" w:cs="Arial"/>
      <w:b/>
      <w:bCs/>
      <w:sz w:val="32"/>
      <w:szCs w:val="24"/>
      <w:lang w:val="pl-PL"/>
    </w:rPr>
  </w:style>
  <w:style w:type="paragraph" w:customStyle="1" w:styleId="xl67">
    <w:name w:val="xl67"/>
    <w:basedOn w:val="Normalny"/>
    <w:rsid w:val="00DF1C58"/>
    <w:pP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68">
    <w:name w:val="xl68"/>
    <w:basedOn w:val="Normalny"/>
    <w:rsid w:val="00DF1C58"/>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Times New Roman"/>
      <w:sz w:val="20"/>
      <w:szCs w:val="20"/>
      <w:lang w:val="pl-PL" w:eastAsia="pl-PL"/>
    </w:rPr>
  </w:style>
  <w:style w:type="paragraph" w:customStyle="1" w:styleId="xl69">
    <w:name w:val="xl69"/>
    <w:basedOn w:val="Normalny"/>
    <w:rsid w:val="00DF1C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16"/>
      <w:szCs w:val="16"/>
      <w:lang w:val="pl-PL" w:eastAsia="pl-PL"/>
    </w:rPr>
  </w:style>
  <w:style w:type="paragraph" w:customStyle="1" w:styleId="xl70">
    <w:name w:val="xl70"/>
    <w:basedOn w:val="Normalny"/>
    <w:rsid w:val="00DF1C5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16"/>
      <w:szCs w:val="16"/>
      <w:lang w:val="pl-PL" w:eastAsia="pl-PL"/>
    </w:rPr>
  </w:style>
  <w:style w:type="paragraph" w:customStyle="1" w:styleId="xl71">
    <w:name w:val="xl71"/>
    <w:basedOn w:val="Normalny"/>
    <w:rsid w:val="00DF1C58"/>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16"/>
      <w:szCs w:val="16"/>
      <w:lang w:val="pl-PL" w:eastAsia="pl-PL"/>
    </w:rPr>
  </w:style>
  <w:style w:type="paragraph" w:customStyle="1" w:styleId="xl72">
    <w:name w:val="xl72"/>
    <w:basedOn w:val="Normalny"/>
    <w:rsid w:val="00DF1C58"/>
    <w:pPr>
      <w:pBdr>
        <w:left w:val="single" w:sz="4" w:space="0" w:color="auto"/>
      </w:pBdr>
      <w:spacing w:before="100" w:beforeAutospacing="1" w:after="100" w:afterAutospacing="1" w:line="240" w:lineRule="auto"/>
      <w:textAlignment w:val="center"/>
    </w:pPr>
    <w:rPr>
      <w:rFonts w:ascii="Arial" w:eastAsia="Times New Roman" w:hAnsi="Arial" w:cs="Times New Roman"/>
      <w:b/>
      <w:bCs/>
      <w:sz w:val="16"/>
      <w:szCs w:val="16"/>
      <w:lang w:val="pl-PL" w:eastAsia="pl-PL"/>
    </w:rPr>
  </w:style>
  <w:style w:type="paragraph" w:customStyle="1" w:styleId="xl73">
    <w:name w:val="xl73"/>
    <w:basedOn w:val="Normalny"/>
    <w:rsid w:val="00DF1C58"/>
    <w:pPr>
      <w:spacing w:before="100" w:beforeAutospacing="1" w:after="100" w:afterAutospacing="1" w:line="240" w:lineRule="auto"/>
      <w:textAlignment w:val="center"/>
    </w:pPr>
    <w:rPr>
      <w:rFonts w:ascii="Arial" w:eastAsia="Times New Roman" w:hAnsi="Arial" w:cs="Times New Roman"/>
      <w:b/>
      <w:bCs/>
      <w:sz w:val="16"/>
      <w:szCs w:val="16"/>
      <w:lang w:val="pl-PL" w:eastAsia="pl-PL"/>
    </w:rPr>
  </w:style>
  <w:style w:type="paragraph" w:customStyle="1" w:styleId="xl74">
    <w:name w:val="xl74"/>
    <w:basedOn w:val="Normalny"/>
    <w:rsid w:val="00DF1C58"/>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b/>
      <w:bCs/>
      <w:sz w:val="16"/>
      <w:szCs w:val="16"/>
      <w:lang w:val="pl-PL" w:eastAsia="pl-PL"/>
    </w:rPr>
  </w:style>
  <w:style w:type="paragraph" w:customStyle="1" w:styleId="xl75">
    <w:name w:val="xl75"/>
    <w:basedOn w:val="Normalny"/>
    <w:rsid w:val="00DF1C58"/>
    <w:pPr>
      <w:spacing w:before="100" w:beforeAutospacing="1" w:after="100" w:afterAutospacing="1" w:line="240" w:lineRule="auto"/>
      <w:jc w:val="center"/>
      <w:textAlignment w:val="center"/>
    </w:pPr>
    <w:rPr>
      <w:rFonts w:ascii="Arial" w:eastAsia="Times New Roman" w:hAnsi="Arial" w:cs="Times New Roman"/>
      <w:b/>
      <w:bCs/>
      <w:sz w:val="16"/>
      <w:szCs w:val="16"/>
      <w:lang w:val="pl-PL" w:eastAsia="pl-PL"/>
    </w:rPr>
  </w:style>
  <w:style w:type="paragraph" w:customStyle="1" w:styleId="xl76">
    <w:name w:val="xl76"/>
    <w:basedOn w:val="Normalny"/>
    <w:rsid w:val="00DF1C58"/>
    <w:pPr>
      <w:spacing w:before="100" w:beforeAutospacing="1" w:after="100" w:afterAutospacing="1" w:line="240" w:lineRule="auto"/>
      <w:textAlignment w:val="center"/>
    </w:pPr>
    <w:rPr>
      <w:rFonts w:ascii="Arial" w:eastAsia="Times New Roman" w:hAnsi="Arial" w:cs="Times New Roman"/>
      <w:sz w:val="16"/>
      <w:szCs w:val="16"/>
      <w:lang w:val="pl-PL" w:eastAsia="pl-PL"/>
    </w:rPr>
  </w:style>
  <w:style w:type="paragraph" w:customStyle="1" w:styleId="xl77">
    <w:name w:val="xl77"/>
    <w:basedOn w:val="Normalny"/>
    <w:rsid w:val="00DF1C58"/>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78">
    <w:name w:val="xl78"/>
    <w:basedOn w:val="Normalny"/>
    <w:rsid w:val="00DF1C5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Times New Roman"/>
      <w:b/>
      <w:bCs/>
      <w:sz w:val="16"/>
      <w:szCs w:val="16"/>
      <w:lang w:val="pl-PL" w:eastAsia="pl-PL"/>
    </w:rPr>
  </w:style>
  <w:style w:type="paragraph" w:customStyle="1" w:styleId="xl79">
    <w:name w:val="xl79"/>
    <w:basedOn w:val="Normalny"/>
    <w:rsid w:val="00DF1C58"/>
    <w:pPr>
      <w:pBdr>
        <w:top w:val="single" w:sz="4" w:space="0" w:color="auto"/>
      </w:pBdr>
      <w:spacing w:before="100" w:beforeAutospacing="1" w:after="100" w:afterAutospacing="1" w:line="240" w:lineRule="auto"/>
      <w:textAlignment w:val="center"/>
    </w:pPr>
    <w:rPr>
      <w:rFonts w:ascii="Arial" w:eastAsia="Times New Roman" w:hAnsi="Arial" w:cs="Times New Roman"/>
      <w:sz w:val="16"/>
      <w:szCs w:val="16"/>
      <w:lang w:val="pl-PL" w:eastAsia="pl-PL"/>
    </w:rPr>
  </w:style>
  <w:style w:type="paragraph" w:customStyle="1" w:styleId="xl80">
    <w:name w:val="xl80"/>
    <w:basedOn w:val="Normalny"/>
    <w:rsid w:val="00DF1C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81">
    <w:name w:val="xl81"/>
    <w:basedOn w:val="Normalny"/>
    <w:rsid w:val="00DF1C58"/>
    <w:pPr>
      <w:pBdr>
        <w:top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82">
    <w:name w:val="xl82"/>
    <w:basedOn w:val="Normalny"/>
    <w:rsid w:val="00DF1C5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Times New Roman"/>
      <w:b/>
      <w:bCs/>
      <w:sz w:val="16"/>
      <w:szCs w:val="16"/>
      <w:lang w:val="pl-PL" w:eastAsia="pl-PL"/>
    </w:rPr>
  </w:style>
  <w:style w:type="paragraph" w:customStyle="1" w:styleId="xl83">
    <w:name w:val="xl83"/>
    <w:basedOn w:val="Normalny"/>
    <w:rsid w:val="00DF1C58"/>
    <w:pPr>
      <w:pBdr>
        <w:bottom w:val="single" w:sz="4" w:space="0" w:color="auto"/>
      </w:pBdr>
      <w:spacing w:before="100" w:beforeAutospacing="1" w:after="100" w:afterAutospacing="1" w:line="240" w:lineRule="auto"/>
      <w:textAlignment w:val="center"/>
    </w:pPr>
    <w:rPr>
      <w:rFonts w:ascii="Arial" w:eastAsia="Times New Roman" w:hAnsi="Arial" w:cs="Times New Roman"/>
      <w:sz w:val="16"/>
      <w:szCs w:val="16"/>
      <w:lang w:val="pl-PL" w:eastAsia="pl-PL"/>
    </w:rPr>
  </w:style>
  <w:style w:type="paragraph" w:customStyle="1" w:styleId="xl84">
    <w:name w:val="xl84"/>
    <w:basedOn w:val="Normalny"/>
    <w:rsid w:val="00DF1C5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85">
    <w:name w:val="xl85"/>
    <w:basedOn w:val="Normalny"/>
    <w:rsid w:val="00DF1C58"/>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86">
    <w:name w:val="xl86"/>
    <w:basedOn w:val="Normalny"/>
    <w:rsid w:val="00DF1C58"/>
    <w:pP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87">
    <w:name w:val="xl87"/>
    <w:basedOn w:val="Normalny"/>
    <w:rsid w:val="00DF1C58"/>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88">
    <w:name w:val="xl88"/>
    <w:basedOn w:val="Normalny"/>
    <w:rsid w:val="00DF1C5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Times New Roman"/>
      <w:b/>
      <w:bCs/>
      <w:sz w:val="14"/>
      <w:szCs w:val="14"/>
      <w:lang w:val="pl-PL" w:eastAsia="pl-PL"/>
    </w:rPr>
  </w:style>
  <w:style w:type="paragraph" w:customStyle="1" w:styleId="xl89">
    <w:name w:val="xl89"/>
    <w:basedOn w:val="Normalny"/>
    <w:rsid w:val="00DF1C58"/>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Times New Roman"/>
      <w:sz w:val="14"/>
      <w:szCs w:val="14"/>
      <w:lang w:val="pl-PL" w:eastAsia="pl-PL"/>
    </w:rPr>
  </w:style>
  <w:style w:type="paragraph" w:customStyle="1" w:styleId="xl90">
    <w:name w:val="xl90"/>
    <w:basedOn w:val="Normalny"/>
    <w:rsid w:val="00DF1C58"/>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i/>
      <w:iCs/>
      <w:sz w:val="16"/>
      <w:szCs w:val="16"/>
      <w:lang w:val="pl-PL" w:eastAsia="pl-PL"/>
    </w:rPr>
  </w:style>
  <w:style w:type="paragraph" w:customStyle="1" w:styleId="xl91">
    <w:name w:val="xl91"/>
    <w:basedOn w:val="Normalny"/>
    <w:rsid w:val="00DF1C5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i/>
      <w:iCs/>
      <w:sz w:val="16"/>
      <w:szCs w:val="16"/>
      <w:lang w:val="pl-PL" w:eastAsia="pl-PL"/>
    </w:rPr>
  </w:style>
  <w:style w:type="paragraph" w:customStyle="1" w:styleId="xl92">
    <w:name w:val="xl92"/>
    <w:basedOn w:val="Normalny"/>
    <w:rsid w:val="00DF1C58"/>
    <w:pPr>
      <w:pBdr>
        <w:right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93">
    <w:name w:val="xl93"/>
    <w:basedOn w:val="Normalny"/>
    <w:rsid w:val="00DF1C58"/>
    <w:pP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94">
    <w:name w:val="xl94"/>
    <w:basedOn w:val="Normalny"/>
    <w:rsid w:val="00DF1C58"/>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val="pl-PL" w:eastAsia="pl-PL"/>
    </w:rPr>
  </w:style>
  <w:style w:type="paragraph" w:customStyle="1" w:styleId="xl95">
    <w:name w:val="xl95"/>
    <w:basedOn w:val="Normalny"/>
    <w:rsid w:val="00DF1C5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Times New Roman"/>
      <w:b/>
      <w:bCs/>
      <w:sz w:val="14"/>
      <w:szCs w:val="14"/>
      <w:lang w:val="pl-PL" w:eastAsia="pl-PL"/>
    </w:rPr>
  </w:style>
  <w:style w:type="paragraph" w:customStyle="1" w:styleId="xl96">
    <w:name w:val="xl96"/>
    <w:basedOn w:val="Normalny"/>
    <w:rsid w:val="00DF1C58"/>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Times New Roman"/>
      <w:sz w:val="14"/>
      <w:szCs w:val="14"/>
      <w:lang w:val="pl-PL" w:eastAsia="pl-PL"/>
    </w:rPr>
  </w:style>
  <w:style w:type="paragraph" w:customStyle="1" w:styleId="xl97">
    <w:name w:val="xl97"/>
    <w:basedOn w:val="Normalny"/>
    <w:rsid w:val="00DF1C58"/>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i/>
      <w:iCs/>
      <w:sz w:val="16"/>
      <w:szCs w:val="16"/>
      <w:lang w:val="pl-PL" w:eastAsia="pl-PL"/>
    </w:rPr>
  </w:style>
  <w:style w:type="paragraph" w:customStyle="1" w:styleId="xl98">
    <w:name w:val="xl98"/>
    <w:basedOn w:val="Normalny"/>
    <w:rsid w:val="00DF1C5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i/>
      <w:iCs/>
      <w:sz w:val="16"/>
      <w:szCs w:val="16"/>
      <w:lang w:val="pl-PL" w:eastAsia="pl-PL"/>
    </w:rPr>
  </w:style>
  <w:style w:type="character" w:styleId="Pogrubienie">
    <w:name w:val="Strong"/>
    <w:basedOn w:val="Domylnaczcionkaakapitu"/>
    <w:uiPriority w:val="22"/>
    <w:qFormat/>
    <w:rsid w:val="00DF1C58"/>
    <w:rPr>
      <w:b/>
      <w:bCs/>
    </w:rPr>
  </w:style>
  <w:style w:type="character" w:customStyle="1" w:styleId="Nierozpoznanawzmianka1">
    <w:name w:val="Nierozpoznana wzmianka1"/>
    <w:basedOn w:val="Domylnaczcionkaakapitu"/>
    <w:uiPriority w:val="99"/>
    <w:semiHidden/>
    <w:unhideWhenUsed/>
    <w:rsid w:val="00DF1C58"/>
    <w:rPr>
      <w:color w:val="605E5C"/>
      <w:shd w:val="clear" w:color="auto" w:fill="E1DFDD"/>
    </w:rPr>
  </w:style>
  <w:style w:type="character" w:styleId="Odwoanieprzypisukocowego">
    <w:name w:val="endnote reference"/>
    <w:basedOn w:val="Domylnaczcionkaakapitu"/>
    <w:semiHidden/>
    <w:unhideWhenUsed/>
    <w:rsid w:val="001611BD"/>
    <w:rPr>
      <w:vertAlign w:val="superscript"/>
    </w:rPr>
  </w:style>
  <w:style w:type="paragraph" w:styleId="Nagwekspisutreci">
    <w:name w:val="TOC Heading"/>
    <w:basedOn w:val="Nagwek1"/>
    <w:next w:val="Normalny"/>
    <w:uiPriority w:val="39"/>
    <w:unhideWhenUsed/>
    <w:qFormat/>
    <w:rsid w:val="00127AAB"/>
    <w:pPr>
      <w:spacing w:before="240" w:after="0" w:line="259" w:lineRule="auto"/>
      <w:jc w:val="left"/>
      <w:outlineLvl w:val="9"/>
    </w:pPr>
    <w:rPr>
      <w:rFonts w:asciiTheme="majorHAnsi" w:hAnsiTheme="majorHAnsi"/>
      <w:b w:val="0"/>
      <w:color w:val="930010" w:themeColor="accent1" w:themeShade="BF"/>
      <w:szCs w:val="32"/>
      <w:lang w:eastAsia="zh-CN"/>
    </w:rPr>
  </w:style>
  <w:style w:type="paragraph" w:styleId="Poprawka">
    <w:name w:val="Revision"/>
    <w:hidden/>
    <w:uiPriority w:val="99"/>
    <w:semiHidden/>
    <w:rsid w:val="00F67ACA"/>
    <w:pPr>
      <w:spacing w:after="0" w:line="240" w:lineRule="auto"/>
    </w:pPr>
  </w:style>
  <w:style w:type="paragraph" w:styleId="Akapitzlist">
    <w:name w:val="List Paragraph"/>
    <w:basedOn w:val="Normalny"/>
    <w:uiPriority w:val="34"/>
    <w:qFormat/>
    <w:rsid w:val="004B0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854">
      <w:bodyDiv w:val="1"/>
      <w:marLeft w:val="0"/>
      <w:marRight w:val="0"/>
      <w:marTop w:val="0"/>
      <w:marBottom w:val="0"/>
      <w:divBdr>
        <w:top w:val="none" w:sz="0" w:space="0" w:color="auto"/>
        <w:left w:val="none" w:sz="0" w:space="0" w:color="auto"/>
        <w:bottom w:val="none" w:sz="0" w:space="0" w:color="auto"/>
        <w:right w:val="none" w:sz="0" w:space="0" w:color="auto"/>
      </w:divBdr>
    </w:div>
    <w:div w:id="79912715">
      <w:bodyDiv w:val="1"/>
      <w:marLeft w:val="0"/>
      <w:marRight w:val="0"/>
      <w:marTop w:val="0"/>
      <w:marBottom w:val="0"/>
      <w:divBdr>
        <w:top w:val="none" w:sz="0" w:space="0" w:color="auto"/>
        <w:left w:val="none" w:sz="0" w:space="0" w:color="auto"/>
        <w:bottom w:val="none" w:sz="0" w:space="0" w:color="auto"/>
        <w:right w:val="none" w:sz="0" w:space="0" w:color="auto"/>
      </w:divBdr>
    </w:div>
    <w:div w:id="284508385">
      <w:bodyDiv w:val="1"/>
      <w:marLeft w:val="0"/>
      <w:marRight w:val="0"/>
      <w:marTop w:val="0"/>
      <w:marBottom w:val="0"/>
      <w:divBdr>
        <w:top w:val="none" w:sz="0" w:space="0" w:color="auto"/>
        <w:left w:val="none" w:sz="0" w:space="0" w:color="auto"/>
        <w:bottom w:val="none" w:sz="0" w:space="0" w:color="auto"/>
        <w:right w:val="none" w:sz="0" w:space="0" w:color="auto"/>
      </w:divBdr>
    </w:div>
    <w:div w:id="306858189">
      <w:bodyDiv w:val="1"/>
      <w:marLeft w:val="0"/>
      <w:marRight w:val="0"/>
      <w:marTop w:val="0"/>
      <w:marBottom w:val="0"/>
      <w:divBdr>
        <w:top w:val="none" w:sz="0" w:space="0" w:color="auto"/>
        <w:left w:val="none" w:sz="0" w:space="0" w:color="auto"/>
        <w:bottom w:val="none" w:sz="0" w:space="0" w:color="auto"/>
        <w:right w:val="none" w:sz="0" w:space="0" w:color="auto"/>
      </w:divBdr>
    </w:div>
    <w:div w:id="404568581">
      <w:bodyDiv w:val="1"/>
      <w:marLeft w:val="0"/>
      <w:marRight w:val="0"/>
      <w:marTop w:val="0"/>
      <w:marBottom w:val="0"/>
      <w:divBdr>
        <w:top w:val="none" w:sz="0" w:space="0" w:color="auto"/>
        <w:left w:val="none" w:sz="0" w:space="0" w:color="auto"/>
        <w:bottom w:val="none" w:sz="0" w:space="0" w:color="auto"/>
        <w:right w:val="none" w:sz="0" w:space="0" w:color="auto"/>
      </w:divBdr>
    </w:div>
    <w:div w:id="750202936">
      <w:bodyDiv w:val="1"/>
      <w:marLeft w:val="0"/>
      <w:marRight w:val="0"/>
      <w:marTop w:val="0"/>
      <w:marBottom w:val="0"/>
      <w:divBdr>
        <w:top w:val="none" w:sz="0" w:space="0" w:color="auto"/>
        <w:left w:val="none" w:sz="0" w:space="0" w:color="auto"/>
        <w:bottom w:val="none" w:sz="0" w:space="0" w:color="auto"/>
        <w:right w:val="none" w:sz="0" w:space="0" w:color="auto"/>
      </w:divBdr>
      <w:divsChild>
        <w:div w:id="814027594">
          <w:marLeft w:val="0"/>
          <w:marRight w:val="0"/>
          <w:marTop w:val="0"/>
          <w:marBottom w:val="0"/>
          <w:divBdr>
            <w:top w:val="none" w:sz="0" w:space="0" w:color="auto"/>
            <w:left w:val="none" w:sz="0" w:space="0" w:color="auto"/>
            <w:bottom w:val="none" w:sz="0" w:space="0" w:color="auto"/>
            <w:right w:val="none" w:sz="0" w:space="0" w:color="auto"/>
          </w:divBdr>
        </w:div>
        <w:div w:id="1096829615">
          <w:marLeft w:val="0"/>
          <w:marRight w:val="0"/>
          <w:marTop w:val="0"/>
          <w:marBottom w:val="0"/>
          <w:divBdr>
            <w:top w:val="none" w:sz="0" w:space="0" w:color="auto"/>
            <w:left w:val="none" w:sz="0" w:space="0" w:color="auto"/>
            <w:bottom w:val="none" w:sz="0" w:space="0" w:color="auto"/>
            <w:right w:val="none" w:sz="0" w:space="0" w:color="auto"/>
          </w:divBdr>
          <w:divsChild>
            <w:div w:id="145754681">
              <w:marLeft w:val="0"/>
              <w:marRight w:val="165"/>
              <w:marTop w:val="150"/>
              <w:marBottom w:val="0"/>
              <w:divBdr>
                <w:top w:val="none" w:sz="0" w:space="0" w:color="auto"/>
                <w:left w:val="none" w:sz="0" w:space="0" w:color="auto"/>
                <w:bottom w:val="none" w:sz="0" w:space="0" w:color="auto"/>
                <w:right w:val="none" w:sz="0" w:space="0" w:color="auto"/>
              </w:divBdr>
              <w:divsChild>
                <w:div w:id="633484188">
                  <w:marLeft w:val="0"/>
                  <w:marRight w:val="0"/>
                  <w:marTop w:val="0"/>
                  <w:marBottom w:val="0"/>
                  <w:divBdr>
                    <w:top w:val="none" w:sz="0" w:space="0" w:color="auto"/>
                    <w:left w:val="none" w:sz="0" w:space="0" w:color="auto"/>
                    <w:bottom w:val="none" w:sz="0" w:space="0" w:color="auto"/>
                    <w:right w:val="none" w:sz="0" w:space="0" w:color="auto"/>
                  </w:divBdr>
                  <w:divsChild>
                    <w:div w:id="3428992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46240">
      <w:bodyDiv w:val="1"/>
      <w:marLeft w:val="0"/>
      <w:marRight w:val="0"/>
      <w:marTop w:val="0"/>
      <w:marBottom w:val="0"/>
      <w:divBdr>
        <w:top w:val="none" w:sz="0" w:space="0" w:color="auto"/>
        <w:left w:val="none" w:sz="0" w:space="0" w:color="auto"/>
        <w:bottom w:val="none" w:sz="0" w:space="0" w:color="auto"/>
        <w:right w:val="none" w:sz="0" w:space="0" w:color="auto"/>
      </w:divBdr>
    </w:div>
    <w:div w:id="1010832474">
      <w:bodyDiv w:val="1"/>
      <w:marLeft w:val="0"/>
      <w:marRight w:val="0"/>
      <w:marTop w:val="0"/>
      <w:marBottom w:val="0"/>
      <w:divBdr>
        <w:top w:val="none" w:sz="0" w:space="0" w:color="auto"/>
        <w:left w:val="none" w:sz="0" w:space="0" w:color="auto"/>
        <w:bottom w:val="none" w:sz="0" w:space="0" w:color="auto"/>
        <w:right w:val="none" w:sz="0" w:space="0" w:color="auto"/>
      </w:divBdr>
    </w:div>
    <w:div w:id="1049260444">
      <w:bodyDiv w:val="1"/>
      <w:marLeft w:val="0"/>
      <w:marRight w:val="0"/>
      <w:marTop w:val="0"/>
      <w:marBottom w:val="0"/>
      <w:divBdr>
        <w:top w:val="none" w:sz="0" w:space="0" w:color="auto"/>
        <w:left w:val="none" w:sz="0" w:space="0" w:color="auto"/>
        <w:bottom w:val="none" w:sz="0" w:space="0" w:color="auto"/>
        <w:right w:val="none" w:sz="0" w:space="0" w:color="auto"/>
      </w:divBdr>
    </w:div>
    <w:div w:id="1086881144">
      <w:bodyDiv w:val="1"/>
      <w:marLeft w:val="0"/>
      <w:marRight w:val="0"/>
      <w:marTop w:val="0"/>
      <w:marBottom w:val="0"/>
      <w:divBdr>
        <w:top w:val="none" w:sz="0" w:space="0" w:color="auto"/>
        <w:left w:val="none" w:sz="0" w:space="0" w:color="auto"/>
        <w:bottom w:val="none" w:sz="0" w:space="0" w:color="auto"/>
        <w:right w:val="none" w:sz="0" w:space="0" w:color="auto"/>
      </w:divBdr>
    </w:div>
    <w:div w:id="1292711344">
      <w:bodyDiv w:val="1"/>
      <w:marLeft w:val="0"/>
      <w:marRight w:val="0"/>
      <w:marTop w:val="0"/>
      <w:marBottom w:val="0"/>
      <w:divBdr>
        <w:top w:val="none" w:sz="0" w:space="0" w:color="auto"/>
        <w:left w:val="none" w:sz="0" w:space="0" w:color="auto"/>
        <w:bottom w:val="none" w:sz="0" w:space="0" w:color="auto"/>
        <w:right w:val="none" w:sz="0" w:space="0" w:color="auto"/>
      </w:divBdr>
    </w:div>
    <w:div w:id="1388720904">
      <w:bodyDiv w:val="1"/>
      <w:marLeft w:val="0"/>
      <w:marRight w:val="0"/>
      <w:marTop w:val="0"/>
      <w:marBottom w:val="0"/>
      <w:divBdr>
        <w:top w:val="none" w:sz="0" w:space="0" w:color="auto"/>
        <w:left w:val="none" w:sz="0" w:space="0" w:color="auto"/>
        <w:bottom w:val="none" w:sz="0" w:space="0" w:color="auto"/>
        <w:right w:val="none" w:sz="0" w:space="0" w:color="auto"/>
      </w:divBdr>
    </w:div>
    <w:div w:id="1406957084">
      <w:bodyDiv w:val="1"/>
      <w:marLeft w:val="0"/>
      <w:marRight w:val="0"/>
      <w:marTop w:val="0"/>
      <w:marBottom w:val="0"/>
      <w:divBdr>
        <w:top w:val="none" w:sz="0" w:space="0" w:color="auto"/>
        <w:left w:val="none" w:sz="0" w:space="0" w:color="auto"/>
        <w:bottom w:val="none" w:sz="0" w:space="0" w:color="auto"/>
        <w:right w:val="none" w:sz="0" w:space="0" w:color="auto"/>
      </w:divBdr>
    </w:div>
    <w:div w:id="1508208124">
      <w:bodyDiv w:val="1"/>
      <w:marLeft w:val="0"/>
      <w:marRight w:val="0"/>
      <w:marTop w:val="0"/>
      <w:marBottom w:val="0"/>
      <w:divBdr>
        <w:top w:val="none" w:sz="0" w:space="0" w:color="auto"/>
        <w:left w:val="none" w:sz="0" w:space="0" w:color="auto"/>
        <w:bottom w:val="none" w:sz="0" w:space="0" w:color="auto"/>
        <w:right w:val="none" w:sz="0" w:space="0" w:color="auto"/>
      </w:divBdr>
    </w:div>
    <w:div w:id="1535312228">
      <w:bodyDiv w:val="1"/>
      <w:marLeft w:val="0"/>
      <w:marRight w:val="0"/>
      <w:marTop w:val="0"/>
      <w:marBottom w:val="0"/>
      <w:divBdr>
        <w:top w:val="none" w:sz="0" w:space="0" w:color="auto"/>
        <w:left w:val="none" w:sz="0" w:space="0" w:color="auto"/>
        <w:bottom w:val="none" w:sz="0" w:space="0" w:color="auto"/>
        <w:right w:val="none" w:sz="0" w:space="0" w:color="auto"/>
      </w:divBdr>
    </w:div>
    <w:div w:id="1736004863">
      <w:bodyDiv w:val="1"/>
      <w:marLeft w:val="0"/>
      <w:marRight w:val="0"/>
      <w:marTop w:val="0"/>
      <w:marBottom w:val="0"/>
      <w:divBdr>
        <w:top w:val="none" w:sz="0" w:space="0" w:color="auto"/>
        <w:left w:val="none" w:sz="0" w:space="0" w:color="auto"/>
        <w:bottom w:val="none" w:sz="0" w:space="0" w:color="auto"/>
        <w:right w:val="none" w:sz="0" w:space="0" w:color="auto"/>
      </w:divBdr>
    </w:div>
    <w:div w:id="1795173249">
      <w:bodyDiv w:val="1"/>
      <w:marLeft w:val="0"/>
      <w:marRight w:val="0"/>
      <w:marTop w:val="0"/>
      <w:marBottom w:val="0"/>
      <w:divBdr>
        <w:top w:val="none" w:sz="0" w:space="0" w:color="auto"/>
        <w:left w:val="none" w:sz="0" w:space="0" w:color="auto"/>
        <w:bottom w:val="none" w:sz="0" w:space="0" w:color="auto"/>
        <w:right w:val="none" w:sz="0" w:space="0" w:color="auto"/>
      </w:divBdr>
    </w:div>
    <w:div w:id="1871065679">
      <w:bodyDiv w:val="1"/>
      <w:marLeft w:val="0"/>
      <w:marRight w:val="0"/>
      <w:marTop w:val="0"/>
      <w:marBottom w:val="0"/>
      <w:divBdr>
        <w:top w:val="none" w:sz="0" w:space="0" w:color="auto"/>
        <w:left w:val="none" w:sz="0" w:space="0" w:color="auto"/>
        <w:bottom w:val="none" w:sz="0" w:space="0" w:color="auto"/>
        <w:right w:val="none" w:sz="0" w:space="0" w:color="auto"/>
      </w:divBdr>
    </w:div>
    <w:div w:id="1895970928">
      <w:bodyDiv w:val="1"/>
      <w:marLeft w:val="0"/>
      <w:marRight w:val="0"/>
      <w:marTop w:val="0"/>
      <w:marBottom w:val="0"/>
      <w:divBdr>
        <w:top w:val="none" w:sz="0" w:space="0" w:color="auto"/>
        <w:left w:val="none" w:sz="0" w:space="0" w:color="auto"/>
        <w:bottom w:val="none" w:sz="0" w:space="0" w:color="auto"/>
        <w:right w:val="none" w:sz="0" w:space="0" w:color="auto"/>
      </w:divBdr>
    </w:div>
    <w:div w:id="1922332795">
      <w:bodyDiv w:val="1"/>
      <w:marLeft w:val="0"/>
      <w:marRight w:val="0"/>
      <w:marTop w:val="0"/>
      <w:marBottom w:val="0"/>
      <w:divBdr>
        <w:top w:val="none" w:sz="0" w:space="0" w:color="auto"/>
        <w:left w:val="none" w:sz="0" w:space="0" w:color="auto"/>
        <w:bottom w:val="none" w:sz="0" w:space="0" w:color="auto"/>
        <w:right w:val="none" w:sz="0" w:space="0" w:color="auto"/>
      </w:divBdr>
    </w:div>
    <w:div w:id="1981105860">
      <w:bodyDiv w:val="1"/>
      <w:marLeft w:val="0"/>
      <w:marRight w:val="0"/>
      <w:marTop w:val="0"/>
      <w:marBottom w:val="0"/>
      <w:divBdr>
        <w:top w:val="none" w:sz="0" w:space="0" w:color="auto"/>
        <w:left w:val="none" w:sz="0" w:space="0" w:color="auto"/>
        <w:bottom w:val="none" w:sz="0" w:space="0" w:color="auto"/>
        <w:right w:val="none" w:sz="0" w:space="0" w:color="auto"/>
      </w:divBdr>
    </w:div>
    <w:div w:id="21342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eader" Target="header5.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5.xm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Kantar TNS colours">
      <a:dk1>
        <a:srgbClr val="717171"/>
      </a:dk1>
      <a:lt1>
        <a:srgbClr val="FFFFFF"/>
      </a:lt1>
      <a:dk2>
        <a:srgbClr val="81C341"/>
      </a:dk2>
      <a:lt2>
        <a:srgbClr val="E5007E"/>
      </a:lt2>
      <a:accent1>
        <a:srgbClr val="C50017"/>
      </a:accent1>
      <a:accent2>
        <a:srgbClr val="F7911E"/>
      </a:accent2>
      <a:accent3>
        <a:srgbClr val="EF5205"/>
      </a:accent3>
      <a:accent4>
        <a:srgbClr val="7A2280"/>
      </a:accent4>
      <a:accent5>
        <a:srgbClr val="3EB1CC"/>
      </a:accent5>
      <a:accent6>
        <a:srgbClr val="4655A5"/>
      </a:accent6>
      <a:hlink>
        <a:srgbClr val="E5007E"/>
      </a:hlink>
      <a:folHlink>
        <a:srgbClr val="E5007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E9D28-6D3A-40E2-A196-AA4263C8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11470</Words>
  <Characters>68824</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2023-03-06T11:41:00Z</dcterms:created>
  <dcterms:modified xsi:type="dcterms:W3CDTF">2023-03-06T11:41:00Z</dcterms:modified>
</cp:coreProperties>
</file>