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CA6D91" w:rsidRDefault="00FA68AF" w:rsidP="00FA68AF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CA6D91" w:rsidRPr="00CA6D91">
        <w:t xml:space="preserve"> </w:t>
      </w:r>
    </w:p>
    <w:p w:rsidR="00C4132B" w:rsidRDefault="00FF5A91" w:rsidP="00FA68AF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merytoryczne </w:t>
      </w:r>
      <w:r w:rsidR="00C4132B">
        <w:rPr>
          <w:rFonts w:ascii="Arial Narrow" w:hAnsi="Arial Narrow" w:cs="Arial"/>
          <w:sz w:val="22"/>
          <w:szCs w:val="22"/>
        </w:rPr>
        <w:t>opracowanie</w:t>
      </w:r>
      <w:r w:rsidR="00C4132B" w:rsidRPr="00C4132B">
        <w:rPr>
          <w:rFonts w:ascii="Arial Narrow" w:hAnsi="Arial Narrow" w:cs="Arial"/>
          <w:sz w:val="22"/>
          <w:szCs w:val="22"/>
        </w:rPr>
        <w:t xml:space="preserve"> przewodnik</w:t>
      </w:r>
      <w:r>
        <w:rPr>
          <w:rFonts w:ascii="Arial Narrow" w:hAnsi="Arial Narrow" w:cs="Arial"/>
          <w:sz w:val="22"/>
          <w:szCs w:val="22"/>
        </w:rPr>
        <w:t>a</w:t>
      </w:r>
      <w:r w:rsidR="00C4132B" w:rsidRPr="00C4132B">
        <w:rPr>
          <w:rFonts w:ascii="Arial Narrow" w:hAnsi="Arial Narrow" w:cs="Arial"/>
          <w:sz w:val="22"/>
          <w:szCs w:val="22"/>
        </w:rPr>
        <w:t xml:space="preserve"> dla przedsiębiorców</w:t>
      </w:r>
      <w:r w:rsidR="00C4132B">
        <w:rPr>
          <w:rFonts w:ascii="Arial Narrow" w:hAnsi="Arial Narrow" w:cs="Arial"/>
          <w:sz w:val="22"/>
          <w:szCs w:val="22"/>
        </w:rPr>
        <w:t xml:space="preserve"> (w formie </w:t>
      </w:r>
      <w:r w:rsidR="001C2698">
        <w:rPr>
          <w:rFonts w:ascii="Arial Narrow" w:hAnsi="Arial Narrow" w:cs="Arial"/>
          <w:sz w:val="22"/>
          <w:szCs w:val="22"/>
        </w:rPr>
        <w:t xml:space="preserve">elektronicznej </w:t>
      </w:r>
      <w:r w:rsidR="00C4132B">
        <w:rPr>
          <w:rFonts w:ascii="Arial Narrow" w:hAnsi="Arial Narrow" w:cs="Arial"/>
          <w:sz w:val="22"/>
          <w:szCs w:val="22"/>
        </w:rPr>
        <w:t>publikacji)</w:t>
      </w:r>
      <w:r w:rsidR="00C4132B" w:rsidRPr="00C4132B">
        <w:rPr>
          <w:rFonts w:ascii="Arial Narrow" w:hAnsi="Arial Narrow" w:cs="Arial"/>
          <w:sz w:val="22"/>
          <w:szCs w:val="22"/>
        </w:rPr>
        <w:t xml:space="preserve"> nt. kategoryzacji funkcji produktów nawozowych, kategorii materiałów składowych oraz procedur</w:t>
      </w:r>
      <w:r>
        <w:rPr>
          <w:rFonts w:ascii="Arial Narrow" w:hAnsi="Arial Narrow" w:cs="Arial"/>
          <w:sz w:val="22"/>
          <w:szCs w:val="22"/>
        </w:rPr>
        <w:t>y</w:t>
      </w:r>
      <w:r w:rsidR="00C4132B" w:rsidRPr="00C4132B">
        <w:rPr>
          <w:rFonts w:ascii="Arial Narrow" w:hAnsi="Arial Narrow" w:cs="Arial"/>
          <w:sz w:val="22"/>
          <w:szCs w:val="22"/>
        </w:rPr>
        <w:t xml:space="preserve"> oceny zgodności produktów nawozowych przewidzianych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</w:t>
      </w:r>
    </w:p>
    <w:p w:rsidR="00FA68AF" w:rsidRPr="00075922" w:rsidRDefault="00075922" w:rsidP="00FA68AF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FA68AF"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  <w:r w:rsidR="001C5BA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</w:t>
      </w:r>
      <w:r w:rsidR="00CA6D91">
        <w:rPr>
          <w:rFonts w:ascii="Arial Narrow" w:hAnsi="Arial Narrow" w:cstheme="minorHAnsi"/>
          <w:sz w:val="22"/>
        </w:rPr>
        <w:t>..</w:t>
      </w:r>
      <w:r w:rsidRPr="00FA68AF">
        <w:rPr>
          <w:rFonts w:ascii="Arial Narrow" w:hAnsi="Arial Narrow" w:cstheme="minorHAnsi"/>
          <w:sz w:val="22"/>
        </w:rPr>
        <w:t>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Zapoznałem / zapoznałam się z zapytaniem ofertowym </w:t>
      </w:r>
      <w:r w:rsidR="00AA5ED6">
        <w:rPr>
          <w:rFonts w:ascii="Arial Narrow" w:hAnsi="Arial Narrow" w:cstheme="minorHAnsi"/>
          <w:sz w:val="22"/>
          <w:szCs w:val="22"/>
        </w:rPr>
        <w:t>i nie wnoszę do nie</w:t>
      </w:r>
      <w:bookmarkStart w:id="0" w:name="_GoBack"/>
      <w:bookmarkEnd w:id="0"/>
      <w:r w:rsidR="00AA5ED6">
        <w:rPr>
          <w:rFonts w:ascii="Arial Narrow" w:hAnsi="Arial Narrow" w:cstheme="minorHAnsi"/>
          <w:sz w:val="22"/>
          <w:szCs w:val="22"/>
        </w:rPr>
        <w:t xml:space="preserve">go </w:t>
      </w:r>
      <w:r w:rsidRPr="00FA68AF">
        <w:rPr>
          <w:rFonts w:ascii="Arial Narrow" w:hAnsi="Arial Narrow" w:cstheme="minorHAnsi"/>
          <w:sz w:val="22"/>
          <w:szCs w:val="22"/>
        </w:rPr>
        <w:t>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B41163" w:rsidRPr="00FA68AF" w:rsidRDefault="00B41163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spełniam wszystkie warunki udziału w postępowaniu </w:t>
      </w:r>
      <w:r w:rsidR="004F3ACD">
        <w:rPr>
          <w:rFonts w:ascii="Arial Narrow" w:hAnsi="Arial Narrow" w:cstheme="minorHAnsi"/>
          <w:sz w:val="22"/>
          <w:szCs w:val="22"/>
        </w:rPr>
        <w:t>i</w:t>
      </w:r>
      <w:r w:rsidRPr="00FA68AF">
        <w:rPr>
          <w:rFonts w:ascii="Arial Narrow" w:hAnsi="Arial Narrow" w:cstheme="minorHAnsi"/>
          <w:sz w:val="22"/>
          <w:szCs w:val="22"/>
        </w:rPr>
        <w:t xml:space="preserve"> posiadam doświadczenie niezbędne do wykonania zamówienia zgodnie z warunkami określonymi w zapytaniu ofertowym</w:t>
      </w:r>
      <w:r w:rsidR="004F3ACD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ofertą na okres 30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62E8D" w:rsidRDefault="00662E8D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3E31E2" w:rsidRPr="001C2698" w:rsidRDefault="003E31E2" w:rsidP="001C2698">
      <w:pPr>
        <w:rPr>
          <w:rFonts w:ascii="Arial Narrow" w:hAnsi="Arial Narrow" w:cstheme="minorHAnsi"/>
          <w:sz w:val="22"/>
          <w:szCs w:val="22"/>
        </w:rPr>
      </w:pPr>
    </w:p>
    <w:sectPr w:rsidR="003E31E2" w:rsidRPr="001C2698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2578C"/>
    <w:multiLevelType w:val="hybridMultilevel"/>
    <w:tmpl w:val="85FA6D6C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75922"/>
    <w:rsid w:val="000C6995"/>
    <w:rsid w:val="000E3A65"/>
    <w:rsid w:val="00135271"/>
    <w:rsid w:val="00145515"/>
    <w:rsid w:val="001920C3"/>
    <w:rsid w:val="00193873"/>
    <w:rsid w:val="001C2698"/>
    <w:rsid w:val="001C5BA3"/>
    <w:rsid w:val="001D7E0E"/>
    <w:rsid w:val="00220CF6"/>
    <w:rsid w:val="002637AD"/>
    <w:rsid w:val="002C6603"/>
    <w:rsid w:val="003070A3"/>
    <w:rsid w:val="003379A2"/>
    <w:rsid w:val="003B01DF"/>
    <w:rsid w:val="003E31E2"/>
    <w:rsid w:val="004F3ACD"/>
    <w:rsid w:val="0060171D"/>
    <w:rsid w:val="006256C6"/>
    <w:rsid w:val="00662D9E"/>
    <w:rsid w:val="00662E8D"/>
    <w:rsid w:val="00691DE9"/>
    <w:rsid w:val="00695089"/>
    <w:rsid w:val="006E5055"/>
    <w:rsid w:val="006F52D5"/>
    <w:rsid w:val="00735F3F"/>
    <w:rsid w:val="00754FB1"/>
    <w:rsid w:val="00795EAD"/>
    <w:rsid w:val="007B3864"/>
    <w:rsid w:val="007B4E33"/>
    <w:rsid w:val="007D69F7"/>
    <w:rsid w:val="007E2424"/>
    <w:rsid w:val="007F0590"/>
    <w:rsid w:val="00810BDE"/>
    <w:rsid w:val="00856385"/>
    <w:rsid w:val="0087221F"/>
    <w:rsid w:val="00892C7B"/>
    <w:rsid w:val="00956A39"/>
    <w:rsid w:val="00A507E0"/>
    <w:rsid w:val="00AA5ED6"/>
    <w:rsid w:val="00AF32FA"/>
    <w:rsid w:val="00B41163"/>
    <w:rsid w:val="00B73C1E"/>
    <w:rsid w:val="00BA35BA"/>
    <w:rsid w:val="00BB047A"/>
    <w:rsid w:val="00BB3B07"/>
    <w:rsid w:val="00BD739B"/>
    <w:rsid w:val="00BE1317"/>
    <w:rsid w:val="00BE3CAE"/>
    <w:rsid w:val="00C4052F"/>
    <w:rsid w:val="00C4132B"/>
    <w:rsid w:val="00C96F4D"/>
    <w:rsid w:val="00CA17A1"/>
    <w:rsid w:val="00CA6D91"/>
    <w:rsid w:val="00D07795"/>
    <w:rsid w:val="00D246AD"/>
    <w:rsid w:val="00D54DF7"/>
    <w:rsid w:val="00DE6760"/>
    <w:rsid w:val="00E32D7E"/>
    <w:rsid w:val="00E5352B"/>
    <w:rsid w:val="00EC74E3"/>
    <w:rsid w:val="00EE470B"/>
    <w:rsid w:val="00F004BC"/>
    <w:rsid w:val="00F10A3B"/>
    <w:rsid w:val="00FA68AF"/>
    <w:rsid w:val="00FC696E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1D"/>
    <w:rPr>
      <w:rFonts w:eastAsia="Calibri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1D"/>
    <w:rPr>
      <w:rFonts w:eastAsia="Calibr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800F-BF45-4531-9FB6-8A34306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Monika Gladysz</cp:lastModifiedBy>
  <cp:revision>3</cp:revision>
  <cp:lastPrinted>2018-11-21T12:52:00Z</cp:lastPrinted>
  <dcterms:created xsi:type="dcterms:W3CDTF">2021-04-16T08:51:00Z</dcterms:created>
  <dcterms:modified xsi:type="dcterms:W3CDTF">2021-04-16T09:17:00Z</dcterms:modified>
</cp:coreProperties>
</file>