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F313" w14:textId="77777777" w:rsidR="00621ECF" w:rsidRPr="003A33A9" w:rsidRDefault="00C51C3C" w:rsidP="003A33A9">
      <w:pPr>
        <w:spacing w:after="157" w:line="259" w:lineRule="auto"/>
        <w:ind w:left="0" w:right="5" w:firstLine="0"/>
        <w:rPr>
          <w:rFonts w:ascii="Arial" w:hAnsi="Arial" w:cs="Arial"/>
        </w:rPr>
      </w:pPr>
      <w:r w:rsidRPr="003A33A9">
        <w:rPr>
          <w:rFonts w:ascii="Arial" w:hAnsi="Arial" w:cs="Arial"/>
          <w:b/>
          <w:sz w:val="36"/>
        </w:rPr>
        <w:t xml:space="preserve">Graficzny plan obiektu / terenu </w:t>
      </w:r>
      <w:r w:rsidR="00877A3E" w:rsidRPr="003A33A9">
        <w:rPr>
          <w:rFonts w:ascii="Arial" w:hAnsi="Arial" w:cs="Arial"/>
          <w:b/>
          <w:sz w:val="36"/>
        </w:rPr>
        <w:t>winien zawierać</w:t>
      </w:r>
      <w:r w:rsidR="00205213" w:rsidRPr="003A33A9">
        <w:rPr>
          <w:rFonts w:ascii="Arial" w:hAnsi="Arial" w:cs="Arial"/>
          <w:b/>
          <w:sz w:val="36"/>
        </w:rPr>
        <w:t>:</w:t>
      </w:r>
    </w:p>
    <w:p w14:paraId="3516025C" w14:textId="77777777" w:rsidR="00621ECF" w:rsidRPr="003A33A9" w:rsidRDefault="00C51C3C" w:rsidP="003A33A9">
      <w:pPr>
        <w:numPr>
          <w:ilvl w:val="0"/>
          <w:numId w:val="1"/>
        </w:numPr>
        <w:ind w:hanging="290"/>
        <w:rPr>
          <w:rFonts w:ascii="Arial" w:hAnsi="Arial" w:cs="Arial"/>
          <w:b/>
          <w:sz w:val="28"/>
          <w:szCs w:val="28"/>
          <w:u w:val="single"/>
        </w:rPr>
      </w:pPr>
      <w:r w:rsidRPr="003A33A9">
        <w:rPr>
          <w:rFonts w:ascii="Arial" w:hAnsi="Arial" w:cs="Arial"/>
          <w:b/>
          <w:sz w:val="28"/>
          <w:szCs w:val="28"/>
          <w:u w:val="single"/>
        </w:rPr>
        <w:t xml:space="preserve">Oznaczenia: </w:t>
      </w:r>
    </w:p>
    <w:p w14:paraId="286550D3" w14:textId="77777777" w:rsidR="007F54AD" w:rsidRPr="003A33A9" w:rsidRDefault="007F54A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Terenu umożliwiającego </w:t>
      </w:r>
      <w:r w:rsidR="004235DD" w:rsidRPr="003A33A9">
        <w:rPr>
          <w:rFonts w:ascii="Arial" w:hAnsi="Arial" w:cs="Arial"/>
        </w:rPr>
        <w:t>przeprowadzenie imprezy masowej;</w:t>
      </w:r>
    </w:p>
    <w:p w14:paraId="51DA7A7B" w14:textId="77777777" w:rsidR="007F54AD" w:rsidRPr="003A33A9" w:rsidRDefault="007F54A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</w:rPr>
      </w:pPr>
      <w:r w:rsidRPr="003A33A9">
        <w:rPr>
          <w:rFonts w:ascii="Arial" w:hAnsi="Arial" w:cs="Arial"/>
        </w:rPr>
        <w:t>Lokalizacji punktu przyjęcia sił i środk</w:t>
      </w:r>
      <w:r w:rsidR="004235DD" w:rsidRPr="003A33A9">
        <w:rPr>
          <w:rFonts w:ascii="Arial" w:hAnsi="Arial" w:cs="Arial"/>
        </w:rPr>
        <w:t>ów służb ratowniczych i Policji;</w:t>
      </w:r>
    </w:p>
    <w:p w14:paraId="459993A1" w14:textId="77777777" w:rsidR="007C2FD8" w:rsidRPr="003A33A9" w:rsidRDefault="007C2FD8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Miejsc rozmieszczenia służby porządkowej i informacyjnej</w:t>
      </w:r>
      <w:r w:rsidR="004235DD" w:rsidRPr="003A33A9">
        <w:rPr>
          <w:rFonts w:ascii="Arial" w:hAnsi="Arial" w:cs="Arial"/>
          <w:szCs w:val="24"/>
        </w:rPr>
        <w:t>;</w:t>
      </w:r>
    </w:p>
    <w:p w14:paraId="2FC16440" w14:textId="77777777" w:rsidR="007C2FD8" w:rsidRPr="003A33A9" w:rsidRDefault="007F54A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Przebiegu dróg  dojazdowych do  miejsca imprezy masowej dla pojazdów służb ratowniczych oraz </w:t>
      </w:r>
      <w:r w:rsidR="004235DD" w:rsidRPr="003A33A9">
        <w:rPr>
          <w:rFonts w:ascii="Arial" w:hAnsi="Arial" w:cs="Arial"/>
        </w:rPr>
        <w:t>Policji,  w tym dróg pożarowych;</w:t>
      </w:r>
    </w:p>
    <w:p w14:paraId="292FC025" w14:textId="77777777" w:rsidR="007C2FD8" w:rsidRPr="003A33A9" w:rsidRDefault="007C2FD8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gaśnic, hydrantów przeciwpożarowych, zaworów przyłączy wody, gazu, energii elektrycznej, punktów czerpania wody do celów gaśniczych, miejsc ręcznego uruchamiania urządzeń  p.poż</w:t>
      </w:r>
      <w:r w:rsidR="004235DD" w:rsidRPr="003A33A9">
        <w:rPr>
          <w:rFonts w:ascii="Arial" w:hAnsi="Arial" w:cs="Arial"/>
          <w:szCs w:val="24"/>
        </w:rPr>
        <w:t>.;</w:t>
      </w:r>
    </w:p>
    <w:p w14:paraId="27EB1D91" w14:textId="77777777" w:rsidR="0043035F" w:rsidRPr="003A33A9" w:rsidRDefault="0043035F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miejsc odcięcia mediów zasilających z uwzględnieniem wyłączników i tablic rozdzielczych prądu elektrycznego oraz kurków głównych instalacji gazowej</w:t>
      </w:r>
      <w:r w:rsidR="004235DD" w:rsidRPr="003A33A9">
        <w:rPr>
          <w:rFonts w:ascii="Arial" w:hAnsi="Arial" w:cs="Arial"/>
          <w:szCs w:val="24"/>
        </w:rPr>
        <w:t>;</w:t>
      </w:r>
    </w:p>
    <w:p w14:paraId="01D9FA27" w14:textId="77777777" w:rsidR="0043035F" w:rsidRPr="003A33A9" w:rsidRDefault="0043035F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dróg dojścia i rozchodzenia się publiczności</w:t>
      </w:r>
      <w:r w:rsidR="004235DD" w:rsidRPr="003A33A9">
        <w:rPr>
          <w:rFonts w:ascii="Arial" w:hAnsi="Arial" w:cs="Arial"/>
          <w:szCs w:val="24"/>
        </w:rPr>
        <w:t>;</w:t>
      </w:r>
    </w:p>
    <w:p w14:paraId="225E5FAB" w14:textId="77777777" w:rsidR="0043035F" w:rsidRPr="003A33A9" w:rsidRDefault="0043035F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dróg  i wyjść ewakuacyjnych oraz miejsca zbiórki do ewakuacji</w:t>
      </w:r>
      <w:r w:rsidR="004235DD" w:rsidRPr="003A33A9">
        <w:rPr>
          <w:rFonts w:ascii="Arial" w:hAnsi="Arial" w:cs="Arial"/>
          <w:szCs w:val="24"/>
        </w:rPr>
        <w:t>;</w:t>
      </w:r>
    </w:p>
    <w:p w14:paraId="1988F120" w14:textId="77777777" w:rsidR="0043035F" w:rsidRPr="003A33A9" w:rsidRDefault="0043035F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pomieszczeń służb kierujących zabezpieczeniem imprezy masowej</w:t>
      </w:r>
      <w:r w:rsidR="004235DD" w:rsidRPr="003A33A9">
        <w:rPr>
          <w:rFonts w:ascii="Arial" w:hAnsi="Arial" w:cs="Arial"/>
          <w:szCs w:val="24"/>
        </w:rPr>
        <w:t>;</w:t>
      </w:r>
    </w:p>
    <w:p w14:paraId="3597267A" w14:textId="77777777" w:rsidR="0043035F" w:rsidRPr="003A33A9" w:rsidRDefault="0043035F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obiektów, ogrodzeń oraz innych stałych elementów zagospodarowania terenu, usytuowanych w sposób uniemożliwiający lub utrudniający dostęp do miejsca imprezy służbom ratowniczym</w:t>
      </w:r>
      <w:r w:rsidR="004235DD" w:rsidRPr="003A33A9">
        <w:rPr>
          <w:rFonts w:ascii="Arial" w:hAnsi="Arial" w:cs="Arial"/>
          <w:szCs w:val="24"/>
        </w:rPr>
        <w:t>;</w:t>
      </w:r>
    </w:p>
    <w:p w14:paraId="02ABE599" w14:textId="77777777" w:rsidR="0043035F" w:rsidRPr="003A33A9" w:rsidRDefault="004235D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na terenie imprezy oraz na terenie przyległym pól namiotowych i biwakowych oraz kempingów, jeżeli takie są organizowane;</w:t>
      </w:r>
    </w:p>
    <w:p w14:paraId="1793D8CE" w14:textId="77777777" w:rsidR="004235DD" w:rsidRPr="003A33A9" w:rsidRDefault="004235D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punktów pomocy medycznej oraz informacyjnej;</w:t>
      </w:r>
    </w:p>
    <w:p w14:paraId="1DF10F7D" w14:textId="77777777" w:rsidR="004235DD" w:rsidRPr="003A33A9" w:rsidRDefault="004235D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lokalizacji miejsca stacjonowania pojazdów pożarniczych jednostek ochrony przeciwpożarowej, jeżeli są przewidziane do zabezpieczenia;</w:t>
      </w:r>
    </w:p>
    <w:p w14:paraId="43EBDED0" w14:textId="77777777" w:rsidR="004235DD" w:rsidRPr="003A33A9" w:rsidRDefault="004235DD" w:rsidP="003A33A9">
      <w:pPr>
        <w:numPr>
          <w:ilvl w:val="2"/>
          <w:numId w:val="6"/>
        </w:numPr>
        <w:spacing w:after="46"/>
        <w:ind w:left="1551" w:hanging="360"/>
        <w:rPr>
          <w:rFonts w:ascii="Arial" w:hAnsi="Arial" w:cs="Arial"/>
          <w:szCs w:val="24"/>
        </w:rPr>
      </w:pPr>
      <w:r w:rsidRPr="003A33A9">
        <w:rPr>
          <w:rFonts w:ascii="Arial" w:hAnsi="Arial" w:cs="Arial"/>
          <w:szCs w:val="24"/>
        </w:rPr>
        <w:t>innych elementów mających wpływ na bezpieczeństwo użytkowników obiektu lub terenu.</w:t>
      </w:r>
    </w:p>
    <w:p w14:paraId="4ACFB870" w14:textId="77777777" w:rsidR="004235DD" w:rsidRPr="003A33A9" w:rsidRDefault="004235DD" w:rsidP="003A33A9">
      <w:pPr>
        <w:spacing w:after="46"/>
        <w:ind w:left="1551" w:firstLine="0"/>
        <w:rPr>
          <w:rFonts w:ascii="Arial" w:hAnsi="Arial" w:cs="Arial"/>
          <w:sz w:val="16"/>
          <w:szCs w:val="16"/>
        </w:rPr>
      </w:pPr>
    </w:p>
    <w:p w14:paraId="1DE38997" w14:textId="77777777" w:rsidR="00621ECF" w:rsidRPr="003A33A9" w:rsidRDefault="00C51C3C" w:rsidP="003A33A9">
      <w:pPr>
        <w:numPr>
          <w:ilvl w:val="0"/>
          <w:numId w:val="1"/>
        </w:numPr>
        <w:ind w:hanging="290"/>
        <w:rPr>
          <w:rFonts w:ascii="Arial" w:hAnsi="Arial" w:cs="Arial"/>
          <w:b/>
          <w:sz w:val="28"/>
          <w:szCs w:val="28"/>
          <w:u w:val="single"/>
        </w:rPr>
      </w:pPr>
      <w:r w:rsidRPr="003A33A9">
        <w:rPr>
          <w:rFonts w:ascii="Arial" w:hAnsi="Arial" w:cs="Arial"/>
          <w:b/>
          <w:sz w:val="28"/>
          <w:szCs w:val="28"/>
          <w:u w:val="single"/>
        </w:rPr>
        <w:t xml:space="preserve">Informacje  o  rozmieszczeniu: </w:t>
      </w:r>
    </w:p>
    <w:p w14:paraId="3D2224B9" w14:textId="77777777" w:rsidR="00621ECF" w:rsidRPr="003A33A9" w:rsidRDefault="00C51C3C" w:rsidP="003A33A9">
      <w:pPr>
        <w:numPr>
          <w:ilvl w:val="1"/>
          <w:numId w:val="1"/>
        </w:numPr>
        <w:ind w:hanging="290"/>
        <w:rPr>
          <w:rFonts w:ascii="Arial" w:hAnsi="Arial" w:cs="Arial"/>
        </w:rPr>
      </w:pPr>
      <w:r w:rsidRPr="003A33A9">
        <w:rPr>
          <w:rFonts w:ascii="Arial" w:hAnsi="Arial" w:cs="Arial"/>
        </w:rPr>
        <w:t>służb</w:t>
      </w:r>
      <w:r w:rsidR="00D4394E" w:rsidRPr="003A33A9">
        <w:rPr>
          <w:rFonts w:ascii="Arial" w:hAnsi="Arial" w:cs="Arial"/>
        </w:rPr>
        <w:t>y porządkowej</w:t>
      </w:r>
      <w:r w:rsidRPr="003A33A9">
        <w:rPr>
          <w:rFonts w:ascii="Arial" w:hAnsi="Arial" w:cs="Arial"/>
        </w:rPr>
        <w:t xml:space="preserve"> </w:t>
      </w:r>
      <w:r w:rsidR="00D4394E" w:rsidRPr="003A33A9">
        <w:rPr>
          <w:rFonts w:ascii="Arial" w:hAnsi="Arial" w:cs="Arial"/>
        </w:rPr>
        <w:t>oraz jej liczebności</w:t>
      </w:r>
      <w:r w:rsidR="004235DD" w:rsidRPr="003A33A9">
        <w:rPr>
          <w:rFonts w:ascii="Arial" w:hAnsi="Arial" w:cs="Arial"/>
        </w:rPr>
        <w:t>;</w:t>
      </w:r>
    </w:p>
    <w:p w14:paraId="61E78FE4" w14:textId="77777777" w:rsidR="00621ECF" w:rsidRPr="003A33A9" w:rsidRDefault="00C51C3C" w:rsidP="003A33A9">
      <w:pPr>
        <w:numPr>
          <w:ilvl w:val="1"/>
          <w:numId w:val="1"/>
        </w:numPr>
        <w:ind w:hanging="290"/>
        <w:rPr>
          <w:rFonts w:ascii="Arial" w:hAnsi="Arial" w:cs="Arial"/>
        </w:rPr>
      </w:pPr>
      <w:r w:rsidRPr="003A33A9">
        <w:rPr>
          <w:rFonts w:ascii="Arial" w:hAnsi="Arial" w:cs="Arial"/>
        </w:rPr>
        <w:t>służb</w:t>
      </w:r>
      <w:r w:rsidR="00D4394E" w:rsidRPr="003A33A9">
        <w:rPr>
          <w:rFonts w:ascii="Arial" w:hAnsi="Arial" w:cs="Arial"/>
        </w:rPr>
        <w:t xml:space="preserve">y </w:t>
      </w:r>
      <w:r w:rsidRPr="003A33A9">
        <w:rPr>
          <w:rFonts w:ascii="Arial" w:hAnsi="Arial" w:cs="Arial"/>
        </w:rPr>
        <w:t xml:space="preserve"> informacyjn</w:t>
      </w:r>
      <w:r w:rsidR="00D4394E" w:rsidRPr="003A33A9">
        <w:rPr>
          <w:rFonts w:ascii="Arial" w:hAnsi="Arial" w:cs="Arial"/>
        </w:rPr>
        <w:t xml:space="preserve">ej </w:t>
      </w:r>
      <w:r w:rsidRPr="003A33A9">
        <w:rPr>
          <w:rFonts w:ascii="Arial" w:hAnsi="Arial" w:cs="Arial"/>
        </w:rPr>
        <w:t xml:space="preserve"> </w:t>
      </w:r>
      <w:r w:rsidR="00D4394E" w:rsidRPr="003A33A9">
        <w:rPr>
          <w:rFonts w:ascii="Arial" w:hAnsi="Arial" w:cs="Arial"/>
        </w:rPr>
        <w:t>oraz jej liczebności</w:t>
      </w:r>
      <w:r w:rsidR="004235DD" w:rsidRPr="003A33A9">
        <w:rPr>
          <w:rFonts w:ascii="Arial" w:hAnsi="Arial" w:cs="Arial"/>
        </w:rPr>
        <w:t>;</w:t>
      </w:r>
    </w:p>
    <w:p w14:paraId="0B8810FF" w14:textId="77777777" w:rsidR="00621ECF" w:rsidRPr="003A33A9" w:rsidRDefault="00C51C3C" w:rsidP="003A33A9">
      <w:pPr>
        <w:numPr>
          <w:ilvl w:val="1"/>
          <w:numId w:val="1"/>
        </w:numPr>
        <w:ind w:hanging="290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osób uczestniczących w imprezie masowej  i </w:t>
      </w:r>
      <w:r w:rsidR="00877A3E" w:rsidRPr="003A33A9">
        <w:rPr>
          <w:rFonts w:ascii="Arial" w:hAnsi="Arial" w:cs="Arial"/>
        </w:rPr>
        <w:t>ewentualnym rozdzieleniu ich wg </w:t>
      </w:r>
      <w:r w:rsidR="004235DD" w:rsidRPr="003A33A9">
        <w:rPr>
          <w:rFonts w:ascii="Arial" w:hAnsi="Arial" w:cs="Arial"/>
        </w:rPr>
        <w:t>sektorów;</w:t>
      </w:r>
    </w:p>
    <w:p w14:paraId="7E00C114" w14:textId="77777777" w:rsidR="00E7754F" w:rsidRPr="003A33A9" w:rsidRDefault="00C51C3C" w:rsidP="003A33A9">
      <w:pPr>
        <w:numPr>
          <w:ilvl w:val="1"/>
          <w:numId w:val="1"/>
        </w:numPr>
        <w:ind w:hanging="290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punktów gastronomicznych </w:t>
      </w:r>
      <w:r w:rsidR="004235DD" w:rsidRPr="003A33A9">
        <w:rPr>
          <w:rFonts w:ascii="Arial" w:hAnsi="Arial" w:cs="Arial"/>
        </w:rPr>
        <w:t>i sanitariatów.</w:t>
      </w:r>
    </w:p>
    <w:p w14:paraId="7DFC102D" w14:textId="77777777" w:rsidR="004235DD" w:rsidRPr="003A33A9" w:rsidRDefault="004235DD" w:rsidP="003A33A9">
      <w:pPr>
        <w:ind w:left="708" w:firstLine="0"/>
        <w:rPr>
          <w:rFonts w:ascii="Arial" w:hAnsi="Arial" w:cs="Arial"/>
        </w:rPr>
      </w:pPr>
    </w:p>
    <w:p w14:paraId="4A058E8D" w14:textId="77777777" w:rsidR="00621ECF" w:rsidRPr="003A33A9" w:rsidRDefault="00C51C3C" w:rsidP="003A33A9">
      <w:pPr>
        <w:spacing w:after="0" w:line="259" w:lineRule="auto"/>
        <w:ind w:left="-5"/>
        <w:rPr>
          <w:rFonts w:ascii="Arial" w:hAnsi="Arial" w:cs="Arial"/>
        </w:rPr>
      </w:pPr>
      <w:r w:rsidRPr="003A33A9">
        <w:rPr>
          <w:rFonts w:ascii="Arial" w:hAnsi="Arial" w:cs="Arial"/>
          <w:b/>
          <w:sz w:val="28"/>
        </w:rPr>
        <w:t xml:space="preserve">Forma: </w:t>
      </w:r>
    </w:p>
    <w:p w14:paraId="523A88F8" w14:textId="77777777" w:rsidR="00621ECF" w:rsidRPr="003A33A9" w:rsidRDefault="00C51C3C" w:rsidP="003A33A9">
      <w:pPr>
        <w:numPr>
          <w:ilvl w:val="0"/>
          <w:numId w:val="3"/>
        </w:numPr>
        <w:spacing w:after="11"/>
        <w:ind w:hanging="182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format  A3 /A4 - możliwie w skali  odzwierciedlającej  obiekt / teren, </w:t>
      </w:r>
    </w:p>
    <w:p w14:paraId="2AA57274" w14:textId="77777777" w:rsidR="007C2FD8" w:rsidRPr="003A33A9" w:rsidRDefault="00C51C3C" w:rsidP="003A33A9">
      <w:pPr>
        <w:spacing w:after="10" w:line="240" w:lineRule="auto"/>
        <w:rPr>
          <w:rFonts w:ascii="Arial" w:hAnsi="Arial" w:cs="Arial"/>
        </w:rPr>
      </w:pPr>
      <w:r w:rsidRPr="003A33A9">
        <w:rPr>
          <w:rFonts w:ascii="Arial" w:hAnsi="Arial" w:cs="Arial"/>
        </w:rPr>
        <w:t xml:space="preserve">   (</w:t>
      </w:r>
      <w:r w:rsidRPr="003A33A9">
        <w:rPr>
          <w:rFonts w:ascii="Arial" w:hAnsi="Arial" w:cs="Arial"/>
          <w:color w:val="FF0000"/>
          <w:u w:val="single" w:color="FF0000"/>
        </w:rPr>
        <w:t>uwaga:</w:t>
      </w:r>
      <w:r w:rsidRPr="003A33A9">
        <w:rPr>
          <w:rFonts w:ascii="Arial" w:hAnsi="Arial" w:cs="Arial"/>
        </w:rPr>
        <w:t xml:space="preserve"> </w:t>
      </w:r>
      <w:r w:rsidR="004235DD" w:rsidRPr="003A33A9">
        <w:rPr>
          <w:rFonts w:ascii="Arial" w:hAnsi="Arial" w:cs="Arial"/>
        </w:rPr>
        <w:t xml:space="preserve">  </w:t>
      </w:r>
      <w:r w:rsidRPr="003A33A9">
        <w:rPr>
          <w:rFonts w:ascii="Arial" w:hAnsi="Arial" w:cs="Arial"/>
        </w:rPr>
        <w:t xml:space="preserve">wykonany starannie, czytelnie) </w:t>
      </w:r>
    </w:p>
    <w:sectPr w:rsidR="007C2FD8" w:rsidRPr="003A33A9" w:rsidSect="004235DD">
      <w:pgSz w:w="11906" w:h="16838"/>
      <w:pgMar w:top="993" w:right="1418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19C"/>
    <w:multiLevelType w:val="hybridMultilevel"/>
    <w:tmpl w:val="A0928AF8"/>
    <w:lvl w:ilvl="0" w:tplc="F312C0E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ECD9DE">
      <w:start w:val="1"/>
      <w:numFmt w:val="lowerLetter"/>
      <w:lvlText w:val="%2"/>
      <w:lvlJc w:val="left"/>
      <w:pPr>
        <w:ind w:left="1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8453D8">
      <w:start w:val="1"/>
      <w:numFmt w:val="decimal"/>
      <w:lvlRestart w:val="0"/>
      <w:lvlText w:val="%3."/>
      <w:lvlJc w:val="left"/>
      <w:pPr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200D46">
      <w:start w:val="1"/>
      <w:numFmt w:val="decimal"/>
      <w:lvlText w:val="%4"/>
      <w:lvlJc w:val="left"/>
      <w:pPr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7AF16E">
      <w:start w:val="1"/>
      <w:numFmt w:val="lowerLetter"/>
      <w:lvlText w:val="%5"/>
      <w:lvlJc w:val="left"/>
      <w:pPr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188910">
      <w:start w:val="1"/>
      <w:numFmt w:val="lowerRoman"/>
      <w:lvlText w:val="%6"/>
      <w:lvlJc w:val="left"/>
      <w:pPr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281C2">
      <w:start w:val="1"/>
      <w:numFmt w:val="decimal"/>
      <w:lvlText w:val="%7"/>
      <w:lvlJc w:val="left"/>
      <w:pPr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10D186">
      <w:start w:val="1"/>
      <w:numFmt w:val="lowerLetter"/>
      <w:lvlText w:val="%8"/>
      <w:lvlJc w:val="left"/>
      <w:pPr>
        <w:ind w:left="5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7CBA96">
      <w:start w:val="1"/>
      <w:numFmt w:val="lowerRoman"/>
      <w:lvlText w:val="%9"/>
      <w:lvlJc w:val="left"/>
      <w:pPr>
        <w:ind w:left="6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1E2BC1"/>
    <w:multiLevelType w:val="hybridMultilevel"/>
    <w:tmpl w:val="8FBC8DD8"/>
    <w:lvl w:ilvl="0" w:tplc="207692EE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E259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7712">
      <w:start w:val="1"/>
      <w:numFmt w:val="lowerRoman"/>
      <w:lvlText w:val="%3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645E4">
      <w:start w:val="1"/>
      <w:numFmt w:val="decimal"/>
      <w:lvlText w:val="%4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229CA">
      <w:start w:val="1"/>
      <w:numFmt w:val="lowerLetter"/>
      <w:lvlText w:val="%5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48650">
      <w:start w:val="1"/>
      <w:numFmt w:val="lowerRoman"/>
      <w:lvlText w:val="%6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AF16">
      <w:start w:val="1"/>
      <w:numFmt w:val="decimal"/>
      <w:lvlText w:val="%7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750">
      <w:start w:val="1"/>
      <w:numFmt w:val="lowerLetter"/>
      <w:lvlText w:val="%8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A2876">
      <w:start w:val="1"/>
      <w:numFmt w:val="lowerRoman"/>
      <w:lvlText w:val="%9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07DC3"/>
    <w:multiLevelType w:val="hybridMultilevel"/>
    <w:tmpl w:val="00F4DB5C"/>
    <w:lvl w:ilvl="0" w:tplc="E32E1C6C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CB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EB0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8D8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A0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AEA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40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18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478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D7E67"/>
    <w:multiLevelType w:val="hybridMultilevel"/>
    <w:tmpl w:val="F5F2C5DC"/>
    <w:lvl w:ilvl="0" w:tplc="32125E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268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2C1A4">
      <w:start w:val="1"/>
      <w:numFmt w:val="lowerLetter"/>
      <w:lvlRestart w:val="0"/>
      <w:lvlText w:val="%3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C7F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EDF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8B654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EEF3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3AF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C3BF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510521"/>
    <w:multiLevelType w:val="hybridMultilevel"/>
    <w:tmpl w:val="D2161A90"/>
    <w:lvl w:ilvl="0" w:tplc="7D267800">
      <w:start w:val="2"/>
      <w:numFmt w:val="upperRoman"/>
      <w:lvlText w:val="%1."/>
      <w:lvlJc w:val="left"/>
      <w:pPr>
        <w:ind w:left="10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AC1754">
      <w:start w:val="1"/>
      <w:numFmt w:val="decimal"/>
      <w:lvlText w:val="%2."/>
      <w:lvlJc w:val="left"/>
      <w:pPr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527C72">
      <w:start w:val="1"/>
      <w:numFmt w:val="lowerRoman"/>
      <w:lvlText w:val="%3"/>
      <w:lvlJc w:val="left"/>
      <w:pPr>
        <w:ind w:left="2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042F08">
      <w:start w:val="1"/>
      <w:numFmt w:val="decimal"/>
      <w:lvlText w:val="%4"/>
      <w:lvlJc w:val="left"/>
      <w:pPr>
        <w:ind w:left="2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FEC2B4">
      <w:start w:val="1"/>
      <w:numFmt w:val="lowerLetter"/>
      <w:lvlText w:val="%5"/>
      <w:lvlJc w:val="left"/>
      <w:pPr>
        <w:ind w:left="3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2687DC">
      <w:start w:val="1"/>
      <w:numFmt w:val="lowerRoman"/>
      <w:lvlText w:val="%6"/>
      <w:lvlJc w:val="left"/>
      <w:pPr>
        <w:ind w:left="4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2CCB3A">
      <w:start w:val="1"/>
      <w:numFmt w:val="decimal"/>
      <w:lvlText w:val="%7"/>
      <w:lvlJc w:val="left"/>
      <w:pPr>
        <w:ind w:left="5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B430FA">
      <w:start w:val="1"/>
      <w:numFmt w:val="lowerLetter"/>
      <w:lvlText w:val="%8"/>
      <w:lvlJc w:val="left"/>
      <w:pPr>
        <w:ind w:left="5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A4550C">
      <w:start w:val="1"/>
      <w:numFmt w:val="lowerRoman"/>
      <w:lvlText w:val="%9"/>
      <w:lvlJc w:val="left"/>
      <w:pPr>
        <w:ind w:left="64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4287231"/>
    <w:multiLevelType w:val="hybridMultilevel"/>
    <w:tmpl w:val="BCF457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606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F5EE4"/>
    <w:multiLevelType w:val="hybridMultilevel"/>
    <w:tmpl w:val="A8B6CB3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93842402">
    <w:abstractNumId w:val="1"/>
  </w:num>
  <w:num w:numId="2" w16cid:durableId="1777750775">
    <w:abstractNumId w:val="3"/>
  </w:num>
  <w:num w:numId="3" w16cid:durableId="1481773002">
    <w:abstractNumId w:val="2"/>
  </w:num>
  <w:num w:numId="4" w16cid:durableId="119727810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3742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846659">
    <w:abstractNumId w:val="0"/>
  </w:num>
  <w:num w:numId="7" w16cid:durableId="343019156">
    <w:abstractNumId w:val="5"/>
  </w:num>
  <w:num w:numId="8" w16cid:durableId="326246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CF"/>
    <w:rsid w:val="00205213"/>
    <w:rsid w:val="003A33A9"/>
    <w:rsid w:val="004235DD"/>
    <w:rsid w:val="0043035F"/>
    <w:rsid w:val="00621ECF"/>
    <w:rsid w:val="006F197C"/>
    <w:rsid w:val="00704873"/>
    <w:rsid w:val="007C2FD8"/>
    <w:rsid w:val="007F54AD"/>
    <w:rsid w:val="0087225E"/>
    <w:rsid w:val="00877A3E"/>
    <w:rsid w:val="00C51C3C"/>
    <w:rsid w:val="00D4394E"/>
    <w:rsid w:val="00E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C6ED"/>
  <w15:docId w15:val="{5B9C478A-E5D9-48B4-9E94-73408FAA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8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A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Graficzny plan obiektu / terenu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Graficzny plan obiektu / terenu</dc:title>
  <dc:subject/>
  <dc:creator>Jolanta Zielińska-Ulanowska</dc:creator>
  <cp:keywords/>
  <cp:lastModifiedBy>KM PSP Wrocław</cp:lastModifiedBy>
  <cp:revision>15</cp:revision>
  <cp:lastPrinted>2015-06-22T11:45:00Z</cp:lastPrinted>
  <dcterms:created xsi:type="dcterms:W3CDTF">2015-05-26T07:06:00Z</dcterms:created>
  <dcterms:modified xsi:type="dcterms:W3CDTF">2026-06-12T07:40:00Z</dcterms:modified>
</cp:coreProperties>
</file>