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278D6" w14:textId="77777777" w:rsidR="00C35E0B" w:rsidRDefault="00C35E0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428B73" w14:textId="77777777" w:rsidR="00C35E0B" w:rsidRDefault="00C35E0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CEC8F39" w14:textId="77777777" w:rsidR="00C35E0B" w:rsidRPr="008C22A7" w:rsidRDefault="001C2D05" w:rsidP="004E1FFC">
      <w:pPr>
        <w:spacing w:after="0" w:line="276" w:lineRule="auto"/>
        <w:jc w:val="center"/>
        <w:rPr>
          <w:rFonts w:ascii="Times New Roman" w:eastAsia="Times New Roman" w:hAnsi="Times New Roman" w:cs="Times New Roman"/>
        </w:rPr>
      </w:pPr>
      <w:r w:rsidRPr="008C22A7">
        <w:rPr>
          <w:rFonts w:ascii="Times New Roman" w:eastAsia="Times New Roman" w:hAnsi="Times New Roman" w:cs="Times New Roman"/>
        </w:rPr>
        <w:t>OP</w:t>
      </w:r>
      <w:r w:rsidR="006F31FD" w:rsidRPr="008C22A7">
        <w:rPr>
          <w:rFonts w:ascii="Times New Roman" w:eastAsia="Times New Roman" w:hAnsi="Times New Roman" w:cs="Times New Roman"/>
        </w:rPr>
        <w:t>I</w:t>
      </w:r>
      <w:r w:rsidR="00620240" w:rsidRPr="008C22A7">
        <w:rPr>
          <w:rFonts w:ascii="Times New Roman" w:eastAsia="Times New Roman" w:hAnsi="Times New Roman" w:cs="Times New Roman"/>
        </w:rPr>
        <w:t>S</w:t>
      </w:r>
      <w:r w:rsidR="00262E1A">
        <w:rPr>
          <w:rFonts w:ascii="Times New Roman" w:eastAsia="Times New Roman" w:hAnsi="Times New Roman" w:cs="Times New Roman"/>
        </w:rPr>
        <w:t xml:space="preserve"> PRZEDMIOTU ZAMÓWIENIA-CZĘŚĆ II</w:t>
      </w:r>
    </w:p>
    <w:p w14:paraId="3A3F4C62" w14:textId="77777777" w:rsidR="00C35E0B" w:rsidRPr="008C22A7" w:rsidRDefault="00C35E0B" w:rsidP="004E1FFC">
      <w:pPr>
        <w:spacing w:after="0" w:line="276" w:lineRule="auto"/>
        <w:rPr>
          <w:rFonts w:ascii="Times New Roman" w:hAnsi="Times New Roman" w:cs="Times New Roman"/>
        </w:rPr>
      </w:pPr>
    </w:p>
    <w:p w14:paraId="29621ACD" w14:textId="77777777" w:rsidR="00B47B1F" w:rsidRPr="008C22A7" w:rsidRDefault="001C2D05" w:rsidP="004E1FF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C22A7">
        <w:rPr>
          <w:rFonts w:ascii="Times New Roman" w:hAnsi="Times New Roman" w:cs="Times New Roman"/>
          <w:b/>
          <w:bCs/>
        </w:rPr>
        <w:t xml:space="preserve">dla zadania pn.: </w:t>
      </w:r>
    </w:p>
    <w:p w14:paraId="33AB0417" w14:textId="77777777" w:rsidR="005E63ED" w:rsidRPr="008C22A7" w:rsidRDefault="005E63ED" w:rsidP="004E1FFC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8C22A7">
        <w:rPr>
          <w:rFonts w:ascii="Times New Roman" w:hAnsi="Times New Roman" w:cs="Times New Roman"/>
          <w:b/>
          <w:bCs/>
        </w:rPr>
        <w:t>Aktualizacja planu ochrony dla rezerwatu przyrody „Kruszyn”</w:t>
      </w:r>
    </w:p>
    <w:p w14:paraId="42C8A31F" w14:textId="77777777" w:rsidR="00C35E0B" w:rsidRPr="008C22A7" w:rsidRDefault="00C35E0B" w:rsidP="004E1FFC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626C204" w14:textId="77777777" w:rsidR="00C35E0B" w:rsidRPr="008C22A7" w:rsidRDefault="00113C3D" w:rsidP="004E1FF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8C22A7">
        <w:rPr>
          <w:rFonts w:ascii="Times New Roman" w:hAnsi="Times New Roman" w:cs="Times New Roman"/>
          <w:b/>
        </w:rPr>
        <w:t>I.</w:t>
      </w:r>
      <w:r w:rsidR="001C2D05" w:rsidRPr="008C22A7">
        <w:rPr>
          <w:rFonts w:ascii="Times New Roman" w:hAnsi="Times New Roman" w:cs="Times New Roman"/>
          <w:b/>
        </w:rPr>
        <w:t xml:space="preserve"> Przedmiot zamówienia - </w:t>
      </w:r>
      <w:r w:rsidR="00B11D3B" w:rsidRPr="008C22A7">
        <w:rPr>
          <w:rFonts w:ascii="Times New Roman" w:hAnsi="Times New Roman" w:cs="Times New Roman"/>
          <w:b/>
          <w:lang w:eastAsia="pl-PL"/>
        </w:rPr>
        <w:t>Wykonanie</w:t>
      </w:r>
      <w:r w:rsidR="009365ED" w:rsidRPr="008C22A7">
        <w:rPr>
          <w:rFonts w:ascii="Times New Roman" w:hAnsi="Times New Roman" w:cs="Times New Roman"/>
          <w:b/>
          <w:lang w:eastAsia="pl-PL"/>
        </w:rPr>
        <w:t xml:space="preserve"> projektu planu ochrony dla  rezerwatu</w:t>
      </w:r>
      <w:r w:rsidR="001C2D05" w:rsidRPr="008C22A7">
        <w:rPr>
          <w:rFonts w:ascii="Times New Roman" w:hAnsi="Times New Roman" w:cs="Times New Roman"/>
          <w:b/>
          <w:lang w:eastAsia="pl-PL"/>
        </w:rPr>
        <w:t xml:space="preserve"> przyrody:</w:t>
      </w:r>
    </w:p>
    <w:p w14:paraId="37EDE08E" w14:textId="77777777" w:rsidR="002056D0" w:rsidRPr="008C22A7" w:rsidRDefault="003C6666" w:rsidP="002056D0">
      <w:pPr>
        <w:pStyle w:val="Tekstpodstawowy"/>
        <w:spacing w:after="0" w:line="276" w:lineRule="auto"/>
        <w:ind w:firstLine="360"/>
        <w:jc w:val="both"/>
        <w:rPr>
          <w:sz w:val="22"/>
          <w:szCs w:val="22"/>
        </w:rPr>
      </w:pPr>
      <w:r w:rsidRPr="008C22A7">
        <w:rPr>
          <w:sz w:val="22"/>
          <w:szCs w:val="22"/>
        </w:rPr>
        <w:t>Przedmiotem zamówienia jest wykonanie w wersji wydruko</w:t>
      </w:r>
      <w:r w:rsidR="007254C6" w:rsidRPr="008C22A7">
        <w:rPr>
          <w:sz w:val="22"/>
          <w:szCs w:val="22"/>
        </w:rPr>
        <w:t xml:space="preserve">wanej i elektronicznej projektu </w:t>
      </w:r>
      <w:r w:rsidR="000841E4" w:rsidRPr="008C22A7">
        <w:rPr>
          <w:sz w:val="22"/>
          <w:szCs w:val="22"/>
        </w:rPr>
        <w:t xml:space="preserve">aktualizacji </w:t>
      </w:r>
      <w:r w:rsidR="007254C6" w:rsidRPr="008C22A7">
        <w:rPr>
          <w:sz w:val="22"/>
          <w:szCs w:val="22"/>
        </w:rPr>
        <w:t>planu ochrony dla rezerwatu</w:t>
      </w:r>
      <w:r w:rsidRPr="008C22A7">
        <w:rPr>
          <w:sz w:val="22"/>
          <w:szCs w:val="22"/>
        </w:rPr>
        <w:t xml:space="preserve"> przyr</w:t>
      </w:r>
      <w:r w:rsidR="007254C6" w:rsidRPr="008C22A7">
        <w:rPr>
          <w:sz w:val="22"/>
          <w:szCs w:val="22"/>
        </w:rPr>
        <w:t>ody</w:t>
      </w:r>
      <w:r w:rsidR="00D3531B" w:rsidRPr="008C22A7">
        <w:rPr>
          <w:sz w:val="22"/>
          <w:szCs w:val="22"/>
        </w:rPr>
        <w:t>,</w:t>
      </w:r>
      <w:r w:rsidR="007254C6" w:rsidRPr="008C22A7">
        <w:rPr>
          <w:sz w:val="22"/>
          <w:szCs w:val="22"/>
        </w:rPr>
        <w:t xml:space="preserve"> to znaczy </w:t>
      </w:r>
      <w:r w:rsidR="00D3531B" w:rsidRPr="008C22A7">
        <w:rPr>
          <w:sz w:val="22"/>
          <w:szCs w:val="22"/>
        </w:rPr>
        <w:t xml:space="preserve">wykonanie </w:t>
      </w:r>
      <w:r w:rsidR="007254C6" w:rsidRPr="008C22A7">
        <w:rPr>
          <w:sz w:val="22"/>
          <w:szCs w:val="22"/>
        </w:rPr>
        <w:t>dokumentacji do</w:t>
      </w:r>
      <w:r w:rsidR="00352B40" w:rsidRPr="008C22A7">
        <w:rPr>
          <w:sz w:val="22"/>
          <w:szCs w:val="22"/>
        </w:rPr>
        <w:t xml:space="preserve"> aktualizacji</w:t>
      </w:r>
      <w:r w:rsidR="007254C6" w:rsidRPr="008C22A7">
        <w:rPr>
          <w:sz w:val="22"/>
          <w:szCs w:val="22"/>
        </w:rPr>
        <w:t xml:space="preserve"> projektu planu</w:t>
      </w:r>
      <w:r w:rsidRPr="008C22A7">
        <w:rPr>
          <w:sz w:val="22"/>
          <w:szCs w:val="22"/>
        </w:rPr>
        <w:t xml:space="preserve"> ochrony (w tym dane GIS, mapy tematyczne) i </w:t>
      </w:r>
      <w:r w:rsidR="009B6E00" w:rsidRPr="008C22A7">
        <w:rPr>
          <w:sz w:val="22"/>
          <w:szCs w:val="22"/>
        </w:rPr>
        <w:t>projektu</w:t>
      </w:r>
      <w:r w:rsidR="002056D0" w:rsidRPr="008C22A7">
        <w:rPr>
          <w:sz w:val="22"/>
          <w:szCs w:val="22"/>
        </w:rPr>
        <w:t xml:space="preserve"> zarządzenia zmieniającego</w:t>
      </w:r>
      <w:r w:rsidR="00352B40" w:rsidRPr="008C22A7">
        <w:rPr>
          <w:sz w:val="22"/>
          <w:szCs w:val="22"/>
        </w:rPr>
        <w:t xml:space="preserve"> </w:t>
      </w:r>
      <w:r w:rsidR="002056D0" w:rsidRPr="008C22A7">
        <w:rPr>
          <w:sz w:val="22"/>
          <w:szCs w:val="22"/>
        </w:rPr>
        <w:t>Zarządzenie Regionalnego Dyrektora Ochrony Środowiska w Bydgoszczy z dnia 29 marca 2017 r. w sprawie ustanowienia planu ochrony dla rezerwatu przyrody Kruszyn (Dz. Urz. Woj. Kuj-Pom. poz. 1360 ze. zm.). Regionalny Dyrektor Ochrony Środowiska w Bydgoszczy dokonał zmiany powyższego zarządzenia następującymi zarządzeniami:</w:t>
      </w:r>
    </w:p>
    <w:p w14:paraId="3BCC7DE7" w14:textId="77777777" w:rsidR="00281977" w:rsidRPr="008C22A7" w:rsidRDefault="00281977" w:rsidP="002056D0">
      <w:pPr>
        <w:pStyle w:val="Tekstpodstawowy"/>
        <w:spacing w:after="0" w:line="276" w:lineRule="auto"/>
        <w:ind w:firstLine="360"/>
        <w:jc w:val="both"/>
        <w:rPr>
          <w:sz w:val="22"/>
          <w:szCs w:val="22"/>
        </w:rPr>
      </w:pPr>
      <w:r w:rsidRPr="008C22A7">
        <w:rPr>
          <w:sz w:val="22"/>
          <w:szCs w:val="22"/>
        </w:rPr>
        <w:t>- z dnia 20 czerwca 2018 r. zmieniające zarządzenie w sprawie ustanowienia planu ochrony dla rezerwatu przyrody "Kruszyn" (Dz. Urz. Woj. Kuj-Pom. poz. 3278)</w:t>
      </w:r>
      <w:r w:rsidR="00A43525" w:rsidRPr="008C22A7">
        <w:rPr>
          <w:sz w:val="22"/>
          <w:szCs w:val="22"/>
        </w:rPr>
        <w:t>,</w:t>
      </w:r>
    </w:p>
    <w:p w14:paraId="2F06EA59" w14:textId="77777777" w:rsidR="00A43525" w:rsidRPr="008C22A7" w:rsidRDefault="00653CE2" w:rsidP="002056D0">
      <w:pPr>
        <w:pStyle w:val="Tekstpodstawowy"/>
        <w:spacing w:after="0" w:line="276" w:lineRule="auto"/>
        <w:ind w:firstLine="360"/>
        <w:jc w:val="both"/>
        <w:rPr>
          <w:sz w:val="22"/>
          <w:szCs w:val="22"/>
        </w:rPr>
      </w:pPr>
      <w:r w:rsidRPr="008C22A7">
        <w:rPr>
          <w:sz w:val="22"/>
          <w:szCs w:val="22"/>
        </w:rPr>
        <w:t>-  z dnia 5 marca 2020 r. zmieniające zarządzenie w sprawie ustanowienia planu ochrony dla rezerwatu przyrody "Kruszyn" (Dz. Urz. Woj. Kuj-Pom. poz. 1356),</w:t>
      </w:r>
    </w:p>
    <w:p w14:paraId="37593398" w14:textId="77777777" w:rsidR="00281977" w:rsidRPr="008C22A7" w:rsidRDefault="000C5242" w:rsidP="002056D0">
      <w:pPr>
        <w:pStyle w:val="Tekstpodstawowy"/>
        <w:spacing w:after="0" w:line="276" w:lineRule="auto"/>
        <w:ind w:firstLine="360"/>
        <w:jc w:val="both"/>
        <w:rPr>
          <w:sz w:val="22"/>
          <w:szCs w:val="22"/>
        </w:rPr>
      </w:pPr>
      <w:r w:rsidRPr="008C22A7">
        <w:rPr>
          <w:sz w:val="22"/>
          <w:szCs w:val="22"/>
        </w:rPr>
        <w:t>- z dnia 24 marca 2021 r. zmieniające zarządzenie w sprawie ustanowienia planu ochrony dla rezerwatu przyrody "Kruszyn" (Dz. Urz. Woj. Kuj-Pom. poz. 1524).</w:t>
      </w:r>
    </w:p>
    <w:p w14:paraId="741D3132" w14:textId="77777777" w:rsidR="00213F58" w:rsidRPr="008C22A7" w:rsidRDefault="0097773A" w:rsidP="002056D0">
      <w:pPr>
        <w:pStyle w:val="Tekstpodstawowy"/>
        <w:spacing w:after="0" w:line="276" w:lineRule="auto"/>
        <w:ind w:firstLine="360"/>
        <w:jc w:val="both"/>
        <w:rPr>
          <w:sz w:val="22"/>
          <w:szCs w:val="22"/>
        </w:rPr>
      </w:pPr>
      <w:r w:rsidRPr="008C22A7">
        <w:rPr>
          <w:sz w:val="22"/>
          <w:szCs w:val="22"/>
        </w:rPr>
        <w:t>Rezerwat przyrody „Kruszyn” jest rezerwatem leśnym</w:t>
      </w:r>
      <w:r w:rsidR="00D3531B" w:rsidRPr="008C22A7">
        <w:rPr>
          <w:sz w:val="22"/>
          <w:szCs w:val="22"/>
        </w:rPr>
        <w:t xml:space="preserve"> o powierzchni</w:t>
      </w:r>
      <w:r w:rsidR="009B6E00" w:rsidRPr="008C22A7">
        <w:rPr>
          <w:sz w:val="22"/>
          <w:szCs w:val="22"/>
        </w:rPr>
        <w:t xml:space="preserve"> </w:t>
      </w:r>
      <w:r w:rsidR="007A5E98" w:rsidRPr="008C22A7">
        <w:rPr>
          <w:sz w:val="22"/>
          <w:szCs w:val="22"/>
        </w:rPr>
        <w:t>7</w:t>
      </w:r>
      <w:r w:rsidR="00577005" w:rsidRPr="008C22A7">
        <w:rPr>
          <w:sz w:val="22"/>
          <w:szCs w:val="22"/>
        </w:rPr>
        <w:t>2,75</w:t>
      </w:r>
      <w:r w:rsidR="007A5E98" w:rsidRPr="008C22A7">
        <w:rPr>
          <w:sz w:val="22"/>
          <w:szCs w:val="22"/>
        </w:rPr>
        <w:t xml:space="preserve"> ha</w:t>
      </w:r>
      <w:r w:rsidRPr="008C22A7">
        <w:rPr>
          <w:sz w:val="22"/>
          <w:szCs w:val="22"/>
        </w:rPr>
        <w:t>, położonym</w:t>
      </w:r>
      <w:r w:rsidR="00D3531B" w:rsidRPr="008C22A7">
        <w:rPr>
          <w:sz w:val="22"/>
          <w:szCs w:val="22"/>
        </w:rPr>
        <w:t xml:space="preserve"> w </w:t>
      </w:r>
      <w:r w:rsidR="00D3531B" w:rsidRPr="008C22A7">
        <w:rPr>
          <w:sz w:val="22"/>
          <w:szCs w:val="22"/>
          <w:lang w:eastAsia="pl-PL"/>
        </w:rPr>
        <w:t xml:space="preserve">gminie </w:t>
      </w:r>
      <w:r w:rsidR="00577005" w:rsidRPr="008C22A7">
        <w:rPr>
          <w:sz w:val="22"/>
          <w:szCs w:val="22"/>
          <w:lang w:eastAsia="pl-PL"/>
        </w:rPr>
        <w:t>Sicienko</w:t>
      </w:r>
      <w:r w:rsidR="00213F58" w:rsidRPr="008C22A7">
        <w:rPr>
          <w:sz w:val="22"/>
          <w:szCs w:val="22"/>
          <w:lang w:eastAsia="pl-PL"/>
        </w:rPr>
        <w:t xml:space="preserve">, powiat </w:t>
      </w:r>
      <w:bookmarkStart w:id="0" w:name="_Hlk5043901891"/>
      <w:bookmarkEnd w:id="0"/>
      <w:r w:rsidR="00577005" w:rsidRPr="008C22A7">
        <w:rPr>
          <w:sz w:val="22"/>
          <w:szCs w:val="22"/>
          <w:lang w:eastAsia="pl-PL"/>
        </w:rPr>
        <w:t>bydgoski</w:t>
      </w:r>
      <w:r w:rsidR="00D3531B" w:rsidRPr="008C22A7">
        <w:rPr>
          <w:sz w:val="22"/>
          <w:szCs w:val="22"/>
          <w:lang w:eastAsia="pl-PL"/>
        </w:rPr>
        <w:t xml:space="preserve"> i Nadleśnictwie </w:t>
      </w:r>
      <w:r w:rsidR="00577005" w:rsidRPr="008C22A7">
        <w:rPr>
          <w:sz w:val="22"/>
          <w:szCs w:val="22"/>
          <w:lang w:eastAsia="pl-PL"/>
        </w:rPr>
        <w:t>Żołędowo</w:t>
      </w:r>
      <w:r w:rsidR="00D3531B" w:rsidRPr="008C22A7">
        <w:rPr>
          <w:sz w:val="22"/>
          <w:szCs w:val="22"/>
          <w:lang w:eastAsia="pl-PL"/>
        </w:rPr>
        <w:t>.</w:t>
      </w:r>
    </w:p>
    <w:p w14:paraId="1EF54958" w14:textId="77777777" w:rsidR="00C35E0B" w:rsidRPr="008C22A7" w:rsidRDefault="00C35E0B" w:rsidP="004E1FFC">
      <w:pPr>
        <w:spacing w:after="0" w:line="276" w:lineRule="auto"/>
        <w:rPr>
          <w:rFonts w:ascii="Times New Roman" w:hAnsi="Times New Roman" w:cs="Times New Roman"/>
        </w:rPr>
      </w:pPr>
    </w:p>
    <w:p w14:paraId="430B8A50" w14:textId="77777777" w:rsidR="00C35E0B" w:rsidRPr="008C22A7" w:rsidRDefault="00113C3D" w:rsidP="004E1FFC">
      <w:pPr>
        <w:spacing w:after="0" w:line="276" w:lineRule="auto"/>
        <w:rPr>
          <w:rFonts w:ascii="Times New Roman" w:hAnsi="Times New Roman" w:cs="Times New Roman"/>
          <w:b/>
        </w:rPr>
      </w:pPr>
      <w:r w:rsidRPr="008C22A7">
        <w:rPr>
          <w:rFonts w:ascii="Times New Roman" w:hAnsi="Times New Roman" w:cs="Times New Roman"/>
          <w:b/>
        </w:rPr>
        <w:t>II</w:t>
      </w:r>
      <w:r w:rsidR="00704D32" w:rsidRPr="008C22A7">
        <w:rPr>
          <w:rFonts w:ascii="Times New Roman" w:hAnsi="Times New Roman" w:cs="Times New Roman"/>
          <w:b/>
        </w:rPr>
        <w:t xml:space="preserve">. W projekcie </w:t>
      </w:r>
      <w:r w:rsidR="004D5131" w:rsidRPr="008C22A7">
        <w:rPr>
          <w:rFonts w:ascii="Times New Roman" w:hAnsi="Times New Roman" w:cs="Times New Roman"/>
          <w:b/>
        </w:rPr>
        <w:t xml:space="preserve">aktualizacji </w:t>
      </w:r>
      <w:r w:rsidR="00704D32" w:rsidRPr="008C22A7">
        <w:rPr>
          <w:rFonts w:ascii="Times New Roman" w:hAnsi="Times New Roman" w:cs="Times New Roman"/>
          <w:b/>
        </w:rPr>
        <w:t>planu</w:t>
      </w:r>
      <w:r w:rsidR="001C2D05" w:rsidRPr="008C22A7">
        <w:rPr>
          <w:rFonts w:ascii="Times New Roman" w:hAnsi="Times New Roman" w:cs="Times New Roman"/>
          <w:b/>
        </w:rPr>
        <w:t xml:space="preserve"> ochrony należy uwzględnić:</w:t>
      </w:r>
    </w:p>
    <w:p w14:paraId="2CC5F4A2" w14:textId="77777777" w:rsidR="003C6666" w:rsidRPr="008C22A7" w:rsidRDefault="003C6666" w:rsidP="004E1FFC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146AEF6" w14:textId="77777777" w:rsidR="00AD7AA0" w:rsidRPr="008C22A7" w:rsidRDefault="0050148C" w:rsidP="004E1FFC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Projekt</w:t>
      </w:r>
      <w:r w:rsidR="00C319DA" w:rsidRPr="008C22A7">
        <w:rPr>
          <w:rFonts w:ascii="Times New Roman" w:hAnsi="Times New Roman" w:cs="Times New Roman"/>
        </w:rPr>
        <w:t xml:space="preserve"> aktualizacji</w:t>
      </w:r>
      <w:r w:rsidRPr="008C22A7">
        <w:rPr>
          <w:rFonts w:ascii="Times New Roman" w:hAnsi="Times New Roman" w:cs="Times New Roman"/>
        </w:rPr>
        <w:t xml:space="preserve"> planu ochrony dla rezerwatu</w:t>
      </w:r>
      <w:r w:rsidR="001C2D05" w:rsidRPr="008C22A7">
        <w:rPr>
          <w:rFonts w:ascii="Times New Roman" w:hAnsi="Times New Roman" w:cs="Times New Roman"/>
        </w:rPr>
        <w:t xml:space="preserve"> przyrody należy wykonać zgodnie z wytycznymi zawartymi w art. 20 </w:t>
      </w:r>
      <w:r w:rsidR="001C2D05" w:rsidRPr="008C22A7">
        <w:rPr>
          <w:rFonts w:ascii="Times New Roman" w:hAnsi="Times New Roman" w:cs="Times New Roman"/>
          <w:color w:val="000000"/>
        </w:rPr>
        <w:t xml:space="preserve">ustawy z dnia 16 kwietnia 2004 r. o ochronie przyrody </w:t>
      </w:r>
      <w:r w:rsidR="00570D93" w:rsidRPr="008C22A7">
        <w:rPr>
          <w:rFonts w:ascii="Times New Roman" w:hAnsi="Times New Roman" w:cs="Times New Roman"/>
        </w:rPr>
        <w:t>(</w:t>
      </w:r>
      <w:r w:rsidR="00A5734C" w:rsidRPr="008C22A7">
        <w:rPr>
          <w:rFonts w:ascii="Times New Roman" w:hAnsi="Times New Roman" w:cs="Times New Roman"/>
        </w:rPr>
        <w:t>Dz. U. z 2022, poz. 916</w:t>
      </w:r>
      <w:r w:rsidR="00570D93" w:rsidRPr="008C22A7">
        <w:rPr>
          <w:rFonts w:ascii="Times New Roman" w:hAnsi="Times New Roman" w:cs="Times New Roman"/>
        </w:rPr>
        <w:t xml:space="preserve"> ze zm.</w:t>
      </w:r>
      <w:r w:rsidR="00A5734C" w:rsidRPr="008C22A7">
        <w:rPr>
          <w:rFonts w:ascii="Times New Roman" w:hAnsi="Times New Roman" w:cs="Times New Roman"/>
        </w:rPr>
        <w:t xml:space="preserve">) </w:t>
      </w:r>
      <w:r w:rsidR="001C2D05" w:rsidRPr="008C22A7">
        <w:rPr>
          <w:rFonts w:ascii="Times New Roman" w:hAnsi="Times New Roman" w:cs="Times New Roman"/>
        </w:rPr>
        <w:t xml:space="preserve"> i rozporządzeniu Ministra Środowiska z dnia 12 maja 2005 r. w sprawie sporządzenia projektu planu ochrony dla parku narodowego, rezerwatu przyrody i parku krajobrazowego, dokonania zmian w tym planie oraz ochrony zasobów, tworów i składników przyrody (Dz.U. z 2005 r. Nr 94 poz. 794).</w:t>
      </w:r>
    </w:p>
    <w:p w14:paraId="4FB2F17A" w14:textId="77777777" w:rsidR="004C06D9" w:rsidRPr="008C22A7" w:rsidRDefault="009A222A" w:rsidP="003D60B8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Projekt </w:t>
      </w:r>
      <w:r w:rsidR="00AE3728" w:rsidRPr="008C22A7">
        <w:rPr>
          <w:rFonts w:ascii="Times New Roman" w:hAnsi="Times New Roman" w:cs="Times New Roman"/>
        </w:rPr>
        <w:t xml:space="preserve">aktualizacji </w:t>
      </w:r>
      <w:r w:rsidRPr="008C22A7">
        <w:rPr>
          <w:rFonts w:ascii="Times New Roman" w:hAnsi="Times New Roman" w:cs="Times New Roman"/>
        </w:rPr>
        <w:t>planu</w:t>
      </w:r>
      <w:r w:rsidR="003C6666" w:rsidRPr="008C22A7">
        <w:rPr>
          <w:rFonts w:ascii="Times New Roman" w:hAnsi="Times New Roman" w:cs="Times New Roman"/>
        </w:rPr>
        <w:t xml:space="preserve"> ochrony dla </w:t>
      </w:r>
      <w:r w:rsidRPr="008C22A7">
        <w:rPr>
          <w:rFonts w:ascii="Times New Roman" w:hAnsi="Times New Roman" w:cs="Times New Roman"/>
        </w:rPr>
        <w:t>rezerwatu</w:t>
      </w:r>
      <w:r w:rsidR="003C6666" w:rsidRPr="008C22A7">
        <w:rPr>
          <w:rFonts w:ascii="Times New Roman" w:hAnsi="Times New Roman" w:cs="Times New Roman"/>
        </w:rPr>
        <w:t xml:space="preserve"> </w:t>
      </w:r>
      <w:r w:rsidRPr="008C22A7">
        <w:rPr>
          <w:rFonts w:ascii="Times New Roman" w:hAnsi="Times New Roman" w:cs="Times New Roman"/>
        </w:rPr>
        <w:t>przyrody</w:t>
      </w:r>
      <w:r w:rsidR="009D37E7" w:rsidRPr="008C22A7">
        <w:rPr>
          <w:rFonts w:ascii="Times New Roman" w:hAnsi="Times New Roman" w:cs="Times New Roman"/>
        </w:rPr>
        <w:t xml:space="preserve"> „</w:t>
      </w:r>
      <w:r w:rsidR="00AE3728" w:rsidRPr="008C22A7">
        <w:rPr>
          <w:rFonts w:ascii="Times New Roman" w:hAnsi="Times New Roman" w:cs="Times New Roman"/>
        </w:rPr>
        <w:t>Kruszyn</w:t>
      </w:r>
      <w:r w:rsidR="009D37E7" w:rsidRPr="008C22A7">
        <w:rPr>
          <w:rFonts w:ascii="Times New Roman" w:hAnsi="Times New Roman" w:cs="Times New Roman"/>
        </w:rPr>
        <w:t>”</w:t>
      </w:r>
      <w:r w:rsidRPr="008C22A7">
        <w:rPr>
          <w:rFonts w:ascii="Times New Roman" w:hAnsi="Times New Roman" w:cs="Times New Roman"/>
        </w:rPr>
        <w:t xml:space="preserve"> uwzględniać powin</w:t>
      </w:r>
      <w:r w:rsidR="007E6180" w:rsidRPr="008C22A7">
        <w:rPr>
          <w:rFonts w:ascii="Times New Roman" w:hAnsi="Times New Roman" w:cs="Times New Roman"/>
        </w:rPr>
        <w:t>ien</w:t>
      </w:r>
      <w:r w:rsidR="008E5D27" w:rsidRPr="008C22A7">
        <w:rPr>
          <w:rFonts w:ascii="Times New Roman" w:hAnsi="Times New Roman" w:cs="Times New Roman"/>
        </w:rPr>
        <w:t xml:space="preserve"> ustalenia</w:t>
      </w:r>
      <w:r w:rsidR="003D60B8" w:rsidRPr="008C22A7">
        <w:rPr>
          <w:rFonts w:ascii="Times New Roman" w:hAnsi="Times New Roman" w:cs="Times New Roman"/>
        </w:rPr>
        <w:t xml:space="preserve"> zarządzenia Regionalnego Dyrektora Ochrony Środowiska w Bydgoszczy i Regionalnego Dyrektora Ochrony Środowiska w Poznaniu z dnia 28 kwietnia 2014 r. w sprawie ustanowienia planu zadań ochronnych dla obszaru Natura 2000 Dolina Noteci PLH300004 (Dz. Urz. Woj. Kuj-Pom. poz. 1477, z </w:t>
      </w:r>
      <w:proofErr w:type="spellStart"/>
      <w:r w:rsidR="003D60B8" w:rsidRPr="008C22A7">
        <w:rPr>
          <w:rFonts w:ascii="Times New Roman" w:hAnsi="Times New Roman" w:cs="Times New Roman"/>
        </w:rPr>
        <w:t>późn</w:t>
      </w:r>
      <w:proofErr w:type="spellEnd"/>
      <w:r w:rsidR="003D60B8" w:rsidRPr="008C22A7">
        <w:rPr>
          <w:rFonts w:ascii="Times New Roman" w:hAnsi="Times New Roman" w:cs="Times New Roman"/>
        </w:rPr>
        <w:t>. zm.)</w:t>
      </w:r>
      <w:r w:rsidR="000C77DE" w:rsidRPr="008C22A7">
        <w:rPr>
          <w:rFonts w:ascii="Times New Roman" w:hAnsi="Times New Roman" w:cs="Times New Roman"/>
        </w:rPr>
        <w:t xml:space="preserve">, </w:t>
      </w:r>
      <w:r w:rsidR="003D60B8" w:rsidRPr="008C22A7">
        <w:rPr>
          <w:rFonts w:ascii="Times New Roman" w:hAnsi="Times New Roman" w:cs="Times New Roman"/>
        </w:rPr>
        <w:t xml:space="preserve">zmienionego zarządzeniem Regionalnego Dyrektora Ochrony Środowiska w Bydgoszczy i Regionalnego Dyrektora Ochrony Środowiska w Poznaniu z dnia </w:t>
      </w:r>
      <w:r w:rsidR="0078068C" w:rsidRPr="008C22A7">
        <w:rPr>
          <w:rFonts w:ascii="Times New Roman" w:hAnsi="Times New Roman" w:cs="Times New Roman"/>
        </w:rPr>
        <w:t>24 listopada 2015 r. zmieniającym</w:t>
      </w:r>
      <w:r w:rsidR="003D60B8" w:rsidRPr="008C22A7">
        <w:rPr>
          <w:rFonts w:ascii="Times New Roman" w:hAnsi="Times New Roman" w:cs="Times New Roman"/>
        </w:rPr>
        <w:t xml:space="preserve"> zarządzenie w sprawie ustanowienia planu zadań ochronnych dla obszaru Natura 2000 Dolina Noteci PLH300004 (Dz. Urz. Woj. Kuj-Pom. poz. 3765), </w:t>
      </w:r>
      <w:r w:rsidR="000C77DE" w:rsidRPr="008C22A7">
        <w:rPr>
          <w:rFonts w:ascii="Times New Roman" w:hAnsi="Times New Roman" w:cs="Times New Roman"/>
        </w:rPr>
        <w:t>w </w:t>
      </w:r>
      <w:r w:rsidR="003C6666" w:rsidRPr="008C22A7">
        <w:rPr>
          <w:rFonts w:ascii="Times New Roman" w:hAnsi="Times New Roman" w:cs="Times New Roman"/>
        </w:rPr>
        <w:t>szczególności</w:t>
      </w:r>
      <w:r w:rsidR="000C77DE" w:rsidRPr="008C22A7">
        <w:rPr>
          <w:rFonts w:ascii="Times New Roman" w:hAnsi="Times New Roman" w:cs="Times New Roman"/>
        </w:rPr>
        <w:t xml:space="preserve"> dane zawarte w istniejących dokumentacjach</w:t>
      </w:r>
      <w:r w:rsidR="005B3AEB" w:rsidRPr="008C22A7">
        <w:rPr>
          <w:rFonts w:ascii="Times New Roman" w:hAnsi="Times New Roman" w:cs="Times New Roman"/>
        </w:rPr>
        <w:t xml:space="preserve"> do planu zadań ochronnych dla </w:t>
      </w:r>
      <w:r w:rsidR="004C06D9" w:rsidRPr="008C22A7">
        <w:rPr>
          <w:rFonts w:ascii="Times New Roman" w:hAnsi="Times New Roman" w:cs="Times New Roman"/>
        </w:rPr>
        <w:t>powyższ</w:t>
      </w:r>
      <w:r w:rsidR="00D37DD2" w:rsidRPr="008C22A7">
        <w:rPr>
          <w:rFonts w:ascii="Times New Roman" w:hAnsi="Times New Roman" w:cs="Times New Roman"/>
        </w:rPr>
        <w:t>ego</w:t>
      </w:r>
      <w:r w:rsidR="004C06D9" w:rsidRPr="008C22A7">
        <w:rPr>
          <w:rFonts w:ascii="Times New Roman" w:hAnsi="Times New Roman" w:cs="Times New Roman"/>
        </w:rPr>
        <w:t xml:space="preserve"> </w:t>
      </w:r>
      <w:r w:rsidR="005B3AEB" w:rsidRPr="008C22A7">
        <w:rPr>
          <w:rFonts w:ascii="Times New Roman" w:hAnsi="Times New Roman" w:cs="Times New Roman"/>
        </w:rPr>
        <w:t>obszar</w:t>
      </w:r>
      <w:r w:rsidR="00D37DD2" w:rsidRPr="008C22A7">
        <w:rPr>
          <w:rFonts w:ascii="Times New Roman" w:hAnsi="Times New Roman" w:cs="Times New Roman"/>
        </w:rPr>
        <w:t>u</w:t>
      </w:r>
      <w:r w:rsidR="005B3AEB" w:rsidRPr="008C22A7">
        <w:rPr>
          <w:rFonts w:ascii="Times New Roman" w:hAnsi="Times New Roman" w:cs="Times New Roman"/>
        </w:rPr>
        <w:t xml:space="preserve"> Natura </w:t>
      </w:r>
      <w:r w:rsidR="000D0EEA" w:rsidRPr="008C22A7">
        <w:rPr>
          <w:rFonts w:ascii="Times New Roman" w:hAnsi="Times New Roman" w:cs="Times New Roman"/>
        </w:rPr>
        <w:t>2000</w:t>
      </w:r>
      <w:r w:rsidR="004C06D9" w:rsidRPr="008C22A7">
        <w:rPr>
          <w:rFonts w:ascii="Times New Roman" w:hAnsi="Times New Roman" w:cs="Times New Roman"/>
        </w:rPr>
        <w:t>.</w:t>
      </w:r>
    </w:p>
    <w:p w14:paraId="1EE6B48E" w14:textId="77777777" w:rsidR="00BC3654" w:rsidRPr="008C22A7" w:rsidRDefault="007E01A5" w:rsidP="004E1FFC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b/>
          <w:color w:val="000000"/>
        </w:rPr>
      </w:pPr>
      <w:r w:rsidRPr="008C22A7">
        <w:rPr>
          <w:rFonts w:ascii="Times New Roman" w:hAnsi="Times New Roman" w:cs="Times New Roman"/>
          <w:b/>
          <w:color w:val="000000"/>
        </w:rPr>
        <w:t>Uwzględnić należy zmiany powyższych aktów prawnych lub nowe obowiązujące akty prawne na powyższych obszarach.</w:t>
      </w:r>
    </w:p>
    <w:p w14:paraId="13A98042" w14:textId="77777777" w:rsidR="00C35E0B" w:rsidRPr="008C22A7" w:rsidRDefault="001C2D05" w:rsidP="00C64B2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  <w:color w:val="000000"/>
        </w:rPr>
        <w:t>Zakres prac obejmował będzie weryfikację posiadanych danych w szczególności:</w:t>
      </w:r>
      <w:r w:rsidRPr="008C22A7">
        <w:rPr>
          <w:rFonts w:ascii="Times New Roman" w:hAnsi="Times New Roman" w:cs="Times New Roman"/>
        </w:rPr>
        <w:t xml:space="preserve"> </w:t>
      </w:r>
    </w:p>
    <w:p w14:paraId="68AA2131" w14:textId="77777777" w:rsidR="00C35E0B" w:rsidRPr="008C22A7" w:rsidRDefault="005B3AEB" w:rsidP="00C64B28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  <w:color w:val="000000"/>
        </w:rPr>
        <w:t>1</w:t>
      </w:r>
      <w:r w:rsidR="001C2D05" w:rsidRPr="008C22A7">
        <w:rPr>
          <w:rFonts w:ascii="Times New Roman" w:hAnsi="Times New Roman" w:cs="Times New Roman"/>
          <w:color w:val="000000"/>
        </w:rPr>
        <w:t>) wykazu przedmiotów ochrony obsza</w:t>
      </w:r>
      <w:r w:rsidR="004C06D9" w:rsidRPr="008C22A7">
        <w:rPr>
          <w:rFonts w:ascii="Times New Roman" w:hAnsi="Times New Roman" w:cs="Times New Roman"/>
          <w:color w:val="000000"/>
        </w:rPr>
        <w:t>r</w:t>
      </w:r>
      <w:r w:rsidR="00C61B01" w:rsidRPr="008C22A7">
        <w:rPr>
          <w:rFonts w:ascii="Times New Roman" w:hAnsi="Times New Roman" w:cs="Times New Roman"/>
          <w:color w:val="000000"/>
        </w:rPr>
        <w:t>u</w:t>
      </w:r>
      <w:r w:rsidR="001C2D05" w:rsidRPr="008C22A7">
        <w:rPr>
          <w:rFonts w:ascii="Times New Roman" w:hAnsi="Times New Roman" w:cs="Times New Roman"/>
          <w:color w:val="000000"/>
        </w:rPr>
        <w:t xml:space="preserve"> Natura 2000 objętych Planem,</w:t>
      </w:r>
    </w:p>
    <w:p w14:paraId="61C83E00" w14:textId="77777777" w:rsidR="00C35E0B" w:rsidRPr="008C22A7" w:rsidRDefault="005B3AEB" w:rsidP="00C64B28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  <w:color w:val="000000"/>
        </w:rPr>
        <w:lastRenderedPageBreak/>
        <w:t>2</w:t>
      </w:r>
      <w:r w:rsidR="001C2D05" w:rsidRPr="008C22A7">
        <w:rPr>
          <w:rFonts w:ascii="Times New Roman" w:hAnsi="Times New Roman" w:cs="Times New Roman"/>
          <w:color w:val="000000"/>
        </w:rPr>
        <w:t xml:space="preserve">) zidentyfikowanych istniejących i potencjalnych zagrożeń dla zachowania właściwego stanu ochrony siedlisk przyrodniczych oraz gatunków roślin </w:t>
      </w:r>
      <w:r w:rsidR="00C64B28" w:rsidRPr="008C22A7">
        <w:rPr>
          <w:rFonts w:ascii="Times New Roman" w:hAnsi="Times New Roman" w:cs="Times New Roman"/>
          <w:color w:val="000000"/>
        </w:rPr>
        <w:t xml:space="preserve"> </w:t>
      </w:r>
      <w:r w:rsidR="001C2D05" w:rsidRPr="008C22A7">
        <w:rPr>
          <w:rFonts w:ascii="Times New Roman" w:hAnsi="Times New Roman" w:cs="Times New Roman"/>
          <w:color w:val="000000"/>
        </w:rPr>
        <w:t>i zwierząt i ich siedlisk będących przedmiotami ochrony obszar</w:t>
      </w:r>
      <w:r w:rsidR="00C61B01" w:rsidRPr="008C22A7">
        <w:rPr>
          <w:rFonts w:ascii="Times New Roman" w:hAnsi="Times New Roman" w:cs="Times New Roman"/>
          <w:color w:val="000000"/>
        </w:rPr>
        <w:t>u</w:t>
      </w:r>
      <w:r w:rsidR="001C2D05" w:rsidRPr="008C22A7">
        <w:rPr>
          <w:rFonts w:ascii="Times New Roman" w:hAnsi="Times New Roman" w:cs="Times New Roman"/>
          <w:color w:val="000000"/>
        </w:rPr>
        <w:t xml:space="preserve"> Natura 2000,</w:t>
      </w:r>
    </w:p>
    <w:p w14:paraId="59FF60BD" w14:textId="77777777" w:rsidR="00AD7AA0" w:rsidRPr="008C22A7" w:rsidRDefault="005B3AEB" w:rsidP="00AD7AA0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  <w:color w:val="000000"/>
        </w:rPr>
      </w:pPr>
      <w:r w:rsidRPr="008C22A7">
        <w:rPr>
          <w:rFonts w:ascii="Times New Roman" w:hAnsi="Times New Roman" w:cs="Times New Roman"/>
          <w:color w:val="000000"/>
        </w:rPr>
        <w:t>3</w:t>
      </w:r>
      <w:r w:rsidR="001C2D05" w:rsidRPr="008C22A7">
        <w:rPr>
          <w:rFonts w:ascii="Times New Roman" w:hAnsi="Times New Roman" w:cs="Times New Roman"/>
          <w:color w:val="000000"/>
        </w:rPr>
        <w:t>) określonych działań ochronnych i monitoringu</w:t>
      </w:r>
      <w:r w:rsidRPr="008C22A7">
        <w:rPr>
          <w:rFonts w:ascii="Times New Roman" w:hAnsi="Times New Roman" w:cs="Times New Roman"/>
          <w:color w:val="000000"/>
        </w:rPr>
        <w:t xml:space="preserve"> oraz w uzasadnionych przypadkach, po stwierdzeniu takiej potrzeby, należy zaproponować zmiany</w:t>
      </w:r>
      <w:r w:rsidR="00BC3654" w:rsidRPr="008C22A7">
        <w:rPr>
          <w:rFonts w:ascii="Times New Roman" w:hAnsi="Times New Roman" w:cs="Times New Roman"/>
          <w:color w:val="000000"/>
        </w:rPr>
        <w:t xml:space="preserve"> </w:t>
      </w:r>
      <w:r w:rsidRPr="008C22A7">
        <w:rPr>
          <w:rFonts w:ascii="Times New Roman" w:hAnsi="Times New Roman" w:cs="Times New Roman"/>
          <w:color w:val="000000"/>
        </w:rPr>
        <w:t>w powyższym zarządzeniu ustanawiającym plan zadań ochronnych dla obszar</w:t>
      </w:r>
      <w:r w:rsidR="00C61B01" w:rsidRPr="008C22A7">
        <w:rPr>
          <w:rFonts w:ascii="Times New Roman" w:hAnsi="Times New Roman" w:cs="Times New Roman"/>
          <w:color w:val="000000"/>
        </w:rPr>
        <w:t>u</w:t>
      </w:r>
      <w:r w:rsidRPr="008C22A7">
        <w:rPr>
          <w:rFonts w:ascii="Times New Roman" w:hAnsi="Times New Roman" w:cs="Times New Roman"/>
          <w:color w:val="000000"/>
        </w:rPr>
        <w:t xml:space="preserve"> Natura 2000, zgodnie z zapisami ustawy o ochronie przyrody i jej aktami wykonawczymi.</w:t>
      </w:r>
    </w:p>
    <w:p w14:paraId="352F0B3A" w14:textId="77777777" w:rsidR="00AD7AA0" w:rsidRPr="008C22A7" w:rsidRDefault="00813F30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Na etapie realizacji projektu </w:t>
      </w:r>
      <w:r w:rsidR="000841E4" w:rsidRPr="008C22A7">
        <w:rPr>
          <w:rFonts w:ascii="Times New Roman" w:hAnsi="Times New Roman" w:cs="Times New Roman"/>
        </w:rPr>
        <w:t xml:space="preserve">aktualizacji </w:t>
      </w:r>
      <w:r w:rsidRPr="008C22A7">
        <w:rPr>
          <w:rFonts w:ascii="Times New Roman" w:hAnsi="Times New Roman" w:cs="Times New Roman"/>
        </w:rPr>
        <w:t>planu</w:t>
      </w:r>
      <w:r w:rsidR="001C2D05" w:rsidRPr="008C22A7">
        <w:rPr>
          <w:rFonts w:ascii="Times New Roman" w:hAnsi="Times New Roman" w:cs="Times New Roman"/>
        </w:rPr>
        <w:t xml:space="preserve"> ochrony uwzględnić zakres prac na potrzeby sporządzenia proje</w:t>
      </w:r>
      <w:r w:rsidRPr="008C22A7">
        <w:rPr>
          <w:rFonts w:ascii="Times New Roman" w:hAnsi="Times New Roman" w:cs="Times New Roman"/>
        </w:rPr>
        <w:t>ktu planu</w:t>
      </w:r>
      <w:r w:rsidR="006C4121" w:rsidRPr="008C22A7">
        <w:rPr>
          <w:rFonts w:ascii="Times New Roman" w:hAnsi="Times New Roman" w:cs="Times New Roman"/>
        </w:rPr>
        <w:t xml:space="preserve">  ochrony określony</w:t>
      </w:r>
      <w:r w:rsidR="001C2D05" w:rsidRPr="008C22A7">
        <w:rPr>
          <w:rFonts w:ascii="Times New Roman" w:hAnsi="Times New Roman" w:cs="Times New Roman"/>
        </w:rPr>
        <w:t xml:space="preserve"> w § 8  Rozporządzenia Ministra Środowiska z dnia 12 maja 2005 r. </w:t>
      </w:r>
      <w:r w:rsidR="001C2D05" w:rsidRPr="008C22A7">
        <w:rPr>
          <w:rFonts w:ascii="Times New Roman" w:hAnsi="Times New Roman" w:cs="Times New Roman"/>
          <w:bCs/>
        </w:rPr>
        <w:t xml:space="preserve">w sprawie sporządzania projektu planu ochrony dla parku narodowego, rezerwatu przyrody i parku krajobrazowego, dokonywania zmian w tym planie oraz ochrony zasobów, tworów  i składników przyrody (Dz. U. 2005 r. Nr 94 poz. 794). </w:t>
      </w:r>
      <w:r w:rsidR="001C2D05" w:rsidRPr="008C22A7">
        <w:rPr>
          <w:rFonts w:ascii="Times New Roman" w:hAnsi="Times New Roman" w:cs="Times New Roman"/>
          <w:bCs/>
          <w:color w:val="000000"/>
        </w:rPr>
        <w:t xml:space="preserve">W tym m.in. należy wykonać ekspertyzy i badania w zakresie niezbędnym do zaplanowania ochrony. </w:t>
      </w:r>
    </w:p>
    <w:p w14:paraId="68CE7E5E" w14:textId="77777777" w:rsidR="00AD7AA0" w:rsidRPr="008C22A7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Projekt </w:t>
      </w:r>
      <w:r w:rsidR="00AF0BAF" w:rsidRPr="008C22A7">
        <w:rPr>
          <w:rFonts w:ascii="Times New Roman" w:hAnsi="Times New Roman" w:cs="Times New Roman"/>
        </w:rPr>
        <w:t xml:space="preserve">aktualizacji </w:t>
      </w:r>
      <w:r w:rsidRPr="008C22A7">
        <w:rPr>
          <w:rFonts w:ascii="Times New Roman" w:hAnsi="Times New Roman" w:cs="Times New Roman"/>
        </w:rPr>
        <w:t>planu ochrony ma zawierać zakres inwentaryzacji zasobów, tworów i składników przyrody, walorów krajobrazowych oraz wartości kulturowych w  rezerwacie przyrody okre</w:t>
      </w:r>
      <w:r w:rsidR="00AD7AA0" w:rsidRPr="008C22A7">
        <w:rPr>
          <w:rFonts w:ascii="Times New Roman" w:hAnsi="Times New Roman" w:cs="Times New Roman"/>
        </w:rPr>
        <w:t>ślony w § 9 ww. rozporządzenia.</w:t>
      </w:r>
    </w:p>
    <w:p w14:paraId="54D2D53B" w14:textId="77777777" w:rsidR="00AD7AA0" w:rsidRPr="008C22A7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Zakres inwentaryzacji zasobów, tworów i składników przyrody ma obejmować elementy niezbędne do zaplanowania ich ochrony w tym uwzględniać zapisy w § 10 ww. rozporządzenia.</w:t>
      </w:r>
    </w:p>
    <w:p w14:paraId="374B26A7" w14:textId="77777777" w:rsidR="00AD7AA0" w:rsidRPr="008C22A7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Inwentaryzacja, o której mowa wyżej – botaniczna, ma być opracowana w formie zdjęć fitosocjologicznych (należy zaznaczyć na mapie obszar, na którym wykonano zdjęcie fitosocjologiczne), wykazu</w:t>
      </w:r>
      <w:r w:rsidR="00BB443E" w:rsidRPr="008C22A7">
        <w:rPr>
          <w:rFonts w:ascii="Times New Roman" w:hAnsi="Times New Roman" w:cs="Times New Roman"/>
        </w:rPr>
        <w:t xml:space="preserve"> </w:t>
      </w:r>
      <w:r w:rsidRPr="008C22A7">
        <w:rPr>
          <w:rFonts w:ascii="Times New Roman" w:hAnsi="Times New Roman" w:cs="Times New Roman"/>
        </w:rPr>
        <w:t>i opisu zbiorowisk roślinnych</w:t>
      </w:r>
      <w:r w:rsidR="00BB443E" w:rsidRPr="008C22A7">
        <w:rPr>
          <w:rFonts w:ascii="Times New Roman" w:hAnsi="Times New Roman" w:cs="Times New Roman"/>
        </w:rPr>
        <w:t xml:space="preserve"> </w:t>
      </w:r>
      <w:r w:rsidRPr="008C22A7">
        <w:rPr>
          <w:rFonts w:ascii="Times New Roman" w:hAnsi="Times New Roman" w:cs="Times New Roman"/>
        </w:rPr>
        <w:t>oraz gatunków rzadko występujących, zagrożonych i chronionych, wraz z oceną ich stanu populacji i identyfikacją zagrożeń (dla oceny siedlisk i gatunków roślin, dla których została opracowana metodyka monitoringu przez GIOŚ,  należy zastosować tą metodykę). Inwentaryzacja zoologiczna powinna obejmować wykaz  gatunków (kręgowców i bezkręgowców), w tym rzadko występujących, zagrożonych i chronionych, wraz z oceną ich stanu populacji i identyfikacją zagrożeń.</w:t>
      </w:r>
    </w:p>
    <w:p w14:paraId="5916B5EC" w14:textId="77777777" w:rsidR="00DF01CD" w:rsidRPr="00DF01CD" w:rsidRDefault="001C2D05" w:rsidP="00DF01CD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C22A7">
        <w:rPr>
          <w:rFonts w:ascii="Times New Roman" w:hAnsi="Times New Roman" w:cs="Times New Roman"/>
        </w:rPr>
        <w:t xml:space="preserve">Inwentaryzacja lichenologiczna i mikologiczna powinny zawierać wykaz gatunków grzybów i porostów, stwierdzonych na terenie rezerwatu, zdiagnozowanych na podstawie cech </w:t>
      </w:r>
      <w:r w:rsidRPr="00DF01CD">
        <w:rPr>
          <w:rFonts w:ascii="Times New Roman" w:hAnsi="Times New Roman" w:cs="Times New Roman"/>
          <w:sz w:val="24"/>
          <w:szCs w:val="24"/>
        </w:rPr>
        <w:t xml:space="preserve">makroskopowych, w tym rzadko występujących, zagrożonych i chronionych, wraz z oceną  ich stanu populacji i identyfikacją zagrożeń. Metodyki oceny stanu siedlisk oraz gatunków roślin </w:t>
      </w:r>
      <w:r w:rsidR="00C64B28" w:rsidRPr="00DF01CD">
        <w:rPr>
          <w:rFonts w:ascii="Times New Roman" w:hAnsi="Times New Roman" w:cs="Times New Roman"/>
          <w:sz w:val="24"/>
          <w:szCs w:val="24"/>
        </w:rPr>
        <w:t xml:space="preserve"> </w:t>
      </w:r>
      <w:r w:rsidRPr="00DF01CD">
        <w:rPr>
          <w:rFonts w:ascii="Times New Roman" w:hAnsi="Times New Roman" w:cs="Times New Roman"/>
          <w:sz w:val="24"/>
          <w:szCs w:val="24"/>
        </w:rPr>
        <w:t>i zw</w:t>
      </w:r>
      <w:r w:rsidR="00AD7AA0" w:rsidRPr="00DF01CD">
        <w:rPr>
          <w:rFonts w:ascii="Times New Roman" w:hAnsi="Times New Roman" w:cs="Times New Roman"/>
          <w:sz w:val="24"/>
          <w:szCs w:val="24"/>
        </w:rPr>
        <w:t xml:space="preserve">ierząt są dostępne </w:t>
      </w:r>
      <w:r w:rsidR="00DF01CD" w:rsidRPr="00DF01CD">
        <w:rPr>
          <w:rFonts w:ascii="Times New Roman" w:hAnsi="Times New Roman" w:cs="Times New Roman"/>
          <w:sz w:val="24"/>
          <w:szCs w:val="24"/>
        </w:rPr>
        <w:t>na stronach:</w:t>
      </w:r>
    </w:p>
    <w:p w14:paraId="574E1618" w14:textId="77777777" w:rsidR="00DF01CD" w:rsidRPr="00DF01CD" w:rsidRDefault="00000000" w:rsidP="00DF01CD">
      <w:pPr>
        <w:pStyle w:val="NormalnyWeb"/>
        <w:spacing w:before="0" w:beforeAutospacing="0" w:after="0" w:afterAutospacing="0"/>
        <w:rPr>
          <w:sz w:val="22"/>
          <w:szCs w:val="22"/>
        </w:rPr>
      </w:pPr>
      <w:hyperlink r:id="rId7" w:history="1">
        <w:r w:rsidR="00DF01CD" w:rsidRPr="00DF01CD">
          <w:rPr>
            <w:rStyle w:val="Hipercze"/>
            <w:rFonts w:eastAsia="Andale Sans UI"/>
            <w:color w:val="auto"/>
            <w:sz w:val="22"/>
            <w:szCs w:val="22"/>
            <w:u w:val="none"/>
          </w:rPr>
          <w:t>https://siedliska.gios.gov.pl/publikacje-menu/przewodniki-metodyczne/dla-gatunkow-roslin</w:t>
        </w:r>
      </w:hyperlink>
    </w:p>
    <w:p w14:paraId="69B27E1E" w14:textId="77777777" w:rsidR="00DF01CD" w:rsidRPr="00DF01CD" w:rsidRDefault="00000000" w:rsidP="00DF01CD">
      <w:pPr>
        <w:pStyle w:val="NormalnyWeb"/>
        <w:spacing w:before="0" w:beforeAutospacing="0" w:after="0" w:afterAutospacing="0"/>
        <w:rPr>
          <w:sz w:val="22"/>
          <w:szCs w:val="22"/>
        </w:rPr>
      </w:pPr>
      <w:hyperlink r:id="rId8" w:history="1">
        <w:r w:rsidR="00DF01CD" w:rsidRPr="00DF01CD">
          <w:rPr>
            <w:rStyle w:val="Hipercze"/>
            <w:rFonts w:eastAsia="Andale Sans UI"/>
            <w:color w:val="auto"/>
            <w:sz w:val="22"/>
            <w:szCs w:val="22"/>
            <w:u w:val="none"/>
          </w:rPr>
          <w:t>https://siedliska.gios.gov.pl/publikacje-menu/przewodniki-metodyczne/dla-gatunkow-zwierzat</w:t>
        </w:r>
      </w:hyperlink>
    </w:p>
    <w:p w14:paraId="7F9D3836" w14:textId="77777777" w:rsidR="00DF01CD" w:rsidRPr="00DF01CD" w:rsidRDefault="00000000" w:rsidP="00DF01CD">
      <w:pPr>
        <w:pStyle w:val="NormalnyWeb"/>
        <w:spacing w:before="0" w:beforeAutospacing="0" w:after="0" w:afterAutospacing="0" w:line="276" w:lineRule="auto"/>
        <w:rPr>
          <w:sz w:val="22"/>
          <w:szCs w:val="22"/>
        </w:rPr>
      </w:pPr>
      <w:hyperlink r:id="rId9" w:history="1">
        <w:r w:rsidR="00DF01CD" w:rsidRPr="00DF01CD">
          <w:rPr>
            <w:rStyle w:val="Hipercze"/>
            <w:rFonts w:eastAsia="Andale Sans UI"/>
            <w:color w:val="auto"/>
            <w:sz w:val="22"/>
            <w:szCs w:val="22"/>
            <w:u w:val="none"/>
          </w:rPr>
          <w:t>https://siedliska.gios.gov.pl/publikacje-menu/przewodniki-metodyczne/dla-siedlisk-przyrodniczych</w:t>
        </w:r>
      </w:hyperlink>
    </w:p>
    <w:p w14:paraId="4D825E5C" w14:textId="77777777" w:rsidR="00AD7AA0" w:rsidRPr="008C22A7" w:rsidRDefault="00457C9C" w:rsidP="00DF01CD">
      <w:pPr>
        <w:pStyle w:val="Akapitzlist"/>
        <w:spacing w:after="0" w:line="276" w:lineRule="auto"/>
        <w:ind w:left="0" w:firstLine="349"/>
        <w:jc w:val="both"/>
        <w:rPr>
          <w:rFonts w:ascii="Times New Roman" w:hAnsi="Times New Roman" w:cs="Times New Roman"/>
        </w:rPr>
      </w:pPr>
      <w:r w:rsidRPr="00DF01CD">
        <w:rPr>
          <w:rFonts w:ascii="Times New Roman" w:hAnsi="Times New Roman" w:cs="Times New Roman"/>
          <w:sz w:val="24"/>
          <w:szCs w:val="24"/>
        </w:rPr>
        <w:t>Ocena stanu siedlisk i gatunków zostanie dokonana w szczególności na stanowiskach uprzednio ocenianych/monitorowanyc</w:t>
      </w:r>
      <w:r w:rsidR="00D42830" w:rsidRPr="00DF01CD">
        <w:rPr>
          <w:rFonts w:ascii="Times New Roman" w:hAnsi="Times New Roman" w:cs="Times New Roman"/>
          <w:sz w:val="24"/>
          <w:szCs w:val="24"/>
        </w:rPr>
        <w:t>h w ramach dokumentacji do plan</w:t>
      </w:r>
      <w:r w:rsidR="000F2542" w:rsidRPr="00DF01CD">
        <w:rPr>
          <w:rFonts w:ascii="Times New Roman" w:hAnsi="Times New Roman" w:cs="Times New Roman"/>
          <w:sz w:val="24"/>
          <w:szCs w:val="24"/>
        </w:rPr>
        <w:t>u</w:t>
      </w:r>
      <w:r w:rsidR="00EC09E0" w:rsidRPr="00DF01CD">
        <w:rPr>
          <w:rFonts w:ascii="Times New Roman" w:hAnsi="Times New Roman" w:cs="Times New Roman"/>
          <w:sz w:val="24"/>
          <w:szCs w:val="24"/>
        </w:rPr>
        <w:t xml:space="preserve"> zadań ochronnych dla obszaru</w:t>
      </w:r>
      <w:r w:rsidR="00EC09E0" w:rsidRPr="008C22A7">
        <w:rPr>
          <w:rFonts w:ascii="Times New Roman" w:hAnsi="Times New Roman" w:cs="Times New Roman"/>
        </w:rPr>
        <w:t xml:space="preserve"> Natura 2000 </w:t>
      </w:r>
      <w:r w:rsidR="00AF0BAF" w:rsidRPr="008C22A7">
        <w:rPr>
          <w:rFonts w:ascii="Times New Roman" w:hAnsi="Times New Roman" w:cs="Times New Roman"/>
        </w:rPr>
        <w:t xml:space="preserve">Dolina Noteci PLH300004 </w:t>
      </w:r>
      <w:r w:rsidRPr="008C22A7">
        <w:rPr>
          <w:rFonts w:ascii="Times New Roman" w:hAnsi="Times New Roman" w:cs="Times New Roman"/>
        </w:rPr>
        <w:t>oraz w ramach</w:t>
      </w:r>
      <w:r w:rsidR="004C06D9" w:rsidRPr="008C22A7">
        <w:rPr>
          <w:rFonts w:ascii="Times New Roman" w:hAnsi="Times New Roman" w:cs="Times New Roman"/>
        </w:rPr>
        <w:t xml:space="preserve"> </w:t>
      </w:r>
      <w:r w:rsidRPr="008C22A7">
        <w:rPr>
          <w:rFonts w:ascii="Times New Roman" w:hAnsi="Times New Roman" w:cs="Times New Roman"/>
        </w:rPr>
        <w:t xml:space="preserve">Państwowego Monitoringu Środowiska. </w:t>
      </w:r>
    </w:p>
    <w:p w14:paraId="1D6ADB3F" w14:textId="77777777" w:rsidR="00AD7AA0" w:rsidRPr="00DF01CD" w:rsidRDefault="00457C9C" w:rsidP="00DF01CD">
      <w:pPr>
        <w:spacing w:after="0" w:line="276" w:lineRule="auto"/>
        <w:ind w:firstLine="349"/>
        <w:jc w:val="both"/>
        <w:rPr>
          <w:rFonts w:ascii="Times New Roman" w:hAnsi="Times New Roman" w:cs="Times New Roman"/>
        </w:rPr>
      </w:pPr>
      <w:r w:rsidRPr="00DF01CD">
        <w:rPr>
          <w:rFonts w:ascii="Times New Roman" w:hAnsi="Times New Roman" w:cs="Times New Roman"/>
        </w:rPr>
        <w:t xml:space="preserve">W ramach inwentaryzacji Wykonawca zobowiązany jest również do szczegółowego zapoznania się w zakresie występowania gatunków wymienionych w rozporządzeniu </w:t>
      </w:r>
      <w:r w:rsidR="004C36C4" w:rsidRPr="00DF01CD">
        <w:rPr>
          <w:rFonts w:ascii="Times New Roman" w:hAnsi="Times New Roman" w:cs="Times New Roman"/>
        </w:rPr>
        <w:t>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(Dz. U. z 2022 r. poz. 2649),</w:t>
      </w:r>
      <w:r w:rsidRPr="00DF01CD">
        <w:rPr>
          <w:rFonts w:ascii="Times New Roman" w:hAnsi="Times New Roman" w:cs="Times New Roman"/>
        </w:rPr>
        <w:t xml:space="preserve"> w tym oszacowania ich liczebności oraz wskazania szczegółowej lokalizacji na załącznikach graficznych.</w:t>
      </w:r>
    </w:p>
    <w:p w14:paraId="2769C1FA" w14:textId="77777777" w:rsidR="00FF3FAB" w:rsidRPr="008C22A7" w:rsidRDefault="001C2D05" w:rsidP="001438B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Zakres ustaleń niezbędnych do identyfikacji i oceny istniejących i potencjalnych zagrożeń wewnętrznych i zewnętrznych  ma obejmować w szczególności aspekty, o których mowa w § 11 rozporządzenia Ministra Środowiska z dnia 12 maja 2005 r. </w:t>
      </w:r>
      <w:r w:rsidRPr="008C22A7">
        <w:rPr>
          <w:rFonts w:ascii="Times New Roman" w:hAnsi="Times New Roman" w:cs="Times New Roman"/>
          <w:bCs/>
        </w:rPr>
        <w:t xml:space="preserve">w sprawie sporządzania projektu planu </w:t>
      </w:r>
      <w:r w:rsidRPr="008C22A7">
        <w:rPr>
          <w:rFonts w:ascii="Times New Roman" w:hAnsi="Times New Roman" w:cs="Times New Roman"/>
          <w:bCs/>
        </w:rPr>
        <w:lastRenderedPageBreak/>
        <w:t>ochrony dla parku narodowego, rezerwatu przyrody i parku krajobrazowego, dokonywania zmian w tym planie oraz ochrony zasobów, tworów i składników przyrody</w:t>
      </w:r>
      <w:r w:rsidR="00C64B28" w:rsidRPr="008C22A7">
        <w:rPr>
          <w:rFonts w:ascii="Times New Roman" w:hAnsi="Times New Roman" w:cs="Times New Roman"/>
          <w:bCs/>
        </w:rPr>
        <w:t xml:space="preserve"> </w:t>
      </w:r>
      <w:r w:rsidRPr="008C22A7">
        <w:rPr>
          <w:rFonts w:ascii="Times New Roman" w:hAnsi="Times New Roman" w:cs="Times New Roman"/>
          <w:bCs/>
        </w:rPr>
        <w:t>(Dz. U. 2005 r. Nr 94 poz. 794).</w:t>
      </w:r>
    </w:p>
    <w:p w14:paraId="1F434F3E" w14:textId="77777777" w:rsidR="00AD7AA0" w:rsidRPr="008C22A7" w:rsidRDefault="001C2D05" w:rsidP="004E1FFC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Zakres ustaleń do studiów uwarunkowań i kierunków zagospodarowania przestrzennego gmin, miejscowych planów zagospodarowania przestrzennego, planu zagospodarowania przestrzennego województwa, powinien uwzględniać wytyczne zawarte w § 12 ww. rozporządzenia. Ponadto w dokumentacji projektu </w:t>
      </w:r>
      <w:r w:rsidR="00F20C0C" w:rsidRPr="008C22A7">
        <w:rPr>
          <w:rFonts w:ascii="Times New Roman" w:hAnsi="Times New Roman" w:cs="Times New Roman"/>
        </w:rPr>
        <w:t xml:space="preserve">aktualizacji </w:t>
      </w:r>
      <w:r w:rsidRPr="008C22A7">
        <w:rPr>
          <w:rFonts w:ascii="Times New Roman" w:hAnsi="Times New Roman" w:cs="Times New Roman"/>
        </w:rPr>
        <w:t>planu ochrony należy wyszczególnić obowiązujące ww. studia i plany obejmujące te</w:t>
      </w:r>
      <w:r w:rsidR="00193C53" w:rsidRPr="008C22A7">
        <w:rPr>
          <w:rFonts w:ascii="Times New Roman" w:hAnsi="Times New Roman" w:cs="Times New Roman"/>
        </w:rPr>
        <w:t>ren rezerwatu przyrody, a także</w:t>
      </w:r>
      <w:r w:rsidRPr="008C22A7">
        <w:rPr>
          <w:rFonts w:ascii="Times New Roman" w:hAnsi="Times New Roman" w:cs="Times New Roman"/>
        </w:rPr>
        <w:t xml:space="preserve"> mające wpływ na zachowanie wartości przyrodniczych rezerwatu.</w:t>
      </w:r>
    </w:p>
    <w:p w14:paraId="7443B292" w14:textId="77777777" w:rsidR="00EE2436" w:rsidRPr="008C22A7" w:rsidRDefault="001C2D05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  <w:color w:val="000000"/>
        </w:rPr>
        <w:t>W dokumentacji do projektu</w:t>
      </w:r>
      <w:r w:rsidR="00F20C0C" w:rsidRPr="008C22A7">
        <w:rPr>
          <w:rFonts w:ascii="Times New Roman" w:hAnsi="Times New Roman" w:cs="Times New Roman"/>
          <w:color w:val="000000"/>
        </w:rPr>
        <w:t xml:space="preserve"> aktualizacji</w:t>
      </w:r>
      <w:r w:rsidRPr="008C22A7">
        <w:rPr>
          <w:rFonts w:ascii="Times New Roman" w:hAnsi="Times New Roman" w:cs="Times New Roman"/>
          <w:color w:val="000000"/>
        </w:rPr>
        <w:t xml:space="preserve"> planu ochronny należy rozpatrzyć możliwość udostępnienia rezerwatu i w przypadku takich możliwości określić propozycje: szlaków turystycznych, ścieżek dydaktycznych oraz miejsc udostępnionych w celach edukacyjnych, turystycznych, rekreacyjnych, sportowych, wraz z określeniem sposobów ich udostępniania z uwzględnieniem potrzeb ochrony przyrody.</w:t>
      </w:r>
    </w:p>
    <w:p w14:paraId="64267BF4" w14:textId="77777777" w:rsidR="00EE2436" w:rsidRPr="008C22A7" w:rsidRDefault="001C2D05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Na podstawie stwierdzo</w:t>
      </w:r>
      <w:r w:rsidR="00CF06B2" w:rsidRPr="008C22A7">
        <w:rPr>
          <w:rFonts w:ascii="Times New Roman" w:hAnsi="Times New Roman" w:cs="Times New Roman"/>
        </w:rPr>
        <w:t>nych zagrożeń w projekcie</w:t>
      </w:r>
      <w:r w:rsidR="00557EDA" w:rsidRPr="008C22A7">
        <w:rPr>
          <w:rFonts w:ascii="Times New Roman" w:hAnsi="Times New Roman" w:cs="Times New Roman"/>
        </w:rPr>
        <w:t xml:space="preserve"> aktualizacji</w:t>
      </w:r>
      <w:r w:rsidR="00CF06B2" w:rsidRPr="008C22A7">
        <w:rPr>
          <w:rFonts w:ascii="Times New Roman" w:hAnsi="Times New Roman" w:cs="Times New Roman"/>
        </w:rPr>
        <w:t xml:space="preserve"> planu</w:t>
      </w:r>
      <w:r w:rsidRPr="008C22A7">
        <w:rPr>
          <w:rFonts w:ascii="Times New Roman" w:hAnsi="Times New Roman" w:cs="Times New Roman"/>
        </w:rPr>
        <w:t xml:space="preserve"> powinny być sformułowane wytyczne, umożliwiające zachowanie celu ochrony, w formie tabelarycznej, z podaniem zagrożeń, sposobów eliminacji tych zagrożeń i powierzchni objętych danymi zabiegami.</w:t>
      </w:r>
      <w:r w:rsidR="00EE2436" w:rsidRPr="008C22A7">
        <w:rPr>
          <w:rFonts w:ascii="Times New Roman" w:hAnsi="Times New Roman" w:cs="Times New Roman"/>
        </w:rPr>
        <w:t xml:space="preserve"> Należy uwzględnić i odnieś się do zmian które nastąpiły w rezerwacie i są zgłaszane w corocznych kartach oceny rezerwatu przez zarządcę terenu rezerwatu Nadleśnictwo Żołędowo, takie jak:</w:t>
      </w:r>
    </w:p>
    <w:p w14:paraId="336E35A7" w14:textId="77777777" w:rsidR="00EE2436" w:rsidRPr="008C22A7" w:rsidRDefault="00EE2436" w:rsidP="00EE243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zamieranie modrzewia europejskiego (przyczyna - kornik </w:t>
      </w:r>
      <w:proofErr w:type="spellStart"/>
      <w:r w:rsidRPr="008C22A7">
        <w:rPr>
          <w:rFonts w:ascii="Times New Roman" w:hAnsi="Times New Roman" w:cs="Times New Roman"/>
        </w:rPr>
        <w:t>modrzewiowiec</w:t>
      </w:r>
      <w:proofErr w:type="spellEnd"/>
      <w:r w:rsidRPr="008C22A7">
        <w:rPr>
          <w:rFonts w:ascii="Times New Roman" w:hAnsi="Times New Roman" w:cs="Times New Roman"/>
        </w:rPr>
        <w:t xml:space="preserve">) i świerka pospolitego (przyczyna - kornik drukarz), </w:t>
      </w:r>
    </w:p>
    <w:p w14:paraId="260D24BB" w14:textId="77777777" w:rsidR="00EE2436" w:rsidRPr="008C22A7" w:rsidRDefault="00EE2436" w:rsidP="00EE243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wdzieranie się barszczu Sosnowskiego do wnętrza rezerwatu, rośliny inwazyjnej o właściwościach toksycznych, </w:t>
      </w:r>
    </w:p>
    <w:p w14:paraId="6146E456" w14:textId="77777777" w:rsidR="00EE2436" w:rsidRPr="008C22A7" w:rsidRDefault="00EE2436" w:rsidP="00EE2436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liczne wydzielanie się posuszu w drzewostanie.</w:t>
      </w:r>
    </w:p>
    <w:p w14:paraId="77B29F3D" w14:textId="77777777" w:rsidR="00AD7AA0" w:rsidRPr="008C22A7" w:rsidRDefault="001C2D05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Podział powierzchniowy i granice rezerwatu przyrody należy przyjąć według aktu prawnego ustanawiającego dany rezerwat oraz obowiązującego Planu urządzenia lasu właściwego Nadleśnictwa. </w:t>
      </w:r>
    </w:p>
    <w:p w14:paraId="1A93EBDC" w14:textId="77777777" w:rsidR="00AD7AA0" w:rsidRPr="008C22A7" w:rsidRDefault="001C2D05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Mapy tematyczne, będące integralną częścią dokumentacji, sporządza się w formie cyfrowej z wykorzystaniem systemu informacji przestrzennej GIS oraz w formie wydruków</w:t>
      </w:r>
      <w:r w:rsidR="00C64B28" w:rsidRPr="008C22A7">
        <w:rPr>
          <w:rFonts w:ascii="Times New Roman" w:hAnsi="Times New Roman" w:cs="Times New Roman"/>
        </w:rPr>
        <w:t xml:space="preserve">  </w:t>
      </w:r>
      <w:r w:rsidRPr="008C22A7">
        <w:rPr>
          <w:rFonts w:ascii="Times New Roman" w:hAnsi="Times New Roman" w:cs="Times New Roman"/>
        </w:rPr>
        <w:t xml:space="preserve">w skali 1:5 000 lub innej zapewniającej czytelność przedstawionych danych (należy określić skalę mapy) po uzgodnieniu z Regionalnym Dyrektorem Ochrony Środowiska w Bydgoszczy. </w:t>
      </w:r>
    </w:p>
    <w:p w14:paraId="37CC24C6" w14:textId="77777777" w:rsidR="00DA7306" w:rsidRPr="008C22A7" w:rsidRDefault="001C2D05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Wykonawca wraz z ostateczną wersją projektu </w:t>
      </w:r>
      <w:r w:rsidR="000415A9" w:rsidRPr="008C22A7">
        <w:rPr>
          <w:rFonts w:ascii="Times New Roman" w:hAnsi="Times New Roman" w:cs="Times New Roman"/>
        </w:rPr>
        <w:t xml:space="preserve">aktualizacji </w:t>
      </w:r>
      <w:r w:rsidRPr="008C22A7">
        <w:rPr>
          <w:rFonts w:ascii="Times New Roman" w:hAnsi="Times New Roman" w:cs="Times New Roman"/>
        </w:rPr>
        <w:t>planu ochrony, przekaże Zamawiającemu warstwy mapy numerycznej sporządzone na potrzeby</w:t>
      </w:r>
      <w:r w:rsidR="000415A9" w:rsidRPr="008C22A7">
        <w:rPr>
          <w:rFonts w:ascii="Times New Roman" w:hAnsi="Times New Roman" w:cs="Times New Roman"/>
        </w:rPr>
        <w:t xml:space="preserve"> aktualizacji</w:t>
      </w:r>
      <w:r w:rsidRPr="008C22A7">
        <w:rPr>
          <w:rFonts w:ascii="Times New Roman" w:hAnsi="Times New Roman" w:cs="Times New Roman"/>
        </w:rPr>
        <w:t xml:space="preserve"> planu ochrony rezerwatu przyrody w układzie współrzędnych PL-1992, format ESRI </w:t>
      </w:r>
      <w:proofErr w:type="spellStart"/>
      <w:r w:rsidRPr="008C22A7">
        <w:rPr>
          <w:rFonts w:ascii="Times New Roman" w:hAnsi="Times New Roman" w:cs="Times New Roman"/>
        </w:rPr>
        <w:t>shapefile</w:t>
      </w:r>
      <w:proofErr w:type="spellEnd"/>
      <w:r w:rsidRPr="008C22A7">
        <w:rPr>
          <w:rFonts w:ascii="Times New Roman" w:hAnsi="Times New Roman" w:cs="Times New Roman"/>
        </w:rPr>
        <w:t xml:space="preserve"> (*.</w:t>
      </w:r>
      <w:proofErr w:type="spellStart"/>
      <w:r w:rsidRPr="008C22A7">
        <w:rPr>
          <w:rFonts w:ascii="Times New Roman" w:hAnsi="Times New Roman" w:cs="Times New Roman"/>
        </w:rPr>
        <w:t>shp</w:t>
      </w:r>
      <w:proofErr w:type="spellEnd"/>
      <w:r w:rsidRPr="008C22A7">
        <w:rPr>
          <w:rFonts w:ascii="Times New Roman" w:hAnsi="Times New Roman" w:cs="Times New Roman"/>
        </w:rPr>
        <w:t xml:space="preserve">). </w:t>
      </w:r>
      <w:r w:rsidRPr="008C22A7">
        <w:rPr>
          <w:rFonts w:ascii="Times New Roman" w:hAnsi="Times New Roman" w:cs="Times New Roman"/>
          <w:shd w:val="clear" w:color="auto" w:fill="FFFFFF"/>
        </w:rPr>
        <w:t xml:space="preserve">Dodatkowo Wykonawca przygotuje wykazy zawierające opracowane w ramach projektu </w:t>
      </w:r>
      <w:r w:rsidR="000415A9" w:rsidRPr="008C22A7">
        <w:rPr>
          <w:rFonts w:ascii="Times New Roman" w:hAnsi="Times New Roman" w:cs="Times New Roman"/>
          <w:shd w:val="clear" w:color="auto" w:fill="FFFFFF"/>
        </w:rPr>
        <w:t xml:space="preserve">aktualizacji </w:t>
      </w:r>
      <w:r w:rsidRPr="008C22A7">
        <w:rPr>
          <w:rFonts w:ascii="Times New Roman" w:hAnsi="Times New Roman" w:cs="Times New Roman"/>
          <w:shd w:val="clear" w:color="auto" w:fill="FFFFFF"/>
        </w:rPr>
        <w:t>planu ochrony klasy obiektów GIS. Wykaz ma uwzględniać następujące informacje: nazwa pliku *.</w:t>
      </w:r>
      <w:proofErr w:type="spellStart"/>
      <w:r w:rsidRPr="008C22A7">
        <w:rPr>
          <w:rFonts w:ascii="Times New Roman" w:hAnsi="Times New Roman" w:cs="Times New Roman"/>
          <w:shd w:val="clear" w:color="auto" w:fill="FFFFFF"/>
        </w:rPr>
        <w:t>shp</w:t>
      </w:r>
      <w:proofErr w:type="spellEnd"/>
      <w:r w:rsidRPr="008C22A7">
        <w:rPr>
          <w:rFonts w:ascii="Times New Roman" w:hAnsi="Times New Roman" w:cs="Times New Roman"/>
          <w:shd w:val="clear" w:color="auto" w:fill="FFFFFF"/>
        </w:rPr>
        <w:t xml:space="preserve">, opis zawartości pliku, źródło danych (np. LMN, </w:t>
      </w:r>
      <w:proofErr w:type="spellStart"/>
      <w:r w:rsidRPr="008C22A7">
        <w:rPr>
          <w:rFonts w:ascii="Times New Roman" w:hAnsi="Times New Roman" w:cs="Times New Roman"/>
          <w:shd w:val="clear" w:color="auto" w:fill="FFFFFF"/>
        </w:rPr>
        <w:t>ortofotomapa</w:t>
      </w:r>
      <w:proofErr w:type="spellEnd"/>
      <w:r w:rsidRPr="008C22A7">
        <w:rPr>
          <w:rFonts w:ascii="Times New Roman" w:hAnsi="Times New Roman" w:cs="Times New Roman"/>
          <w:shd w:val="clear" w:color="auto" w:fill="FFFFFF"/>
        </w:rPr>
        <w:t>, pomiary GPS itp.)</w:t>
      </w:r>
      <w:r w:rsidR="00C64B28" w:rsidRPr="008C22A7">
        <w:rPr>
          <w:rFonts w:ascii="Times New Roman" w:hAnsi="Times New Roman" w:cs="Times New Roman"/>
          <w:shd w:val="clear" w:color="auto" w:fill="FFFFFF"/>
        </w:rPr>
        <w:t>.</w:t>
      </w:r>
      <w:r w:rsidR="00DA7306" w:rsidRPr="008C22A7">
        <w:rPr>
          <w:rFonts w:ascii="Times New Roman" w:hAnsi="Times New Roman" w:cs="Times New Roman"/>
          <w:shd w:val="clear" w:color="auto" w:fill="FFFFFF"/>
        </w:rPr>
        <w:t xml:space="preserve"> D</w:t>
      </w:r>
      <w:r w:rsidR="00DA7306" w:rsidRPr="008C22A7">
        <w:rPr>
          <w:rFonts w:ascii="Times New Roman" w:hAnsi="Times New Roman" w:cs="Times New Roman"/>
        </w:rPr>
        <w:t xml:space="preserve">ane mają być zgodne z: "Standard wektorowych danych przestrzennych Generalnej Dyrekcji Ochrony Środowiska na potrzeby gromadzenia informacji o rozmieszczeniu chronionych gatunków, ich siedlisk oraz siedlisk przyrodniczych", </w:t>
      </w:r>
      <w:r w:rsidR="00DA7306" w:rsidRPr="008C22A7">
        <w:rPr>
          <w:rFonts w:ascii="Times New Roman" w:hAnsi="Times New Roman" w:cs="Times New Roman"/>
          <w:u w:val="single"/>
        </w:rPr>
        <w:t>wersja 2022.1</w:t>
      </w:r>
    </w:p>
    <w:p w14:paraId="2DAB8F35" w14:textId="77777777" w:rsidR="00AD7AA0" w:rsidRPr="008C22A7" w:rsidRDefault="001C2D05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Mapy tematyczne, o których mowa wyżej, przedstawiają zagadnienia, o których mowa w ww. rozporządzeniu – § 13 pkt 1, 2, 3 (w tym zaznaczenie miejsc wykonania zdjęć fitosocjologicznych), 4, 5, 6, 7, 8, 9, 10, 11, 12, 13 (należy uwzględnić ewentualne propozycje autorów dokumentacji w tym zakresie), 14, 15, 16, 17, 18 oraz dodatkowo rozmieszczenie gatunków inwazyjnych wymienionych </w:t>
      </w:r>
      <w:r w:rsidR="001037D2" w:rsidRPr="00DF01CD">
        <w:rPr>
          <w:rFonts w:ascii="Times New Roman" w:hAnsi="Times New Roman" w:cs="Times New Roman"/>
        </w:rPr>
        <w:t>w rozporządzeniu Rady Ministrów z dnia 9 grudnia 2022 r. w sprawie listy inwazyjnych gatunków obcych stwarzających zagrożenie dla Unii i listy inwazyjnych gatunków obcych stwarzających zagrożenie dla Polski, działań zaradczych oraz środków mających na celu przywrócenie naturalnego stanu ekosystemów (Dz. U. z 2022 r. poz. 2649)</w:t>
      </w:r>
      <w:r w:rsidRPr="008C22A7">
        <w:rPr>
          <w:rFonts w:ascii="Times New Roman" w:hAnsi="Times New Roman" w:cs="Times New Roman"/>
        </w:rPr>
        <w:t>.</w:t>
      </w:r>
    </w:p>
    <w:p w14:paraId="29A19E7A" w14:textId="77777777" w:rsidR="00AD7AA0" w:rsidRPr="008C22A7" w:rsidRDefault="001C2D05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lastRenderedPageBreak/>
        <w:t>Planowane zabiegi ochronne</w:t>
      </w:r>
      <w:r w:rsidR="001F55DD" w:rsidRPr="008C22A7">
        <w:rPr>
          <w:rFonts w:ascii="Times New Roman" w:hAnsi="Times New Roman" w:cs="Times New Roman"/>
        </w:rPr>
        <w:t xml:space="preserve"> na etapie opracowania projektu</w:t>
      </w:r>
      <w:r w:rsidR="00581A02" w:rsidRPr="008C22A7">
        <w:rPr>
          <w:rFonts w:ascii="Times New Roman" w:hAnsi="Times New Roman" w:cs="Times New Roman"/>
        </w:rPr>
        <w:t xml:space="preserve"> aktualizacji</w:t>
      </w:r>
      <w:r w:rsidR="001F55DD" w:rsidRPr="008C22A7">
        <w:rPr>
          <w:rFonts w:ascii="Times New Roman" w:hAnsi="Times New Roman" w:cs="Times New Roman"/>
        </w:rPr>
        <w:t xml:space="preserve"> planu</w:t>
      </w:r>
      <w:r w:rsidRPr="008C22A7">
        <w:rPr>
          <w:rFonts w:ascii="Times New Roman" w:hAnsi="Times New Roman" w:cs="Times New Roman"/>
        </w:rPr>
        <w:t xml:space="preserve"> powinny być konsultowane z zarządcą terenu. Wykonawca zobowiązany jest do zorganizowania przynajmniej jednego spotkania w terenie w terminie </w:t>
      </w:r>
      <w:r w:rsidR="002732FB" w:rsidRPr="008C22A7">
        <w:rPr>
          <w:rFonts w:ascii="Times New Roman" w:hAnsi="Times New Roman" w:cs="Times New Roman"/>
          <w:bCs/>
        </w:rPr>
        <w:t>do</w:t>
      </w:r>
      <w:r w:rsidR="00CD0820" w:rsidRPr="008C22A7">
        <w:rPr>
          <w:rFonts w:ascii="Times New Roman" w:hAnsi="Times New Roman" w:cs="Times New Roman"/>
          <w:bCs/>
        </w:rPr>
        <w:t xml:space="preserve"> dnia</w:t>
      </w:r>
      <w:r w:rsidR="002732FB" w:rsidRPr="008C22A7">
        <w:rPr>
          <w:rFonts w:ascii="Times New Roman" w:hAnsi="Times New Roman" w:cs="Times New Roman"/>
          <w:b/>
          <w:bCs/>
        </w:rPr>
        <w:t xml:space="preserve"> 30 sierpnia</w:t>
      </w:r>
      <w:r w:rsidR="005415C6" w:rsidRPr="008C22A7">
        <w:rPr>
          <w:rFonts w:ascii="Times New Roman" w:hAnsi="Times New Roman" w:cs="Times New Roman"/>
          <w:b/>
          <w:bCs/>
        </w:rPr>
        <w:t xml:space="preserve"> 2024</w:t>
      </w:r>
      <w:r w:rsidRPr="008C22A7">
        <w:rPr>
          <w:rFonts w:ascii="Times New Roman" w:hAnsi="Times New Roman" w:cs="Times New Roman"/>
        </w:rPr>
        <w:t xml:space="preserve"> r. przy udziale co najmniej </w:t>
      </w:r>
      <w:r w:rsidR="00D604DD" w:rsidRPr="008C22A7">
        <w:rPr>
          <w:rFonts w:ascii="Times New Roman" w:hAnsi="Times New Roman" w:cs="Times New Roman"/>
        </w:rPr>
        <w:t>Zarządcy terenu</w:t>
      </w:r>
      <w:r w:rsidR="00C8747F" w:rsidRPr="008C22A7">
        <w:rPr>
          <w:rFonts w:ascii="Times New Roman" w:hAnsi="Times New Roman" w:cs="Times New Roman"/>
        </w:rPr>
        <w:t xml:space="preserve"> </w:t>
      </w:r>
      <w:r w:rsidR="001F55DD" w:rsidRPr="008C22A7">
        <w:rPr>
          <w:rFonts w:ascii="Times New Roman" w:hAnsi="Times New Roman" w:cs="Times New Roman"/>
        </w:rPr>
        <w:t>rezerwatu</w:t>
      </w:r>
      <w:r w:rsidR="00C20287" w:rsidRPr="008C22A7">
        <w:rPr>
          <w:rFonts w:ascii="Times New Roman" w:hAnsi="Times New Roman" w:cs="Times New Roman"/>
        </w:rPr>
        <w:t xml:space="preserve"> przyrody objętego</w:t>
      </w:r>
      <w:r w:rsidR="00C8747F" w:rsidRPr="008C22A7">
        <w:rPr>
          <w:rFonts w:ascii="Times New Roman" w:hAnsi="Times New Roman" w:cs="Times New Roman"/>
        </w:rPr>
        <w:t xml:space="preserve"> zamówieniem</w:t>
      </w:r>
      <w:r w:rsidR="004C06D9" w:rsidRPr="008C22A7">
        <w:rPr>
          <w:rFonts w:ascii="Times New Roman" w:hAnsi="Times New Roman" w:cs="Times New Roman"/>
        </w:rPr>
        <w:t>.</w:t>
      </w:r>
      <w:r w:rsidRPr="008C22A7">
        <w:rPr>
          <w:rFonts w:ascii="Times New Roman" w:hAnsi="Times New Roman" w:cs="Times New Roman"/>
        </w:rPr>
        <w:t xml:space="preserve"> W terminie co najmniej 7 dni przed spotkaniem należy przekazać wszystkim stronom w formie pisemnej zakres proponowanych działań ochronnych. </w:t>
      </w:r>
      <w:r w:rsidR="00D604DD" w:rsidRPr="008C22A7">
        <w:rPr>
          <w:rFonts w:ascii="Times New Roman" w:hAnsi="Times New Roman" w:cs="Times New Roman"/>
        </w:rPr>
        <w:t xml:space="preserve">Protokoły ze spotkań zawierające opinie zarządców terenu rezerwatu w sprawie planowanych zabiegów ochronnych należy przekazać Regionalnemu Dyrektorowi Ochrony Środowiska w Bydgoszczy na piśmie </w:t>
      </w:r>
      <w:r w:rsidR="00D604DD" w:rsidRPr="008C22A7">
        <w:rPr>
          <w:rFonts w:ascii="Times New Roman" w:hAnsi="Times New Roman" w:cs="Times New Roman"/>
          <w:color w:val="000000"/>
        </w:rPr>
        <w:t xml:space="preserve">do dnia </w:t>
      </w:r>
      <w:r w:rsidR="005415C6" w:rsidRPr="008C22A7">
        <w:rPr>
          <w:rFonts w:ascii="Times New Roman" w:hAnsi="Times New Roman" w:cs="Times New Roman"/>
          <w:b/>
          <w:bCs/>
          <w:color w:val="000000"/>
        </w:rPr>
        <w:t>30</w:t>
      </w:r>
      <w:r w:rsidR="002732FB" w:rsidRPr="008C22A7">
        <w:rPr>
          <w:rFonts w:ascii="Times New Roman" w:hAnsi="Times New Roman" w:cs="Times New Roman"/>
          <w:b/>
          <w:bCs/>
          <w:color w:val="000000"/>
        </w:rPr>
        <w:t xml:space="preserve"> września</w:t>
      </w:r>
      <w:r w:rsidR="005415C6" w:rsidRPr="008C22A7">
        <w:rPr>
          <w:rFonts w:ascii="Times New Roman" w:hAnsi="Times New Roman" w:cs="Times New Roman"/>
          <w:b/>
          <w:bCs/>
          <w:color w:val="000000"/>
        </w:rPr>
        <w:t xml:space="preserve">  2024</w:t>
      </w:r>
      <w:r w:rsidR="00D604DD" w:rsidRPr="008C22A7">
        <w:rPr>
          <w:rFonts w:ascii="Times New Roman" w:hAnsi="Times New Roman" w:cs="Times New Roman"/>
          <w:b/>
          <w:bCs/>
          <w:color w:val="000000"/>
        </w:rPr>
        <w:t xml:space="preserve"> r.</w:t>
      </w:r>
    </w:p>
    <w:p w14:paraId="384966F8" w14:textId="77777777" w:rsidR="00A3410D" w:rsidRPr="008C22A7" w:rsidRDefault="001C2D05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W trakcie sporządzania projektu </w:t>
      </w:r>
      <w:r w:rsidR="0048157D" w:rsidRPr="008C22A7">
        <w:rPr>
          <w:rFonts w:ascii="Times New Roman" w:hAnsi="Times New Roman" w:cs="Times New Roman"/>
        </w:rPr>
        <w:t xml:space="preserve">aktualizacji </w:t>
      </w:r>
      <w:r w:rsidRPr="008C22A7">
        <w:rPr>
          <w:rFonts w:ascii="Times New Roman" w:hAnsi="Times New Roman" w:cs="Times New Roman"/>
        </w:rPr>
        <w:t>planu ochrony, po stwierdzeniu potrzeby przez Regionalną Dyrekcję Ochrony Środowiska w Bydgoszczy, mogą zostać przeprowadzone dodatkowe konsultacje i spotkania z Wykonawcą, w tym z ekspertami uczestniczącymi w opracowaniu dokumentacji i innymi zainteresowanymi podmiotami/stronami.</w:t>
      </w:r>
      <w:r w:rsidR="00D06F8D" w:rsidRPr="008C22A7">
        <w:rPr>
          <w:rFonts w:ascii="Times New Roman" w:hAnsi="Times New Roman" w:cs="Times New Roman"/>
        </w:rPr>
        <w:t xml:space="preserve"> </w:t>
      </w:r>
    </w:p>
    <w:p w14:paraId="72FFF7DB" w14:textId="77777777" w:rsidR="00AD7AA0" w:rsidRPr="008C22A7" w:rsidRDefault="001C2D05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W </w:t>
      </w:r>
      <w:r w:rsidR="0048157D" w:rsidRPr="008C22A7">
        <w:rPr>
          <w:rFonts w:ascii="Times New Roman" w:hAnsi="Times New Roman" w:cs="Times New Roman"/>
        </w:rPr>
        <w:t>projekcie aktualizacji planu</w:t>
      </w:r>
      <w:r w:rsidRPr="008C22A7">
        <w:rPr>
          <w:rFonts w:ascii="Times New Roman" w:hAnsi="Times New Roman" w:cs="Times New Roman"/>
        </w:rPr>
        <w:t xml:space="preserve"> ochrony powinno znaleźć się minimalnie 30 zdjęć fotograficznych</w:t>
      </w:r>
      <w:r w:rsidR="003532E7" w:rsidRPr="008C22A7">
        <w:rPr>
          <w:rFonts w:ascii="Times New Roman" w:hAnsi="Times New Roman" w:cs="Times New Roman"/>
        </w:rPr>
        <w:t xml:space="preserve"> poziomych</w:t>
      </w:r>
      <w:r w:rsidRPr="008C22A7">
        <w:rPr>
          <w:rFonts w:ascii="Times New Roman" w:hAnsi="Times New Roman" w:cs="Times New Roman"/>
        </w:rPr>
        <w:t>, wykonanych w okresie wiosennym i letnim ilustrujących aktualny stan rezerwatu (zdjęcia również w postaci jpg, nazwa autora</w:t>
      </w:r>
      <w:r w:rsidR="00A3410D" w:rsidRPr="008C22A7">
        <w:rPr>
          <w:rFonts w:ascii="Times New Roman" w:hAnsi="Times New Roman" w:cs="Times New Roman"/>
        </w:rPr>
        <w:t xml:space="preserve"> i opis określający co przedstawia dana fotografia</w:t>
      </w:r>
      <w:r w:rsidRPr="008C22A7">
        <w:rPr>
          <w:rFonts w:ascii="Times New Roman" w:hAnsi="Times New Roman" w:cs="Times New Roman"/>
        </w:rPr>
        <w:t>).</w:t>
      </w:r>
    </w:p>
    <w:p w14:paraId="60D47C80" w14:textId="77777777" w:rsidR="00AD7AA0" w:rsidRPr="008C22A7" w:rsidRDefault="00826A92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  <w:color w:val="000000"/>
        </w:rPr>
        <w:t>Projekt zarządzenia</w:t>
      </w:r>
      <w:r w:rsidR="001C2D05" w:rsidRPr="008C22A7">
        <w:rPr>
          <w:rFonts w:ascii="Times New Roman" w:hAnsi="Times New Roman" w:cs="Times New Roman"/>
          <w:color w:val="000000"/>
        </w:rPr>
        <w:t xml:space="preserve"> Regionalnego Dyrektora Ochrony Środowiska w Bydgoszczy w sprawie </w:t>
      </w:r>
      <w:r w:rsidR="00FD164E" w:rsidRPr="008C22A7">
        <w:rPr>
          <w:rFonts w:ascii="Times New Roman" w:hAnsi="Times New Roman" w:cs="Times New Roman"/>
          <w:color w:val="000000"/>
        </w:rPr>
        <w:t>zmiany</w:t>
      </w:r>
      <w:r w:rsidR="001C2D05" w:rsidRPr="008C22A7">
        <w:rPr>
          <w:rFonts w:ascii="Times New Roman" w:hAnsi="Times New Roman" w:cs="Times New Roman"/>
          <w:color w:val="000000"/>
        </w:rPr>
        <w:t xml:space="preserve"> planu ochrony dla rezerwatu przyrody „...”</w:t>
      </w:r>
      <w:r w:rsidRPr="008C22A7">
        <w:rPr>
          <w:rFonts w:ascii="Times New Roman" w:hAnsi="Times New Roman" w:cs="Times New Roman"/>
          <w:color w:val="000000"/>
        </w:rPr>
        <w:t xml:space="preserve"> </w:t>
      </w:r>
      <w:r w:rsidR="001C2D05" w:rsidRPr="008C22A7">
        <w:rPr>
          <w:rFonts w:ascii="Times New Roman" w:hAnsi="Times New Roman" w:cs="Times New Roman"/>
          <w:color w:val="000000"/>
        </w:rPr>
        <w:t xml:space="preserve">należy przygotować zgodnie z art. 20 ustawy z dnia 16 kwietnia </w:t>
      </w:r>
      <w:r w:rsidR="00C64B28" w:rsidRPr="008C22A7">
        <w:rPr>
          <w:rFonts w:ascii="Times New Roman" w:hAnsi="Times New Roman" w:cs="Times New Roman"/>
          <w:color w:val="000000"/>
        </w:rPr>
        <w:t xml:space="preserve"> </w:t>
      </w:r>
      <w:r w:rsidR="001C2D05" w:rsidRPr="008C22A7">
        <w:rPr>
          <w:rFonts w:ascii="Times New Roman" w:hAnsi="Times New Roman" w:cs="Times New Roman"/>
          <w:color w:val="000000"/>
        </w:rPr>
        <w:t>2004 r. o ochron</w:t>
      </w:r>
      <w:r w:rsidR="00DE0CD3" w:rsidRPr="008C22A7">
        <w:rPr>
          <w:rFonts w:ascii="Times New Roman" w:hAnsi="Times New Roman" w:cs="Times New Roman"/>
          <w:color w:val="000000"/>
        </w:rPr>
        <w:t>ie przyrody. Wzory ww. projektu zarządzenia</w:t>
      </w:r>
      <w:r w:rsidR="001C2D05" w:rsidRPr="008C22A7">
        <w:rPr>
          <w:rFonts w:ascii="Times New Roman" w:hAnsi="Times New Roman" w:cs="Times New Roman"/>
          <w:color w:val="000000"/>
        </w:rPr>
        <w:t xml:space="preserve"> zostaną przekazane Wykonawcy po podpisaniu umowy podczas spotkania organizacyjnego Zamawiającego  z Wykonawcą w siedzibie Regionalnej Dyrekcji Ochrony Środowiska </w:t>
      </w:r>
      <w:r w:rsidR="00C64B28" w:rsidRPr="008C22A7">
        <w:rPr>
          <w:rFonts w:ascii="Times New Roman" w:hAnsi="Times New Roman" w:cs="Times New Roman"/>
          <w:color w:val="000000"/>
        </w:rPr>
        <w:t xml:space="preserve"> </w:t>
      </w:r>
      <w:r w:rsidR="001C2D05" w:rsidRPr="008C22A7">
        <w:rPr>
          <w:rFonts w:ascii="Times New Roman" w:hAnsi="Times New Roman" w:cs="Times New Roman"/>
          <w:color w:val="000000"/>
        </w:rPr>
        <w:t>w Bydgoszczy.</w:t>
      </w:r>
    </w:p>
    <w:p w14:paraId="52B922B9" w14:textId="77777777" w:rsidR="00017960" w:rsidRPr="008C22A7" w:rsidRDefault="00DE0CD3" w:rsidP="00EE2436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Projekt </w:t>
      </w:r>
      <w:r w:rsidR="00FD164E" w:rsidRPr="008C22A7">
        <w:rPr>
          <w:rFonts w:ascii="Times New Roman" w:hAnsi="Times New Roman" w:cs="Times New Roman"/>
        </w:rPr>
        <w:t xml:space="preserve">aktualizacji </w:t>
      </w:r>
      <w:r w:rsidRPr="008C22A7">
        <w:rPr>
          <w:rFonts w:ascii="Times New Roman" w:hAnsi="Times New Roman" w:cs="Times New Roman"/>
        </w:rPr>
        <w:t>planu</w:t>
      </w:r>
      <w:r w:rsidR="001C2D05" w:rsidRPr="008C22A7">
        <w:rPr>
          <w:rFonts w:ascii="Times New Roman" w:hAnsi="Times New Roman" w:cs="Times New Roman"/>
        </w:rPr>
        <w:t xml:space="preserve"> ochrony</w:t>
      </w:r>
      <w:r w:rsidRPr="008C22A7">
        <w:rPr>
          <w:rFonts w:ascii="Times New Roman" w:hAnsi="Times New Roman" w:cs="Times New Roman"/>
        </w:rPr>
        <w:t xml:space="preserve"> dla rezerwatu</w:t>
      </w:r>
      <w:r w:rsidR="001C2D05" w:rsidRPr="008C22A7">
        <w:rPr>
          <w:rFonts w:ascii="Times New Roman" w:hAnsi="Times New Roman" w:cs="Times New Roman"/>
        </w:rPr>
        <w:t xml:space="preserve"> (w tym mapy) należy wykonać </w:t>
      </w:r>
      <w:r w:rsidR="00017960" w:rsidRPr="008C22A7">
        <w:rPr>
          <w:rFonts w:ascii="Times New Roman" w:hAnsi="Times New Roman" w:cs="Times New Roman"/>
        </w:rPr>
        <w:t>następująco:</w:t>
      </w:r>
    </w:p>
    <w:p w14:paraId="23760673" w14:textId="77777777" w:rsidR="00C35E0B" w:rsidRPr="008C22A7" w:rsidRDefault="003532E7" w:rsidP="004E1FFC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w 2</w:t>
      </w:r>
      <w:r w:rsidR="001C2D05" w:rsidRPr="008C22A7">
        <w:rPr>
          <w:rFonts w:ascii="Times New Roman" w:hAnsi="Times New Roman" w:cs="Times New Roman"/>
        </w:rPr>
        <w:t xml:space="preserve"> jednakowych egzemplarzach </w:t>
      </w:r>
      <w:r w:rsidR="00017960" w:rsidRPr="008C22A7">
        <w:rPr>
          <w:rFonts w:ascii="Times New Roman" w:hAnsi="Times New Roman" w:cs="Times New Roman"/>
        </w:rPr>
        <w:t xml:space="preserve">w </w:t>
      </w:r>
      <w:r w:rsidR="001C2D05" w:rsidRPr="008C22A7">
        <w:rPr>
          <w:rFonts w:ascii="Times New Roman" w:hAnsi="Times New Roman" w:cs="Times New Roman"/>
        </w:rPr>
        <w:t>wersj</w:t>
      </w:r>
      <w:r w:rsidR="00017960" w:rsidRPr="008C22A7">
        <w:rPr>
          <w:rFonts w:ascii="Times New Roman" w:hAnsi="Times New Roman" w:cs="Times New Roman"/>
        </w:rPr>
        <w:t>i papierowej wraz z wersją</w:t>
      </w:r>
      <w:r w:rsidR="001C2D05" w:rsidRPr="008C22A7">
        <w:rPr>
          <w:rFonts w:ascii="Times New Roman" w:hAnsi="Times New Roman" w:cs="Times New Roman"/>
        </w:rPr>
        <w:t xml:space="preserve"> elektroniczną </w:t>
      </w:r>
      <w:r w:rsidR="00C64B28" w:rsidRPr="008C22A7">
        <w:rPr>
          <w:rFonts w:ascii="Times New Roman" w:hAnsi="Times New Roman" w:cs="Times New Roman"/>
        </w:rPr>
        <w:t xml:space="preserve"> </w:t>
      </w:r>
      <w:r w:rsidR="001C2D05" w:rsidRPr="008C22A7">
        <w:rPr>
          <w:rFonts w:ascii="Times New Roman" w:hAnsi="Times New Roman" w:cs="Times New Roman"/>
        </w:rPr>
        <w:t>na płytach CD</w:t>
      </w:r>
      <w:r w:rsidR="00017960" w:rsidRPr="008C22A7">
        <w:rPr>
          <w:rFonts w:ascii="Times New Roman" w:hAnsi="Times New Roman" w:cs="Times New Roman"/>
        </w:rPr>
        <w:t>/DVD</w:t>
      </w:r>
      <w:r w:rsidR="001C2D05" w:rsidRPr="008C22A7">
        <w:rPr>
          <w:rFonts w:ascii="Times New Roman" w:hAnsi="Times New Roman" w:cs="Times New Roman"/>
        </w:rPr>
        <w:t>:</w:t>
      </w:r>
    </w:p>
    <w:p w14:paraId="01E22B32" w14:textId="77777777" w:rsidR="00C35E0B" w:rsidRPr="008C22A7" w:rsidRDefault="001C2D05" w:rsidP="004E1FFC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a) </w:t>
      </w:r>
      <w:r w:rsidR="00017960" w:rsidRPr="008C22A7">
        <w:rPr>
          <w:rFonts w:ascii="Times New Roman" w:hAnsi="Times New Roman" w:cs="Times New Roman"/>
        </w:rPr>
        <w:t xml:space="preserve">sporządzony </w:t>
      </w:r>
      <w:r w:rsidRPr="008C22A7">
        <w:rPr>
          <w:rFonts w:ascii="Times New Roman" w:hAnsi="Times New Roman" w:cs="Times New Roman"/>
        </w:rPr>
        <w:t>w języku polskim,</w:t>
      </w:r>
    </w:p>
    <w:p w14:paraId="5C9FC03B" w14:textId="77777777" w:rsidR="00C35E0B" w:rsidRPr="008C22A7" w:rsidRDefault="001C2D05" w:rsidP="004E1FFC">
      <w:pPr>
        <w:pStyle w:val="Akapitzlist"/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b) rozmiar czcionki 12 (preferowany),</w:t>
      </w:r>
    </w:p>
    <w:p w14:paraId="779E7192" w14:textId="77777777" w:rsidR="00C35E0B" w:rsidRPr="008C22A7" w:rsidRDefault="001C2D05" w:rsidP="004E1FFC">
      <w:pPr>
        <w:pStyle w:val="Akapitzlist"/>
        <w:tabs>
          <w:tab w:val="left" w:pos="-21578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c) czcionka – Times New Roman</w:t>
      </w:r>
      <w:r w:rsidR="00017960" w:rsidRPr="008C22A7">
        <w:rPr>
          <w:rFonts w:ascii="Times New Roman" w:hAnsi="Times New Roman" w:cs="Times New Roman"/>
        </w:rPr>
        <w:t xml:space="preserve"> (preferowany),</w:t>
      </w:r>
    </w:p>
    <w:p w14:paraId="1477F297" w14:textId="77777777" w:rsidR="00C35E0B" w:rsidRPr="008C22A7" w:rsidRDefault="001C2D05" w:rsidP="004E1FFC">
      <w:pPr>
        <w:pStyle w:val="Akapitzlist"/>
        <w:tabs>
          <w:tab w:val="left" w:pos="-21578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d) format A4,</w:t>
      </w:r>
    </w:p>
    <w:p w14:paraId="58A24AC5" w14:textId="77777777" w:rsidR="00C35E0B" w:rsidRPr="008C22A7" w:rsidRDefault="001C2D05" w:rsidP="004E1FFC">
      <w:pPr>
        <w:pStyle w:val="Akapitzlist"/>
        <w:tabs>
          <w:tab w:val="left" w:pos="-21578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e) zielona, twarda oprawa – trwale podpisana na grzbiecie i z przodu (wygrawerowany napis): </w:t>
      </w:r>
      <w:r w:rsidR="00FD164E" w:rsidRPr="008C22A7">
        <w:rPr>
          <w:rFonts w:ascii="Times New Roman" w:hAnsi="Times New Roman" w:cs="Times New Roman"/>
        </w:rPr>
        <w:t>Aktualizacja p</w:t>
      </w:r>
      <w:r w:rsidRPr="008C22A7">
        <w:rPr>
          <w:rFonts w:ascii="Times New Roman" w:hAnsi="Times New Roman" w:cs="Times New Roman"/>
        </w:rPr>
        <w:t>lan</w:t>
      </w:r>
      <w:r w:rsidR="00FD164E" w:rsidRPr="008C22A7">
        <w:rPr>
          <w:rFonts w:ascii="Times New Roman" w:hAnsi="Times New Roman" w:cs="Times New Roman"/>
        </w:rPr>
        <w:t>u</w:t>
      </w:r>
      <w:r w:rsidRPr="008C22A7">
        <w:rPr>
          <w:rFonts w:ascii="Times New Roman" w:hAnsi="Times New Roman" w:cs="Times New Roman"/>
        </w:rPr>
        <w:t xml:space="preserve"> ochrony dla rezerwatu przyrody „</w:t>
      </w:r>
      <w:r w:rsidR="00FD164E" w:rsidRPr="008C22A7">
        <w:rPr>
          <w:rFonts w:ascii="Times New Roman" w:hAnsi="Times New Roman" w:cs="Times New Roman"/>
        </w:rPr>
        <w:t>Kruszyn”</w:t>
      </w:r>
      <w:r w:rsidRPr="008C22A7">
        <w:rPr>
          <w:rFonts w:ascii="Times New Roman" w:hAnsi="Times New Roman" w:cs="Times New Roman"/>
        </w:rPr>
        <w:t>,</w:t>
      </w:r>
    </w:p>
    <w:p w14:paraId="651B3F15" w14:textId="77777777" w:rsidR="00C35E0B" w:rsidRPr="008C22A7" w:rsidRDefault="001C2D05" w:rsidP="004E1FFC">
      <w:pPr>
        <w:pStyle w:val="Akapitzlist"/>
        <w:tabs>
          <w:tab w:val="left" w:pos="-21578"/>
        </w:tabs>
        <w:spacing w:after="0" w:line="276" w:lineRule="auto"/>
        <w:ind w:left="1440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>f) płyty CD</w:t>
      </w:r>
      <w:r w:rsidR="00017960" w:rsidRPr="008C22A7">
        <w:rPr>
          <w:rFonts w:ascii="Times New Roman" w:hAnsi="Times New Roman" w:cs="Times New Roman"/>
        </w:rPr>
        <w:t>/DVD</w:t>
      </w:r>
      <w:r w:rsidRPr="008C22A7">
        <w:rPr>
          <w:rFonts w:ascii="Times New Roman" w:hAnsi="Times New Roman" w:cs="Times New Roman"/>
        </w:rPr>
        <w:t xml:space="preserve"> zawierające: treść dokumentacji do planu w formacie PDF i DOC; dane GIS; mapy tematyczne w formacie </w:t>
      </w:r>
      <w:r w:rsidR="00835641" w:rsidRPr="008C22A7">
        <w:rPr>
          <w:rFonts w:ascii="Times New Roman" w:hAnsi="Times New Roman" w:cs="Times New Roman"/>
        </w:rPr>
        <w:t xml:space="preserve">PDF i </w:t>
      </w:r>
      <w:r w:rsidRPr="008C22A7">
        <w:rPr>
          <w:rFonts w:ascii="Times New Roman" w:hAnsi="Times New Roman" w:cs="Times New Roman"/>
        </w:rPr>
        <w:t xml:space="preserve">JPG 300 </w:t>
      </w:r>
      <w:proofErr w:type="spellStart"/>
      <w:r w:rsidRPr="008C22A7">
        <w:rPr>
          <w:rFonts w:ascii="Times New Roman" w:hAnsi="Times New Roman" w:cs="Times New Roman"/>
        </w:rPr>
        <w:t>dpi</w:t>
      </w:r>
      <w:proofErr w:type="spellEnd"/>
      <w:r w:rsidRPr="008C22A7">
        <w:rPr>
          <w:rFonts w:ascii="Times New Roman" w:hAnsi="Times New Roman" w:cs="Times New Roman"/>
        </w:rPr>
        <w:t>; treść stosowanego projektu zarządzenia Regionalnego Dyrektora Ochrony Środowiska w Bydgoszczy w pliku tekstowym, płyty mają znajdować się w oddzielnych opakowaniach.</w:t>
      </w:r>
    </w:p>
    <w:p w14:paraId="614FE876" w14:textId="77777777" w:rsidR="00C35E0B" w:rsidRPr="008C22A7" w:rsidRDefault="001C2D05" w:rsidP="004E1FFC">
      <w:pPr>
        <w:pStyle w:val="Akapitzlist"/>
        <w:numPr>
          <w:ilvl w:val="0"/>
          <w:numId w:val="6"/>
        </w:numPr>
        <w:tabs>
          <w:tab w:val="left" w:pos="-21578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C22A7">
        <w:rPr>
          <w:rFonts w:ascii="Times New Roman" w:hAnsi="Times New Roman" w:cs="Times New Roman"/>
        </w:rPr>
        <w:t xml:space="preserve">Wszelkie dokumenty należy zaopatrzyć co najmniej w uproszczone logo RDOŚ </w:t>
      </w:r>
      <w:r w:rsidR="00C64B28" w:rsidRPr="008C22A7">
        <w:rPr>
          <w:rFonts w:ascii="Times New Roman" w:hAnsi="Times New Roman" w:cs="Times New Roman"/>
        </w:rPr>
        <w:t xml:space="preserve"> </w:t>
      </w:r>
      <w:r w:rsidRPr="008C22A7">
        <w:rPr>
          <w:rFonts w:ascii="Times New Roman" w:hAnsi="Times New Roman" w:cs="Times New Roman"/>
        </w:rPr>
        <w:t xml:space="preserve">w Bydgoszczy oraz </w:t>
      </w:r>
      <w:proofErr w:type="spellStart"/>
      <w:r w:rsidRPr="008C22A7">
        <w:rPr>
          <w:rFonts w:ascii="Times New Roman" w:hAnsi="Times New Roman" w:cs="Times New Roman"/>
        </w:rPr>
        <w:t>WFOŚiGW</w:t>
      </w:r>
      <w:proofErr w:type="spellEnd"/>
      <w:r w:rsidRPr="008C22A7">
        <w:rPr>
          <w:rFonts w:ascii="Times New Roman" w:hAnsi="Times New Roman" w:cs="Times New Roman"/>
        </w:rPr>
        <w:t xml:space="preserve"> w Toruniu, a także informację o źródle finansowania w brzmieniu: „Dofinansowano ze środków Wojewódzkiego Funduszu Ochrony Środowiska i Gospodarki Wodnej w Toruniu".</w:t>
      </w:r>
    </w:p>
    <w:p w14:paraId="5195DCEB" w14:textId="77777777" w:rsidR="00C35E0B" w:rsidRPr="008C22A7" w:rsidRDefault="001C2D05" w:rsidP="004E1FFC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  <w:sz w:val="22"/>
          <w:szCs w:val="22"/>
        </w:rPr>
      </w:pPr>
      <w:r w:rsidRPr="008C22A7">
        <w:rPr>
          <w:rFonts w:ascii="Times New Roman" w:hAnsi="Times New Roman"/>
          <w:sz w:val="22"/>
          <w:szCs w:val="22"/>
        </w:rPr>
        <w:t xml:space="preserve">a) Miejsce umieszczenia logo z informacją: </w:t>
      </w:r>
    </w:p>
    <w:p w14:paraId="7D490C58" w14:textId="77777777" w:rsidR="00C35E0B" w:rsidRPr="008C22A7" w:rsidRDefault="001C2D05" w:rsidP="00C64B28">
      <w:pPr>
        <w:pStyle w:val="Akapitzlist1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8C22A7">
        <w:rPr>
          <w:rFonts w:ascii="Times New Roman" w:hAnsi="Times New Roman"/>
          <w:sz w:val="22"/>
          <w:szCs w:val="22"/>
        </w:rPr>
        <w:t>Publikacje - na okładce lub na stronie technicznej (druga strona strony tytułowej),</w:t>
      </w:r>
    </w:p>
    <w:p w14:paraId="766B782A" w14:textId="77777777" w:rsidR="00C35E0B" w:rsidRPr="008C22A7" w:rsidRDefault="001C2D05" w:rsidP="00C64B28">
      <w:pPr>
        <w:pStyle w:val="Akapitzlist1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8C22A7">
        <w:rPr>
          <w:rFonts w:ascii="Times New Roman" w:hAnsi="Times New Roman"/>
          <w:sz w:val="22"/>
          <w:szCs w:val="22"/>
        </w:rPr>
        <w:t>Płyty CD</w:t>
      </w:r>
      <w:r w:rsidR="00C61B01" w:rsidRPr="008C22A7">
        <w:rPr>
          <w:rFonts w:ascii="Times New Roman" w:hAnsi="Times New Roman"/>
          <w:sz w:val="22"/>
          <w:szCs w:val="22"/>
        </w:rPr>
        <w:t>/DVD</w:t>
      </w:r>
      <w:r w:rsidRPr="008C22A7">
        <w:rPr>
          <w:rFonts w:ascii="Times New Roman" w:hAnsi="Times New Roman"/>
          <w:sz w:val="22"/>
          <w:szCs w:val="22"/>
        </w:rPr>
        <w:t>, itp. - na opakowaniach.</w:t>
      </w:r>
    </w:p>
    <w:p w14:paraId="13EDC830" w14:textId="77777777" w:rsidR="00233A92" w:rsidRPr="00BC3654" w:rsidRDefault="001C2D05" w:rsidP="00233A92">
      <w:pPr>
        <w:pStyle w:val="Akapitzlist1"/>
        <w:suppressAutoHyphens/>
        <w:spacing w:before="113" w:after="0"/>
        <w:ind w:left="1418"/>
        <w:jc w:val="both"/>
        <w:rPr>
          <w:rFonts w:ascii="Times New Roman" w:hAnsi="Times New Roman"/>
          <w:sz w:val="22"/>
          <w:szCs w:val="22"/>
        </w:rPr>
      </w:pPr>
      <w:r w:rsidRPr="008C22A7">
        <w:rPr>
          <w:rFonts w:ascii="Times New Roman" w:hAnsi="Times New Roman"/>
          <w:noProof/>
          <w:sz w:val="22"/>
          <w:szCs w:val="22"/>
          <w:lang w:eastAsia="pl-PL"/>
        </w:rPr>
        <w:lastRenderedPageBreak/>
        <w:drawing>
          <wp:anchor distT="0" distB="0" distL="114300" distR="114300" simplePos="0" relativeHeight="2" behindDoc="0" locked="0" layoutInCell="1" allowOverlap="1" wp14:anchorId="2D78815E" wp14:editId="0307B457">
            <wp:simplePos x="0" y="0"/>
            <wp:positionH relativeFrom="column">
              <wp:posOffset>909955</wp:posOffset>
            </wp:positionH>
            <wp:positionV relativeFrom="paragraph">
              <wp:posOffset>556260</wp:posOffset>
            </wp:positionV>
            <wp:extent cx="2724150" cy="2552700"/>
            <wp:effectExtent l="0" t="0" r="0" b="0"/>
            <wp:wrapTopAndBottom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22A7">
        <w:rPr>
          <w:rFonts w:ascii="Times New Roman" w:hAnsi="Times New Roman"/>
          <w:sz w:val="22"/>
          <w:szCs w:val="22"/>
        </w:rPr>
        <w:t xml:space="preserve">b) Wzór logo Regionalnej Dyrekcji Ochrony Środowiska w Bydgoszczy Wzory dostępne na stronie: </w:t>
      </w:r>
      <w:r w:rsidR="00233A92" w:rsidRPr="00C95D3F">
        <w:rPr>
          <w:rFonts w:ascii="Times New Roman" w:hAnsi="Times New Roman"/>
          <w:sz w:val="22"/>
          <w:szCs w:val="22"/>
        </w:rPr>
        <w:t>https://www.gov.pl/web/rdos-bydgoszcz/materialy-do-pobrania</w:t>
      </w:r>
    </w:p>
    <w:p w14:paraId="2425A6B1" w14:textId="77777777" w:rsidR="00C35E0B" w:rsidRPr="00BC3654" w:rsidRDefault="00C35E0B" w:rsidP="00233A92">
      <w:pPr>
        <w:pStyle w:val="Akapitzlist1"/>
        <w:suppressAutoHyphens/>
        <w:spacing w:before="113" w:after="0"/>
        <w:ind w:left="0"/>
        <w:jc w:val="both"/>
        <w:rPr>
          <w:rFonts w:ascii="Times New Roman" w:hAnsi="Times New Roman"/>
          <w:sz w:val="22"/>
          <w:szCs w:val="22"/>
        </w:rPr>
      </w:pPr>
    </w:p>
    <w:p w14:paraId="53789231" w14:textId="77777777" w:rsidR="00C35E0B" w:rsidRPr="00BC3654" w:rsidRDefault="001C2D05" w:rsidP="004E1FFC">
      <w:pPr>
        <w:pStyle w:val="Akapitzlist1"/>
        <w:suppressAutoHyphens/>
        <w:spacing w:before="113" w:after="0"/>
        <w:ind w:left="144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c) Wymaganie, jakie musi spełniać logo </w:t>
      </w:r>
      <w:proofErr w:type="spellStart"/>
      <w:r w:rsidRPr="00BC3654">
        <w:rPr>
          <w:rFonts w:ascii="Times New Roman" w:hAnsi="Times New Roman"/>
          <w:sz w:val="22"/>
          <w:szCs w:val="22"/>
        </w:rPr>
        <w:t>WFOŚiGW</w:t>
      </w:r>
      <w:proofErr w:type="spellEnd"/>
      <w:r w:rsidRPr="00BC3654">
        <w:rPr>
          <w:rFonts w:ascii="Times New Roman" w:hAnsi="Times New Roman"/>
          <w:sz w:val="22"/>
          <w:szCs w:val="22"/>
        </w:rPr>
        <w:t xml:space="preserve"> w Toruniu: </w:t>
      </w:r>
    </w:p>
    <w:p w14:paraId="538D3CFD" w14:textId="77777777" w:rsidR="00C35E0B" w:rsidRPr="00BC3654" w:rsidRDefault="001C2D05" w:rsidP="00C64B28">
      <w:pPr>
        <w:pStyle w:val="Akapitzlist1"/>
        <w:numPr>
          <w:ilvl w:val="0"/>
          <w:numId w:val="2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rodzaj czcionki: Antykwa Połtawskiego TTF </w:t>
      </w:r>
      <w:proofErr w:type="spellStart"/>
      <w:r w:rsidRPr="00BC3654">
        <w:rPr>
          <w:rFonts w:ascii="Times New Roman" w:hAnsi="Times New Roman"/>
          <w:sz w:val="22"/>
          <w:szCs w:val="22"/>
        </w:rPr>
        <w:t>Bold</w:t>
      </w:r>
      <w:proofErr w:type="spellEnd"/>
      <w:r w:rsidRPr="00BC3654">
        <w:rPr>
          <w:rFonts w:ascii="Times New Roman" w:hAnsi="Times New Roman"/>
          <w:sz w:val="22"/>
          <w:szCs w:val="22"/>
        </w:rPr>
        <w:t>,</w:t>
      </w:r>
    </w:p>
    <w:p w14:paraId="6C6991EB" w14:textId="77777777" w:rsidR="00C35E0B" w:rsidRPr="00BC3654" w:rsidRDefault="001C2D05" w:rsidP="00C64B28">
      <w:pPr>
        <w:pStyle w:val="Akapitzlist1"/>
        <w:numPr>
          <w:ilvl w:val="0"/>
          <w:numId w:val="2"/>
        </w:numPr>
        <w:tabs>
          <w:tab w:val="clear" w:pos="1440"/>
          <w:tab w:val="num" w:pos="1701"/>
        </w:tabs>
        <w:suppressAutoHyphens/>
        <w:spacing w:after="0"/>
        <w:ind w:firstLine="261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kolor: biały (C: 0, M:0, Y:0, K:0), kolor zielony (C:100 M: 0 Y:80 K:40),</w:t>
      </w:r>
    </w:p>
    <w:p w14:paraId="290FE6AC" w14:textId="77777777" w:rsidR="00C35E0B" w:rsidRPr="00BC3654" w:rsidRDefault="001C2D05" w:rsidP="00C64B28">
      <w:pPr>
        <w:pStyle w:val="Akapitzlist1"/>
        <w:numPr>
          <w:ilvl w:val="0"/>
          <w:numId w:val="2"/>
        </w:numPr>
        <w:tabs>
          <w:tab w:val="clear" w:pos="1440"/>
          <w:tab w:val="num" w:pos="1701"/>
        </w:tabs>
        <w:suppressAutoHyphens/>
        <w:spacing w:after="0"/>
        <w:ind w:left="2127" w:hanging="426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standardowym tłem dla logo jest kolor biały, przy czym dopuszcza się</w:t>
      </w:r>
      <w:r w:rsidRPr="00BC3654">
        <w:rPr>
          <w:rFonts w:ascii="Times New Roman" w:hAnsi="Times New Roman"/>
          <w:sz w:val="22"/>
          <w:szCs w:val="22"/>
        </w:rPr>
        <w:br/>
        <w:t xml:space="preserve">w uzasadnionych przypadkach stosowanie innego koloru tła niż biały. </w:t>
      </w:r>
    </w:p>
    <w:p w14:paraId="62112987" w14:textId="77777777" w:rsidR="00C35E0B" w:rsidRPr="00BC3654" w:rsidRDefault="001C2D05" w:rsidP="004E1FFC">
      <w:pPr>
        <w:pStyle w:val="Akapitzlist1"/>
        <w:suppressAutoHyphens/>
        <w:spacing w:before="113" w:after="0"/>
        <w:ind w:left="1429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d) Wzory logo </w:t>
      </w:r>
      <w:proofErr w:type="spellStart"/>
      <w:r w:rsidRPr="00BC3654">
        <w:rPr>
          <w:rFonts w:ascii="Times New Roman" w:hAnsi="Times New Roman"/>
          <w:sz w:val="22"/>
          <w:szCs w:val="22"/>
        </w:rPr>
        <w:t>WFOŚiGW</w:t>
      </w:r>
      <w:proofErr w:type="spellEnd"/>
      <w:r w:rsidRPr="00BC3654">
        <w:rPr>
          <w:rFonts w:ascii="Times New Roman" w:hAnsi="Times New Roman"/>
          <w:sz w:val="22"/>
          <w:szCs w:val="22"/>
        </w:rPr>
        <w:t xml:space="preserve"> w Toruniu w układzie poziomym i pionowym wraz z opisem proporcji znaku: </w:t>
      </w:r>
    </w:p>
    <w:p w14:paraId="4773001A" w14:textId="77777777" w:rsidR="00C35E0B" w:rsidRPr="00BC3654" w:rsidRDefault="001C2D05" w:rsidP="004E1FFC">
      <w:pPr>
        <w:spacing w:before="113" w:after="0" w:line="276" w:lineRule="auto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99E2221" wp14:editId="2290327F">
            <wp:extent cx="5093578" cy="2047875"/>
            <wp:effectExtent l="0" t="0" r="0" b="0"/>
            <wp:docPr id="2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229" cy="2071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7BA0B" w14:textId="77777777" w:rsidR="00C35E0B" w:rsidRPr="00BC3654" w:rsidRDefault="001C2D05" w:rsidP="004E1FFC">
      <w:pPr>
        <w:pStyle w:val="Akapitzlist1"/>
        <w:suppressAutoHyphens/>
        <w:spacing w:before="113" w:after="0"/>
        <w:ind w:left="36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noProof/>
          <w:sz w:val="22"/>
          <w:szCs w:val="22"/>
          <w:lang w:eastAsia="pl-PL"/>
        </w:rPr>
        <w:lastRenderedPageBreak/>
        <w:drawing>
          <wp:inline distT="0" distB="0" distL="0" distR="0" wp14:anchorId="10EDE8D6" wp14:editId="120A2426">
            <wp:extent cx="2984300" cy="2771775"/>
            <wp:effectExtent l="0" t="0" r="6985" b="0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244" cy="281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8EE3E" w14:textId="77777777" w:rsidR="00C35E0B" w:rsidRPr="00BC3654" w:rsidRDefault="00C35E0B" w:rsidP="004E1FFC">
      <w:pPr>
        <w:pStyle w:val="Akapitzlist1"/>
        <w:suppressAutoHyphens/>
        <w:spacing w:before="113" w:after="0"/>
        <w:ind w:left="0" w:firstLine="360"/>
        <w:jc w:val="both"/>
        <w:rPr>
          <w:rFonts w:ascii="Times New Roman" w:hAnsi="Times New Roman"/>
          <w:sz w:val="22"/>
          <w:szCs w:val="22"/>
        </w:rPr>
      </w:pPr>
    </w:p>
    <w:p w14:paraId="2DA8ADD8" w14:textId="77777777" w:rsidR="00C35E0B" w:rsidRPr="00BC3654" w:rsidRDefault="001C2D05" w:rsidP="00BC3654">
      <w:pPr>
        <w:pStyle w:val="Akapitzlist1"/>
        <w:suppressAutoHyphens/>
        <w:spacing w:after="0"/>
        <w:ind w:left="709" w:hanging="349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e) W miarę możliwości logo powinno być przedstawione w wersji kolorowej. Standardowym kolorem jest: </w:t>
      </w:r>
    </w:p>
    <w:p w14:paraId="3B2211E8" w14:textId="77777777" w:rsidR="00C35E0B" w:rsidRPr="00BC3654" w:rsidRDefault="001C2D05" w:rsidP="00BC3654">
      <w:pPr>
        <w:pStyle w:val="Akapitzlist1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Zielony: </w:t>
      </w:r>
      <w:r w:rsidRPr="00BC3654">
        <w:rPr>
          <w:rFonts w:ascii="Times New Roman" w:hAnsi="Times New Roman"/>
          <w:noProof/>
          <w:sz w:val="22"/>
          <w:szCs w:val="22"/>
          <w:lang w:eastAsia="pl-PL"/>
        </w:rPr>
        <w:drawing>
          <wp:inline distT="0" distB="0" distL="0" distR="0" wp14:anchorId="2A198772" wp14:editId="306DD863">
            <wp:extent cx="828675" cy="20955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3654">
        <w:rPr>
          <w:rFonts w:ascii="Times New Roman" w:hAnsi="Times New Roman"/>
          <w:sz w:val="22"/>
          <w:szCs w:val="22"/>
        </w:rPr>
        <w:t>,</w:t>
      </w:r>
    </w:p>
    <w:p w14:paraId="2515D457" w14:textId="77777777" w:rsidR="00C35E0B" w:rsidRPr="00BC3654" w:rsidRDefault="001C2D05" w:rsidP="00BC3654">
      <w:pPr>
        <w:pStyle w:val="Akapitzlist1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C:100, M: 0, Y:80, K:40</w:t>
      </w:r>
      <w:r w:rsidR="00C64B28" w:rsidRPr="00BC3654">
        <w:rPr>
          <w:rFonts w:ascii="Times New Roman" w:hAnsi="Times New Roman"/>
          <w:sz w:val="22"/>
          <w:szCs w:val="22"/>
        </w:rPr>
        <w:t>,</w:t>
      </w:r>
    </w:p>
    <w:p w14:paraId="517FC607" w14:textId="77777777" w:rsidR="00C35E0B" w:rsidRPr="00BC3654" w:rsidRDefault="001C2D05" w:rsidP="00BC3654">
      <w:pPr>
        <w:pStyle w:val="Akapitzlist1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BC3654">
        <w:rPr>
          <w:rFonts w:ascii="Times New Roman" w:hAnsi="Times New Roman"/>
          <w:sz w:val="22"/>
          <w:szCs w:val="22"/>
        </w:rPr>
        <w:t>Pantone</w:t>
      </w:r>
      <w:proofErr w:type="spellEnd"/>
      <w:r w:rsidRPr="00BC3654">
        <w:rPr>
          <w:rFonts w:ascii="Times New Roman" w:hAnsi="Times New Roman"/>
          <w:sz w:val="22"/>
          <w:szCs w:val="22"/>
        </w:rPr>
        <w:t>: 349 C/U</w:t>
      </w:r>
      <w:r w:rsidR="00C64B28" w:rsidRPr="00BC3654">
        <w:rPr>
          <w:rFonts w:ascii="Times New Roman" w:hAnsi="Times New Roman"/>
          <w:sz w:val="22"/>
          <w:szCs w:val="22"/>
        </w:rPr>
        <w:t>,</w:t>
      </w:r>
      <w:r w:rsidRPr="00BC3654">
        <w:rPr>
          <w:rFonts w:ascii="Times New Roman" w:hAnsi="Times New Roman"/>
          <w:sz w:val="22"/>
          <w:szCs w:val="22"/>
        </w:rPr>
        <w:t xml:space="preserve"> </w:t>
      </w:r>
    </w:p>
    <w:p w14:paraId="2DDCCBC4" w14:textId="77777777" w:rsidR="00C35E0B" w:rsidRPr="00BC3654" w:rsidRDefault="001C2D05" w:rsidP="00BC3654">
      <w:pPr>
        <w:pStyle w:val="Akapitzlist1"/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>reprodukcja w skali szarości powinna zachować wszystkie procentowe proporcje znaku opisane powyżej. Zastosowane barwy to: podstawa - 100 % czerni lub szarość - 70 % wysycenia czerni:</w:t>
      </w:r>
    </w:p>
    <w:p w14:paraId="0A81F426" w14:textId="77777777" w:rsidR="00C35E0B" w:rsidRPr="00BC3654" w:rsidRDefault="001C2D05" w:rsidP="004E1FFC">
      <w:pPr>
        <w:spacing w:before="113" w:after="0" w:line="276" w:lineRule="auto"/>
        <w:jc w:val="both"/>
        <w:rPr>
          <w:rFonts w:ascii="Times New Roman" w:hAnsi="Times New Roman" w:cs="Times New Roman"/>
        </w:rPr>
      </w:pP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01131BBF" wp14:editId="551C1054">
            <wp:extent cx="5489631" cy="771525"/>
            <wp:effectExtent l="0" t="0" r="0" b="0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018" cy="777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365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0AB4B39" wp14:editId="36718D71">
            <wp:extent cx="5495925" cy="772410"/>
            <wp:effectExtent l="0" t="0" r="0" b="889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897" cy="775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01665" w14:textId="77777777" w:rsidR="00C35E0B" w:rsidRPr="00BC3654" w:rsidRDefault="00C35E0B" w:rsidP="004E1FFC">
      <w:pPr>
        <w:pStyle w:val="Akapitzlist1"/>
        <w:suppressAutoHyphens/>
        <w:spacing w:before="113" w:after="0"/>
        <w:ind w:left="60"/>
        <w:jc w:val="both"/>
        <w:rPr>
          <w:rFonts w:ascii="Times New Roman" w:hAnsi="Times New Roman"/>
          <w:sz w:val="22"/>
          <w:szCs w:val="22"/>
        </w:rPr>
      </w:pPr>
    </w:p>
    <w:p w14:paraId="6AE7EA32" w14:textId="77777777" w:rsidR="00C35E0B" w:rsidRPr="00BC3654" w:rsidRDefault="001C2D05" w:rsidP="004E1FFC">
      <w:pPr>
        <w:pStyle w:val="Akapitzlist1"/>
        <w:suppressAutoHyphens/>
        <w:spacing w:before="113" w:after="0"/>
        <w:ind w:left="1440" w:hanging="306"/>
        <w:jc w:val="both"/>
        <w:rPr>
          <w:rFonts w:ascii="Times New Roman" w:hAnsi="Times New Roman"/>
          <w:sz w:val="22"/>
          <w:szCs w:val="22"/>
        </w:rPr>
      </w:pPr>
      <w:r w:rsidRPr="00BC3654">
        <w:rPr>
          <w:rFonts w:ascii="Times New Roman" w:hAnsi="Times New Roman"/>
          <w:sz w:val="22"/>
          <w:szCs w:val="22"/>
        </w:rPr>
        <w:t xml:space="preserve">f) W uzasadnionych przypadkach, po konsultacji z pracownikiem Regionalnej Dyrekcji Ochrony Środowiska w Bydgoszczy, koordynującym realizację umowy, dopuszczalne jest zastosowanie rozwiązań innych niż wskazane powyżej, zapewniających skuteczną promocję RDOŚ w Bydgoszczy </w:t>
      </w:r>
      <w:r w:rsidR="00C64B28" w:rsidRPr="00BC3654">
        <w:rPr>
          <w:rFonts w:ascii="Times New Roman" w:hAnsi="Times New Roman"/>
          <w:sz w:val="22"/>
          <w:szCs w:val="22"/>
        </w:rPr>
        <w:t xml:space="preserve"> </w:t>
      </w:r>
      <w:r w:rsidRPr="00BC3654">
        <w:rPr>
          <w:rFonts w:ascii="Times New Roman" w:hAnsi="Times New Roman"/>
          <w:sz w:val="22"/>
          <w:szCs w:val="22"/>
        </w:rPr>
        <w:t xml:space="preserve">i </w:t>
      </w:r>
      <w:proofErr w:type="spellStart"/>
      <w:r w:rsidRPr="00BC3654">
        <w:rPr>
          <w:rFonts w:ascii="Times New Roman" w:hAnsi="Times New Roman"/>
          <w:sz w:val="22"/>
          <w:szCs w:val="22"/>
        </w:rPr>
        <w:t>WFOŚiGW</w:t>
      </w:r>
      <w:proofErr w:type="spellEnd"/>
      <w:r w:rsidRPr="00BC3654">
        <w:rPr>
          <w:rFonts w:ascii="Times New Roman" w:hAnsi="Times New Roman"/>
          <w:sz w:val="22"/>
          <w:szCs w:val="22"/>
        </w:rPr>
        <w:t xml:space="preserve"> w Toruniu.</w:t>
      </w:r>
    </w:p>
    <w:p w14:paraId="5E106145" w14:textId="77777777" w:rsidR="00C35E0B" w:rsidRPr="00BC3654" w:rsidRDefault="00C35E0B" w:rsidP="004E1FFC">
      <w:pPr>
        <w:spacing w:after="0" w:line="276" w:lineRule="auto"/>
        <w:rPr>
          <w:rFonts w:ascii="Times New Roman" w:hAnsi="Times New Roman" w:cs="Times New Roman"/>
        </w:rPr>
      </w:pPr>
    </w:p>
    <w:p w14:paraId="35707D7E" w14:textId="77777777" w:rsidR="00C35E0B" w:rsidRPr="00A419D5" w:rsidRDefault="00017960" w:rsidP="004E1FFC">
      <w:pPr>
        <w:spacing w:after="0" w:line="276" w:lineRule="auto"/>
        <w:rPr>
          <w:rFonts w:ascii="Times New Roman" w:hAnsi="Times New Roman" w:cs="Times New Roman"/>
          <w:b/>
          <w:color w:val="000000"/>
        </w:rPr>
      </w:pPr>
      <w:r w:rsidRPr="00A419D5">
        <w:rPr>
          <w:rFonts w:ascii="Times New Roman" w:hAnsi="Times New Roman" w:cs="Times New Roman"/>
          <w:b/>
          <w:bCs/>
        </w:rPr>
        <w:t>III</w:t>
      </w:r>
      <w:r w:rsidR="001C2D05" w:rsidRPr="00A419D5">
        <w:rPr>
          <w:rFonts w:ascii="Times New Roman" w:hAnsi="Times New Roman" w:cs="Times New Roman"/>
        </w:rPr>
        <w:t xml:space="preserve">. </w:t>
      </w:r>
      <w:r w:rsidR="001C2D05" w:rsidRPr="00A419D5">
        <w:rPr>
          <w:rFonts w:ascii="Times New Roman" w:hAnsi="Times New Roman" w:cs="Times New Roman"/>
          <w:b/>
        </w:rPr>
        <w:t xml:space="preserve">Dostępne dokumentacje  zawierające dane dotyczące </w:t>
      </w:r>
      <w:r w:rsidR="001C2D05" w:rsidRPr="00A419D5">
        <w:rPr>
          <w:rFonts w:ascii="Times New Roman" w:hAnsi="Times New Roman" w:cs="Times New Roman"/>
          <w:b/>
          <w:color w:val="000000"/>
        </w:rPr>
        <w:t>rezerwatów przyrody:</w:t>
      </w:r>
    </w:p>
    <w:p w14:paraId="378B140E" w14:textId="77777777" w:rsidR="00867C83" w:rsidRPr="00A419D5" w:rsidRDefault="00867C83" w:rsidP="004E1FFC">
      <w:pPr>
        <w:spacing w:after="0" w:line="276" w:lineRule="auto"/>
        <w:rPr>
          <w:rFonts w:ascii="Times New Roman" w:hAnsi="Times New Roman" w:cs="Times New Roman"/>
          <w:b/>
          <w:color w:val="000000"/>
        </w:rPr>
      </w:pPr>
    </w:p>
    <w:p w14:paraId="6D8D2949" w14:textId="77777777" w:rsidR="00867C83" w:rsidRPr="00A419D5" w:rsidRDefault="00867C83" w:rsidP="00642E59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Dokumentacja do planu ochrony dla rezerwatu przyrody „Kruszyn” wykonana przez Biuro Usług Ekologicznych i Leśnych „QUERCUS” w Toruniu, 2009 r.</w:t>
      </w:r>
    </w:p>
    <w:p w14:paraId="5B75CB4E" w14:textId="77777777" w:rsidR="00642E59" w:rsidRPr="00A419D5" w:rsidRDefault="00AA5176" w:rsidP="00642E59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 xml:space="preserve">Karty oceny rezerwatu </w:t>
      </w:r>
      <w:r w:rsidR="001521AF" w:rsidRPr="00A419D5">
        <w:rPr>
          <w:rFonts w:ascii="Times New Roman" w:hAnsi="Times New Roman" w:cs="Times New Roman"/>
        </w:rPr>
        <w:t>Kruszyn za lata 2011, 2017-2022.</w:t>
      </w:r>
    </w:p>
    <w:p w14:paraId="51055DDB" w14:textId="77777777" w:rsidR="00642E59" w:rsidRPr="00A419D5" w:rsidRDefault="00642E59" w:rsidP="00642E59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Zarządzenie Regionalnego Dyrektora Ochrony Środowiska w Bydgoszczy z dnia 29 marca 2017 r. w sprawie ustanowienia planu ochrony dla rezerwatu przyrody Kruszyn (Dz. Urz. Woj. Kuj-</w:t>
      </w:r>
      <w:r w:rsidRPr="00A419D5">
        <w:rPr>
          <w:rFonts w:ascii="Times New Roman" w:hAnsi="Times New Roman" w:cs="Times New Roman"/>
        </w:rPr>
        <w:lastRenderedPageBreak/>
        <w:t>Pom. poz. 1360 ze. zm.). Zarządzenia Regionalnego Dyrektora Ochrony Środowiska w Bydgoszczy zmieniające powyższe zarządzenia:</w:t>
      </w:r>
    </w:p>
    <w:p w14:paraId="55EE7153" w14:textId="77777777" w:rsidR="00642E59" w:rsidRPr="00A419D5" w:rsidRDefault="00642E59" w:rsidP="00642E59">
      <w:pPr>
        <w:pStyle w:val="Akapitzlist"/>
        <w:spacing w:after="0" w:line="276" w:lineRule="auto"/>
        <w:ind w:left="502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- z dnia 20 czerwca 2018 r. zmieniające zarządzenie w sprawie ustanowienia planu ochrony dla rezerwatu przyrody "Kruszyn" (Dz. Urz. Woj. Kuj-Pom. poz. 3278),</w:t>
      </w:r>
    </w:p>
    <w:p w14:paraId="377E6408" w14:textId="77777777" w:rsidR="00642E59" w:rsidRPr="00A419D5" w:rsidRDefault="00642E59" w:rsidP="00642E59">
      <w:pPr>
        <w:pStyle w:val="Akapitzlist"/>
        <w:spacing w:after="0" w:line="276" w:lineRule="auto"/>
        <w:ind w:left="502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-  z dnia 5 marca 2020 r. zmieniające zarządzenie w sprawie ustanowienia planu ochrony dla rezerwatu przyrody "Kruszyn" (Dz. Urz. Woj. Kuj-Pom. poz. 1356),</w:t>
      </w:r>
    </w:p>
    <w:p w14:paraId="06D04972" w14:textId="77777777" w:rsidR="00642E59" w:rsidRPr="00A419D5" w:rsidRDefault="00642E59" w:rsidP="00642E59">
      <w:pPr>
        <w:pStyle w:val="Akapitzlist"/>
        <w:spacing w:after="0" w:line="276" w:lineRule="auto"/>
        <w:ind w:left="502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- z dnia 24 marca 2021 r. zmieniające zarządzenie w sprawie ustanowienia planu ochrony dla rezerwatu przyrody "Kruszyn" (Dz. Urz. Woj. Kuj-Pom. poz. 1524).</w:t>
      </w:r>
    </w:p>
    <w:p w14:paraId="7F9E5946" w14:textId="77777777" w:rsidR="002260E4" w:rsidRPr="00A419D5" w:rsidRDefault="00E66C29" w:rsidP="00642E59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Zarządzenie Ministra Ochrony Środowiska, Zasobów Naturalnych i Leśnictwa z dnia 25 lipca 1997 r. w sprawie uznania za rezerwat przyrody (M. P. nr 56, poz. 539).</w:t>
      </w:r>
    </w:p>
    <w:p w14:paraId="78D3E1D7" w14:textId="77777777" w:rsidR="00B431EF" w:rsidRPr="00A419D5" w:rsidRDefault="002260E4" w:rsidP="00642E59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Zarządzenie Regionalnego Dyrektora Ochrony Środowiska w Bydgoszczy z dnia 2 listopada 2015 r. w sprawie rezerwatu przyrody "Kruszyn" (Dz. Urz. Woj. Kuj-Pom. poz. 3330).</w:t>
      </w:r>
    </w:p>
    <w:p w14:paraId="738BE86B" w14:textId="77777777" w:rsidR="009C2832" w:rsidRPr="00A419D5" w:rsidRDefault="00B431EF" w:rsidP="004E1FFC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Zarządzenie nr 1/2009 Regionalnego Dyrektora Ochrony Środowiska w Bydgoszczy z dnia 9 lutego 2009 r. w sprawie wyznaczenia ścieżek edukacyjnych na obszarze rezerwatu przyrody "Kruszyn".</w:t>
      </w:r>
    </w:p>
    <w:p w14:paraId="59603FB0" w14:textId="77777777" w:rsidR="00461336" w:rsidRPr="00A419D5" w:rsidRDefault="009C2832" w:rsidP="004E1FFC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>Zarządzenie nr 21/2020 RDOŚ w Bydgoszczy z dnia 21 października 2020 r. zmieniające zarządzenie w sprawie wyznaczenia ścieżek edukacyjnych na obszarze rezerwatu przyrody "Kruszyn".</w:t>
      </w:r>
    </w:p>
    <w:p w14:paraId="5C7835A7" w14:textId="77777777" w:rsidR="00D21EA3" w:rsidRPr="00A419D5" w:rsidRDefault="00461336" w:rsidP="00B46B92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 xml:space="preserve">Zarządzenie Regionalnego Dyrektora Ochrony Środowiska w Bydgoszczy i Regionalnego Dyrektora Ochrony Środowiska w Poznaniu z dnia 28 kwietnia 2014 r. w sprawie ustanowienia planu zadań ochronnych dla obszaru Natura 2000 Dolina Noteci PLH300004 (Dz. Urz. Woj. Kuj-Pom. poz. 1477, z </w:t>
      </w:r>
      <w:proofErr w:type="spellStart"/>
      <w:r w:rsidRPr="00A419D5">
        <w:rPr>
          <w:rFonts w:ascii="Times New Roman" w:hAnsi="Times New Roman" w:cs="Times New Roman"/>
          <w:color w:val="000000"/>
        </w:rPr>
        <w:t>późn</w:t>
      </w:r>
      <w:proofErr w:type="spellEnd"/>
      <w:r w:rsidRPr="00A419D5">
        <w:rPr>
          <w:rFonts w:ascii="Times New Roman" w:hAnsi="Times New Roman" w:cs="Times New Roman"/>
          <w:color w:val="000000"/>
        </w:rPr>
        <w:t>. zm.).</w:t>
      </w:r>
    </w:p>
    <w:p w14:paraId="0AAF2508" w14:textId="77777777" w:rsidR="00C35E0B" w:rsidRPr="00A419D5" w:rsidRDefault="00D21EA3" w:rsidP="00B46B92">
      <w:pPr>
        <w:pStyle w:val="Akapitzlist"/>
        <w:numPr>
          <w:ilvl w:val="1"/>
          <w:numId w:val="1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Zarządzenie Regionalnego Dyrektora Ochrony Środowiska w Bydgoszczy i Regionalnego Dyrektora Ochrony Środowiska w Poznaniu z dnia 24 listopada 2015 r. zmieniające zarządzenie w sprawie ustanowienia planu zadań ochronnych dla obszaru Natura 2000 Dolina Noteci PLH300004 (Dz. Urz. Woj. Kuj-Pom. poz. 3765).</w:t>
      </w:r>
    </w:p>
    <w:p w14:paraId="7C2C63D1" w14:textId="77777777" w:rsidR="00D21EA3" w:rsidRPr="00A419D5" w:rsidRDefault="004A70C1" w:rsidP="00D66AD0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 xml:space="preserve">Dokumentacja PZO </w:t>
      </w:r>
      <w:r w:rsidRPr="00A419D5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dla obszaru Natura 2000 </w:t>
      </w:r>
      <w:r w:rsidRPr="00A419D5">
        <w:rPr>
          <w:rFonts w:ascii="Times New Roman" w:hAnsi="Times New Roman" w:cs="Times New Roman"/>
        </w:rPr>
        <w:t>Dolina Noteci PLH300004.</w:t>
      </w:r>
    </w:p>
    <w:p w14:paraId="4DFE46CE" w14:textId="77777777" w:rsidR="007C0ADC" w:rsidRPr="00A419D5" w:rsidRDefault="007C0ADC" w:rsidP="007C0ADC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 xml:space="preserve">Raport wydra PMŚ </w:t>
      </w:r>
      <w:r w:rsidRPr="00A419D5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dla obszaru Natura 2000 </w:t>
      </w:r>
      <w:r w:rsidRPr="00A419D5">
        <w:rPr>
          <w:rFonts w:ascii="Times New Roman" w:hAnsi="Times New Roman" w:cs="Times New Roman"/>
        </w:rPr>
        <w:t>Dolina Noteci PLH300004.</w:t>
      </w:r>
    </w:p>
    <w:p w14:paraId="2EEF2CAC" w14:textId="77777777" w:rsidR="007C0ADC" w:rsidRPr="00A419D5" w:rsidRDefault="007C0ADC" w:rsidP="007C0ADC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 xml:space="preserve">Ekspertyza na potrzeby uzupełnienia stanu wiedzy  o przedmiotach ochrony obszaru Natura 2000  </w:t>
      </w:r>
    </w:p>
    <w:p w14:paraId="2891822D" w14:textId="77777777" w:rsidR="00D21EA3" w:rsidRPr="00A419D5" w:rsidRDefault="007C0ADC" w:rsidP="007C0ADC">
      <w:pPr>
        <w:pStyle w:val="Akapitzlist"/>
        <w:spacing w:line="276" w:lineRule="auto"/>
        <w:ind w:left="502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Dolina Noteci PLH300004 – wydra, 2018 r.</w:t>
      </w:r>
    </w:p>
    <w:p w14:paraId="713BBAF5" w14:textId="77777777" w:rsidR="006D1CCF" w:rsidRPr="00705F68" w:rsidRDefault="006D1CCF" w:rsidP="006D1CCF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05F68">
        <w:rPr>
          <w:rFonts w:ascii="Times New Roman" w:hAnsi="Times New Roman" w:cs="Times New Roman"/>
        </w:rPr>
        <w:t xml:space="preserve">Uzupełnienie stanu wiedzy </w:t>
      </w:r>
      <w:r w:rsidRPr="00705F68">
        <w:rPr>
          <w:rFonts w:ascii="Times New Roman" w:hAnsi="Times New Roman" w:cs="Times New Roman"/>
          <w:iCs/>
          <w:color w:val="000000"/>
          <w:shd w:val="clear" w:color="auto" w:fill="F9FBF9"/>
        </w:rPr>
        <w:t xml:space="preserve">dla obszaru Natura 2000 </w:t>
      </w:r>
      <w:r w:rsidRPr="00705F68">
        <w:rPr>
          <w:rFonts w:ascii="Times New Roman" w:hAnsi="Times New Roman" w:cs="Times New Roman"/>
        </w:rPr>
        <w:t>Dolina Noteci PLH300004.</w:t>
      </w:r>
    </w:p>
    <w:p w14:paraId="1B803534" w14:textId="77777777" w:rsidR="00705F68" w:rsidRPr="00705F68" w:rsidRDefault="00705F68" w:rsidP="006D1CCF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Times New Roman" w:hAnsi="Times New Roman" w:cs="Times New Roman"/>
        </w:rPr>
      </w:pPr>
      <w:r w:rsidRPr="00705F68">
        <w:rPr>
          <w:rFonts w:ascii="Times New Roman" w:hAnsi="Times New Roman" w:cs="Times New Roman"/>
        </w:rPr>
        <w:t xml:space="preserve">Sprawozdanie z badań prowadzonych, przez Instytut Dendrologii Polskiej Akademii Nauk w Kórniku, w rezerwacie przyrody „Kruszyn”, w ramach projektu finansowanego przez Narodowe Centrum Nauki pt.: „Struktura </w:t>
      </w:r>
      <w:proofErr w:type="spellStart"/>
      <w:r w:rsidRPr="00705F68">
        <w:rPr>
          <w:rFonts w:ascii="Times New Roman" w:hAnsi="Times New Roman" w:cs="Times New Roman"/>
        </w:rPr>
        <w:t>mykobiomu</w:t>
      </w:r>
      <w:proofErr w:type="spellEnd"/>
      <w:r w:rsidRPr="00705F68">
        <w:rPr>
          <w:rFonts w:ascii="Times New Roman" w:hAnsi="Times New Roman" w:cs="Times New Roman"/>
        </w:rPr>
        <w:t xml:space="preserve"> towarzyszącego korzeniom wiązu szypułkowego </w:t>
      </w:r>
      <w:proofErr w:type="spellStart"/>
      <w:r w:rsidRPr="00705F68">
        <w:rPr>
          <w:rFonts w:ascii="Times New Roman" w:hAnsi="Times New Roman" w:cs="Times New Roman"/>
          <w:i/>
        </w:rPr>
        <w:t>Ulmus</w:t>
      </w:r>
      <w:proofErr w:type="spellEnd"/>
      <w:r w:rsidRPr="00705F68">
        <w:rPr>
          <w:rFonts w:ascii="Times New Roman" w:hAnsi="Times New Roman" w:cs="Times New Roman"/>
          <w:i/>
        </w:rPr>
        <w:t xml:space="preserve"> </w:t>
      </w:r>
      <w:proofErr w:type="spellStart"/>
      <w:r w:rsidRPr="00705F68">
        <w:rPr>
          <w:rFonts w:ascii="Times New Roman" w:hAnsi="Times New Roman" w:cs="Times New Roman"/>
          <w:i/>
        </w:rPr>
        <w:t>laevis</w:t>
      </w:r>
      <w:proofErr w:type="spellEnd"/>
      <w:r w:rsidRPr="00705F68">
        <w:rPr>
          <w:rFonts w:ascii="Times New Roman" w:hAnsi="Times New Roman" w:cs="Times New Roman"/>
        </w:rPr>
        <w:t xml:space="preserve"> w siedliskach leśnych i nieleśnych”.</w:t>
      </w:r>
    </w:p>
    <w:p w14:paraId="2085CA75" w14:textId="77777777" w:rsidR="00C35E0B" w:rsidRPr="00A419D5" w:rsidRDefault="00AD18F7" w:rsidP="004E1FFC">
      <w:pPr>
        <w:spacing w:after="0" w:line="276" w:lineRule="auto"/>
        <w:rPr>
          <w:rFonts w:ascii="Times New Roman" w:hAnsi="Times New Roman" w:cs="Times New Roman"/>
          <w:b/>
        </w:rPr>
      </w:pPr>
      <w:bookmarkStart w:id="1" w:name="_Hlk504389356"/>
      <w:r w:rsidRPr="00A419D5">
        <w:rPr>
          <w:rFonts w:ascii="Times New Roman" w:hAnsi="Times New Roman" w:cs="Times New Roman"/>
          <w:b/>
        </w:rPr>
        <w:t>IV</w:t>
      </w:r>
      <w:r w:rsidR="001C2D05" w:rsidRPr="00A419D5">
        <w:rPr>
          <w:rFonts w:ascii="Times New Roman" w:hAnsi="Times New Roman" w:cs="Times New Roman"/>
          <w:b/>
        </w:rPr>
        <w:t>. Harmonogram realizacji prz</w:t>
      </w:r>
      <w:r w:rsidR="005B13DE" w:rsidRPr="00A419D5">
        <w:rPr>
          <w:rFonts w:ascii="Times New Roman" w:hAnsi="Times New Roman" w:cs="Times New Roman"/>
          <w:b/>
        </w:rPr>
        <w:t>edmiotu zamówienia dla projektu planu</w:t>
      </w:r>
      <w:r w:rsidR="001C2D05" w:rsidRPr="00A419D5">
        <w:rPr>
          <w:rFonts w:ascii="Times New Roman" w:hAnsi="Times New Roman" w:cs="Times New Roman"/>
          <w:b/>
        </w:rPr>
        <w:t xml:space="preserve"> ochrony</w:t>
      </w:r>
      <w:bookmarkEnd w:id="1"/>
      <w:r w:rsidR="001C2D05" w:rsidRPr="00A419D5">
        <w:rPr>
          <w:rFonts w:ascii="Times New Roman" w:hAnsi="Times New Roman" w:cs="Times New Roman"/>
          <w:b/>
        </w:rPr>
        <w:t>:</w:t>
      </w:r>
    </w:p>
    <w:p w14:paraId="47B4B7AE" w14:textId="77777777" w:rsidR="00C35E0B" w:rsidRPr="00A419D5" w:rsidRDefault="00C35E0B" w:rsidP="004E1FFC">
      <w:pPr>
        <w:pStyle w:val="Akapitzlist"/>
        <w:spacing w:after="0" w:line="276" w:lineRule="auto"/>
        <w:rPr>
          <w:rFonts w:ascii="Times New Roman" w:hAnsi="Times New Roman" w:cs="Times New Roman"/>
          <w:b/>
        </w:rPr>
      </w:pPr>
    </w:p>
    <w:p w14:paraId="7AF76B7E" w14:textId="77777777" w:rsidR="00C27776" w:rsidRPr="00A419D5" w:rsidRDefault="00C27776" w:rsidP="00C2777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</w:rPr>
        <w:t>Przedmiot umowy należy wykonać w następujących etapach i terminach:</w:t>
      </w:r>
    </w:p>
    <w:p w14:paraId="00E3C673" w14:textId="77777777" w:rsidR="00C27776" w:rsidRPr="00A419D5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>Rozpoczęcie realizacji przedmiotu zamówienia – w dniu podpisania umowy; po podpisaniu umowy (w terminie wyznaczonym przez Zamawiającego) odbędzie się spotka</w:t>
      </w:r>
      <w:r w:rsidR="00C8635C" w:rsidRPr="00A419D5">
        <w:rPr>
          <w:rFonts w:ascii="Times New Roman" w:hAnsi="Times New Roman" w:cs="Times New Roman"/>
          <w:color w:val="000000"/>
        </w:rPr>
        <w:t>nie organizacyjne Zamawiającego</w:t>
      </w:r>
      <w:r w:rsidRPr="00A419D5">
        <w:rPr>
          <w:rFonts w:ascii="Times New Roman" w:hAnsi="Times New Roman" w:cs="Times New Roman"/>
          <w:color w:val="000000"/>
        </w:rPr>
        <w:t xml:space="preserve"> z Wykonawcą w siedzibie Regionalnej Dyrekcji Ochrony Środowiska w Bydgoszczy, podczas spotkania zostaną przez Zamawiającego przekazane Wykonawcy: szablon spisu rozdziałów dokumentacji, wzory projektów zarządzeń Regionalnego Dyrektora Ochrony Środowiska w Bydgoszczy oraz omówione założenia do dokumentacji.</w:t>
      </w:r>
    </w:p>
    <w:p w14:paraId="3D40DF0D" w14:textId="77777777" w:rsidR="00C27776" w:rsidRPr="00A419D5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 xml:space="preserve">Do dnia </w:t>
      </w:r>
      <w:r w:rsidR="00833093" w:rsidRPr="00A419D5">
        <w:rPr>
          <w:rFonts w:ascii="Times New Roman" w:hAnsi="Times New Roman" w:cs="Times New Roman"/>
          <w:b/>
          <w:bCs/>
          <w:color w:val="000000"/>
        </w:rPr>
        <w:t>3</w:t>
      </w:r>
      <w:r w:rsidR="00052F11" w:rsidRPr="00A419D5">
        <w:rPr>
          <w:rFonts w:ascii="Times New Roman" w:hAnsi="Times New Roman" w:cs="Times New Roman"/>
          <w:b/>
          <w:bCs/>
          <w:color w:val="000000"/>
        </w:rPr>
        <w:t xml:space="preserve"> kwietnia 2024</w:t>
      </w:r>
      <w:r w:rsidRPr="00A419D5">
        <w:rPr>
          <w:rFonts w:ascii="Times New Roman" w:hAnsi="Times New Roman" w:cs="Times New Roman"/>
          <w:b/>
          <w:bCs/>
          <w:color w:val="000000"/>
        </w:rPr>
        <w:t xml:space="preserve"> r. </w:t>
      </w:r>
      <w:r w:rsidRPr="00A419D5">
        <w:rPr>
          <w:rFonts w:ascii="Times New Roman" w:hAnsi="Times New Roman" w:cs="Times New Roman"/>
          <w:color w:val="000000"/>
        </w:rPr>
        <w:t>Wykonawca przekaże Zama</w:t>
      </w:r>
      <w:r w:rsidR="005B13DE" w:rsidRPr="00A419D5">
        <w:rPr>
          <w:rFonts w:ascii="Times New Roman" w:hAnsi="Times New Roman" w:cs="Times New Roman"/>
          <w:color w:val="000000"/>
        </w:rPr>
        <w:t>wiającemu dokumentację do projektu</w:t>
      </w:r>
      <w:r w:rsidR="00D3774E" w:rsidRPr="00A419D5">
        <w:rPr>
          <w:rFonts w:ascii="Times New Roman" w:hAnsi="Times New Roman" w:cs="Times New Roman"/>
          <w:color w:val="000000"/>
        </w:rPr>
        <w:t xml:space="preserve"> aktualizacji</w:t>
      </w:r>
      <w:r w:rsidR="005B13DE" w:rsidRPr="00A419D5">
        <w:rPr>
          <w:rFonts w:ascii="Times New Roman" w:hAnsi="Times New Roman" w:cs="Times New Roman"/>
          <w:color w:val="000000"/>
        </w:rPr>
        <w:t xml:space="preserve"> planu</w:t>
      </w:r>
      <w:r w:rsidR="006106DB" w:rsidRPr="00A419D5">
        <w:rPr>
          <w:rFonts w:ascii="Times New Roman" w:hAnsi="Times New Roman" w:cs="Times New Roman"/>
          <w:color w:val="000000"/>
        </w:rPr>
        <w:t xml:space="preserve"> ochrony zawierającą</w:t>
      </w:r>
      <w:r w:rsidRPr="00A419D5">
        <w:rPr>
          <w:rFonts w:ascii="Times New Roman" w:hAnsi="Times New Roman" w:cs="Times New Roman"/>
          <w:color w:val="000000"/>
        </w:rPr>
        <w:t xml:space="preserve"> dane określone w § 9 pkt. 1, 2, 3, 4, 10, 11 rozporządzenia Ministra Środowiska z dnia 12 maja 2005 r. w sprawie sporządzenia projektu </w:t>
      </w:r>
      <w:r w:rsidRPr="00A419D5">
        <w:rPr>
          <w:rFonts w:ascii="Times New Roman" w:hAnsi="Times New Roman" w:cs="Times New Roman"/>
          <w:color w:val="000000"/>
        </w:rPr>
        <w:lastRenderedPageBreak/>
        <w:t>planu ochrony dla parku narodowego, rezerwatu przyrody i parku krajobrazowego, dokonania zmian w tym planie oraz ochrony zasobów, tworów i składników przyrody (Dz. U. Nr 94 poz. 794). Przekazanie dokumentacji w formie elektronicznej (płyta CD/DVD lub za pomocą poczty elektronicznej).</w:t>
      </w:r>
    </w:p>
    <w:p w14:paraId="7CB9D52E" w14:textId="77777777" w:rsidR="00C27776" w:rsidRPr="00A419D5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 xml:space="preserve">Do dnia </w:t>
      </w:r>
      <w:r w:rsidR="00833093" w:rsidRPr="00A419D5">
        <w:rPr>
          <w:rFonts w:ascii="Times New Roman" w:hAnsi="Times New Roman" w:cs="Times New Roman"/>
          <w:b/>
          <w:bCs/>
          <w:color w:val="000000"/>
        </w:rPr>
        <w:t>12 kwietnia 2024</w:t>
      </w:r>
      <w:r w:rsidRPr="00A419D5">
        <w:rPr>
          <w:rFonts w:ascii="Times New Roman" w:hAnsi="Times New Roman" w:cs="Times New Roman"/>
          <w:b/>
          <w:bCs/>
          <w:color w:val="000000"/>
        </w:rPr>
        <w:t xml:space="preserve"> r.</w:t>
      </w:r>
      <w:r w:rsidRPr="00A419D5">
        <w:rPr>
          <w:rFonts w:ascii="Times New Roman" w:hAnsi="Times New Roman" w:cs="Times New Roman"/>
          <w:color w:val="000000"/>
        </w:rPr>
        <w:t xml:space="preserve"> Zamawiający przekaż</w:t>
      </w:r>
      <w:r w:rsidR="00521BCA" w:rsidRPr="00A419D5">
        <w:rPr>
          <w:rFonts w:ascii="Times New Roman" w:hAnsi="Times New Roman" w:cs="Times New Roman"/>
          <w:color w:val="000000"/>
        </w:rPr>
        <w:t>e Wykonawcy uwagi do otrzymanej</w:t>
      </w:r>
      <w:r w:rsidRPr="00A419D5">
        <w:rPr>
          <w:rFonts w:ascii="Times New Roman" w:hAnsi="Times New Roman" w:cs="Times New Roman"/>
          <w:color w:val="000000"/>
        </w:rPr>
        <w:t xml:space="preserve">      </w:t>
      </w:r>
      <w:r w:rsidR="00521BCA" w:rsidRPr="00A419D5">
        <w:rPr>
          <w:rFonts w:ascii="Times New Roman" w:hAnsi="Times New Roman" w:cs="Times New Roman"/>
          <w:color w:val="000000"/>
        </w:rPr>
        <w:t xml:space="preserve">     ww. dokumentacji, o której</w:t>
      </w:r>
      <w:r w:rsidRPr="00A419D5">
        <w:rPr>
          <w:rFonts w:ascii="Times New Roman" w:hAnsi="Times New Roman" w:cs="Times New Roman"/>
          <w:color w:val="000000"/>
        </w:rPr>
        <w:t xml:space="preserve"> mowa w pkt. 2.</w:t>
      </w:r>
    </w:p>
    <w:p w14:paraId="00343AC1" w14:textId="77777777" w:rsidR="00C27776" w:rsidRPr="00A419D5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 xml:space="preserve">Do dnia </w:t>
      </w:r>
      <w:r w:rsidR="00833093" w:rsidRPr="00A419D5">
        <w:rPr>
          <w:rFonts w:ascii="Times New Roman" w:hAnsi="Times New Roman" w:cs="Times New Roman"/>
          <w:b/>
          <w:bCs/>
          <w:color w:val="000000"/>
        </w:rPr>
        <w:t>30 kwietnia 2024</w:t>
      </w:r>
      <w:r w:rsidRPr="00A419D5">
        <w:rPr>
          <w:rFonts w:ascii="Times New Roman" w:hAnsi="Times New Roman" w:cs="Times New Roman"/>
          <w:b/>
          <w:bCs/>
          <w:color w:val="000000"/>
        </w:rPr>
        <w:t xml:space="preserve"> r.</w:t>
      </w:r>
      <w:r w:rsidRPr="00A419D5">
        <w:rPr>
          <w:rFonts w:ascii="Times New Roman" w:hAnsi="Times New Roman" w:cs="Times New Roman"/>
          <w:color w:val="000000"/>
        </w:rPr>
        <w:t xml:space="preserve"> Wykonaw</w:t>
      </w:r>
      <w:r w:rsidR="00521BCA" w:rsidRPr="00A419D5">
        <w:rPr>
          <w:rFonts w:ascii="Times New Roman" w:hAnsi="Times New Roman" w:cs="Times New Roman"/>
          <w:color w:val="000000"/>
        </w:rPr>
        <w:t>ca przekaże Zamawiającemu wersję poprawioną</w:t>
      </w:r>
      <w:r w:rsidRPr="00A419D5">
        <w:rPr>
          <w:rFonts w:ascii="Times New Roman" w:hAnsi="Times New Roman" w:cs="Times New Roman"/>
          <w:color w:val="000000"/>
        </w:rPr>
        <w:t xml:space="preserve">           ww. dokumentacji, o których mowa w pkt. 2. Przekazanie dokumentacji w formie elektronicznej (płyta CD/DVD lub za pomocą poczty elektronicznej).</w:t>
      </w:r>
    </w:p>
    <w:p w14:paraId="6EBEA719" w14:textId="77777777" w:rsidR="00C27776" w:rsidRPr="00A419D5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 xml:space="preserve">Do dnia </w:t>
      </w:r>
      <w:r w:rsidR="003D4541" w:rsidRPr="00A419D5">
        <w:rPr>
          <w:rFonts w:ascii="Times New Roman" w:hAnsi="Times New Roman" w:cs="Times New Roman"/>
          <w:b/>
          <w:bCs/>
          <w:color w:val="000000"/>
        </w:rPr>
        <w:t>30</w:t>
      </w:r>
      <w:r w:rsidRPr="00A419D5">
        <w:rPr>
          <w:rFonts w:ascii="Times New Roman" w:hAnsi="Times New Roman" w:cs="Times New Roman"/>
          <w:b/>
          <w:bCs/>
          <w:color w:val="000000"/>
        </w:rPr>
        <w:t xml:space="preserve"> września </w:t>
      </w:r>
      <w:r w:rsidR="003D4541" w:rsidRPr="00A419D5">
        <w:rPr>
          <w:rFonts w:ascii="Times New Roman" w:hAnsi="Times New Roman" w:cs="Times New Roman"/>
          <w:b/>
          <w:color w:val="000000"/>
        </w:rPr>
        <w:t>2024</w:t>
      </w:r>
      <w:r w:rsidRPr="00A419D5">
        <w:rPr>
          <w:rFonts w:ascii="Times New Roman" w:hAnsi="Times New Roman" w:cs="Times New Roman"/>
          <w:b/>
          <w:color w:val="000000"/>
        </w:rPr>
        <w:t xml:space="preserve"> r</w:t>
      </w:r>
      <w:r w:rsidRPr="00A419D5">
        <w:rPr>
          <w:rFonts w:ascii="Times New Roman" w:hAnsi="Times New Roman" w:cs="Times New Roman"/>
          <w:color w:val="000000"/>
        </w:rPr>
        <w:t>. Wykonaw</w:t>
      </w:r>
      <w:r w:rsidR="00946D0D" w:rsidRPr="00A419D5">
        <w:rPr>
          <w:rFonts w:ascii="Times New Roman" w:hAnsi="Times New Roman" w:cs="Times New Roman"/>
          <w:color w:val="000000"/>
        </w:rPr>
        <w:t xml:space="preserve">ca przekaże Zamawiającemu wersję projektu </w:t>
      </w:r>
      <w:r w:rsidR="00D3774E" w:rsidRPr="00A419D5">
        <w:rPr>
          <w:rFonts w:ascii="Times New Roman" w:hAnsi="Times New Roman" w:cs="Times New Roman"/>
          <w:color w:val="000000"/>
        </w:rPr>
        <w:t xml:space="preserve">aktualizacji </w:t>
      </w:r>
      <w:r w:rsidR="00946D0D" w:rsidRPr="00A419D5">
        <w:rPr>
          <w:rFonts w:ascii="Times New Roman" w:hAnsi="Times New Roman" w:cs="Times New Roman"/>
          <w:color w:val="000000"/>
        </w:rPr>
        <w:t>planu</w:t>
      </w:r>
      <w:r w:rsidRPr="00A419D5">
        <w:rPr>
          <w:rFonts w:ascii="Times New Roman" w:hAnsi="Times New Roman" w:cs="Times New Roman"/>
          <w:color w:val="000000"/>
        </w:rPr>
        <w:t xml:space="preserve"> ochrony </w:t>
      </w:r>
      <w:r w:rsidR="00946D0D" w:rsidRPr="00A419D5">
        <w:rPr>
          <w:rFonts w:ascii="Times New Roman" w:hAnsi="Times New Roman" w:cs="Times New Roman"/>
          <w:color w:val="000000"/>
        </w:rPr>
        <w:t>dla rezerwatu przyrody, uzupełnioną</w:t>
      </w:r>
      <w:r w:rsidRPr="00A419D5">
        <w:rPr>
          <w:rFonts w:ascii="Times New Roman" w:hAnsi="Times New Roman" w:cs="Times New Roman"/>
          <w:color w:val="000000"/>
        </w:rPr>
        <w:t xml:space="preserve"> o dane określone w § 9 pkt. 5, 6, 7, 8, 9 rozporządzenia Ministra Środowiska z dnia 12 maja 2005 r. w sprawie sporządzenia projektu planu ochrony dla parku narodowego, rezerwatu przyrody i parku</w:t>
      </w:r>
      <w:r w:rsidR="000007CD" w:rsidRPr="00A419D5">
        <w:rPr>
          <w:rFonts w:ascii="Times New Roman" w:hAnsi="Times New Roman" w:cs="Times New Roman"/>
          <w:color w:val="000000"/>
        </w:rPr>
        <w:t xml:space="preserve"> krajobrazowego oraz zawierającą</w:t>
      </w:r>
      <w:r w:rsidRPr="00A419D5">
        <w:rPr>
          <w:rFonts w:ascii="Times New Roman" w:hAnsi="Times New Roman" w:cs="Times New Roman"/>
          <w:color w:val="000000"/>
        </w:rPr>
        <w:t xml:space="preserve"> dane zawarte w niniejszym Opisie prze</w:t>
      </w:r>
      <w:r w:rsidR="000007CD" w:rsidRPr="00A419D5">
        <w:rPr>
          <w:rFonts w:ascii="Times New Roman" w:hAnsi="Times New Roman" w:cs="Times New Roman"/>
          <w:color w:val="000000"/>
        </w:rPr>
        <w:t>dmiotu zamówienia, skonsultowaną</w:t>
      </w:r>
      <w:r w:rsidRPr="00A419D5">
        <w:rPr>
          <w:rFonts w:ascii="Times New Roman" w:hAnsi="Times New Roman" w:cs="Times New Roman"/>
          <w:color w:val="000000"/>
        </w:rPr>
        <w:t xml:space="preserve"> z zarz</w:t>
      </w:r>
      <w:r w:rsidR="000007CD" w:rsidRPr="00A419D5">
        <w:rPr>
          <w:rFonts w:ascii="Times New Roman" w:hAnsi="Times New Roman" w:cs="Times New Roman"/>
          <w:color w:val="000000"/>
        </w:rPr>
        <w:t>ądcą terenu rezerwatu (wydruk</w:t>
      </w:r>
      <w:r w:rsidRPr="00A419D5">
        <w:rPr>
          <w:rFonts w:ascii="Times New Roman" w:hAnsi="Times New Roman" w:cs="Times New Roman"/>
          <w:color w:val="000000"/>
        </w:rPr>
        <w:t xml:space="preserve"> 1 egz. do</w:t>
      </w:r>
      <w:r w:rsidR="000007CD" w:rsidRPr="00A419D5">
        <w:rPr>
          <w:rFonts w:ascii="Times New Roman" w:hAnsi="Times New Roman" w:cs="Times New Roman"/>
          <w:color w:val="000000"/>
        </w:rPr>
        <w:t>kumentacji</w:t>
      </w:r>
      <w:r w:rsidRPr="00A419D5">
        <w:rPr>
          <w:rFonts w:ascii="Times New Roman" w:hAnsi="Times New Roman" w:cs="Times New Roman"/>
          <w:color w:val="000000"/>
        </w:rPr>
        <w:t xml:space="preserve"> z wydrukami</w:t>
      </w:r>
      <w:r w:rsidR="000007CD" w:rsidRPr="00A419D5">
        <w:rPr>
          <w:rFonts w:ascii="Times New Roman" w:hAnsi="Times New Roman" w:cs="Times New Roman"/>
          <w:color w:val="000000"/>
        </w:rPr>
        <w:t xml:space="preserve"> map tematycznych - dokumentacja zbindowana i wydruk 1 egz. projektu zarządzenia</w:t>
      </w:r>
      <w:r w:rsidRPr="00A419D5">
        <w:rPr>
          <w:rFonts w:ascii="Times New Roman" w:hAnsi="Times New Roman" w:cs="Times New Roman"/>
          <w:color w:val="000000"/>
        </w:rPr>
        <w:t xml:space="preserve"> Regionalnego Dyrektora Ochrony Śr</w:t>
      </w:r>
      <w:r w:rsidR="00D3774E" w:rsidRPr="00A419D5">
        <w:rPr>
          <w:rFonts w:ascii="Times New Roman" w:hAnsi="Times New Roman" w:cs="Times New Roman"/>
          <w:color w:val="000000"/>
        </w:rPr>
        <w:t xml:space="preserve">odowiska w Bydgoszczy zmieniającego zarządzenie w sprawie </w:t>
      </w:r>
      <w:r w:rsidRPr="00A419D5">
        <w:rPr>
          <w:rFonts w:ascii="Times New Roman" w:hAnsi="Times New Roman" w:cs="Times New Roman"/>
          <w:color w:val="000000"/>
        </w:rPr>
        <w:t>ustanowienia planu ochrony dla rezer</w:t>
      </w:r>
      <w:r w:rsidR="000007CD" w:rsidRPr="00A419D5">
        <w:rPr>
          <w:rFonts w:ascii="Times New Roman" w:hAnsi="Times New Roman" w:cs="Times New Roman"/>
          <w:color w:val="000000"/>
        </w:rPr>
        <w:t>watu przyrody „...”, oraz wersja elektroniczna dokumentacji i projektu  zarządzenia, a także dane GIS na płycie CD, ponadto protokół z konsultacji z zarzą</w:t>
      </w:r>
      <w:r w:rsidR="0079220A">
        <w:rPr>
          <w:rFonts w:ascii="Times New Roman" w:hAnsi="Times New Roman" w:cs="Times New Roman"/>
          <w:color w:val="000000"/>
        </w:rPr>
        <w:t>dcą terenu rezerwatu zawierający</w:t>
      </w:r>
      <w:r w:rsidR="000007CD" w:rsidRPr="00A419D5">
        <w:rPr>
          <w:rFonts w:ascii="Times New Roman" w:hAnsi="Times New Roman" w:cs="Times New Roman"/>
          <w:color w:val="000000"/>
        </w:rPr>
        <w:t xml:space="preserve"> opinię zarządcy do projektu planu</w:t>
      </w:r>
      <w:r w:rsidRPr="00A419D5">
        <w:rPr>
          <w:rFonts w:ascii="Times New Roman" w:hAnsi="Times New Roman" w:cs="Times New Roman"/>
          <w:color w:val="000000"/>
        </w:rPr>
        <w:t xml:space="preserve"> ochrony r</w:t>
      </w:r>
      <w:r w:rsidR="000007CD" w:rsidRPr="00A419D5">
        <w:rPr>
          <w:rFonts w:ascii="Times New Roman" w:hAnsi="Times New Roman" w:cs="Times New Roman"/>
          <w:color w:val="000000"/>
        </w:rPr>
        <w:t>ezerwatu</w:t>
      </w:r>
      <w:r w:rsidRPr="00A419D5">
        <w:rPr>
          <w:rFonts w:ascii="Times New Roman" w:hAnsi="Times New Roman" w:cs="Times New Roman"/>
          <w:color w:val="000000"/>
        </w:rPr>
        <w:t xml:space="preserve"> przyrody). </w:t>
      </w:r>
    </w:p>
    <w:p w14:paraId="231D51A3" w14:textId="77777777" w:rsidR="00C27776" w:rsidRPr="00A419D5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 xml:space="preserve">Do dnia </w:t>
      </w:r>
      <w:r w:rsidR="00EE6FBA" w:rsidRPr="00A419D5">
        <w:rPr>
          <w:rFonts w:ascii="Times New Roman" w:hAnsi="Times New Roman" w:cs="Times New Roman"/>
          <w:b/>
          <w:bCs/>
          <w:color w:val="000000"/>
        </w:rPr>
        <w:t>15</w:t>
      </w:r>
      <w:r w:rsidRPr="00A419D5">
        <w:rPr>
          <w:rFonts w:ascii="Times New Roman" w:hAnsi="Times New Roman" w:cs="Times New Roman"/>
          <w:b/>
          <w:bCs/>
          <w:color w:val="000000"/>
        </w:rPr>
        <w:t xml:space="preserve"> października </w:t>
      </w:r>
      <w:r w:rsidR="00EE6FBA" w:rsidRPr="00A419D5">
        <w:rPr>
          <w:rFonts w:ascii="Times New Roman" w:hAnsi="Times New Roman" w:cs="Times New Roman"/>
          <w:b/>
          <w:color w:val="000000"/>
        </w:rPr>
        <w:t>2024</w:t>
      </w:r>
      <w:r w:rsidRPr="00A419D5">
        <w:rPr>
          <w:rFonts w:ascii="Times New Roman" w:hAnsi="Times New Roman" w:cs="Times New Roman"/>
          <w:b/>
          <w:color w:val="000000"/>
        </w:rPr>
        <w:t xml:space="preserve"> r</w:t>
      </w:r>
      <w:r w:rsidRPr="00A419D5">
        <w:rPr>
          <w:rFonts w:ascii="Times New Roman" w:hAnsi="Times New Roman" w:cs="Times New Roman"/>
          <w:color w:val="000000"/>
        </w:rPr>
        <w:t>. Zamawiający przek</w:t>
      </w:r>
      <w:r w:rsidR="00501387" w:rsidRPr="00A419D5">
        <w:rPr>
          <w:rFonts w:ascii="Times New Roman" w:hAnsi="Times New Roman" w:cs="Times New Roman"/>
          <w:color w:val="000000"/>
        </w:rPr>
        <w:t>aże Wykonawcy uwagi do projektu</w:t>
      </w:r>
      <w:r w:rsidR="009B2004" w:rsidRPr="00A419D5">
        <w:rPr>
          <w:rFonts w:ascii="Times New Roman" w:hAnsi="Times New Roman" w:cs="Times New Roman"/>
          <w:color w:val="000000"/>
        </w:rPr>
        <w:t xml:space="preserve"> aktualizacji</w:t>
      </w:r>
      <w:r w:rsidR="00501387" w:rsidRPr="00A419D5">
        <w:rPr>
          <w:rFonts w:ascii="Times New Roman" w:hAnsi="Times New Roman" w:cs="Times New Roman"/>
          <w:color w:val="000000"/>
        </w:rPr>
        <w:t xml:space="preserve"> planu ochrony dla rezerwatu</w:t>
      </w:r>
      <w:r w:rsidRPr="00A419D5">
        <w:rPr>
          <w:rFonts w:ascii="Times New Roman" w:hAnsi="Times New Roman" w:cs="Times New Roman"/>
          <w:color w:val="000000"/>
        </w:rPr>
        <w:t xml:space="preserve"> przyrody, o których mowa w pkt. 5.</w:t>
      </w:r>
    </w:p>
    <w:p w14:paraId="36D19D20" w14:textId="77777777" w:rsidR="00C27776" w:rsidRPr="00A419D5" w:rsidRDefault="00C27776" w:rsidP="00C27776">
      <w:pPr>
        <w:pStyle w:val="Akapitzlist"/>
        <w:widowControl w:val="0"/>
        <w:numPr>
          <w:ilvl w:val="0"/>
          <w:numId w:val="18"/>
        </w:numPr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 xml:space="preserve">Do dnia </w:t>
      </w:r>
      <w:r w:rsidR="00EE6FBA" w:rsidRPr="00A419D5">
        <w:rPr>
          <w:rFonts w:ascii="Times New Roman" w:hAnsi="Times New Roman" w:cs="Times New Roman"/>
          <w:b/>
          <w:bCs/>
          <w:color w:val="000000"/>
        </w:rPr>
        <w:t>31</w:t>
      </w:r>
      <w:r w:rsidRPr="00A419D5">
        <w:rPr>
          <w:rFonts w:ascii="Times New Roman" w:hAnsi="Times New Roman" w:cs="Times New Roman"/>
          <w:b/>
          <w:bCs/>
          <w:color w:val="000000"/>
        </w:rPr>
        <w:t xml:space="preserve"> października </w:t>
      </w:r>
      <w:r w:rsidR="00EE6FBA" w:rsidRPr="00A419D5">
        <w:rPr>
          <w:rFonts w:ascii="Times New Roman" w:hAnsi="Times New Roman" w:cs="Times New Roman"/>
          <w:b/>
          <w:color w:val="000000"/>
        </w:rPr>
        <w:t>2024</w:t>
      </w:r>
      <w:r w:rsidRPr="00A419D5">
        <w:rPr>
          <w:rFonts w:ascii="Times New Roman" w:hAnsi="Times New Roman" w:cs="Times New Roman"/>
          <w:b/>
          <w:color w:val="000000"/>
        </w:rPr>
        <w:t xml:space="preserve"> r</w:t>
      </w:r>
      <w:r w:rsidRPr="00A419D5">
        <w:rPr>
          <w:rFonts w:ascii="Times New Roman" w:hAnsi="Times New Roman" w:cs="Times New Roman"/>
          <w:color w:val="000000"/>
        </w:rPr>
        <w:t>. Wykonawca p</w:t>
      </w:r>
      <w:r w:rsidR="00501387" w:rsidRPr="00A419D5">
        <w:rPr>
          <w:rFonts w:ascii="Times New Roman" w:hAnsi="Times New Roman" w:cs="Times New Roman"/>
          <w:color w:val="000000"/>
        </w:rPr>
        <w:t>rzekaże Zamawiającemu poprawiony, uwzględniając</w:t>
      </w:r>
      <w:r w:rsidR="004F7F5C" w:rsidRPr="00A419D5">
        <w:rPr>
          <w:rFonts w:ascii="Times New Roman" w:hAnsi="Times New Roman" w:cs="Times New Roman"/>
          <w:color w:val="000000"/>
        </w:rPr>
        <w:t>y</w:t>
      </w:r>
      <w:r w:rsidR="00501387" w:rsidRPr="00A419D5">
        <w:rPr>
          <w:rFonts w:ascii="Times New Roman" w:hAnsi="Times New Roman" w:cs="Times New Roman"/>
          <w:color w:val="000000"/>
        </w:rPr>
        <w:t xml:space="preserve"> uwagi Zamawiającego przekazane zgodnie z pkt. 6, projekt </w:t>
      </w:r>
      <w:r w:rsidR="00260166" w:rsidRPr="00A419D5">
        <w:rPr>
          <w:rFonts w:ascii="Times New Roman" w:hAnsi="Times New Roman" w:cs="Times New Roman"/>
          <w:color w:val="000000"/>
        </w:rPr>
        <w:t xml:space="preserve">aktualizacji </w:t>
      </w:r>
      <w:r w:rsidR="00501387" w:rsidRPr="00A419D5">
        <w:rPr>
          <w:rFonts w:ascii="Times New Roman" w:hAnsi="Times New Roman" w:cs="Times New Roman"/>
          <w:color w:val="000000"/>
        </w:rPr>
        <w:t>planu ochrony wykonany</w:t>
      </w:r>
      <w:r w:rsidRPr="00A419D5">
        <w:rPr>
          <w:rFonts w:ascii="Times New Roman" w:hAnsi="Times New Roman" w:cs="Times New Roman"/>
          <w:color w:val="000000"/>
        </w:rPr>
        <w:t xml:space="preserve"> zgodnie z pkt II </w:t>
      </w:r>
      <w:r w:rsidR="003532E7" w:rsidRPr="00A419D5">
        <w:rPr>
          <w:rFonts w:ascii="Times New Roman" w:hAnsi="Times New Roman" w:cs="Times New Roman"/>
          <w:color w:val="000000"/>
        </w:rPr>
        <w:t>(w ty</w:t>
      </w:r>
      <w:r w:rsidR="0068145C" w:rsidRPr="00A419D5">
        <w:rPr>
          <w:rFonts w:ascii="Times New Roman" w:hAnsi="Times New Roman" w:cs="Times New Roman"/>
          <w:color w:val="000000"/>
        </w:rPr>
        <w:t>m pkt 19</w:t>
      </w:r>
      <w:r w:rsidR="003532E7" w:rsidRPr="00A419D5">
        <w:rPr>
          <w:rFonts w:ascii="Times New Roman" w:hAnsi="Times New Roman" w:cs="Times New Roman"/>
          <w:color w:val="000000"/>
        </w:rPr>
        <w:t xml:space="preserve">) </w:t>
      </w:r>
      <w:r w:rsidRPr="00A419D5">
        <w:rPr>
          <w:rFonts w:ascii="Times New Roman" w:hAnsi="Times New Roman" w:cs="Times New Roman"/>
          <w:color w:val="000000"/>
        </w:rPr>
        <w:t>niniejszego Opisu przedmiotu zamówienia (wraz z wydrukami map tematycznych, proj</w:t>
      </w:r>
      <w:r w:rsidR="00501387" w:rsidRPr="00A419D5">
        <w:rPr>
          <w:rFonts w:ascii="Times New Roman" w:hAnsi="Times New Roman" w:cs="Times New Roman"/>
          <w:color w:val="000000"/>
        </w:rPr>
        <w:t>ektem zarządzenia</w:t>
      </w:r>
      <w:r w:rsidRPr="00A419D5">
        <w:rPr>
          <w:rFonts w:ascii="Times New Roman" w:hAnsi="Times New Roman" w:cs="Times New Roman"/>
          <w:color w:val="000000"/>
        </w:rPr>
        <w:t>, danymi GIS, oraz wersjami elektronicznymi na płytach CD). Wykonawca dostarczy na piśmie zestawienie uwzględnionych i nieuwzględnionych uwag Zamawiającego.</w:t>
      </w:r>
    </w:p>
    <w:p w14:paraId="2285B655" w14:textId="77777777" w:rsidR="00C27776" w:rsidRPr="00A419D5" w:rsidRDefault="00C27776" w:rsidP="00C27776">
      <w:pPr>
        <w:pStyle w:val="Akapitzlist"/>
        <w:widowControl w:val="0"/>
        <w:numPr>
          <w:ilvl w:val="0"/>
          <w:numId w:val="18"/>
        </w:numPr>
        <w:shd w:val="clear" w:color="auto" w:fill="FFFFFF" w:themeFill="background1"/>
        <w:suppressAutoHyphens/>
        <w:spacing w:after="0" w:line="276" w:lineRule="auto"/>
        <w:jc w:val="both"/>
        <w:rPr>
          <w:rFonts w:ascii="Times New Roman" w:hAnsi="Times New Roman" w:cs="Times New Roman"/>
        </w:rPr>
      </w:pPr>
      <w:r w:rsidRPr="00A419D5">
        <w:rPr>
          <w:rFonts w:ascii="Times New Roman" w:hAnsi="Times New Roman" w:cs="Times New Roman"/>
          <w:color w:val="000000"/>
        </w:rPr>
        <w:t xml:space="preserve">Do dnia </w:t>
      </w:r>
      <w:r w:rsidRPr="00A419D5">
        <w:rPr>
          <w:rFonts w:ascii="Times New Roman" w:hAnsi="Times New Roman" w:cs="Times New Roman"/>
          <w:b/>
          <w:bCs/>
          <w:color w:val="000000"/>
        </w:rPr>
        <w:t>15 listopada</w:t>
      </w:r>
      <w:r w:rsidR="00EE6FBA" w:rsidRPr="00A419D5">
        <w:rPr>
          <w:rFonts w:ascii="Times New Roman" w:hAnsi="Times New Roman" w:cs="Times New Roman"/>
          <w:b/>
          <w:color w:val="000000"/>
        </w:rPr>
        <w:t xml:space="preserve"> 2024</w:t>
      </w:r>
      <w:r w:rsidRPr="00A419D5">
        <w:rPr>
          <w:rFonts w:ascii="Times New Roman" w:hAnsi="Times New Roman" w:cs="Times New Roman"/>
          <w:b/>
          <w:color w:val="000000"/>
        </w:rPr>
        <w:t xml:space="preserve"> r. </w:t>
      </w:r>
      <w:r w:rsidRPr="00A419D5">
        <w:rPr>
          <w:rFonts w:ascii="Times New Roman" w:hAnsi="Times New Roman" w:cs="Times New Roman"/>
          <w:color w:val="000000"/>
        </w:rPr>
        <w:t>nastąpi odbiór dzieła na podstawie protokołu zdawczo – odbiorczego podpisanego przez Zamawiającego i Wykonawcę.</w:t>
      </w:r>
    </w:p>
    <w:p w14:paraId="7EB0AF52" w14:textId="77777777" w:rsidR="0007486A" w:rsidRPr="00A419D5" w:rsidRDefault="0007486A" w:rsidP="0007486A">
      <w:pPr>
        <w:pStyle w:val="Tekstpodstawowy"/>
        <w:spacing w:after="0" w:line="276" w:lineRule="auto"/>
        <w:jc w:val="both"/>
        <w:rPr>
          <w:sz w:val="22"/>
          <w:szCs w:val="22"/>
        </w:rPr>
      </w:pPr>
    </w:p>
    <w:p w14:paraId="5B42D1D3" w14:textId="77777777" w:rsidR="00C35E0B" w:rsidRPr="00A419D5" w:rsidRDefault="00C35E0B" w:rsidP="0007486A">
      <w:pPr>
        <w:pStyle w:val="Akapitzlist"/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</w:rPr>
      </w:pPr>
    </w:p>
    <w:sectPr w:rsidR="00C35E0B" w:rsidRPr="00A419D5">
      <w:footerReference w:type="default" r:id="rId1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BAB1" w14:textId="77777777" w:rsidR="000648F7" w:rsidRDefault="000648F7">
      <w:pPr>
        <w:spacing w:after="0" w:line="240" w:lineRule="auto"/>
      </w:pPr>
      <w:r>
        <w:separator/>
      </w:r>
    </w:p>
  </w:endnote>
  <w:endnote w:type="continuationSeparator" w:id="0">
    <w:p w14:paraId="39A821FE" w14:textId="77777777" w:rsidR="000648F7" w:rsidRDefault="00064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7969909"/>
      <w:docPartObj>
        <w:docPartGallery w:val="Page Numbers (Bottom of Page)"/>
        <w:docPartUnique/>
      </w:docPartObj>
    </w:sdtPr>
    <w:sdtContent>
      <w:p w14:paraId="090DCBAD" w14:textId="77777777" w:rsidR="00C35E0B" w:rsidRDefault="001C2D05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E465F">
          <w:rPr>
            <w:noProof/>
          </w:rPr>
          <w:t>1</w:t>
        </w:r>
        <w:r>
          <w:fldChar w:fldCharType="end"/>
        </w:r>
      </w:p>
    </w:sdtContent>
  </w:sdt>
  <w:p w14:paraId="714B57C1" w14:textId="77777777" w:rsidR="00C35E0B" w:rsidRDefault="00C35E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9C8DA" w14:textId="77777777" w:rsidR="000648F7" w:rsidRDefault="000648F7">
      <w:pPr>
        <w:spacing w:after="0" w:line="240" w:lineRule="auto"/>
      </w:pPr>
      <w:r>
        <w:separator/>
      </w:r>
    </w:p>
  </w:footnote>
  <w:footnote w:type="continuationSeparator" w:id="0">
    <w:p w14:paraId="21F50BC2" w14:textId="77777777" w:rsidR="000648F7" w:rsidRDefault="00064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4EF6"/>
    <w:multiLevelType w:val="multilevel"/>
    <w:tmpl w:val="FD9036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2F64AD2"/>
    <w:multiLevelType w:val="hybridMultilevel"/>
    <w:tmpl w:val="B86489DC"/>
    <w:lvl w:ilvl="0" w:tplc="0FB863F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46246"/>
    <w:multiLevelType w:val="hybridMultilevel"/>
    <w:tmpl w:val="B672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D7D01"/>
    <w:multiLevelType w:val="hybridMultilevel"/>
    <w:tmpl w:val="17DEF6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13A9F"/>
    <w:multiLevelType w:val="hybridMultilevel"/>
    <w:tmpl w:val="15384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A1702"/>
    <w:multiLevelType w:val="multilevel"/>
    <w:tmpl w:val="ABCA035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A963362"/>
    <w:multiLevelType w:val="hybridMultilevel"/>
    <w:tmpl w:val="E2380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53B82"/>
    <w:multiLevelType w:val="hybridMultilevel"/>
    <w:tmpl w:val="44CCB28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AE5AB6"/>
    <w:multiLevelType w:val="hybridMultilevel"/>
    <w:tmpl w:val="2256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10086"/>
    <w:multiLevelType w:val="hybridMultilevel"/>
    <w:tmpl w:val="A7921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AF60B0"/>
    <w:multiLevelType w:val="multilevel"/>
    <w:tmpl w:val="F18AD4A2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2422"/>
        </w:tabs>
        <w:ind w:left="242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782"/>
        </w:tabs>
        <w:ind w:left="278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142"/>
        </w:tabs>
        <w:ind w:left="3142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3502"/>
        </w:tabs>
        <w:ind w:left="350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862"/>
        </w:tabs>
        <w:ind w:left="386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4582"/>
        </w:tabs>
        <w:ind w:left="458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942"/>
        </w:tabs>
        <w:ind w:left="4942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634D54C4"/>
    <w:multiLevelType w:val="hybridMultilevel"/>
    <w:tmpl w:val="380E04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340E5"/>
    <w:multiLevelType w:val="multilevel"/>
    <w:tmpl w:val="8AD20B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7E16AC8"/>
    <w:multiLevelType w:val="hybridMultilevel"/>
    <w:tmpl w:val="27462F84"/>
    <w:lvl w:ilvl="0" w:tplc="CDA6F3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1078D0"/>
    <w:multiLevelType w:val="hybridMultilevel"/>
    <w:tmpl w:val="3EC22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86D3A"/>
    <w:multiLevelType w:val="hybridMultilevel"/>
    <w:tmpl w:val="8506BC38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0E1475F"/>
    <w:multiLevelType w:val="hybridMultilevel"/>
    <w:tmpl w:val="9C7CB8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07F64"/>
    <w:multiLevelType w:val="multilevel"/>
    <w:tmpl w:val="F460A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76044E2C"/>
    <w:multiLevelType w:val="hybridMultilevel"/>
    <w:tmpl w:val="D1402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4C48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F0889"/>
    <w:multiLevelType w:val="hybridMultilevel"/>
    <w:tmpl w:val="E424BA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95931655">
    <w:abstractNumId w:val="10"/>
  </w:num>
  <w:num w:numId="2" w16cid:durableId="1280722222">
    <w:abstractNumId w:val="17"/>
  </w:num>
  <w:num w:numId="3" w16cid:durableId="1566407697">
    <w:abstractNumId w:val="0"/>
  </w:num>
  <w:num w:numId="4" w16cid:durableId="1695643579">
    <w:abstractNumId w:val="5"/>
  </w:num>
  <w:num w:numId="5" w16cid:durableId="1635721309">
    <w:abstractNumId w:val="12"/>
  </w:num>
  <w:num w:numId="6" w16cid:durableId="283581345">
    <w:abstractNumId w:val="18"/>
  </w:num>
  <w:num w:numId="7" w16cid:durableId="471480377">
    <w:abstractNumId w:val="7"/>
  </w:num>
  <w:num w:numId="8" w16cid:durableId="689333693">
    <w:abstractNumId w:val="19"/>
  </w:num>
  <w:num w:numId="9" w16cid:durableId="799035549">
    <w:abstractNumId w:val="4"/>
  </w:num>
  <w:num w:numId="10" w16cid:durableId="961573162">
    <w:abstractNumId w:val="3"/>
  </w:num>
  <w:num w:numId="11" w16cid:durableId="1185443842">
    <w:abstractNumId w:val="11"/>
  </w:num>
  <w:num w:numId="12" w16cid:durableId="132144291">
    <w:abstractNumId w:val="2"/>
  </w:num>
  <w:num w:numId="13" w16cid:durableId="1514034406">
    <w:abstractNumId w:val="6"/>
  </w:num>
  <w:num w:numId="14" w16cid:durableId="146822024">
    <w:abstractNumId w:val="9"/>
  </w:num>
  <w:num w:numId="15" w16cid:durableId="1005671749">
    <w:abstractNumId w:val="16"/>
  </w:num>
  <w:num w:numId="16" w16cid:durableId="495725814">
    <w:abstractNumId w:val="8"/>
  </w:num>
  <w:num w:numId="17" w16cid:durableId="2048526413">
    <w:abstractNumId w:val="15"/>
  </w:num>
  <w:num w:numId="18" w16cid:durableId="15560444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3506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0205230">
    <w:abstractNumId w:val="13"/>
  </w:num>
  <w:num w:numId="21" w16cid:durableId="936255631">
    <w:abstractNumId w:val="14"/>
  </w:num>
  <w:num w:numId="22" w16cid:durableId="368802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E0B"/>
    <w:rsid w:val="000007CD"/>
    <w:rsid w:val="00002890"/>
    <w:rsid w:val="00007549"/>
    <w:rsid w:val="00017960"/>
    <w:rsid w:val="00020F12"/>
    <w:rsid w:val="00021E6E"/>
    <w:rsid w:val="0002433E"/>
    <w:rsid w:val="00033B6E"/>
    <w:rsid w:val="000342B7"/>
    <w:rsid w:val="000415A9"/>
    <w:rsid w:val="0004290D"/>
    <w:rsid w:val="000458E1"/>
    <w:rsid w:val="00052F11"/>
    <w:rsid w:val="000551B5"/>
    <w:rsid w:val="000578CA"/>
    <w:rsid w:val="00062227"/>
    <w:rsid w:val="000648F7"/>
    <w:rsid w:val="00065DAB"/>
    <w:rsid w:val="0007158A"/>
    <w:rsid w:val="0007486A"/>
    <w:rsid w:val="000841E4"/>
    <w:rsid w:val="000857AF"/>
    <w:rsid w:val="00094A33"/>
    <w:rsid w:val="00096EFF"/>
    <w:rsid w:val="000A5773"/>
    <w:rsid w:val="000B0D4E"/>
    <w:rsid w:val="000B111E"/>
    <w:rsid w:val="000B50A7"/>
    <w:rsid w:val="000C081F"/>
    <w:rsid w:val="000C0F02"/>
    <w:rsid w:val="000C5242"/>
    <w:rsid w:val="000C77DE"/>
    <w:rsid w:val="000D0EEA"/>
    <w:rsid w:val="000F2542"/>
    <w:rsid w:val="000F3096"/>
    <w:rsid w:val="000F4FC1"/>
    <w:rsid w:val="000F557C"/>
    <w:rsid w:val="00101723"/>
    <w:rsid w:val="001037D2"/>
    <w:rsid w:val="001038E3"/>
    <w:rsid w:val="00113C3D"/>
    <w:rsid w:val="00123ABA"/>
    <w:rsid w:val="00125EE4"/>
    <w:rsid w:val="00130BC5"/>
    <w:rsid w:val="00132817"/>
    <w:rsid w:val="0013548D"/>
    <w:rsid w:val="001374FF"/>
    <w:rsid w:val="001438BC"/>
    <w:rsid w:val="00147A04"/>
    <w:rsid w:val="001521AF"/>
    <w:rsid w:val="00152342"/>
    <w:rsid w:val="0015393B"/>
    <w:rsid w:val="00154366"/>
    <w:rsid w:val="001553AA"/>
    <w:rsid w:val="00157A0D"/>
    <w:rsid w:val="00161531"/>
    <w:rsid w:val="001767E3"/>
    <w:rsid w:val="00180269"/>
    <w:rsid w:val="001862F5"/>
    <w:rsid w:val="001909A8"/>
    <w:rsid w:val="001917D8"/>
    <w:rsid w:val="00193C53"/>
    <w:rsid w:val="00193E95"/>
    <w:rsid w:val="00193F9C"/>
    <w:rsid w:val="00195301"/>
    <w:rsid w:val="001A70D1"/>
    <w:rsid w:val="001B3E77"/>
    <w:rsid w:val="001C2183"/>
    <w:rsid w:val="001C2D05"/>
    <w:rsid w:val="001C6F13"/>
    <w:rsid w:val="001D3834"/>
    <w:rsid w:val="001D3D65"/>
    <w:rsid w:val="001D3EC7"/>
    <w:rsid w:val="001F55DD"/>
    <w:rsid w:val="002056D0"/>
    <w:rsid w:val="002131C2"/>
    <w:rsid w:val="00213F58"/>
    <w:rsid w:val="0021598E"/>
    <w:rsid w:val="002243C2"/>
    <w:rsid w:val="002260E4"/>
    <w:rsid w:val="00233A92"/>
    <w:rsid w:val="002537D9"/>
    <w:rsid w:val="00260166"/>
    <w:rsid w:val="00262E1A"/>
    <w:rsid w:val="002732FB"/>
    <w:rsid w:val="00273EB8"/>
    <w:rsid w:val="002769C6"/>
    <w:rsid w:val="00277BE1"/>
    <w:rsid w:val="00281977"/>
    <w:rsid w:val="002844FB"/>
    <w:rsid w:val="002847DC"/>
    <w:rsid w:val="002860D7"/>
    <w:rsid w:val="00293228"/>
    <w:rsid w:val="00294A71"/>
    <w:rsid w:val="002A1D7C"/>
    <w:rsid w:val="002A2D8B"/>
    <w:rsid w:val="002C4DC7"/>
    <w:rsid w:val="002D7300"/>
    <w:rsid w:val="002E276F"/>
    <w:rsid w:val="002F2523"/>
    <w:rsid w:val="0030451B"/>
    <w:rsid w:val="00306E93"/>
    <w:rsid w:val="00321A31"/>
    <w:rsid w:val="003276D8"/>
    <w:rsid w:val="00327710"/>
    <w:rsid w:val="003344CF"/>
    <w:rsid w:val="00336DDF"/>
    <w:rsid w:val="003404DC"/>
    <w:rsid w:val="003504FB"/>
    <w:rsid w:val="00352B40"/>
    <w:rsid w:val="003532E7"/>
    <w:rsid w:val="0037376C"/>
    <w:rsid w:val="00395970"/>
    <w:rsid w:val="003A4DA1"/>
    <w:rsid w:val="003B1C12"/>
    <w:rsid w:val="003B5987"/>
    <w:rsid w:val="003C1B51"/>
    <w:rsid w:val="003C6666"/>
    <w:rsid w:val="003C6AB1"/>
    <w:rsid w:val="003C7999"/>
    <w:rsid w:val="003D3F7E"/>
    <w:rsid w:val="003D4541"/>
    <w:rsid w:val="003D60B8"/>
    <w:rsid w:val="003D719E"/>
    <w:rsid w:val="003E4652"/>
    <w:rsid w:val="003E60B9"/>
    <w:rsid w:val="003F6984"/>
    <w:rsid w:val="00416A27"/>
    <w:rsid w:val="00422A4F"/>
    <w:rsid w:val="0042601A"/>
    <w:rsid w:val="004262E4"/>
    <w:rsid w:val="004325C0"/>
    <w:rsid w:val="00432654"/>
    <w:rsid w:val="004332F4"/>
    <w:rsid w:val="00435F73"/>
    <w:rsid w:val="004429F5"/>
    <w:rsid w:val="00442D5B"/>
    <w:rsid w:val="00457C9C"/>
    <w:rsid w:val="00461336"/>
    <w:rsid w:val="004634AF"/>
    <w:rsid w:val="00464263"/>
    <w:rsid w:val="0048157D"/>
    <w:rsid w:val="0048286C"/>
    <w:rsid w:val="00485AF2"/>
    <w:rsid w:val="00497700"/>
    <w:rsid w:val="004A4896"/>
    <w:rsid w:val="004A70C1"/>
    <w:rsid w:val="004B0C17"/>
    <w:rsid w:val="004B6436"/>
    <w:rsid w:val="004C06D9"/>
    <w:rsid w:val="004C0EF8"/>
    <w:rsid w:val="004C1186"/>
    <w:rsid w:val="004C36C4"/>
    <w:rsid w:val="004D4412"/>
    <w:rsid w:val="004D5131"/>
    <w:rsid w:val="004E1FFC"/>
    <w:rsid w:val="004E7067"/>
    <w:rsid w:val="004F36AB"/>
    <w:rsid w:val="004F7F5C"/>
    <w:rsid w:val="00501387"/>
    <w:rsid w:val="0050148C"/>
    <w:rsid w:val="00504496"/>
    <w:rsid w:val="00510142"/>
    <w:rsid w:val="00513227"/>
    <w:rsid w:val="0051458C"/>
    <w:rsid w:val="00521BCA"/>
    <w:rsid w:val="00521EAE"/>
    <w:rsid w:val="00530AB1"/>
    <w:rsid w:val="005323DB"/>
    <w:rsid w:val="00535620"/>
    <w:rsid w:val="00536057"/>
    <w:rsid w:val="005415C6"/>
    <w:rsid w:val="00547938"/>
    <w:rsid w:val="005525D3"/>
    <w:rsid w:val="00555573"/>
    <w:rsid w:val="00556DF9"/>
    <w:rsid w:val="00557EDA"/>
    <w:rsid w:val="00562FB0"/>
    <w:rsid w:val="00570936"/>
    <w:rsid w:val="00570D93"/>
    <w:rsid w:val="005737D5"/>
    <w:rsid w:val="005745F4"/>
    <w:rsid w:val="00577005"/>
    <w:rsid w:val="00581350"/>
    <w:rsid w:val="00581A02"/>
    <w:rsid w:val="00585551"/>
    <w:rsid w:val="00587029"/>
    <w:rsid w:val="005907F2"/>
    <w:rsid w:val="005B13DE"/>
    <w:rsid w:val="005B3AEB"/>
    <w:rsid w:val="005B7766"/>
    <w:rsid w:val="005E2D6B"/>
    <w:rsid w:val="005E63DB"/>
    <w:rsid w:val="005E63ED"/>
    <w:rsid w:val="005F318F"/>
    <w:rsid w:val="00602B89"/>
    <w:rsid w:val="006106DB"/>
    <w:rsid w:val="0061298C"/>
    <w:rsid w:val="00613E36"/>
    <w:rsid w:val="00620240"/>
    <w:rsid w:val="00620A25"/>
    <w:rsid w:val="00621D55"/>
    <w:rsid w:val="00626895"/>
    <w:rsid w:val="00632138"/>
    <w:rsid w:val="006374F6"/>
    <w:rsid w:val="00642E59"/>
    <w:rsid w:val="00645E14"/>
    <w:rsid w:val="00646EA6"/>
    <w:rsid w:val="006475E4"/>
    <w:rsid w:val="00653CE2"/>
    <w:rsid w:val="00660BE1"/>
    <w:rsid w:val="00661F64"/>
    <w:rsid w:val="00667269"/>
    <w:rsid w:val="006700BE"/>
    <w:rsid w:val="00673AF5"/>
    <w:rsid w:val="0068145C"/>
    <w:rsid w:val="0068538D"/>
    <w:rsid w:val="00685B4B"/>
    <w:rsid w:val="00691F38"/>
    <w:rsid w:val="00694AAA"/>
    <w:rsid w:val="006B2F04"/>
    <w:rsid w:val="006B4439"/>
    <w:rsid w:val="006B46BC"/>
    <w:rsid w:val="006C0CD4"/>
    <w:rsid w:val="006C3C42"/>
    <w:rsid w:val="006C4121"/>
    <w:rsid w:val="006C617D"/>
    <w:rsid w:val="006C7C22"/>
    <w:rsid w:val="006D1CCF"/>
    <w:rsid w:val="006E5F19"/>
    <w:rsid w:val="006F0553"/>
    <w:rsid w:val="006F31FD"/>
    <w:rsid w:val="006F543A"/>
    <w:rsid w:val="00702E05"/>
    <w:rsid w:val="00704D32"/>
    <w:rsid w:val="00705F68"/>
    <w:rsid w:val="00716715"/>
    <w:rsid w:val="0072014C"/>
    <w:rsid w:val="00723355"/>
    <w:rsid w:val="007254C6"/>
    <w:rsid w:val="00727EE3"/>
    <w:rsid w:val="0073432D"/>
    <w:rsid w:val="00745FD4"/>
    <w:rsid w:val="0074641F"/>
    <w:rsid w:val="00756002"/>
    <w:rsid w:val="0078068C"/>
    <w:rsid w:val="00786FBA"/>
    <w:rsid w:val="0079220A"/>
    <w:rsid w:val="00793239"/>
    <w:rsid w:val="0079478B"/>
    <w:rsid w:val="007956DC"/>
    <w:rsid w:val="0079706E"/>
    <w:rsid w:val="007A5E98"/>
    <w:rsid w:val="007A6A75"/>
    <w:rsid w:val="007C0ADC"/>
    <w:rsid w:val="007C27AC"/>
    <w:rsid w:val="007C4FF9"/>
    <w:rsid w:val="007C5A27"/>
    <w:rsid w:val="007D2C23"/>
    <w:rsid w:val="007D5C58"/>
    <w:rsid w:val="007E01A5"/>
    <w:rsid w:val="007E1515"/>
    <w:rsid w:val="007E25D2"/>
    <w:rsid w:val="007E382D"/>
    <w:rsid w:val="007E5540"/>
    <w:rsid w:val="007E6180"/>
    <w:rsid w:val="007E664F"/>
    <w:rsid w:val="007E6D1D"/>
    <w:rsid w:val="007F1EE0"/>
    <w:rsid w:val="008001BD"/>
    <w:rsid w:val="00802620"/>
    <w:rsid w:val="00811E41"/>
    <w:rsid w:val="008133B3"/>
    <w:rsid w:val="00813F30"/>
    <w:rsid w:val="00821472"/>
    <w:rsid w:val="00822A7D"/>
    <w:rsid w:val="00823042"/>
    <w:rsid w:val="0082545A"/>
    <w:rsid w:val="00826A92"/>
    <w:rsid w:val="00833093"/>
    <w:rsid w:val="00835641"/>
    <w:rsid w:val="008515E6"/>
    <w:rsid w:val="008575B4"/>
    <w:rsid w:val="00866FCD"/>
    <w:rsid w:val="00867C83"/>
    <w:rsid w:val="00873622"/>
    <w:rsid w:val="00874375"/>
    <w:rsid w:val="00874641"/>
    <w:rsid w:val="00874E39"/>
    <w:rsid w:val="008816C0"/>
    <w:rsid w:val="008B4F01"/>
    <w:rsid w:val="008B70BA"/>
    <w:rsid w:val="008C22A7"/>
    <w:rsid w:val="008C6022"/>
    <w:rsid w:val="008D347E"/>
    <w:rsid w:val="008E0028"/>
    <w:rsid w:val="008E1884"/>
    <w:rsid w:val="008E465F"/>
    <w:rsid w:val="008E5D27"/>
    <w:rsid w:val="008E6758"/>
    <w:rsid w:val="00901DD2"/>
    <w:rsid w:val="00910D0B"/>
    <w:rsid w:val="00913EC5"/>
    <w:rsid w:val="009155A9"/>
    <w:rsid w:val="00917A4A"/>
    <w:rsid w:val="00924596"/>
    <w:rsid w:val="00925E3D"/>
    <w:rsid w:val="00936306"/>
    <w:rsid w:val="009365ED"/>
    <w:rsid w:val="00940418"/>
    <w:rsid w:val="00946D0D"/>
    <w:rsid w:val="00947E85"/>
    <w:rsid w:val="00971E86"/>
    <w:rsid w:val="0097773A"/>
    <w:rsid w:val="00977D85"/>
    <w:rsid w:val="00980500"/>
    <w:rsid w:val="0098546E"/>
    <w:rsid w:val="00986073"/>
    <w:rsid w:val="00991AF5"/>
    <w:rsid w:val="009A222A"/>
    <w:rsid w:val="009B04F5"/>
    <w:rsid w:val="009B2004"/>
    <w:rsid w:val="009B257F"/>
    <w:rsid w:val="009B6E00"/>
    <w:rsid w:val="009C2832"/>
    <w:rsid w:val="009C4CEE"/>
    <w:rsid w:val="009C4FDC"/>
    <w:rsid w:val="009D17BA"/>
    <w:rsid w:val="009D30D3"/>
    <w:rsid w:val="009D37E7"/>
    <w:rsid w:val="009E0EFC"/>
    <w:rsid w:val="009E1260"/>
    <w:rsid w:val="009E58E7"/>
    <w:rsid w:val="009F0794"/>
    <w:rsid w:val="009F6C93"/>
    <w:rsid w:val="00A01E88"/>
    <w:rsid w:val="00A02AE3"/>
    <w:rsid w:val="00A03EEC"/>
    <w:rsid w:val="00A05A8E"/>
    <w:rsid w:val="00A0678A"/>
    <w:rsid w:val="00A3410D"/>
    <w:rsid w:val="00A419D5"/>
    <w:rsid w:val="00A43525"/>
    <w:rsid w:val="00A5734C"/>
    <w:rsid w:val="00A6246A"/>
    <w:rsid w:val="00A64805"/>
    <w:rsid w:val="00A75F63"/>
    <w:rsid w:val="00A81B96"/>
    <w:rsid w:val="00A92F39"/>
    <w:rsid w:val="00AA0967"/>
    <w:rsid w:val="00AA24FA"/>
    <w:rsid w:val="00AA5176"/>
    <w:rsid w:val="00AB2831"/>
    <w:rsid w:val="00AB5CD6"/>
    <w:rsid w:val="00AB5E2D"/>
    <w:rsid w:val="00AC1C12"/>
    <w:rsid w:val="00AC309E"/>
    <w:rsid w:val="00AC42FB"/>
    <w:rsid w:val="00AD18F7"/>
    <w:rsid w:val="00AD7AA0"/>
    <w:rsid w:val="00AE3728"/>
    <w:rsid w:val="00AE60D5"/>
    <w:rsid w:val="00AE7D05"/>
    <w:rsid w:val="00AF0BAF"/>
    <w:rsid w:val="00AF292A"/>
    <w:rsid w:val="00B022C5"/>
    <w:rsid w:val="00B06C81"/>
    <w:rsid w:val="00B11D3B"/>
    <w:rsid w:val="00B16552"/>
    <w:rsid w:val="00B26CF1"/>
    <w:rsid w:val="00B2751A"/>
    <w:rsid w:val="00B322DB"/>
    <w:rsid w:val="00B3277A"/>
    <w:rsid w:val="00B35070"/>
    <w:rsid w:val="00B36D8A"/>
    <w:rsid w:val="00B4276E"/>
    <w:rsid w:val="00B431EF"/>
    <w:rsid w:val="00B44973"/>
    <w:rsid w:val="00B46B92"/>
    <w:rsid w:val="00B470E7"/>
    <w:rsid w:val="00B47B1F"/>
    <w:rsid w:val="00B5130C"/>
    <w:rsid w:val="00B627DA"/>
    <w:rsid w:val="00B72E3E"/>
    <w:rsid w:val="00B73256"/>
    <w:rsid w:val="00B73E04"/>
    <w:rsid w:val="00B7675F"/>
    <w:rsid w:val="00B77164"/>
    <w:rsid w:val="00B87A3B"/>
    <w:rsid w:val="00B87E05"/>
    <w:rsid w:val="00B93B82"/>
    <w:rsid w:val="00B9577C"/>
    <w:rsid w:val="00BB1261"/>
    <w:rsid w:val="00BB2DC9"/>
    <w:rsid w:val="00BB4300"/>
    <w:rsid w:val="00BB443E"/>
    <w:rsid w:val="00BC2854"/>
    <w:rsid w:val="00BC3654"/>
    <w:rsid w:val="00BC5BE9"/>
    <w:rsid w:val="00BD16ED"/>
    <w:rsid w:val="00BD7577"/>
    <w:rsid w:val="00BE2821"/>
    <w:rsid w:val="00BE3B86"/>
    <w:rsid w:val="00BE57E6"/>
    <w:rsid w:val="00BF066B"/>
    <w:rsid w:val="00BF38DC"/>
    <w:rsid w:val="00BF396B"/>
    <w:rsid w:val="00C15674"/>
    <w:rsid w:val="00C15BBD"/>
    <w:rsid w:val="00C20216"/>
    <w:rsid w:val="00C20287"/>
    <w:rsid w:val="00C20E73"/>
    <w:rsid w:val="00C2382A"/>
    <w:rsid w:val="00C23B9A"/>
    <w:rsid w:val="00C27776"/>
    <w:rsid w:val="00C319DA"/>
    <w:rsid w:val="00C35E0B"/>
    <w:rsid w:val="00C45DEB"/>
    <w:rsid w:val="00C54638"/>
    <w:rsid w:val="00C55348"/>
    <w:rsid w:val="00C56D25"/>
    <w:rsid w:val="00C61B01"/>
    <w:rsid w:val="00C639DB"/>
    <w:rsid w:val="00C64B28"/>
    <w:rsid w:val="00C80090"/>
    <w:rsid w:val="00C8635C"/>
    <w:rsid w:val="00C8747F"/>
    <w:rsid w:val="00C91A11"/>
    <w:rsid w:val="00CA17E3"/>
    <w:rsid w:val="00CA26F5"/>
    <w:rsid w:val="00CA37E1"/>
    <w:rsid w:val="00CA7CD2"/>
    <w:rsid w:val="00CD0820"/>
    <w:rsid w:val="00CD4611"/>
    <w:rsid w:val="00CD78F3"/>
    <w:rsid w:val="00CE537D"/>
    <w:rsid w:val="00CE67E7"/>
    <w:rsid w:val="00CE6B38"/>
    <w:rsid w:val="00CF06B2"/>
    <w:rsid w:val="00CF26E7"/>
    <w:rsid w:val="00CF4CDF"/>
    <w:rsid w:val="00D04622"/>
    <w:rsid w:val="00D06F8D"/>
    <w:rsid w:val="00D2120B"/>
    <w:rsid w:val="00D21C02"/>
    <w:rsid w:val="00D21EA3"/>
    <w:rsid w:val="00D306CD"/>
    <w:rsid w:val="00D34980"/>
    <w:rsid w:val="00D3531B"/>
    <w:rsid w:val="00D36CF9"/>
    <w:rsid w:val="00D3774E"/>
    <w:rsid w:val="00D37DD2"/>
    <w:rsid w:val="00D37E5B"/>
    <w:rsid w:val="00D42830"/>
    <w:rsid w:val="00D44914"/>
    <w:rsid w:val="00D51BE1"/>
    <w:rsid w:val="00D604DD"/>
    <w:rsid w:val="00D61D6A"/>
    <w:rsid w:val="00D63790"/>
    <w:rsid w:val="00D64C91"/>
    <w:rsid w:val="00D66AD0"/>
    <w:rsid w:val="00D7069C"/>
    <w:rsid w:val="00D82DF1"/>
    <w:rsid w:val="00D85FAB"/>
    <w:rsid w:val="00D8739A"/>
    <w:rsid w:val="00D87A94"/>
    <w:rsid w:val="00D923B5"/>
    <w:rsid w:val="00D93EF1"/>
    <w:rsid w:val="00D954DC"/>
    <w:rsid w:val="00DA7306"/>
    <w:rsid w:val="00DB229E"/>
    <w:rsid w:val="00DC3CA0"/>
    <w:rsid w:val="00DD0B29"/>
    <w:rsid w:val="00DE0CD3"/>
    <w:rsid w:val="00DE1072"/>
    <w:rsid w:val="00DE6A8C"/>
    <w:rsid w:val="00DE7FC3"/>
    <w:rsid w:val="00DF01CD"/>
    <w:rsid w:val="00DF0C84"/>
    <w:rsid w:val="00DF2375"/>
    <w:rsid w:val="00E10678"/>
    <w:rsid w:val="00E1677D"/>
    <w:rsid w:val="00E21865"/>
    <w:rsid w:val="00E22CED"/>
    <w:rsid w:val="00E323F0"/>
    <w:rsid w:val="00E4216A"/>
    <w:rsid w:val="00E66C29"/>
    <w:rsid w:val="00E71160"/>
    <w:rsid w:val="00E765F5"/>
    <w:rsid w:val="00E84F15"/>
    <w:rsid w:val="00E91ADF"/>
    <w:rsid w:val="00E95232"/>
    <w:rsid w:val="00EB26C8"/>
    <w:rsid w:val="00EB7C0E"/>
    <w:rsid w:val="00EC09E0"/>
    <w:rsid w:val="00EC5EA0"/>
    <w:rsid w:val="00ED1263"/>
    <w:rsid w:val="00ED21A6"/>
    <w:rsid w:val="00ED347D"/>
    <w:rsid w:val="00ED65F9"/>
    <w:rsid w:val="00ED7482"/>
    <w:rsid w:val="00EE2436"/>
    <w:rsid w:val="00EE6FBA"/>
    <w:rsid w:val="00EF6A5D"/>
    <w:rsid w:val="00F0100B"/>
    <w:rsid w:val="00F0420D"/>
    <w:rsid w:val="00F10A15"/>
    <w:rsid w:val="00F20C0C"/>
    <w:rsid w:val="00F24DD6"/>
    <w:rsid w:val="00F27428"/>
    <w:rsid w:val="00F50268"/>
    <w:rsid w:val="00F5277C"/>
    <w:rsid w:val="00F5385D"/>
    <w:rsid w:val="00F5386D"/>
    <w:rsid w:val="00F56945"/>
    <w:rsid w:val="00F62AEF"/>
    <w:rsid w:val="00F65B8B"/>
    <w:rsid w:val="00F7219E"/>
    <w:rsid w:val="00F910CE"/>
    <w:rsid w:val="00FA5D44"/>
    <w:rsid w:val="00FC7038"/>
    <w:rsid w:val="00FD164E"/>
    <w:rsid w:val="00FD48A8"/>
    <w:rsid w:val="00FE01EB"/>
    <w:rsid w:val="00FE2A70"/>
    <w:rsid w:val="00FE7FAC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BD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2C1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4FC9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51450F"/>
    <w:rPr>
      <w:rFonts w:ascii="Times New Roman" w:eastAsia="Times New Roman" w:hAnsi="Times New Roman" w:cs="Times New Roman"/>
      <w:b/>
      <w:kern w:val="2"/>
      <w:sz w:val="36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51450F"/>
    <w:rPr>
      <w:rFonts w:eastAsiaTheme="minorEastAsia"/>
      <w:color w:val="5A5A5A" w:themeColor="text1" w:themeTint="A5"/>
      <w:spacing w:val="15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1450F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1450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F479E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808D1"/>
  </w:style>
  <w:style w:type="character" w:customStyle="1" w:styleId="Nagwek1Znak">
    <w:name w:val="Nagłówek 1 Znak"/>
    <w:basedOn w:val="Domylnaczcionkaakapitu"/>
    <w:link w:val="Nagwek1"/>
    <w:uiPriority w:val="9"/>
    <w:qFormat/>
    <w:rsid w:val="00BD4F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czeinternetowe">
    <w:name w:val="Łącze internetowe"/>
    <w:uiPriority w:val="99"/>
    <w:unhideWhenUsed/>
    <w:rsid w:val="00BD4FC9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142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41426"/>
    <w:rPr>
      <w:sz w:val="20"/>
      <w:szCs w:val="20"/>
    </w:rPr>
  </w:style>
  <w:style w:type="character" w:customStyle="1" w:styleId="alb">
    <w:name w:val="a_lb"/>
    <w:basedOn w:val="Domylnaczcionkaakapitu"/>
    <w:qFormat/>
    <w:rsid w:val="00D60748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B465E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Times New Roman" w:eastAsiaTheme="minorHAnsi" w:hAnsi="Times New Roman"/>
      <w:color w:val="auto"/>
      <w:sz w:val="22"/>
      <w:szCs w:val="22"/>
      <w:u w:val="none"/>
      <w:lang w:eastAsia="en-US"/>
    </w:rPr>
  </w:style>
  <w:style w:type="character" w:customStyle="1" w:styleId="ListLabel27">
    <w:name w:val="ListLabel 27"/>
    <w:qFormat/>
    <w:rPr>
      <w:rFonts w:ascii="Times New Roman" w:hAnsi="Times New Roman" w:cs="Symbol"/>
      <w:sz w:val="22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ascii="Times New Roman" w:hAnsi="Times New Roman" w:cs="Symbol"/>
    </w:rPr>
  </w:style>
  <w:style w:type="character" w:customStyle="1" w:styleId="ListLabel37">
    <w:name w:val="ListLabel 37"/>
    <w:qFormat/>
    <w:rPr>
      <w:rFonts w:ascii="Times New Roman" w:hAnsi="Times New Roman"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ascii="Times New Roman" w:hAnsi="Times New Roman" w:cs="Symbol"/>
      <w:sz w:val="22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eastAsiaTheme="minorHAnsi" w:hAnsi="Times New Roman"/>
      <w:color w:val="auto"/>
      <w:sz w:val="22"/>
      <w:szCs w:val="22"/>
      <w:u w:val="none"/>
      <w:lang w:eastAsia="en-U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ListLabel56">
    <w:name w:val="ListLabel 56"/>
    <w:qFormat/>
    <w:rPr>
      <w:rFonts w:cs="Symbol"/>
      <w:sz w:val="22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  <w:sz w:val="22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ascii="Times New Roman" w:hAnsi="Times New Roman" w:cs="OpenSymbol"/>
      <w:sz w:val="22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ascii="Times New Roman" w:hAnsi="Times New Roman" w:cs="OpenSymbol"/>
      <w:sz w:val="22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ascii="Times New Roman" w:hAnsi="Times New Roman" w:cs="OpenSymbol"/>
      <w:sz w:val="22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ascii="Times New Roman" w:eastAsiaTheme="minorHAnsi" w:hAnsi="Times New Roman"/>
      <w:color w:val="auto"/>
      <w:sz w:val="22"/>
      <w:szCs w:val="22"/>
      <w:u w:val="none"/>
      <w:lang w:eastAsia="en-US"/>
    </w:rPr>
  </w:style>
  <w:style w:type="character" w:customStyle="1" w:styleId="ListLabel102">
    <w:name w:val="ListLabel 102"/>
    <w:qFormat/>
    <w:rPr>
      <w:rFonts w:ascii="Times New Roman" w:hAnsi="Times New Roman" w:cs="OpenSymbol"/>
      <w:sz w:val="22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ascii="Times New Roman" w:hAnsi="Times New Roman" w:cs="OpenSymbol"/>
      <w:sz w:val="22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ascii="Times New Roman" w:hAnsi="Times New Roman" w:cs="OpenSymbol"/>
      <w:sz w:val="22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ascii="Times New Roman" w:eastAsiaTheme="minorHAnsi" w:hAnsi="Times New Roman"/>
      <w:color w:val="auto"/>
      <w:sz w:val="22"/>
      <w:szCs w:val="22"/>
      <w:u w:val="none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808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rsid w:val="0051450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Podtytu"/>
    <w:link w:val="TytuZnak"/>
    <w:qFormat/>
    <w:rsid w:val="0051450F"/>
    <w:pPr>
      <w:tabs>
        <w:tab w:val="left" w:pos="8505"/>
        <w:tab w:val="left" w:pos="13608"/>
      </w:tabs>
      <w:suppressAutoHyphens/>
      <w:spacing w:before="240" w:after="60" w:line="360" w:lineRule="auto"/>
      <w:ind w:firstLine="425"/>
      <w:jc w:val="center"/>
    </w:pPr>
    <w:rPr>
      <w:rFonts w:ascii="Times New Roman" w:eastAsia="Times New Roman" w:hAnsi="Times New Roman" w:cs="Times New Roman"/>
      <w:b/>
      <w:kern w:val="2"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450F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34"/>
    <w:qFormat/>
    <w:rsid w:val="0051450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1450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51450F"/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F479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41426"/>
    <w:pPr>
      <w:spacing w:line="240" w:lineRule="auto"/>
    </w:pPr>
    <w:rPr>
      <w:sz w:val="20"/>
      <w:szCs w:val="20"/>
    </w:rPr>
  </w:style>
  <w:style w:type="paragraph" w:customStyle="1" w:styleId="Akapitzlist1">
    <w:name w:val="Akapit z listą1"/>
    <w:basedOn w:val="Normalny"/>
    <w:qFormat/>
    <w:rsid w:val="00416789"/>
    <w:pPr>
      <w:widowControl w:val="0"/>
      <w:spacing w:after="200" w:line="276" w:lineRule="auto"/>
      <w:ind w:left="720"/>
    </w:pPr>
    <w:rPr>
      <w:rFonts w:ascii="Calibri" w:eastAsia="Calibri" w:hAnsi="Calibri" w:cs="Times New Roman"/>
      <w:sz w:val="24"/>
      <w:szCs w:val="24"/>
      <w:lang w:eastAsia="ar-SA"/>
    </w:rPr>
  </w:style>
  <w:style w:type="character" w:customStyle="1" w:styleId="ListLabel146">
    <w:name w:val="ListLabel 146"/>
    <w:qFormat/>
    <w:rsid w:val="00BF066B"/>
    <w:rPr>
      <w:rFonts w:cs="OpenSymbol"/>
    </w:rPr>
  </w:style>
  <w:style w:type="paragraph" w:styleId="NormalnyWeb">
    <w:name w:val="Normal (Web)"/>
    <w:basedOn w:val="Normalny"/>
    <w:uiPriority w:val="99"/>
    <w:unhideWhenUsed/>
    <w:rsid w:val="00DA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0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edliska.gios.gov.pl/publikacje-menu/przewodniki-metodyczne/dla-gatunkow-zwierzat" TargetMode="Externa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edliska.gios.gov.pl/publikacje-menu/przewodniki-metodyczne/dla-gatunkow-roslin" TargetMode="Externa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siedliska.gios.gov.pl/publikacje-menu/przewodniki-metodyczne/dla-siedlisk-przyrodniczych" TargetMode="External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3068</Words>
  <Characters>18411</Characters>
  <Application>Microsoft Office Word</Application>
  <DocSecurity>0</DocSecurity>
  <Lines>153</Lines>
  <Paragraphs>42</Paragraphs>
  <ScaleCrop>false</ScaleCrop>
  <Company/>
  <LinksUpToDate>false</LinksUpToDate>
  <CharactersWithSpaces>21437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 część 2</dc:title>
  <dc:subject/>
  <dc:creator/>
  <dc:description/>
  <cp:lastModifiedBy/>
  <cp:revision>1</cp:revision>
  <dcterms:created xsi:type="dcterms:W3CDTF">2023-07-03T08:00:00Z</dcterms:created>
  <dcterms:modified xsi:type="dcterms:W3CDTF">2023-07-03T08:00:00Z</dcterms:modified>
  <dc:language/>
</cp:coreProperties>
</file>