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D95D99" w:rsidRDefault="00CA5889">
      <w:pPr>
        <w:jc w:val="center"/>
        <w:rPr>
          <w:b/>
        </w:rPr>
      </w:pPr>
      <w:bookmarkStart w:id="0" w:name="_GoBack"/>
      <w:bookmarkEnd w:id="0"/>
      <w:r w:rsidRPr="00D95D99">
        <w:rPr>
          <w:b/>
        </w:rPr>
        <w:t>Uchwała nr 20</w:t>
      </w:r>
    </w:p>
    <w:p w:rsidR="00EE3DEA" w:rsidRPr="00D95D99" w:rsidRDefault="00EE3DEA">
      <w:pPr>
        <w:jc w:val="center"/>
        <w:rPr>
          <w:b/>
        </w:rPr>
      </w:pPr>
      <w:r w:rsidRPr="00D95D99">
        <w:rPr>
          <w:b/>
        </w:rPr>
        <w:t>Rady Działalności Pożytku Publicznego</w:t>
      </w:r>
    </w:p>
    <w:p w:rsidR="00EE3DEA" w:rsidRPr="00D95D99" w:rsidRDefault="00966B52">
      <w:pPr>
        <w:jc w:val="center"/>
        <w:rPr>
          <w:b/>
        </w:rPr>
      </w:pPr>
      <w:r w:rsidRPr="00D95D99">
        <w:rPr>
          <w:b/>
        </w:rPr>
        <w:t xml:space="preserve">z dnia </w:t>
      </w:r>
      <w:r w:rsidR="00CA5889" w:rsidRPr="00D95D99">
        <w:rPr>
          <w:b/>
        </w:rPr>
        <w:t>12 lutego 2013</w:t>
      </w:r>
      <w:r w:rsidR="00EE3DEA" w:rsidRPr="00D95D99">
        <w:rPr>
          <w:b/>
        </w:rPr>
        <w:t xml:space="preserve"> r.</w:t>
      </w:r>
      <w:r w:rsidR="00CA5889" w:rsidRPr="00D95D99">
        <w:rPr>
          <w:b/>
        </w:rPr>
        <w:t>, zmieniająca uchwałę nr 11 Rady Działalności Pożytku Publicznego z dnia 4 grudnia 2012 r.</w:t>
      </w:r>
    </w:p>
    <w:p w:rsidR="00EE3DEA" w:rsidRPr="00D95D99" w:rsidRDefault="00EE3861" w:rsidP="00EE3861">
      <w:pPr>
        <w:jc w:val="center"/>
        <w:rPr>
          <w:b/>
        </w:rPr>
      </w:pPr>
      <w:r w:rsidRPr="00D95D99">
        <w:rPr>
          <w:b/>
        </w:rPr>
        <w:t>w sprawie stanowiska RDPP dotyczącego</w:t>
      </w:r>
      <w:r w:rsidR="003E3A4B" w:rsidRPr="00D95D99">
        <w:rPr>
          <w:b/>
        </w:rPr>
        <w:t xml:space="preserve"> </w:t>
      </w:r>
      <w:r w:rsidRPr="00D95D99">
        <w:rPr>
          <w:b/>
        </w:rPr>
        <w:t>harmonogramu prac nad</w:t>
      </w:r>
      <w:r w:rsidR="006F2DB8" w:rsidRPr="00D95D99">
        <w:rPr>
          <w:b/>
        </w:rPr>
        <w:t xml:space="preserve"> Programem Fundusz</w:t>
      </w:r>
      <w:r w:rsidRPr="00D95D99">
        <w:rPr>
          <w:b/>
        </w:rPr>
        <w:t xml:space="preserve"> Inicjatyw Obywatelskich na lata 2014 – 2020.</w:t>
      </w:r>
    </w:p>
    <w:p w:rsidR="00EE3DEA" w:rsidRPr="00D95D99" w:rsidRDefault="00EE3DEA">
      <w:pPr>
        <w:jc w:val="center"/>
        <w:rPr>
          <w:b/>
        </w:rPr>
      </w:pPr>
    </w:p>
    <w:p w:rsidR="00EE3DEA" w:rsidRPr="00D95D99" w:rsidRDefault="00EE3DEA">
      <w:pPr>
        <w:jc w:val="center"/>
        <w:rPr>
          <w:b/>
        </w:rPr>
      </w:pPr>
    </w:p>
    <w:p w:rsidR="00EE3DEA" w:rsidRPr="00D95D99" w:rsidRDefault="00EE3DEA">
      <w:pPr>
        <w:jc w:val="both"/>
      </w:pPr>
      <w:r w:rsidRPr="00D95D99">
        <w:t xml:space="preserve">Na podstawie § 9 ust. 2 rozporządzenia Ministra Gospodarki, Pracy i Polityki Społecznej </w:t>
      </w:r>
      <w:r w:rsidR="008D18F9" w:rsidRPr="00D95D99">
        <w:br/>
      </w:r>
      <w:r w:rsidRPr="00D95D99">
        <w:t xml:space="preserve">z dnia 4 sierpnia 2003 r. w sprawie Rady Działalności Pożytku Publicznego (Dz. U. nr 147, poz. 1431) oraz art. 35 ust. 2 pkt 2 ustawy z dnia 24 kwietnia 2003 r. o działalności pożytku publicznego i o wolontariacie (Dz. U. 2010 nr 234, poz. 1536), uchwala się </w:t>
      </w:r>
      <w:r w:rsidR="00EE3861" w:rsidRPr="00D95D99">
        <w:t>stanowisko</w:t>
      </w:r>
      <w:r w:rsidRPr="00D95D99">
        <w:t xml:space="preserve"> Rady Działalności Pożytku Publicznego </w:t>
      </w:r>
      <w:r w:rsidR="0034638A">
        <w:t>dotyczącego</w:t>
      </w:r>
      <w:r w:rsidR="003E3A4B" w:rsidRPr="00D95D99">
        <w:t xml:space="preserve"> </w:t>
      </w:r>
      <w:r w:rsidR="00EE3861" w:rsidRPr="00D95D99">
        <w:t>harmonogramu prac nad</w:t>
      </w:r>
      <w:r w:rsidR="003207EB" w:rsidRPr="00D95D99">
        <w:t xml:space="preserve"> Programem Fundusz</w:t>
      </w:r>
      <w:r w:rsidR="00EE3861" w:rsidRPr="00D95D99">
        <w:t xml:space="preserve"> Inicjatyw Obywatelskich na lata 2014 – 2020.</w:t>
      </w:r>
    </w:p>
    <w:p w:rsidR="00EE3DEA" w:rsidRPr="00D95D99" w:rsidRDefault="00EE3DEA">
      <w:pPr>
        <w:jc w:val="both"/>
      </w:pPr>
    </w:p>
    <w:p w:rsidR="000956C5" w:rsidRPr="00D95D99" w:rsidRDefault="000956C5">
      <w:pPr>
        <w:jc w:val="both"/>
      </w:pPr>
    </w:p>
    <w:p w:rsidR="00EE3DEA" w:rsidRPr="00D95D99" w:rsidRDefault="00EE3DEA">
      <w:pPr>
        <w:jc w:val="center"/>
      </w:pPr>
      <w:r w:rsidRPr="00D95D99">
        <w:t>§ 1</w:t>
      </w:r>
    </w:p>
    <w:p w:rsidR="000956C5" w:rsidRPr="00D95D99" w:rsidRDefault="000956C5">
      <w:pPr>
        <w:jc w:val="center"/>
      </w:pPr>
    </w:p>
    <w:p w:rsidR="000956C5" w:rsidRPr="00D95D99" w:rsidRDefault="000956C5" w:rsidP="000956C5">
      <w:pPr>
        <w:jc w:val="both"/>
      </w:pPr>
      <w:r w:rsidRPr="00D95D99">
        <w:t>W uchwale nr 11 Rady Działalności Pożytku Publicznego z dnia 4 grudnia 2012 r.</w:t>
      </w:r>
      <w:r w:rsidR="00D95D99" w:rsidRPr="00D95D99">
        <w:t xml:space="preserve"> </w:t>
      </w:r>
      <w:r w:rsidR="00D95D99">
        <w:t>w sprawie stanowiska</w:t>
      </w:r>
      <w:r w:rsidR="00D95D99" w:rsidRPr="00D95D99">
        <w:t xml:space="preserve"> Rady Działalności Pożytku Publicznego </w:t>
      </w:r>
      <w:r w:rsidR="00D95D99">
        <w:t>dotyczącego</w:t>
      </w:r>
      <w:r w:rsidR="00D95D99" w:rsidRPr="00D95D99">
        <w:t xml:space="preserve"> harmonogramu prac nad Programem Fundusz Inicjatyw Obywatelskich na lata 2014 – 2020</w:t>
      </w:r>
      <w:r w:rsidR="00D95D99">
        <w:t xml:space="preserve"> </w:t>
      </w:r>
      <w:r w:rsidRPr="00D95D99">
        <w:t>wprowadza się następujące zmiany:</w:t>
      </w:r>
    </w:p>
    <w:p w:rsidR="000956C5" w:rsidRPr="00D95D99" w:rsidRDefault="000956C5" w:rsidP="000956C5">
      <w:pPr>
        <w:jc w:val="both"/>
      </w:pPr>
    </w:p>
    <w:p w:rsidR="003E3A4B" w:rsidRPr="00D95D99" w:rsidRDefault="000956C5" w:rsidP="003E3A4B">
      <w:pPr>
        <w:pStyle w:val="Akapitzlist"/>
        <w:numPr>
          <w:ilvl w:val="0"/>
          <w:numId w:val="4"/>
        </w:numPr>
        <w:jc w:val="both"/>
      </w:pPr>
      <w:r w:rsidRPr="00D95D99">
        <w:t xml:space="preserve"> § </w:t>
      </w:r>
      <w:r w:rsidR="00D95D99" w:rsidRPr="00D95D99">
        <w:t>2 otrzymuje brzmienie:</w:t>
      </w:r>
    </w:p>
    <w:p w:rsidR="009F7C53" w:rsidRPr="00D95D99" w:rsidRDefault="00D95D99" w:rsidP="009F7C53">
      <w:r w:rsidRPr="00D95D99">
        <w:t>„</w:t>
      </w:r>
      <w:r w:rsidR="009F7C53" w:rsidRPr="00D95D99">
        <w:t>§ 2</w:t>
      </w:r>
      <w:r w:rsidRPr="00D95D99">
        <w:t xml:space="preserve"> </w:t>
      </w:r>
      <w:r w:rsidR="009F7C53" w:rsidRPr="00D95D99">
        <w:t>Rada Działalności Pożytku Publicznego powołuje doraźny Zespół w składzie:</w:t>
      </w:r>
    </w:p>
    <w:p w:rsidR="00266B5A" w:rsidRPr="00D95D99" w:rsidRDefault="00266B5A" w:rsidP="009F7C53"/>
    <w:p w:rsidR="0007360E" w:rsidRPr="00D95D99" w:rsidRDefault="0007360E" w:rsidP="009F7C53">
      <w:r w:rsidRPr="00D95D99">
        <w:t>- Ks. Robert Sitarek,</w:t>
      </w:r>
    </w:p>
    <w:p w:rsidR="0007360E" w:rsidRPr="00D95D99" w:rsidRDefault="0007360E" w:rsidP="009F7C53">
      <w:r w:rsidRPr="00D95D99">
        <w:t>- Ks. Stanisław Słowik,</w:t>
      </w:r>
    </w:p>
    <w:p w:rsidR="0007360E" w:rsidRPr="00D95D99" w:rsidRDefault="0007360E" w:rsidP="009F7C53">
      <w:r w:rsidRPr="00D95D99">
        <w:t>- Krzysztof Balon,</w:t>
      </w:r>
    </w:p>
    <w:p w:rsidR="0007360E" w:rsidRPr="00D95D99" w:rsidRDefault="0007360E" w:rsidP="009F7C53">
      <w:r w:rsidRPr="00D95D99">
        <w:t>- Łukasz Waszak,</w:t>
      </w:r>
    </w:p>
    <w:p w:rsidR="0007360E" w:rsidRPr="00D95D99" w:rsidRDefault="0007360E" w:rsidP="009F7C53">
      <w:r w:rsidRPr="00D95D99">
        <w:t>- Cezary Miżejewski,</w:t>
      </w:r>
    </w:p>
    <w:p w:rsidR="0007360E" w:rsidRPr="00D95D99" w:rsidRDefault="0007360E" w:rsidP="009F7C53">
      <w:r w:rsidRPr="00D95D99">
        <w:t>- Jan Jakub Wygnański,</w:t>
      </w:r>
    </w:p>
    <w:p w:rsidR="0007360E" w:rsidRPr="00D95D99" w:rsidRDefault="0007360E" w:rsidP="009F7C53">
      <w:r w:rsidRPr="00D95D99">
        <w:t>- Małgorzata Sinica,</w:t>
      </w:r>
    </w:p>
    <w:p w:rsidR="0007360E" w:rsidRPr="00D95D99" w:rsidRDefault="0007360E" w:rsidP="009F7C53">
      <w:r w:rsidRPr="00D95D99">
        <w:t xml:space="preserve">- Krzysztof </w:t>
      </w:r>
      <w:proofErr w:type="spellStart"/>
      <w:r w:rsidRPr="00D95D99">
        <w:t>Więckiewicz</w:t>
      </w:r>
      <w:proofErr w:type="spellEnd"/>
      <w:r w:rsidRPr="00D95D99">
        <w:t>,</w:t>
      </w:r>
    </w:p>
    <w:p w:rsidR="00DC65F2" w:rsidRDefault="00DC65F2" w:rsidP="009F7C53">
      <w:r>
        <w:t>zaproszeni przedstawiciele Kancelarii Prezydenta RP</w:t>
      </w:r>
    </w:p>
    <w:p w:rsidR="0007360E" w:rsidRPr="00D95D99" w:rsidRDefault="0007360E" w:rsidP="009F7C53">
      <w:r w:rsidRPr="00D95D99">
        <w:t>- Henryk Wujec,</w:t>
      </w:r>
    </w:p>
    <w:p w:rsidR="0007360E" w:rsidRPr="00D95D99" w:rsidRDefault="0007360E" w:rsidP="009F7C53">
      <w:r w:rsidRPr="00D95D99">
        <w:t xml:space="preserve">- Marcin </w:t>
      </w:r>
      <w:proofErr w:type="spellStart"/>
      <w:r w:rsidRPr="00D95D99">
        <w:t>Dadel</w:t>
      </w:r>
      <w:proofErr w:type="spellEnd"/>
      <w:r w:rsidRPr="00D95D99">
        <w:t>,</w:t>
      </w:r>
    </w:p>
    <w:p w:rsidR="00CA5889" w:rsidRPr="00D95D99" w:rsidRDefault="00CA5889" w:rsidP="009F7C53">
      <w:r w:rsidRPr="00D95D99">
        <w:t>- Łukasz Domagała,</w:t>
      </w:r>
    </w:p>
    <w:p w:rsidR="00266B5A" w:rsidRPr="00D95D99" w:rsidRDefault="00266B5A" w:rsidP="009F7C53"/>
    <w:p w:rsidR="0007360E" w:rsidRDefault="00266B5A" w:rsidP="00283B87">
      <w:pPr>
        <w:jc w:val="both"/>
      </w:pPr>
      <w:r w:rsidRPr="00D95D99">
        <w:t>k</w:t>
      </w:r>
      <w:r w:rsidR="0007360E" w:rsidRPr="00D95D99">
        <w:t xml:space="preserve">tóry podejmie </w:t>
      </w:r>
      <w:r w:rsidRPr="00D95D99">
        <w:t xml:space="preserve">prace nad ustawowym uregulowaniem FIO po 2014 r. , wykorzystując doświadczenie PO FIO 2007 – 2013, oraz dorobek Zespołu ds. Rozwiązań Finansowych </w:t>
      </w:r>
      <w:r w:rsidR="008D18F9" w:rsidRPr="00D95D99">
        <w:br/>
      </w:r>
      <w:r w:rsidRPr="00D95D99">
        <w:t xml:space="preserve">i Prawnych w zakresie Działalności Społecznej i Obywatelskiej Kancelarii Prezydenta RP. </w:t>
      </w:r>
      <w:r w:rsidR="00CA5889" w:rsidRPr="00D95D99">
        <w:t xml:space="preserve">Do współpracy przy pracach legislacyjnych zaproszony zostanie Parlamentarny </w:t>
      </w:r>
      <w:r w:rsidR="004E4212" w:rsidRPr="00D95D99">
        <w:t>Zespół ds. Współpracy z Organizacjami Pozarządowymi, Sejmowa Podkomisja stała ds. Współpracy z Organizacjami Pozarządowymi oraz Zespół ds. Rozwiązań Finansowych i Prawnych w zakresie Działalności Społecznej i Obywatelskiej.</w:t>
      </w:r>
      <w:r w:rsidR="00D95D99">
        <w:t>”</w:t>
      </w:r>
    </w:p>
    <w:p w:rsidR="00D95D99" w:rsidRDefault="00D95D99" w:rsidP="00283B87">
      <w:pPr>
        <w:jc w:val="both"/>
      </w:pPr>
    </w:p>
    <w:p w:rsidR="003E3A4B" w:rsidRPr="00D95D99" w:rsidRDefault="00D95D99" w:rsidP="00283B87">
      <w:pPr>
        <w:pStyle w:val="Akapitzlist"/>
        <w:numPr>
          <w:ilvl w:val="0"/>
          <w:numId w:val="4"/>
        </w:numPr>
        <w:jc w:val="both"/>
      </w:pPr>
      <w:r>
        <w:t xml:space="preserve">dodaje się </w:t>
      </w:r>
      <w:r w:rsidRPr="00D95D99">
        <w:t xml:space="preserve">§ </w:t>
      </w:r>
      <w:r>
        <w:t>3 w brzmieniu:</w:t>
      </w:r>
    </w:p>
    <w:p w:rsidR="00EE3DEA" w:rsidRPr="00D95D99" w:rsidRDefault="00D95D99" w:rsidP="00026853">
      <w:pPr>
        <w:jc w:val="both"/>
      </w:pPr>
      <w:r>
        <w:lastRenderedPageBreak/>
        <w:t>„</w:t>
      </w:r>
      <w:r w:rsidR="009F7C53" w:rsidRPr="00D95D99">
        <w:t>§ 3</w:t>
      </w:r>
      <w:r w:rsidR="00DC65F2">
        <w:t xml:space="preserve">. </w:t>
      </w:r>
      <w:r w:rsidR="004E4212" w:rsidRPr="00D95D99">
        <w:t xml:space="preserve">Doraźny Zespół Rady przygotuje harmonogram prac nad </w:t>
      </w:r>
      <w:r w:rsidR="00DC65F2">
        <w:t xml:space="preserve">ustawowym uregulowaniem </w:t>
      </w:r>
      <w:r w:rsidR="004E4212" w:rsidRPr="00D95D99">
        <w:t xml:space="preserve"> Funduszu Inicjatyw Obywatelskich, tak, by projekt </w:t>
      </w:r>
      <w:r w:rsidR="00DC65F2">
        <w:t xml:space="preserve">regulacji </w:t>
      </w:r>
      <w:r w:rsidR="004E4212" w:rsidRPr="00D95D99">
        <w:t>gotowy był do końca 2013 r.</w:t>
      </w:r>
      <w:r w:rsidR="0047308A" w:rsidRPr="00D95D99">
        <w:t xml:space="preserve">, a w 2014 r. został przedłożony </w:t>
      </w:r>
      <w:r w:rsidR="005A6FB0">
        <w:t xml:space="preserve">publicznej dyskusji a następnie </w:t>
      </w:r>
      <w:r w:rsidR="0047308A" w:rsidRPr="00D95D99">
        <w:t>do prac parlamentarnych.</w:t>
      </w:r>
      <w:r w:rsidRPr="00D95D99">
        <w:t>”</w:t>
      </w:r>
    </w:p>
    <w:p w:rsidR="00EE3DEA" w:rsidRPr="00D95D99" w:rsidRDefault="00EE3DEA" w:rsidP="00026853">
      <w:pPr>
        <w:jc w:val="both"/>
      </w:pPr>
    </w:p>
    <w:p w:rsidR="00EE3DEA" w:rsidRPr="00D95D99" w:rsidRDefault="00EE3DEA">
      <w:pPr>
        <w:jc w:val="both"/>
      </w:pPr>
    </w:p>
    <w:p w:rsidR="004E4212" w:rsidRPr="00D95D99" w:rsidRDefault="00D95D99" w:rsidP="004E4212">
      <w:pPr>
        <w:jc w:val="center"/>
      </w:pPr>
      <w:r>
        <w:t>§ 3</w:t>
      </w:r>
    </w:p>
    <w:p w:rsidR="004E4212" w:rsidRPr="00D95D99" w:rsidRDefault="004E4212" w:rsidP="004E4212"/>
    <w:p w:rsidR="004E4212" w:rsidRPr="00C92036" w:rsidRDefault="004E4212" w:rsidP="004E4212">
      <w:pPr>
        <w:jc w:val="both"/>
      </w:pPr>
      <w:r w:rsidRPr="00D95D99">
        <w:t>Uchwała wchodzi w życie z dniem podjęcia.</w:t>
      </w:r>
    </w:p>
    <w:p w:rsidR="004E4212" w:rsidRPr="00C92036" w:rsidRDefault="004E4212" w:rsidP="004E4212"/>
    <w:p w:rsidR="006A7F8D" w:rsidRDefault="006A7F8D" w:rsidP="006F2DB8"/>
    <w:p w:rsidR="00DC65F2" w:rsidRPr="00C92036" w:rsidRDefault="00DC65F2" w:rsidP="006F2DB8">
      <w:r>
        <w:t xml:space="preserve"> </w:t>
      </w:r>
    </w:p>
    <w:sectPr w:rsidR="00DC65F2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944"/>
    <w:multiLevelType w:val="hybridMultilevel"/>
    <w:tmpl w:val="CF2EB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4087"/>
    <w:multiLevelType w:val="hybridMultilevel"/>
    <w:tmpl w:val="CC903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2E416D"/>
    <w:multiLevelType w:val="hybridMultilevel"/>
    <w:tmpl w:val="A7B41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124EA"/>
    <w:rsid w:val="000265C8"/>
    <w:rsid w:val="00026853"/>
    <w:rsid w:val="0007360E"/>
    <w:rsid w:val="000956C5"/>
    <w:rsid w:val="000E7D91"/>
    <w:rsid w:val="000F1E3A"/>
    <w:rsid w:val="00144F4B"/>
    <w:rsid w:val="00201740"/>
    <w:rsid w:val="00266B5A"/>
    <w:rsid w:val="00283B87"/>
    <w:rsid w:val="002857DF"/>
    <w:rsid w:val="002D091A"/>
    <w:rsid w:val="003207EB"/>
    <w:rsid w:val="0034638A"/>
    <w:rsid w:val="003833E0"/>
    <w:rsid w:val="003A68F5"/>
    <w:rsid w:val="003E3A4B"/>
    <w:rsid w:val="00435867"/>
    <w:rsid w:val="00450DC3"/>
    <w:rsid w:val="0047308A"/>
    <w:rsid w:val="004A5B78"/>
    <w:rsid w:val="004E4212"/>
    <w:rsid w:val="0052486E"/>
    <w:rsid w:val="00563CF3"/>
    <w:rsid w:val="005978B7"/>
    <w:rsid w:val="005A6FB0"/>
    <w:rsid w:val="00622914"/>
    <w:rsid w:val="006251F9"/>
    <w:rsid w:val="006520ED"/>
    <w:rsid w:val="006A7F8D"/>
    <w:rsid w:val="006F2DB8"/>
    <w:rsid w:val="006F3F6E"/>
    <w:rsid w:val="007914D2"/>
    <w:rsid w:val="00797FA0"/>
    <w:rsid w:val="007B45E9"/>
    <w:rsid w:val="00807E94"/>
    <w:rsid w:val="008D18F9"/>
    <w:rsid w:val="00966B52"/>
    <w:rsid w:val="009E275D"/>
    <w:rsid w:val="009F7C53"/>
    <w:rsid w:val="00A26056"/>
    <w:rsid w:val="00A27A08"/>
    <w:rsid w:val="00A40AC1"/>
    <w:rsid w:val="00A67AF2"/>
    <w:rsid w:val="00C25E0E"/>
    <w:rsid w:val="00C51D31"/>
    <w:rsid w:val="00C92036"/>
    <w:rsid w:val="00CA2887"/>
    <w:rsid w:val="00CA43D5"/>
    <w:rsid w:val="00CA5889"/>
    <w:rsid w:val="00CD6FD9"/>
    <w:rsid w:val="00CE43A8"/>
    <w:rsid w:val="00CF55EB"/>
    <w:rsid w:val="00D91CED"/>
    <w:rsid w:val="00D95D99"/>
    <w:rsid w:val="00DC65F2"/>
    <w:rsid w:val="00E14B35"/>
    <w:rsid w:val="00E466D4"/>
    <w:rsid w:val="00E63DD7"/>
    <w:rsid w:val="00E6480C"/>
    <w:rsid w:val="00E91D8B"/>
    <w:rsid w:val="00ED246D"/>
    <w:rsid w:val="00EE3861"/>
    <w:rsid w:val="00EE3DEA"/>
    <w:rsid w:val="00F22E6F"/>
    <w:rsid w:val="00F24CA5"/>
    <w:rsid w:val="00F37E1E"/>
    <w:rsid w:val="00F515D9"/>
    <w:rsid w:val="00F9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C33403-DAC4-462D-935C-5F521F3B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A7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F5CA5-354C-4040-B6C6-181F4EA6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2013-02-15T11:56:00Z</cp:lastPrinted>
  <dcterms:created xsi:type="dcterms:W3CDTF">2020-05-06T10:40:00Z</dcterms:created>
  <dcterms:modified xsi:type="dcterms:W3CDTF">2020-05-06T10:40:00Z</dcterms:modified>
</cp:coreProperties>
</file>