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1154" w14:textId="77777777" w:rsidR="001931C0" w:rsidRPr="00EC272D" w:rsidRDefault="001931C0" w:rsidP="00EC272D">
      <w:pPr>
        <w:spacing w:after="0" w:line="276" w:lineRule="auto"/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EC272D">
        <w:rPr>
          <w:rFonts w:ascii="Arial" w:hAnsi="Arial" w:cs="Arial"/>
          <w:b/>
          <w:bCs/>
          <w:iCs/>
          <w:sz w:val="20"/>
          <w:szCs w:val="20"/>
        </w:rPr>
        <w:t>Załącznik</w:t>
      </w:r>
    </w:p>
    <w:p w14:paraId="69AFBC99" w14:textId="77777777" w:rsidR="001931C0" w:rsidRPr="00EC272D" w:rsidRDefault="001931C0" w:rsidP="00EC272D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EC272D">
        <w:rPr>
          <w:rFonts w:ascii="Arial" w:hAnsi="Arial" w:cs="Arial"/>
          <w:iCs/>
          <w:sz w:val="20"/>
          <w:szCs w:val="20"/>
        </w:rPr>
        <w:t>(Wzór)</w:t>
      </w:r>
    </w:p>
    <w:p w14:paraId="15E327CE" w14:textId="07C4BE21" w:rsidR="001931C0" w:rsidRPr="00EC272D" w:rsidRDefault="001931C0" w:rsidP="002A315A">
      <w:pPr>
        <w:spacing w:after="0"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C272D">
        <w:rPr>
          <w:rFonts w:ascii="Arial" w:hAnsi="Arial" w:cs="Arial"/>
          <w:b/>
          <w:iCs/>
          <w:sz w:val="20"/>
          <w:szCs w:val="20"/>
        </w:rPr>
        <w:t xml:space="preserve">PROTOKÓŁ ZDAWCZO-ODBIORCZY </w:t>
      </w:r>
    </w:p>
    <w:p w14:paraId="467AC4BB" w14:textId="77777777" w:rsidR="001931C0" w:rsidRPr="00EC272D" w:rsidRDefault="001931C0" w:rsidP="00EC272D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C272D">
        <w:rPr>
          <w:rFonts w:ascii="Arial" w:hAnsi="Arial" w:cs="Arial"/>
          <w:b/>
          <w:iCs/>
          <w:sz w:val="20"/>
          <w:szCs w:val="20"/>
        </w:rPr>
        <w:t xml:space="preserve">z dnia </w:t>
      </w:r>
    </w:p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1910"/>
        <w:gridCol w:w="433"/>
        <w:gridCol w:w="1769"/>
        <w:gridCol w:w="73"/>
        <w:gridCol w:w="2550"/>
        <w:gridCol w:w="1832"/>
        <w:gridCol w:w="10"/>
      </w:tblGrid>
      <w:tr w:rsidR="00143119" w:rsidRPr="00EC272D" w14:paraId="3DE233DD" w14:textId="77777777" w:rsidTr="00FF0A61">
        <w:trPr>
          <w:gridAfter w:val="1"/>
          <w:wAfter w:w="10" w:type="dxa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6EDA0AEE" w14:textId="5046A76C" w:rsidR="00143119" w:rsidRPr="00EC272D" w:rsidRDefault="00FF0A61" w:rsidP="00EC272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Sporządzony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 xml:space="preserve"> w oparciu 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 xml:space="preserve"> umowę </w:t>
            </w:r>
            <w:r w:rsidR="000D7C32">
              <w:rPr>
                <w:rFonts w:ascii="Arial" w:hAnsi="Arial" w:cs="Arial"/>
                <w:iCs/>
                <w:sz w:val="20"/>
                <w:szCs w:val="20"/>
              </w:rPr>
              <w:t>darowizn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>y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 z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 xml:space="preserve">awartą w 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>dni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 …</w:t>
            </w:r>
          </w:p>
        </w:tc>
      </w:tr>
      <w:tr w:rsidR="00FF0A61" w:rsidRPr="00EC272D" w14:paraId="6EE7568A" w14:textId="77777777" w:rsidTr="00FF0A61">
        <w:trPr>
          <w:gridAfter w:val="1"/>
          <w:wAfter w:w="10" w:type="dxa"/>
        </w:trPr>
        <w:tc>
          <w:tcPr>
            <w:tcW w:w="9062" w:type="dxa"/>
            <w:gridSpan w:val="7"/>
            <w:shd w:val="clear" w:color="auto" w:fill="FFFFFF" w:themeFill="background1"/>
          </w:tcPr>
          <w:p w14:paraId="29EC723D" w14:textId="77777777" w:rsidR="00FF0A61" w:rsidRPr="00EC272D" w:rsidRDefault="00FF0A61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7B36D46C" w14:textId="77777777" w:rsidTr="008F0666">
        <w:trPr>
          <w:gridAfter w:val="1"/>
          <w:wAfter w:w="10" w:type="dxa"/>
        </w:trPr>
        <w:tc>
          <w:tcPr>
            <w:tcW w:w="9062" w:type="dxa"/>
            <w:gridSpan w:val="7"/>
            <w:shd w:val="clear" w:color="auto" w:fill="D9D9D9" w:themeFill="background1" w:themeFillShade="D9"/>
          </w:tcPr>
          <w:p w14:paraId="3BEFD7CE" w14:textId="77777777" w:rsidR="00FF0A61" w:rsidRPr="00EC272D" w:rsidRDefault="00FF0A61" w:rsidP="00EC272D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="00265BCF">
              <w:rPr>
                <w:rFonts w:ascii="Arial" w:hAnsi="Arial" w:cs="Arial"/>
                <w:bCs/>
                <w:iCs/>
                <w:sz w:val="20"/>
                <w:szCs w:val="20"/>
              </w:rPr>
              <w:t>rzekazujący</w:t>
            </w: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</w:tr>
      <w:tr w:rsidR="00143119" w:rsidRPr="00EC272D" w14:paraId="4830A802" w14:textId="77777777" w:rsidTr="008F0666">
        <w:trPr>
          <w:gridAfter w:val="1"/>
          <w:wAfter w:w="10" w:type="dxa"/>
        </w:trPr>
        <w:tc>
          <w:tcPr>
            <w:tcW w:w="9062" w:type="dxa"/>
            <w:gridSpan w:val="7"/>
          </w:tcPr>
          <w:p w14:paraId="0180243B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Pomorski Urząd Wojewódzki w Gdańsku</w:t>
            </w:r>
          </w:p>
          <w:p w14:paraId="2BFA9B9D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ul. Okopowa 21/27</w:t>
            </w:r>
            <w:r w:rsidR="00265BC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EC272D">
              <w:rPr>
                <w:rFonts w:ascii="Arial" w:hAnsi="Arial" w:cs="Arial"/>
                <w:iCs/>
                <w:sz w:val="20"/>
                <w:szCs w:val="20"/>
              </w:rPr>
              <w:t>80-810 Gdańsk</w:t>
            </w:r>
          </w:p>
        </w:tc>
      </w:tr>
      <w:tr w:rsidR="00143119" w:rsidRPr="00EC272D" w14:paraId="0314B3D7" w14:textId="77777777" w:rsidTr="008F0666">
        <w:trPr>
          <w:gridAfter w:val="1"/>
          <w:wAfter w:w="10" w:type="dxa"/>
        </w:trPr>
        <w:tc>
          <w:tcPr>
            <w:tcW w:w="2405" w:type="dxa"/>
            <w:gridSpan w:val="2"/>
          </w:tcPr>
          <w:p w14:paraId="0DAA2F22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REGON 000514242  </w:t>
            </w:r>
          </w:p>
        </w:tc>
        <w:tc>
          <w:tcPr>
            <w:tcW w:w="6657" w:type="dxa"/>
            <w:gridSpan w:val="5"/>
          </w:tcPr>
          <w:p w14:paraId="54DED16A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NIP: 5831066122</w:t>
            </w:r>
          </w:p>
        </w:tc>
      </w:tr>
      <w:tr w:rsidR="00143119" w:rsidRPr="00EC272D" w14:paraId="17F905BB" w14:textId="77777777" w:rsidTr="008F0666">
        <w:trPr>
          <w:gridAfter w:val="1"/>
          <w:wAfter w:w="10" w:type="dxa"/>
        </w:trPr>
        <w:tc>
          <w:tcPr>
            <w:tcW w:w="2405" w:type="dxa"/>
            <w:gridSpan w:val="2"/>
          </w:tcPr>
          <w:p w14:paraId="4C43FAE6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reprezentowany przez:</w:t>
            </w:r>
          </w:p>
        </w:tc>
        <w:tc>
          <w:tcPr>
            <w:tcW w:w="6657" w:type="dxa"/>
            <w:gridSpan w:val="5"/>
          </w:tcPr>
          <w:p w14:paraId="66FD2172" w14:textId="77777777" w:rsidR="00143119" w:rsidRPr="00EC272D" w:rsidRDefault="00143119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6D8A25CF" w14:textId="77777777" w:rsidTr="008F0666">
        <w:trPr>
          <w:gridAfter w:val="1"/>
          <w:wAfter w:w="10" w:type="dxa"/>
        </w:trPr>
        <w:tc>
          <w:tcPr>
            <w:tcW w:w="2405" w:type="dxa"/>
            <w:gridSpan w:val="2"/>
          </w:tcPr>
          <w:p w14:paraId="475D9F50" w14:textId="77777777" w:rsidR="00FF0A61" w:rsidRPr="00EC272D" w:rsidRDefault="00FF0A61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57" w:type="dxa"/>
            <w:gridSpan w:val="5"/>
          </w:tcPr>
          <w:p w14:paraId="6DB5ABBB" w14:textId="77777777" w:rsidR="00FF0A61" w:rsidRPr="00EC272D" w:rsidRDefault="00FF0A61" w:rsidP="00EC272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3119" w:rsidRPr="00EC272D" w14:paraId="194D4573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D96038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="00265BCF">
              <w:rPr>
                <w:rFonts w:ascii="Arial" w:hAnsi="Arial" w:cs="Arial"/>
                <w:bCs/>
                <w:iCs/>
                <w:sz w:val="20"/>
                <w:szCs w:val="20"/>
              </w:rPr>
              <w:t>rzyjmujący</w:t>
            </w: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</w:tr>
      <w:tr w:rsidR="00143119" w:rsidRPr="00EC272D" w14:paraId="2607B16D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single" w:sz="4" w:space="0" w:color="auto"/>
            </w:tcBorders>
          </w:tcPr>
          <w:p w14:paraId="446DFEFB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DBB17C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934B4C4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3119" w:rsidRPr="00EC272D" w14:paraId="7C2A1BF7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102E5D7F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REGON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</w:tcPr>
          <w:p w14:paraId="5DC57BC5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NIP:</w:t>
            </w:r>
          </w:p>
        </w:tc>
      </w:tr>
      <w:tr w:rsidR="00143119" w:rsidRPr="00EC272D" w14:paraId="32F05847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767FC60B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reprezentowany przez: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</w:tcPr>
          <w:p w14:paraId="1EDD82D1" w14:textId="77777777" w:rsidR="00143119" w:rsidRPr="00EC272D" w:rsidRDefault="00143119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6343F3EE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77927" w14:textId="77777777" w:rsidR="00FF0A61" w:rsidRPr="00EC272D" w:rsidRDefault="00FF0A61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FB373" w14:textId="77777777" w:rsidR="00FF0A61" w:rsidRPr="00EC272D" w:rsidRDefault="00FF0A61" w:rsidP="00EC272D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17F7104D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F1D14B" w14:textId="1DB6B722" w:rsidR="00FF0A61" w:rsidRPr="00EC272D" w:rsidRDefault="000D7C32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Obdarowany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oświadcza, że jest podmiotem, o którym mowa w §</w:t>
            </w:r>
            <w:r w:rsidR="002A315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39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ust. 1 </w:t>
            </w:r>
            <w:r w:rsidR="00F8269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ozporządzenia Rady Ministrów z dnia 21 października 2019 roku w sprawie szczegółowego sposobu gospodarowania składnikami rzeczowymi majątku ruchomego Skarbu Państwa (Dz. U. z 202</w:t>
            </w:r>
            <w:r w:rsidR="00F8269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5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r. poz. </w:t>
            </w:r>
            <w:r w:rsidR="00F8269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228</w:t>
            </w:r>
            <w:r w:rsidR="00FF0A61" w:rsidRPr="00EC272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).</w:t>
            </w:r>
          </w:p>
        </w:tc>
      </w:tr>
      <w:tr w:rsidR="00FF0A61" w:rsidRPr="00EC272D" w14:paraId="360A6C54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391C95" w14:textId="6B21B90B" w:rsidR="00FF0A61" w:rsidRPr="00EC272D" w:rsidRDefault="000D7C32" w:rsidP="008F0666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Darczyńca</w:t>
            </w:r>
            <w:r w:rsidR="00FF0A61" w:rsidRPr="00EC272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>wydaje,</w:t>
            </w:r>
            <w:r w:rsidR="00FF0A61" w:rsidRPr="00EC272D">
              <w:rPr>
                <w:rFonts w:ascii="Arial" w:hAnsi="Arial" w:cs="Arial"/>
                <w:iCs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Obdarowany</w:t>
            </w:r>
            <w:r w:rsidR="00265BC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82695">
              <w:rPr>
                <w:rFonts w:ascii="Arial" w:hAnsi="Arial" w:cs="Arial"/>
                <w:iCs/>
                <w:sz w:val="20"/>
                <w:szCs w:val="20"/>
              </w:rPr>
              <w:t xml:space="preserve">odbiera następujące </w:t>
            </w:r>
            <w:r w:rsidR="00FF0A61" w:rsidRPr="00EC272D">
              <w:rPr>
                <w:rFonts w:ascii="Arial" w:hAnsi="Arial" w:cs="Arial"/>
                <w:iCs/>
                <w:sz w:val="20"/>
                <w:szCs w:val="20"/>
              </w:rPr>
              <w:t>składniki rzeczowe majątku ruchomego:</w:t>
            </w:r>
          </w:p>
        </w:tc>
      </w:tr>
      <w:tr w:rsidR="00143119" w:rsidRPr="00EC272D" w14:paraId="048D94EA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A9115" w14:textId="77777777" w:rsidR="001931C0" w:rsidRPr="00EC272D" w:rsidRDefault="00A374ED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L</w:t>
            </w:r>
            <w:r w:rsidR="001931C0"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p.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9FCE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Nazwa składnika rzeczowego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B7F1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Numer inwentarzowy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8A792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Ogólny opis składnika majątku (informacja o stanie technicznym)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167AD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Wartość początkowa brutto</w:t>
            </w:r>
          </w:p>
          <w:p w14:paraId="04A3374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(złotych)</w:t>
            </w:r>
          </w:p>
        </w:tc>
      </w:tr>
      <w:tr w:rsidR="00FF0A61" w:rsidRPr="00EC272D" w14:paraId="1D403A14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85DC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33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810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EED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E04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12C6031E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6F3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F44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F7B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495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E8F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4276D9FD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18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167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85C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1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653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931C0" w:rsidRPr="00EC272D" w14:paraId="55478558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587DA" w14:textId="4535CDDF" w:rsidR="001931C0" w:rsidRPr="00EC272D" w:rsidRDefault="001931C0" w:rsidP="00EC272D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bCs/>
                <w:iCs/>
                <w:sz w:val="20"/>
                <w:szCs w:val="20"/>
              </w:rPr>
              <w:t>Razem wartość brutto (złotych)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C8C" w14:textId="77777777" w:rsidR="001931C0" w:rsidRPr="00EC272D" w:rsidRDefault="001931C0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43119" w:rsidRPr="00EC272D" w14:paraId="4E9765A3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35CAF" w14:textId="77777777" w:rsidR="00143119" w:rsidRPr="00EC272D" w:rsidRDefault="00143119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43119" w:rsidRPr="00EC272D" w14:paraId="57508EB6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2303AC" w14:textId="1BC8A715" w:rsidR="00143119" w:rsidRPr="00EC272D" w:rsidRDefault="000D7C32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Obdarowany</w:t>
            </w:r>
            <w:r w:rsidR="00143119" w:rsidRPr="00EC272D">
              <w:rPr>
                <w:rFonts w:ascii="Arial" w:hAnsi="Arial" w:cs="Arial"/>
                <w:iCs/>
                <w:sz w:val="20"/>
                <w:szCs w:val="20"/>
              </w:rPr>
              <w:t xml:space="preserve"> oświadcza, że znany jest mu stan techniczny przekazanych składników rzeczowych majątku ruchomego.</w:t>
            </w:r>
          </w:p>
        </w:tc>
      </w:tr>
      <w:tr w:rsidR="00143119" w:rsidRPr="00EC272D" w14:paraId="1BD0DA53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FC2EB" w14:textId="3C27C5A5" w:rsidR="00143119" w:rsidRPr="00EC272D" w:rsidRDefault="00143119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2" w:hanging="322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Łączna wartość brutto przekazywanych składników wynosi: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5934D" w14:textId="77777777" w:rsidR="00143119" w:rsidRPr="00EC272D" w:rsidRDefault="00143119" w:rsidP="00EC272D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F0A61" w:rsidRPr="00EC272D" w14:paraId="5E9EF98D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46477" w14:textId="77777777" w:rsidR="00FF0A61" w:rsidRPr="00EC272D" w:rsidRDefault="00FF0A61" w:rsidP="00EC272D">
            <w:pPr>
              <w:pStyle w:val="Akapitzlist"/>
              <w:spacing w:line="276" w:lineRule="auto"/>
              <w:ind w:left="322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 xml:space="preserve">Słownie: </w:t>
            </w:r>
          </w:p>
        </w:tc>
      </w:tr>
      <w:tr w:rsidR="00143119" w:rsidRPr="00EC272D" w14:paraId="26A89134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D88BA3" w14:textId="77777777" w:rsidR="00143119" w:rsidRPr="00EC272D" w:rsidRDefault="00143119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Miejsce odbioru składników rzeczowych majątku ruchomego:</w:t>
            </w:r>
          </w:p>
          <w:p w14:paraId="7571B7E4" w14:textId="52235B57" w:rsidR="00143119" w:rsidRPr="00EC272D" w:rsidRDefault="00F82695" w:rsidP="00EC272D">
            <w:pPr>
              <w:spacing w:after="160"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tr w:rsidR="00FF0A61" w:rsidRPr="00EC272D" w14:paraId="6B2E0B47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D7369B" w14:textId="77777777" w:rsidR="00FF0A61" w:rsidRPr="00EC272D" w:rsidRDefault="00FF0A61" w:rsidP="00EC272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2" w:hanging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72D">
              <w:rPr>
                <w:rFonts w:ascii="Arial" w:hAnsi="Arial" w:cs="Arial"/>
                <w:iCs/>
                <w:sz w:val="20"/>
                <w:szCs w:val="20"/>
              </w:rPr>
              <w:t>Termin odbioru składników rzeczowych majątku ruchomego: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6B36B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4A7299BC" w14:textId="77777777" w:rsidTr="006A3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7382ED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F0A61" w:rsidRPr="00EC272D" w14:paraId="1B153828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80A0C2" w14:textId="77777777" w:rsidR="00FF0A61" w:rsidRPr="00EC272D" w:rsidRDefault="00265BCF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Przekazujący</w:t>
            </w: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A3F5B0" w14:textId="77777777" w:rsidR="00FF0A61" w:rsidRPr="00EC272D" w:rsidRDefault="00265BCF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Przyjmujący</w:t>
            </w:r>
          </w:p>
        </w:tc>
      </w:tr>
      <w:tr w:rsidR="00FF0A61" w:rsidRPr="00EC272D" w14:paraId="1B773D62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81A7E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FBD23F2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4618E264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B1EA53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FF0A61" w:rsidRPr="00EC272D" w14:paraId="1A191006" w14:textId="77777777" w:rsidTr="00FF0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7A9A2A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C272D">
              <w:rPr>
                <w:rFonts w:ascii="Arial" w:hAnsi="Arial" w:cs="Arial"/>
                <w:iCs/>
                <w:sz w:val="16"/>
                <w:szCs w:val="16"/>
              </w:rPr>
              <w:t>(imię, nazwisko, stanowisko)</w:t>
            </w: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7914A0" w14:textId="77777777" w:rsidR="00FF0A61" w:rsidRPr="00EC272D" w:rsidRDefault="00FF0A61" w:rsidP="00EC272D">
            <w:pPr>
              <w:pStyle w:val="Akapitzlist"/>
              <w:spacing w:line="276" w:lineRule="auto"/>
              <w:ind w:left="284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C272D">
              <w:rPr>
                <w:rFonts w:ascii="Arial" w:hAnsi="Arial" w:cs="Arial"/>
                <w:iCs/>
                <w:sz w:val="16"/>
                <w:szCs w:val="16"/>
              </w:rPr>
              <w:t>(imię, nazwisko, stanowisko)</w:t>
            </w:r>
          </w:p>
        </w:tc>
      </w:tr>
    </w:tbl>
    <w:p w14:paraId="4E887E1C" w14:textId="77777777" w:rsidR="001931C0" w:rsidRPr="00EC272D" w:rsidRDefault="001931C0" w:rsidP="00265BCF">
      <w:pPr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1931C0" w:rsidRPr="00EC272D" w:rsidSect="0026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E771" w14:textId="77777777" w:rsidR="00834315" w:rsidRDefault="00834315" w:rsidP="00265BCF">
      <w:pPr>
        <w:spacing w:after="0" w:line="240" w:lineRule="auto"/>
      </w:pPr>
      <w:r>
        <w:separator/>
      </w:r>
    </w:p>
  </w:endnote>
  <w:endnote w:type="continuationSeparator" w:id="0">
    <w:p w14:paraId="1EAA0381" w14:textId="77777777" w:rsidR="00834315" w:rsidRDefault="00834315" w:rsidP="0026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0D34" w14:textId="77777777" w:rsidR="00834315" w:rsidRDefault="00834315" w:rsidP="00265BCF">
      <w:pPr>
        <w:spacing w:after="0" w:line="240" w:lineRule="auto"/>
      </w:pPr>
      <w:r>
        <w:separator/>
      </w:r>
    </w:p>
  </w:footnote>
  <w:footnote w:type="continuationSeparator" w:id="0">
    <w:p w14:paraId="15DE2120" w14:textId="77777777" w:rsidR="00834315" w:rsidRDefault="00834315" w:rsidP="0026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511D"/>
    <w:multiLevelType w:val="hybridMultilevel"/>
    <w:tmpl w:val="885C9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6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C0"/>
    <w:rsid w:val="00044DF6"/>
    <w:rsid w:val="00052923"/>
    <w:rsid w:val="0008332B"/>
    <w:rsid w:val="000D7C32"/>
    <w:rsid w:val="00143119"/>
    <w:rsid w:val="001931C0"/>
    <w:rsid w:val="001F1C8B"/>
    <w:rsid w:val="00253939"/>
    <w:rsid w:val="00265BCF"/>
    <w:rsid w:val="002A315A"/>
    <w:rsid w:val="00355530"/>
    <w:rsid w:val="00582B25"/>
    <w:rsid w:val="00603FE0"/>
    <w:rsid w:val="0063523B"/>
    <w:rsid w:val="006A36EF"/>
    <w:rsid w:val="00713219"/>
    <w:rsid w:val="00733E1E"/>
    <w:rsid w:val="00752EEA"/>
    <w:rsid w:val="00755F28"/>
    <w:rsid w:val="007F2619"/>
    <w:rsid w:val="00834315"/>
    <w:rsid w:val="008535E9"/>
    <w:rsid w:val="008E229D"/>
    <w:rsid w:val="008F0666"/>
    <w:rsid w:val="00904735"/>
    <w:rsid w:val="009B5B69"/>
    <w:rsid w:val="00A374ED"/>
    <w:rsid w:val="00AB7365"/>
    <w:rsid w:val="00B00CF5"/>
    <w:rsid w:val="00CE49F3"/>
    <w:rsid w:val="00D72D0B"/>
    <w:rsid w:val="00DC715B"/>
    <w:rsid w:val="00E51CB2"/>
    <w:rsid w:val="00E93435"/>
    <w:rsid w:val="00EC272D"/>
    <w:rsid w:val="00F82695"/>
    <w:rsid w:val="00FA10B1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36C2"/>
  <w15:chartTrackingRefBased/>
  <w15:docId w15:val="{9156BE80-4AB9-4001-9312-773532C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1C0"/>
    <w:rPr>
      <w:rFonts w:ascii="Fira Sans" w:eastAsiaTheme="minorHAnsi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53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B7365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5530"/>
    <w:pPr>
      <w:keepNext/>
      <w:keepLines/>
      <w:spacing w:before="40" w:after="120"/>
      <w:outlineLvl w:val="2"/>
    </w:pPr>
    <w:rPr>
      <w:rFonts w:ascii="Arial" w:eastAsiaTheme="majorEastAsia" w:hAnsi="Arial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365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C715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15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qFormat/>
    <w:rsid w:val="00752EEA"/>
    <w:pPr>
      <w:spacing w:after="60" w:line="240" w:lineRule="auto"/>
      <w:jc w:val="center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rsid w:val="00752EEA"/>
    <w:rPr>
      <w:rFonts w:eastAsiaTheme="majorEastAsia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5530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5530"/>
    <w:rPr>
      <w:rFonts w:ascii="Arial" w:eastAsiaTheme="majorEastAsia" w:hAnsi="Arial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1931C0"/>
    <w:pPr>
      <w:ind w:left="720"/>
      <w:contextualSpacing/>
    </w:pPr>
  </w:style>
  <w:style w:type="table" w:styleId="Tabela-Siatka">
    <w:name w:val="Table Grid"/>
    <w:basedOn w:val="Standardowy"/>
    <w:uiPriority w:val="39"/>
    <w:rsid w:val="001931C0"/>
    <w:pPr>
      <w:spacing w:after="0" w:line="240" w:lineRule="auto"/>
    </w:pPr>
    <w:rPr>
      <w:rFonts w:ascii="Fira Sans" w:eastAsiaTheme="minorHAnsi" w:hAnsi="Fira Sans"/>
      <w:sz w:val="19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BCF"/>
    <w:rPr>
      <w:rFonts w:ascii="Fira Sans" w:eastAsiaTheme="minorHAnsi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2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BCF"/>
    <w:rPr>
      <w:rFonts w:ascii="Fira Sans" w:eastAsiaTheme="minorHAnsi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dcterms:created xsi:type="dcterms:W3CDTF">2026-05-14T13:32:00Z</dcterms:created>
  <dcterms:modified xsi:type="dcterms:W3CDTF">2026-05-14T13:32:00Z</dcterms:modified>
</cp:coreProperties>
</file>