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5E6CE2" w:rsidRDefault="005E6C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5E6CE2" w:rsidRDefault="006330D2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5E6CE2" w:rsidRDefault="00633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5E6CE2" w:rsidRDefault="006330D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5E6CE2" w:rsidRDefault="005E6CE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E6CE2" w:rsidRDefault="006330D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5E6CE2" w:rsidRDefault="005E6CE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E6CE2" w:rsidRDefault="00633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5E6CE2" w:rsidRDefault="005E6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E6CE2" w:rsidRDefault="006330D2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5E6CE2" w:rsidRDefault="006330D2">
      <w:pPr>
        <w:pStyle w:val="NormalnyWeb"/>
        <w:spacing w:before="57" w:after="57" w:line="276" w:lineRule="auto"/>
        <w:jc w:val="both"/>
      </w:pPr>
      <w:r>
        <w:t xml:space="preserve">1. Przedmiotem umowy jest sukcesywna dostawa pieczywa określona w arkuszu kalkulacyjnym, stanowiącym jednocześnie formularz cenowy (załącznik </w:t>
      </w:r>
      <w:r>
        <w:rPr>
          <w:color w:val="000000" w:themeColor="text1"/>
        </w:rPr>
        <w:t>nr 1.5</w:t>
      </w:r>
      <w:r>
        <w:t xml:space="preserve"> do umowy) w podanych ilościach i cenie, zgodnych z opisem przedmiotu zamówienia.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sytuacji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5E6CE2" w:rsidRDefault="00633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02-01-2023 r. do dnia 31-12-2023 r. bądź do wyczerpania maksymalnej wartości netto umowy określonej w § 2 pkt. 1.</w:t>
      </w: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 umowy, zgodnie z ofertą Sprzedającego, na wartość ogółem netto: …………zł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postanowieniami niniejszej umowy.</w:t>
      </w:r>
    </w:p>
    <w:p w:rsidR="005E6CE2" w:rsidRDefault="006330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1.5 do umowy. Ceny określone w załączniku nr 1.5 do umowy obowiązywać będą przez cały okres obowiązywania umowy i nie mogą ulegać zmianie, z zastrzeżeniem ust.  4 i 5.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CE2" w:rsidRDefault="005E6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5E6CE2" w:rsidRDefault="006330D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5E6CE2" w:rsidRDefault="006330D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:rsidR="005E6CE2" w:rsidRDefault="006330D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1.5 do umowy.</w:t>
      </w:r>
    </w:p>
    <w:p w:rsidR="005E6CE2" w:rsidRDefault="006330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mowa w ust. 5 pkt 1, w odniesieniu do cen wskazanych w załączniku nr 1.5 do umowy. </w:t>
      </w:r>
    </w:p>
    <w:p w:rsidR="005E6CE2" w:rsidRDefault="006330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Sprzedający jest zobowiązany przy wystawianiu faktury wpisać jako Nabywcę: Ogólnokształcąca Szkoła Muzyczna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5E6CE2" w:rsidRDefault="005E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1.5 do umowy.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:rsidR="005E6CE2" w:rsidRDefault="006330D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5E6CE2" w:rsidRDefault="006330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5E6CE2" w:rsidRDefault="006330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E6CE2" w:rsidRDefault="00633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</w:rPr>
        <w:t>ów w sprawie realizacji umowy wyznacza się :</w:t>
      </w:r>
    </w:p>
    <w:p w:rsidR="005E6CE2" w:rsidRDefault="006330D2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Kupującego:</w:t>
      </w:r>
    </w:p>
    <w:p w:rsidR="005E6CE2" w:rsidRDefault="006330D2">
      <w:pPr>
        <w:pStyle w:val="western"/>
        <w:tabs>
          <w:tab w:val="left" w:pos="1440"/>
        </w:tabs>
        <w:spacing w:before="0" w:after="0"/>
        <w:rPr>
          <w:lang w:eastAsia="zh-CN"/>
        </w:rPr>
      </w:pPr>
      <w:r>
        <w:rPr>
          <w:szCs w:val="24"/>
        </w:rPr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5E6CE2" w:rsidRDefault="005E6CE2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5E6CE2" w:rsidRDefault="00633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lastRenderedPageBreak/>
        <w:t xml:space="preserve">       - Ze strony Sprzedającego:</w:t>
      </w:r>
    </w:p>
    <w:p w:rsidR="005E6CE2" w:rsidRDefault="005E6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6CE2" w:rsidRDefault="00633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………………………………………………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………………………</w:t>
      </w:r>
    </w:p>
    <w:p w:rsidR="005E6CE2" w:rsidRDefault="0063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:rsidR="005E6CE2" w:rsidRDefault="005E6C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5E6CE2" w:rsidRDefault="005E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CE2" w:rsidRDefault="006330D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:rsidR="005E6CE2" w:rsidRDefault="006330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1.5 do umowy oraz Opis Przedmiotu Zamówienia.</w:t>
      </w:r>
    </w:p>
    <w:p w:rsidR="005E6CE2" w:rsidRDefault="0063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5E6CE2" w:rsidRDefault="0063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zastrzega sobie prawo żądania w momencie dostawy aktualnych dokumentów potwierdzających spełnianie warunków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:rsidR="005E6CE2" w:rsidRDefault="006330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właściwego/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gwarantuje, że dostarczone produkty będą odpowiadały przepisom ustawy z 25 sierpnia 2006 roku o bezpieczeństwie żywności i żywienia (tj. Dz.U. z 2020 r. poz. 2021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5E6CE2" w:rsidRDefault="005E6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5E6CE2" w:rsidRDefault="005E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:rsidR="005E6CE2" w:rsidRDefault="006330D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5E6CE2" w:rsidRDefault="006330D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5E6CE2" w:rsidRDefault="006330D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5E6CE2" w:rsidRDefault="006330D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5E6CE2" w:rsidRDefault="005E6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5E6CE2" w:rsidRDefault="006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</w:t>
      </w:r>
      <w:r>
        <w:rPr>
          <w:rFonts w:ascii="Times New Roman" w:hAnsi="Times New Roman" w:cs="Times New Roman"/>
          <w:sz w:val="24"/>
          <w:szCs w:val="24"/>
        </w:rPr>
        <w:lastRenderedPageBreak/>
        <w:t>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:rsidR="005E6CE2" w:rsidRDefault="006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przez Sprzedającego.</w:t>
      </w:r>
    </w:p>
    <w:p w:rsidR="005E6CE2" w:rsidRDefault="005E6CE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5E6CE2" w:rsidRDefault="006330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5E6CE2" w:rsidRDefault="006330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5E6CE2" w:rsidRDefault="006330D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5E6CE2" w:rsidRDefault="006330D2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5E6CE2" w:rsidRDefault="006330D2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5E6CE2" w:rsidRDefault="006330D2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1.5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5E6CE2" w:rsidRDefault="006330D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:rsidR="005E6CE2" w:rsidRDefault="006330D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5E6CE2" w:rsidRDefault="006330D2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5E6CE2" w:rsidRDefault="006330D2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5E6CE2" w:rsidRDefault="006330D2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:rsidR="005E6CE2" w:rsidRDefault="006330D2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5E6CE2" w:rsidRDefault="005E6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E6CE2" w:rsidRDefault="006330D2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5E6CE2" w:rsidRDefault="006330D2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z powodu okoliczności, za które odpowiada Sprzedający.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0,5% wartości nie dostarczonego w terminie zamówienia, za każdy dzień zwłoki.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Kara umowna podlega zapłacie w terminie 14 dni od dnia doręczenia informacji o nałożeniu kary.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z wynagrodzenia Sprzedającego.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 pokrywa poniesionej przez Kupującego szkody, Kupujący może dochodzić odszkodowania ponad wysokość zastrzeżonej kary umownej.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dochodzenia odszkodowania na zasadach ogólnych.</w:t>
      </w: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5E6CE2" w:rsidRDefault="0063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5E6CE2" w:rsidRDefault="00633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oświadczają, że: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:’RODO”;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:rsidR="005E6CE2" w:rsidRDefault="006330D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5E6CE2" w:rsidRDefault="006330D2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E6CE2" w:rsidRDefault="006330D2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 a w przypadku nie uzyskania porozumienia, będą one rozstrzygane przez sąd właściwy miejscowo dla Kupującego.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umową stosuje się przepisy kodeksu cywilnego, ustawy prawo zamówień publicznych, ustawy o finansach publicznych i ustawy o ochronie danych osobowych.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5E6CE2" w:rsidRDefault="005E6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6CE2" w:rsidRDefault="005E6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6CE2" w:rsidRDefault="006330D2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5E6CE2" w:rsidRDefault="005E6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CE2" w:rsidRDefault="0063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5E6CE2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A6" w:rsidRDefault="006330D2">
      <w:pPr>
        <w:spacing w:after="0" w:line="240" w:lineRule="auto"/>
      </w:pPr>
      <w:r>
        <w:separator/>
      </w:r>
    </w:p>
  </w:endnote>
  <w:endnote w:type="continuationSeparator" w:id="0">
    <w:p w:rsidR="00B54FA6" w:rsidRDefault="0063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099083"/>
      <w:docPartObj>
        <w:docPartGallery w:val="Page Numbers (Bottom of Page)"/>
        <w:docPartUnique/>
      </w:docPartObj>
    </w:sdtPr>
    <w:sdtEndPr/>
    <w:sdtContent>
      <w:p w:rsidR="005E6CE2" w:rsidRDefault="006330D2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52EB">
          <w:rPr>
            <w:noProof/>
          </w:rPr>
          <w:t>5</w:t>
        </w:r>
        <w:r>
          <w:fldChar w:fldCharType="end"/>
        </w:r>
      </w:p>
    </w:sdtContent>
  </w:sdt>
  <w:p w:rsidR="005E6CE2" w:rsidRDefault="005E6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A6" w:rsidRDefault="006330D2">
      <w:pPr>
        <w:spacing w:after="0" w:line="240" w:lineRule="auto"/>
      </w:pPr>
      <w:r>
        <w:separator/>
      </w:r>
    </w:p>
  </w:footnote>
  <w:footnote w:type="continuationSeparator" w:id="0">
    <w:p w:rsidR="00B54FA6" w:rsidRDefault="0063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CC7"/>
    <w:multiLevelType w:val="multilevel"/>
    <w:tmpl w:val="BF5A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56FAD"/>
    <w:multiLevelType w:val="multilevel"/>
    <w:tmpl w:val="3D5A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94A6BEB"/>
    <w:multiLevelType w:val="multilevel"/>
    <w:tmpl w:val="B66E43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FC90F87"/>
    <w:multiLevelType w:val="multilevel"/>
    <w:tmpl w:val="BEA44C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7A0977"/>
    <w:multiLevelType w:val="multilevel"/>
    <w:tmpl w:val="B5E2407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3D0D6BC2"/>
    <w:multiLevelType w:val="multilevel"/>
    <w:tmpl w:val="682E03F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F3F24A7"/>
    <w:multiLevelType w:val="multilevel"/>
    <w:tmpl w:val="B6544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F46F6F"/>
    <w:multiLevelType w:val="multilevel"/>
    <w:tmpl w:val="6C80E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37A590F"/>
    <w:multiLevelType w:val="multilevel"/>
    <w:tmpl w:val="CDA4BB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F152415"/>
    <w:multiLevelType w:val="multilevel"/>
    <w:tmpl w:val="FC3058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D24A95"/>
    <w:multiLevelType w:val="multilevel"/>
    <w:tmpl w:val="DDFCC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971ECB"/>
    <w:multiLevelType w:val="multilevel"/>
    <w:tmpl w:val="FBF465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7"/>
    <w:lvlOverride w:ilvl="0">
      <w:startOverride w:val="1"/>
    </w:lvlOverride>
  </w:num>
  <w:num w:numId="14">
    <w:abstractNumId w:val="7"/>
  </w:num>
  <w:num w:numId="15">
    <w:abstractNumId w:val="7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CE2"/>
    <w:rsid w:val="005E6CE2"/>
    <w:rsid w:val="006330D2"/>
    <w:rsid w:val="007F52EB"/>
    <w:rsid w:val="00B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1BFB4-8434-4309-90F0-5238D328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1947</Words>
  <Characters>11686</Characters>
  <Application>Microsoft Office Word</Application>
  <DocSecurity>0</DocSecurity>
  <Lines>97</Lines>
  <Paragraphs>27</Paragraphs>
  <ScaleCrop>false</ScaleCrop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34</cp:revision>
  <dcterms:created xsi:type="dcterms:W3CDTF">2022-12-06T11:00:00Z</dcterms:created>
  <dcterms:modified xsi:type="dcterms:W3CDTF">2022-12-06T11:25:00Z</dcterms:modified>
  <dc:language>pl-PL</dc:language>
</cp:coreProperties>
</file>