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7DA05" w14:textId="01F90E2C"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006756D0">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006756D0">
        <w:tc>
          <w:tcPr>
            <w:tcW w:w="7508" w:type="dxa"/>
            <w:shd w:val="clear" w:color="auto" w:fill="auto"/>
          </w:tcPr>
          <w:p w14:paraId="13973BA4" w14:textId="5F77C7B7" w:rsidR="000B499E" w:rsidRPr="00DE07B2" w:rsidRDefault="00E7072A" w:rsidP="009B454D">
            <w:pPr>
              <w:pStyle w:val="NormalnyWeb"/>
              <w:ind w:right="268"/>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Nadleśnictwo Rytel</w:t>
            </w:r>
            <w:r w:rsidR="000B499E">
              <w:rPr>
                <w:rStyle w:val="Pogrubienie"/>
                <w:rFonts w:asciiTheme="minorHAnsi" w:eastAsia="Arial Narrow" w:hAnsiTheme="minorHAnsi" w:cstheme="minorHAnsi"/>
                <w:sz w:val="20"/>
                <w:szCs w:val="20"/>
              </w:rPr>
              <w:br/>
              <w:t>Adres siedziby:</w:t>
            </w:r>
            <w:r>
              <w:rPr>
                <w:rStyle w:val="Pogrubienie"/>
                <w:rFonts w:asciiTheme="minorHAnsi" w:eastAsia="Arial Narrow" w:hAnsiTheme="minorHAnsi" w:cstheme="minorHAnsi"/>
                <w:sz w:val="20"/>
                <w:szCs w:val="20"/>
              </w:rPr>
              <w:t xml:space="preserve"> Rytel - Dworzec 4, 89-642 Rytel   </w:t>
            </w:r>
            <w:r w:rsidR="000B499E">
              <w:rPr>
                <w:rStyle w:val="Pogrubienie"/>
                <w:rFonts w:asciiTheme="minorHAnsi" w:eastAsia="Arial Narrow" w:hAnsiTheme="minorHAnsi" w:cstheme="minorHAnsi"/>
                <w:sz w:val="20"/>
                <w:szCs w:val="20"/>
              </w:rPr>
              <w:br/>
              <w:t>Tel.:</w:t>
            </w:r>
            <w:r>
              <w:rPr>
                <w:rStyle w:val="Pogrubienie"/>
                <w:rFonts w:asciiTheme="minorHAnsi" w:eastAsia="Arial Narrow" w:hAnsiTheme="minorHAnsi" w:cstheme="minorHAnsi"/>
                <w:sz w:val="20"/>
                <w:szCs w:val="20"/>
              </w:rPr>
              <w:t xml:space="preserve"> 52 3341852</w:t>
            </w:r>
            <w:r w:rsidR="00BF425D">
              <w:rPr>
                <w:rStyle w:val="Pogrubienie"/>
                <w:rFonts w:asciiTheme="minorHAnsi" w:eastAsia="Arial Narrow" w:hAnsiTheme="minorHAnsi" w:cstheme="minorHAnsi"/>
                <w:sz w:val="20"/>
                <w:szCs w:val="20"/>
              </w:rPr>
              <w:br/>
            </w:r>
            <w:r w:rsidR="00E514D7">
              <w:rPr>
                <w:rStyle w:val="Pogrubienie"/>
                <w:rFonts w:asciiTheme="minorHAnsi" w:eastAsia="Arial Narrow" w:hAnsiTheme="minorHAnsi" w:cstheme="minorHAnsi"/>
                <w:sz w:val="20"/>
                <w:szCs w:val="20"/>
              </w:rPr>
              <w:t>E</w:t>
            </w:r>
            <w:r>
              <w:rPr>
                <w:rStyle w:val="Pogrubienie"/>
                <w:rFonts w:asciiTheme="minorHAnsi" w:eastAsia="Arial Narrow" w:hAnsiTheme="minorHAnsi" w:cstheme="minorHAnsi"/>
                <w:sz w:val="20"/>
                <w:szCs w:val="20"/>
              </w:rPr>
              <w:t>-mail: rytel@torun.lasy.gov.pl</w:t>
            </w:r>
          </w:p>
        </w:tc>
        <w:tc>
          <w:tcPr>
            <w:tcW w:w="7796" w:type="dxa"/>
            <w:shd w:val="clear" w:color="auto" w:fill="auto"/>
          </w:tcPr>
          <w:p w14:paraId="394BD59B" w14:textId="41DC5E8E"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Kontakt do I</w:t>
            </w:r>
            <w:r w:rsidR="00CC3D06">
              <w:rPr>
                <w:rStyle w:val="Pogrubienie"/>
                <w:rFonts w:asciiTheme="minorHAnsi" w:eastAsia="Arial Narrow" w:hAnsiTheme="minorHAnsi" w:cstheme="minorHAnsi"/>
                <w:sz w:val="20"/>
                <w:szCs w:val="20"/>
              </w:rPr>
              <w:t xml:space="preserve">nspektora Ochrony Danych: Patryk Makowski </w:t>
            </w:r>
            <w:hyperlink r:id="rId10" w:history="1">
              <w:r w:rsidR="00CC3D06" w:rsidRPr="003B2C6D">
                <w:rPr>
                  <w:rStyle w:val="Hipercze"/>
                  <w:rFonts w:asciiTheme="minorHAnsi" w:eastAsia="Arial Narrow" w:hAnsiTheme="minorHAnsi" w:cstheme="minorHAnsi"/>
                  <w:sz w:val="20"/>
                  <w:szCs w:val="20"/>
                </w:rPr>
                <w:t>iod@comp-net.pl</w:t>
              </w:r>
            </w:hyperlink>
            <w:r w:rsidR="00CC3D06">
              <w:rPr>
                <w:rStyle w:val="Pogrubienie"/>
                <w:rFonts w:asciiTheme="minorHAnsi" w:eastAsia="Arial Narrow" w:hAnsiTheme="minorHAnsi" w:cstheme="minorHAnsi"/>
                <w:sz w:val="20"/>
                <w:szCs w:val="20"/>
              </w:rPr>
              <w:t xml:space="preserve"> </w:t>
            </w:r>
          </w:p>
          <w:p w14:paraId="2BD7B3BC" w14:textId="6A0DC9EF" w:rsidR="005A3ABB" w:rsidRPr="00DE07B2" w:rsidRDefault="00555312" w:rsidP="009B454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Punkt kontaktowy w przypadku</w:t>
            </w:r>
            <w:r w:rsidR="00AB1E63">
              <w:rPr>
                <w:rStyle w:val="Pogrubienie"/>
                <w:rFonts w:asciiTheme="minorHAnsi" w:eastAsia="Arial Narrow" w:hAnsiTheme="minorHAnsi" w:cstheme="minorHAnsi"/>
                <w:sz w:val="20"/>
                <w:szCs w:val="20"/>
              </w:rPr>
              <w:t xml:space="preserve"> </w:t>
            </w:r>
            <w:r>
              <w:rPr>
                <w:rStyle w:val="Pogrubienie"/>
                <w:rFonts w:asciiTheme="minorHAnsi" w:eastAsia="Arial Narrow" w:hAnsiTheme="minorHAnsi" w:cstheme="minorHAnsi"/>
                <w:sz w:val="20"/>
                <w:szCs w:val="20"/>
              </w:rPr>
              <w:t>niepowołania Inspektora: …………</w:t>
            </w:r>
            <w:bookmarkStart w:id="0" w:name="_GoBack"/>
            <w:bookmarkEnd w:id="0"/>
            <w:r>
              <w:rPr>
                <w:rStyle w:val="Pogrubienie"/>
                <w:rFonts w:asciiTheme="minorHAnsi" w:eastAsia="Arial Narrow" w:hAnsiTheme="minorHAnsi" w:cstheme="minorHAnsi"/>
                <w:sz w:val="20"/>
                <w:szCs w:val="20"/>
              </w:rPr>
              <w:t>…….</w:t>
            </w:r>
          </w:p>
        </w:tc>
      </w:tr>
      <w:tr w:rsidR="00814A00" w:rsidRPr="00DE07B2" w14:paraId="53C5F3AE" w14:textId="77777777" w:rsidTr="006756D0">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007232B2">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r w:rsidRPr="009B454D">
              <w:rPr>
                <w:rFonts w:asciiTheme="minorHAnsi" w:eastAsia="Arial Narrow" w:hAnsiTheme="minorHAnsi" w:cstheme="minorHAnsi"/>
                <w:sz w:val="18"/>
                <w:szCs w:val="18"/>
              </w:rPr>
              <w:t>samowyrobu</w:t>
            </w:r>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0B0FB9F1"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739BFC7F"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31CCFA2B"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14:paraId="54D47C9A" w14:textId="77777777" w:rsidTr="006756D0">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1CEBB04"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394F41DC"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5FE7BE58"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29 stycznia 2004 r. Prawo zamówień publicznych;</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814A00" w:rsidRPr="00DE07B2" w14:paraId="0AA4DABE" w14:textId="77777777" w:rsidTr="006756D0">
        <w:trPr>
          <w:trHeight w:val="850"/>
        </w:trPr>
        <w:tc>
          <w:tcPr>
            <w:tcW w:w="7508" w:type="dxa"/>
          </w:tcPr>
          <w:p w14:paraId="0DD3C1DE" w14:textId="3CF5429B" w:rsidR="00E2681D" w:rsidRPr="009B454D" w:rsidRDefault="00C8189D" w:rsidP="009B454D">
            <w:pPr>
              <w:pStyle w:val="NormalnyWeb"/>
              <w:ind w:right="268"/>
              <w:jc w:val="both"/>
              <w:rPr>
                <w:rFonts w:asciiTheme="minorHAnsi" w:eastAsia="Arial Narrow" w:hAnsiTheme="minorHAnsi" w:cstheme="minorHAnsi"/>
                <w:sz w:val="18"/>
                <w:szCs w:val="18"/>
              </w:rPr>
            </w:pPr>
            <w:r>
              <w:rPr>
                <w:rFonts w:asciiTheme="minorHAnsi" w:eastAsia="Arial Narrow" w:hAnsiTheme="minorHAnsi" w:cstheme="minorHAnsi"/>
                <w:b/>
                <w:sz w:val="18"/>
                <w:szCs w:val="18"/>
              </w:rPr>
              <w:lastRenderedPageBreak/>
              <w:br/>
            </w:r>
            <w:r w:rsidR="00137DCF" w:rsidRPr="009B454D">
              <w:rPr>
                <w:rFonts w:asciiTheme="minorHAnsi" w:eastAsia="Arial Narrow" w:hAnsiTheme="minorHAnsi" w:cstheme="minorHAnsi"/>
                <w:b/>
                <w:sz w:val="18"/>
                <w:szCs w:val="18"/>
              </w:rPr>
              <w:t>Prowadzenie nadzoru nad gospodarką leśn</w:t>
            </w:r>
            <w:r w:rsidR="00B152ED" w:rsidRPr="009B454D">
              <w:rPr>
                <w:rFonts w:asciiTheme="minorHAnsi" w:eastAsia="Arial Narrow" w:hAnsiTheme="minorHAnsi" w:cstheme="minorHAnsi"/>
                <w:b/>
                <w:sz w:val="18"/>
                <w:szCs w:val="18"/>
              </w:rPr>
              <w:t>ą</w:t>
            </w:r>
            <w:r w:rsidR="00137DCF" w:rsidRPr="009B454D">
              <w:rPr>
                <w:rFonts w:asciiTheme="minorHAnsi" w:eastAsia="Arial Narrow" w:hAnsiTheme="minorHAnsi" w:cstheme="minorHAnsi"/>
                <w:b/>
                <w:sz w:val="18"/>
                <w:szCs w:val="18"/>
              </w:rPr>
              <w:t xml:space="preserve"> w lasach </w:t>
            </w:r>
            <w:r w:rsidR="00B152ED" w:rsidRPr="009B454D">
              <w:rPr>
                <w:rFonts w:asciiTheme="minorHAnsi" w:eastAsia="Arial Narrow" w:hAnsiTheme="minorHAnsi" w:cstheme="minorHAnsi"/>
                <w:b/>
                <w:sz w:val="18"/>
                <w:szCs w:val="18"/>
              </w:rPr>
              <w:t>niestanowiących własności Skarbu Państwa</w:t>
            </w:r>
            <w:r w:rsidR="00E2681D" w:rsidRPr="009B454D">
              <w:rPr>
                <w:rFonts w:asciiTheme="minorHAnsi" w:eastAsia="Arial Narrow" w:hAnsiTheme="minorHAnsi" w:cstheme="minorHAnsi"/>
                <w:sz w:val="18"/>
                <w:szCs w:val="18"/>
              </w:rPr>
              <w:t>:</w:t>
            </w:r>
          </w:p>
          <w:p w14:paraId="050316E2" w14:textId="12226368" w:rsidR="00E2681D"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ustalanie</w:t>
            </w:r>
            <w:r w:rsidR="000F485B" w:rsidRPr="009B454D">
              <w:rPr>
                <w:rFonts w:asciiTheme="minorHAnsi" w:eastAsia="Arial Narrow" w:hAnsiTheme="minorHAnsi" w:cstheme="minorHAnsi"/>
                <w:sz w:val="18"/>
                <w:szCs w:val="18"/>
              </w:rPr>
              <w:t xml:space="preserve"> zadań z zakresu gospodarki leśnej</w:t>
            </w:r>
            <w:r w:rsidRPr="009B454D">
              <w:rPr>
                <w:rFonts w:asciiTheme="minorHAnsi" w:eastAsia="Arial Narrow" w:hAnsiTheme="minorHAnsi" w:cstheme="minorHAnsi"/>
                <w:sz w:val="18"/>
                <w:szCs w:val="18"/>
              </w:rPr>
              <w:t xml:space="preserve"> w lasach </w:t>
            </w:r>
            <w:r w:rsidR="00A24996" w:rsidRPr="009B454D">
              <w:rPr>
                <w:rFonts w:asciiTheme="minorHAnsi" w:eastAsia="Arial Narrow" w:hAnsiTheme="minorHAnsi" w:cstheme="minorHAnsi"/>
                <w:sz w:val="18"/>
                <w:szCs w:val="18"/>
              </w:rPr>
              <w:t>niepaństwowych</w:t>
            </w:r>
            <w:r w:rsidR="00DD7877">
              <w:rPr>
                <w:rFonts w:asciiTheme="minorHAnsi" w:eastAsia="Arial Narrow" w:hAnsiTheme="minorHAnsi" w:cstheme="minorHAnsi"/>
                <w:sz w:val="18"/>
                <w:szCs w:val="18"/>
              </w:rPr>
              <w:t>;</w:t>
            </w:r>
          </w:p>
          <w:p w14:paraId="7581DBBB" w14:textId="397DEB95" w:rsidR="00E2681D" w:rsidRPr="009B454D" w:rsidRDefault="000F485B"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ocechowanie drewna po ścince i wydanie świadectwa legalności pozyskania drewna</w:t>
            </w:r>
            <w:r w:rsidR="00E2681D" w:rsidRPr="009B454D">
              <w:rPr>
                <w:rFonts w:asciiTheme="minorHAnsi" w:eastAsia="Arial Narrow" w:hAnsiTheme="minorHAnsi" w:cstheme="minorHAnsi"/>
                <w:sz w:val="18"/>
                <w:szCs w:val="18"/>
              </w:rPr>
              <w:t xml:space="preserve">; </w:t>
            </w:r>
          </w:p>
          <w:p w14:paraId="00E76E89" w14:textId="7D07A87D" w:rsidR="005656CC"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w:t>
            </w:r>
            <w:r w:rsidR="00FA3A69" w:rsidRPr="009B454D">
              <w:rPr>
                <w:rFonts w:asciiTheme="minorHAnsi" w:eastAsia="Arial Narrow" w:hAnsiTheme="minorHAnsi" w:cstheme="minorHAnsi"/>
                <w:sz w:val="18"/>
                <w:szCs w:val="18"/>
              </w:rPr>
              <w:t xml:space="preserve">oradzanie podmiotom ubiegającym się o przyznanie pomocy oraz beneficjentom </w:t>
            </w:r>
            <w:r w:rsidR="00101F6F" w:rsidRPr="009B454D">
              <w:rPr>
                <w:rFonts w:asciiTheme="minorHAnsi" w:eastAsia="Arial Narrow" w:hAnsiTheme="minorHAnsi" w:cstheme="minorHAnsi"/>
                <w:sz w:val="18"/>
                <w:szCs w:val="18"/>
              </w:rPr>
              <w:t xml:space="preserve">w ramach </w:t>
            </w:r>
            <w:r w:rsidR="00603569" w:rsidRPr="009B454D">
              <w:rPr>
                <w:rFonts w:asciiTheme="minorHAnsi" w:eastAsia="Arial Narrow" w:hAnsiTheme="minorHAnsi" w:cstheme="minorHAnsi"/>
                <w:sz w:val="18"/>
                <w:szCs w:val="18"/>
              </w:rPr>
              <w:t>programów</w:t>
            </w:r>
            <w:r w:rsidR="00101F6F" w:rsidRPr="009B454D">
              <w:rPr>
                <w:rFonts w:asciiTheme="minorHAnsi" w:eastAsia="Arial Narrow" w:hAnsiTheme="minorHAnsi" w:cstheme="minorHAnsi"/>
                <w:sz w:val="18"/>
                <w:szCs w:val="18"/>
              </w:rPr>
              <w:t xml:space="preserve"> z udziałem środków Europejskiego Funduszu Rolnego</w:t>
            </w:r>
            <w:r w:rsidRPr="009B454D">
              <w:rPr>
                <w:rFonts w:asciiTheme="minorHAnsi" w:eastAsia="Arial Narrow" w:hAnsiTheme="minorHAnsi" w:cstheme="minorHAnsi"/>
                <w:sz w:val="18"/>
                <w:szCs w:val="18"/>
              </w:rPr>
              <w:t>;</w:t>
            </w:r>
          </w:p>
        </w:tc>
        <w:tc>
          <w:tcPr>
            <w:tcW w:w="7796" w:type="dxa"/>
          </w:tcPr>
          <w:p w14:paraId="7FA83276" w14:textId="77777777" w:rsidR="00F53F34" w:rsidRPr="009B454D" w:rsidRDefault="00F53F34" w:rsidP="009B454D">
            <w:pPr>
              <w:spacing w:before="100" w:beforeAutospacing="1" w:after="100" w:afterAutospacing="1"/>
              <w:ind w:left="127"/>
              <w:rPr>
                <w:rFonts w:asciiTheme="minorHAnsi" w:eastAsia="Arial Narrow" w:hAnsiTheme="minorHAnsi" w:cstheme="minorHAnsi"/>
                <w:sz w:val="18"/>
                <w:szCs w:val="18"/>
              </w:rPr>
            </w:pPr>
          </w:p>
          <w:p w14:paraId="7486957B" w14:textId="51B1F724" w:rsidR="00F53F34" w:rsidRPr="009B454D" w:rsidRDefault="00F53F34"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2990178F" w14:textId="77777777" w:rsidR="00F53F34" w:rsidRPr="009B454D" w:rsidRDefault="00F53F34"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00193E2C" w:rsidRPr="009B454D">
              <w:rPr>
                <w:rFonts w:asciiTheme="minorHAnsi" w:eastAsia="Arial Narrow" w:hAnsiTheme="minorHAnsi" w:cstheme="minorHAnsi"/>
                <w:sz w:val="18"/>
                <w:szCs w:val="18"/>
              </w:rPr>
              <w:t>staw</w:t>
            </w:r>
            <w:r w:rsidRPr="009B454D">
              <w:rPr>
                <w:rFonts w:asciiTheme="minorHAnsi" w:eastAsia="Arial Narrow" w:hAnsiTheme="minorHAnsi" w:cstheme="minorHAnsi"/>
                <w:sz w:val="18"/>
                <w:szCs w:val="18"/>
              </w:rPr>
              <w:t>a</w:t>
            </w:r>
            <w:r w:rsidR="00193E2C" w:rsidRPr="009B454D">
              <w:rPr>
                <w:rFonts w:asciiTheme="minorHAnsi" w:eastAsia="Arial Narrow" w:hAnsiTheme="minorHAnsi" w:cstheme="minorHAnsi"/>
                <w:sz w:val="18"/>
                <w:szCs w:val="18"/>
              </w:rPr>
              <w:t xml:space="preserve"> z dnia 28 września 1991 r. o lasach</w:t>
            </w:r>
            <w:r w:rsidRPr="009B454D">
              <w:rPr>
                <w:rFonts w:asciiTheme="minorHAnsi" w:eastAsia="Arial Narrow" w:hAnsiTheme="minorHAnsi" w:cstheme="minorHAnsi"/>
                <w:sz w:val="18"/>
                <w:szCs w:val="18"/>
              </w:rPr>
              <w:t>;</w:t>
            </w:r>
          </w:p>
          <w:p w14:paraId="49883D4F" w14:textId="29D7BD52" w:rsidR="00814A00" w:rsidRPr="009B454D" w:rsidRDefault="00F53F34"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w:t>
            </w:r>
            <w:r w:rsidR="00193E2C" w:rsidRPr="009B454D">
              <w:rPr>
                <w:rFonts w:asciiTheme="minorHAnsi" w:eastAsia="Arial Narrow" w:hAnsiTheme="minorHAnsi" w:cstheme="minorHAnsi"/>
                <w:sz w:val="18"/>
                <w:szCs w:val="18"/>
              </w:rPr>
              <w:t xml:space="preserve"> z dnia 20 lutego 2015 r. o wspieraniu rozwoju obszarów wiejskich z udziałem środków Europejskiego Funduszu Rolnego na rzecz Rozwoju Obszarów Wiejskich w ramach Programu Rozwoju Obszarów Wiejskich na lata 2014-2020</w:t>
            </w:r>
            <w:r w:rsidR="00C8189D">
              <w:rPr>
                <w:rFonts w:asciiTheme="minorHAnsi" w:eastAsia="Arial Narrow" w:hAnsiTheme="minorHAnsi" w:cstheme="minorHAnsi"/>
                <w:sz w:val="18"/>
                <w:szCs w:val="18"/>
              </w:rPr>
              <w:t>;</w:t>
            </w:r>
          </w:p>
        </w:tc>
      </w:tr>
      <w:tr w:rsidR="000A73C7" w:rsidRPr="00DE07B2" w14:paraId="4EA51801" w14:textId="77777777" w:rsidTr="006756D0">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6BFFAAF9" w14:textId="0205BF1A"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14:paraId="2D357414" w14:textId="6315933F"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r w:rsidR="0013343D" w:rsidRPr="009B454D">
              <w:rPr>
                <w:rFonts w:asciiTheme="minorHAnsi" w:eastAsia="Arial Narrow" w:hAnsiTheme="minorHAnsi" w:cstheme="minorHAnsi"/>
                <w:sz w:val="18"/>
                <w:szCs w:val="18"/>
              </w:rPr>
              <w:t xml:space="preserve">z  bezpieczeństwem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14:paraId="74922F13" w14:textId="4DBEC163"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14:paraId="2724ED01" w14:textId="1AD5EA66"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14:paraId="73981757" w14:textId="77777777" w:rsidTr="006756D0">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odwołań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001623AF">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006756D0">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001623AF">
        <w:trPr>
          <w:trHeight w:val="2534"/>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14:paraId="2DB28792" w14:textId="4F1CB25C"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14:paraId="6753547E" w14:textId="77777777" w:rsidTr="006756D0">
        <w:trPr>
          <w:trHeight w:val="1103"/>
        </w:trPr>
        <w:tc>
          <w:tcPr>
            <w:tcW w:w="7508" w:type="dxa"/>
          </w:tcPr>
          <w:p w14:paraId="1F36BDB6" w14:textId="6321CE7E"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1CF28812"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006756D0">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0E736464"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006756D0">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53670DD3"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69642B" w:rsidRPr="009B454D">
              <w:rPr>
                <w:rFonts w:asciiTheme="minorHAnsi" w:eastAsia="Arial Narrow" w:hAnsiTheme="minorHAnsi" w:cstheme="minorHAnsi"/>
                <w:sz w:val="18"/>
                <w:szCs w:val="18"/>
              </w:rPr>
              <w:t xml:space="preserve">poprawy bezpieczeństwa oraz </w:t>
            </w:r>
            <w:r w:rsidRPr="009B454D">
              <w:rPr>
                <w:rFonts w:asciiTheme="minorHAnsi" w:eastAsia="Arial Narrow" w:hAnsiTheme="minorHAnsi" w:cstheme="minorHAnsi"/>
                <w:sz w:val="18"/>
                <w:szCs w:val="18"/>
              </w:rPr>
              <w:t xml:space="preserve">ochrony </w:t>
            </w:r>
            <w:r w:rsidR="0069642B" w:rsidRPr="009B454D">
              <w:rPr>
                <w:rFonts w:asciiTheme="minorHAnsi" w:eastAsia="Arial Narrow" w:hAnsiTheme="minorHAnsi" w:cstheme="minorHAnsi"/>
                <w:sz w:val="18"/>
                <w:szCs w:val="18"/>
              </w:rPr>
              <w:t>osób i mienia na terenie siedziby Nadleśnictwa</w:t>
            </w:r>
            <w:r w:rsidR="0086481C">
              <w:rPr>
                <w:rFonts w:asciiTheme="minorHAnsi" w:eastAsia="Arial Narrow" w:hAnsiTheme="minorHAnsi" w:cstheme="minorHAnsi"/>
                <w:sz w:val="18"/>
                <w:szCs w:val="18"/>
              </w:rPr>
              <w:t xml:space="preserve"> i/lub obiektów należących do Nadleśnictwa</w:t>
            </w:r>
            <w:r w:rsidR="0069642B" w:rsidRPr="009B454D">
              <w:rPr>
                <w:rFonts w:asciiTheme="minorHAnsi" w:eastAsia="Arial Narrow" w:hAnsiTheme="minorHAnsi" w:cstheme="minorHAnsi"/>
                <w:sz w:val="18"/>
                <w:szCs w:val="18"/>
              </w:rPr>
              <w:t>;</w:t>
            </w:r>
          </w:p>
        </w:tc>
        <w:tc>
          <w:tcPr>
            <w:tcW w:w="7796" w:type="dxa"/>
            <w:vAlign w:val="center"/>
          </w:tcPr>
          <w:p w14:paraId="3BA40325" w14:textId="684B4B11" w:rsidR="000068AC" w:rsidRPr="00DE07B2" w:rsidRDefault="000068A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BE3CB0" w:rsidRPr="009B454D">
              <w:rPr>
                <w:rFonts w:asciiTheme="minorHAnsi" w:eastAsia="Arial Narrow" w:hAnsiTheme="minorHAnsi" w:cstheme="minorHAnsi"/>
                <w:b/>
                <w:sz w:val="18"/>
                <w:szCs w:val="18"/>
              </w:rPr>
              <w:t>c</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 dopełnienie obowiązków wynikających z przepisów prawa w związku z:</w:t>
            </w:r>
          </w:p>
          <w:p w14:paraId="53851F08" w14:textId="77777777" w:rsidR="000068AC" w:rsidRPr="009B454D" w:rsidRDefault="000068AC" w:rsidP="009B454D">
            <w:pPr>
              <w:ind w:left="127"/>
              <w:rPr>
                <w:rFonts w:asciiTheme="minorHAnsi" w:eastAsia="Arial Narrow" w:hAnsiTheme="minorHAnsi" w:cstheme="minorHAnsi"/>
                <w:sz w:val="18"/>
                <w:szCs w:val="18"/>
              </w:rPr>
            </w:pPr>
          </w:p>
          <w:p w14:paraId="13DA2B05" w14:textId="6EF5ED0A" w:rsidR="000068AC"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r w:rsidR="000068AC" w:rsidRPr="009B454D">
              <w:rPr>
                <w:rFonts w:asciiTheme="minorHAnsi" w:eastAsia="Arial Narrow" w:hAnsiTheme="minorHAnsi" w:cstheme="minorHAnsi"/>
                <w:sz w:val="18"/>
                <w:szCs w:val="18"/>
              </w:rPr>
              <w:t>;</w:t>
            </w:r>
          </w:p>
          <w:p w14:paraId="02746C82" w14:textId="1185FD4E" w:rsidR="008C1E3B"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16 grudnia 2016 r. o zasadach zarządzania mieniem państwowym</w:t>
            </w:r>
            <w:r w:rsidR="000068AC" w:rsidRPr="009B454D">
              <w:rPr>
                <w:rFonts w:asciiTheme="minorHAnsi" w:eastAsia="Arial Narrow" w:hAnsiTheme="minorHAnsi" w:cstheme="minorHAnsi"/>
                <w:sz w:val="18"/>
                <w:szCs w:val="18"/>
              </w:rPr>
              <w:t>;</w:t>
            </w:r>
          </w:p>
          <w:p w14:paraId="11BFEB03" w14:textId="77777777" w:rsidR="000068AC" w:rsidRPr="009B454D" w:rsidRDefault="000068AC" w:rsidP="009B454D">
            <w:pPr>
              <w:ind w:left="127"/>
              <w:rPr>
                <w:rFonts w:asciiTheme="minorHAnsi" w:eastAsia="Arial Narrow,Times New Roman" w:hAnsiTheme="minorHAnsi" w:cstheme="minorHAnsi"/>
                <w:sz w:val="18"/>
                <w:szCs w:val="18"/>
              </w:rPr>
            </w:pPr>
          </w:p>
          <w:p w14:paraId="2DDCFE49" w14:textId="07C6AFFE"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 poprawa bezpieczeństwa osób </w:t>
            </w:r>
            <w:r w:rsidR="00DE5180">
              <w:rPr>
                <w:rFonts w:asciiTheme="minorHAnsi" w:eastAsia="Arial Narrow,Times New Roman" w:hAnsiTheme="minorHAnsi" w:cstheme="minorHAnsi"/>
                <w:sz w:val="18"/>
                <w:szCs w:val="18"/>
              </w:rPr>
              <w:br/>
            </w:r>
            <w:r w:rsidRPr="00DE07B2">
              <w:rPr>
                <w:rFonts w:asciiTheme="minorHAnsi" w:eastAsia="Arial Narrow,Times New Roman" w:hAnsiTheme="minorHAnsi" w:cstheme="minorHAnsi"/>
                <w:sz w:val="18"/>
                <w:szCs w:val="18"/>
              </w:rPr>
              <w:t>i</w:t>
            </w:r>
            <w:r w:rsidR="00992183">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p>
        </w:tc>
      </w:tr>
      <w:tr w:rsidR="00293F62" w:rsidRPr="00DE07B2" w14:paraId="2B2FF6E2" w14:textId="77777777" w:rsidTr="006756D0">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77777777"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676EF506"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006756D0">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6999EFC6"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52C8A48E"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006756D0">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63C0DCE1"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515F0043"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006756D0">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2E94BC06"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72357FF7"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07A84FA5"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77777777"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609A685" w14:textId="1B462824"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D7EAF2A" w14:textId="3012C00A"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5A5E1B1E" w14:textId="674345C8"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AD8FB7A" w14:textId="1134276D"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14:paraId="3FFBCB5D" w14:textId="22009524" w:rsidR="00103110" w:rsidRPr="005C1AEA"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Jednolitym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6AD12184"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odwołania. W związku z prowadzonym monitoringiem wizyjnym, dane będą przechowywane przez okres nie dłuższy niż 30 dni</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086F162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1413BCB1"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669AB8E6"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20382D29"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784D0E9" w14:textId="05D84C10"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14:paraId="30A818AF" w14:textId="2B2BC780"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14:paraId="48CCFF6E" w14:textId="4D86A504"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DF34F29"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6A00E" w14:textId="77777777" w:rsidR="00D714D6" w:rsidRDefault="00D714D6" w:rsidP="00D50B04">
      <w:r>
        <w:separator/>
      </w:r>
    </w:p>
  </w:endnote>
  <w:endnote w:type="continuationSeparator" w:id="0">
    <w:p w14:paraId="3E3BDDB3" w14:textId="77777777" w:rsidR="00D714D6" w:rsidRDefault="00D714D6" w:rsidP="00D50B04">
      <w:r>
        <w:continuationSeparator/>
      </w:r>
    </w:p>
  </w:endnote>
  <w:endnote w:type="continuationNotice" w:id="1">
    <w:p w14:paraId="4FD5C579" w14:textId="77777777" w:rsidR="00D714D6" w:rsidRDefault="00D71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Narrow,Times New Roman">
    <w:altName w:val="Times New Roman"/>
    <w:panose1 w:val="00000000000000000000"/>
    <w:charset w:val="00"/>
    <w:family w:val="roman"/>
    <w:notTrueType/>
    <w:pitch w:val="default"/>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2FF0C" w14:textId="77777777" w:rsidR="00D714D6" w:rsidRDefault="00D714D6" w:rsidP="00D50B04">
      <w:r>
        <w:separator/>
      </w:r>
    </w:p>
  </w:footnote>
  <w:footnote w:type="continuationSeparator" w:id="0">
    <w:p w14:paraId="59862ACA" w14:textId="77777777" w:rsidR="00D714D6" w:rsidRDefault="00D714D6" w:rsidP="00D50B04">
      <w:r>
        <w:continuationSeparator/>
      </w:r>
    </w:p>
  </w:footnote>
  <w:footnote w:type="continuationNotice" w:id="1">
    <w:p w14:paraId="10B4F6B9" w14:textId="77777777" w:rsidR="00D714D6" w:rsidRDefault="00D714D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A2EDE"/>
    <w:rsid w:val="003A46CC"/>
    <w:rsid w:val="003B0DE0"/>
    <w:rsid w:val="003B2A05"/>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749A"/>
    <w:rsid w:val="00B152ED"/>
    <w:rsid w:val="00B16AE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C3D06"/>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714D6"/>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072A"/>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od@comp-net.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6" ma:contentTypeDescription="Utwórz nowy dokument." ma:contentTypeScope="" ma:versionID="edbd9b79c982ede847e798cf3268e4f5">
  <xsd:schema xmlns:xsd="http://www.w3.org/2001/XMLSchema" xmlns:xs="http://www.w3.org/2001/XMLSchema" xmlns:p="http://schemas.microsoft.com/office/2006/metadata/properties" xmlns:ns2="ba324f49-bd31-49dc-940f-69f8ecfbae06" xmlns:ns3="7f6c0a68-4d2c-42d2-930d-99f8a51f483e" targetNamespace="http://schemas.microsoft.com/office/2006/metadata/properties" ma:root="true" ma:fieldsID="693d9ac09b38eae47bc378cc5739c247" ns2:_="" ns3:_="">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35EA5-3890-4E10-A829-8B0790DF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2900</Words>
  <Characters>17401</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Małgorzata Bojanowska</cp:lastModifiedBy>
  <cp:revision>4</cp:revision>
  <cp:lastPrinted>2019-08-29T09:35:00Z</cp:lastPrinted>
  <dcterms:created xsi:type="dcterms:W3CDTF">2019-08-29T09:35:00Z</dcterms:created>
  <dcterms:modified xsi:type="dcterms:W3CDTF">2019-08-29T10:30:00Z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