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2657E9BF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</w:t>
      </w:r>
      <w:r w:rsidR="002D531E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626B89">
        <w:rPr>
          <w:rFonts w:ascii="Lato" w:hAnsi="Lato"/>
          <w:spacing w:val="4"/>
          <w:sz w:val="22"/>
          <w:szCs w:val="22"/>
        </w:rPr>
        <w:t>39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4945A0">
        <w:rPr>
          <w:rFonts w:ascii="Lato" w:hAnsi="Lato"/>
          <w:spacing w:val="4"/>
          <w:sz w:val="22"/>
          <w:szCs w:val="22"/>
        </w:rPr>
        <w:t>2</w:t>
      </w:r>
      <w:r w:rsidR="00B52080">
        <w:rPr>
          <w:rFonts w:ascii="Lato" w:hAnsi="Lato"/>
          <w:spacing w:val="4"/>
          <w:sz w:val="22"/>
          <w:szCs w:val="22"/>
        </w:rPr>
        <w:t>.KM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626B89">
        <w:rPr>
          <w:rFonts w:ascii="Lato" w:hAnsi="Lato"/>
          <w:spacing w:val="4"/>
          <w:sz w:val="22"/>
          <w:szCs w:val="22"/>
        </w:rPr>
        <w:t>13(KP)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CB60E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CB60E8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53740A8B" w:rsidR="00143120" w:rsidRPr="00CB60E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B60E8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 w:rsidRPr="00CB60E8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 w:rsidRPr="00CB60E8">
        <w:rPr>
          <w:rFonts w:ascii="Lato" w:hAnsi="Lato" w:cs="Arial"/>
          <w:spacing w:val="4"/>
          <w:sz w:val="22"/>
          <w:szCs w:val="22"/>
        </w:rPr>
        <w:t xml:space="preserve">. </w:t>
      </w:r>
      <w:r w:rsidRPr="00CB60E8">
        <w:rPr>
          <w:rFonts w:ascii="Lato" w:hAnsi="Lato" w:cs="Arial"/>
          <w:spacing w:val="4"/>
          <w:sz w:val="22"/>
          <w:szCs w:val="22"/>
        </w:rPr>
        <w:t>Dz. U. z 20</w:t>
      </w:r>
      <w:r w:rsidR="00D00253" w:rsidRPr="00CB60E8">
        <w:rPr>
          <w:rFonts w:ascii="Lato" w:hAnsi="Lato" w:cs="Arial"/>
          <w:spacing w:val="4"/>
          <w:sz w:val="22"/>
          <w:szCs w:val="22"/>
        </w:rPr>
        <w:t>2</w:t>
      </w:r>
      <w:r w:rsidR="005F4372" w:rsidRPr="00CB60E8">
        <w:rPr>
          <w:rFonts w:ascii="Lato" w:hAnsi="Lato" w:cs="Arial"/>
          <w:spacing w:val="4"/>
          <w:sz w:val="22"/>
          <w:szCs w:val="22"/>
        </w:rPr>
        <w:t>3</w:t>
      </w:r>
      <w:r w:rsidRPr="00CB60E8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 w:rsidRPr="00CB60E8">
        <w:rPr>
          <w:rFonts w:ascii="Lato" w:hAnsi="Lato" w:cs="Arial"/>
          <w:spacing w:val="4"/>
          <w:sz w:val="22"/>
          <w:szCs w:val="22"/>
        </w:rPr>
        <w:t>775</w:t>
      </w:r>
      <w:r w:rsidR="002D531E" w:rsidRPr="00CB60E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2D531E" w:rsidRPr="00CB60E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2D531E" w:rsidRPr="00CB60E8">
        <w:rPr>
          <w:rFonts w:ascii="Lato" w:hAnsi="Lato" w:cs="Arial"/>
          <w:spacing w:val="4"/>
          <w:sz w:val="22"/>
          <w:szCs w:val="22"/>
        </w:rPr>
        <w:t>. zm.</w:t>
      </w:r>
      <w:r w:rsidRPr="00CB60E8">
        <w:rPr>
          <w:rFonts w:ascii="Lato" w:hAnsi="Lato" w:cs="Arial"/>
          <w:spacing w:val="4"/>
          <w:sz w:val="22"/>
          <w:szCs w:val="22"/>
        </w:rPr>
        <w:t xml:space="preserve">), </w:t>
      </w:r>
      <w:r w:rsidR="002D531E" w:rsidRPr="00CB60E8">
        <w:rPr>
          <w:rFonts w:ascii="Lato" w:hAnsi="Lato" w:cs="Arial"/>
          <w:spacing w:val="4"/>
          <w:sz w:val="22"/>
          <w:szCs w:val="22"/>
        </w:rPr>
        <w:t xml:space="preserve">art. 9q ust. 2 i 4 ustawy </w:t>
      </w:r>
      <w:r w:rsidR="00734C61" w:rsidRPr="00CB60E8">
        <w:rPr>
          <w:rFonts w:ascii="Lato" w:hAnsi="Lato" w:cs="Arial"/>
          <w:spacing w:val="4"/>
          <w:sz w:val="22"/>
          <w:szCs w:val="22"/>
        </w:rPr>
        <w:br/>
      </w:r>
      <w:r w:rsidR="002D531E" w:rsidRPr="00CB60E8">
        <w:rPr>
          <w:rFonts w:ascii="Lato" w:hAnsi="Lato" w:cs="Arial"/>
          <w:spacing w:val="4"/>
          <w:sz w:val="22"/>
          <w:szCs w:val="22"/>
        </w:rPr>
        <w:t xml:space="preserve">z dnia 28 marca 2003 r. o transporcie kolejowym </w:t>
      </w:r>
      <w:r w:rsidR="002D531E" w:rsidRPr="00CB60E8">
        <w:rPr>
          <w:rFonts w:ascii="Lato" w:eastAsia="Arial" w:hAnsi="Lato" w:cs="Arial"/>
          <w:spacing w:val="4"/>
          <w:sz w:val="22"/>
          <w:szCs w:val="22"/>
        </w:rPr>
        <w:t>(</w:t>
      </w:r>
      <w:proofErr w:type="spellStart"/>
      <w:r w:rsidR="002D531E" w:rsidRPr="00CB60E8">
        <w:rPr>
          <w:rFonts w:ascii="Lato" w:eastAsia="Arial" w:hAnsi="Lato" w:cs="Arial"/>
          <w:spacing w:val="4"/>
          <w:sz w:val="22"/>
          <w:szCs w:val="22"/>
        </w:rPr>
        <w:t>t.j</w:t>
      </w:r>
      <w:proofErr w:type="spellEnd"/>
      <w:r w:rsidR="002D531E" w:rsidRPr="00CB60E8">
        <w:rPr>
          <w:rFonts w:ascii="Lato" w:eastAsia="Arial" w:hAnsi="Lato" w:cs="Arial"/>
          <w:spacing w:val="4"/>
          <w:sz w:val="22"/>
          <w:szCs w:val="22"/>
        </w:rPr>
        <w:t>. Dz. U. z 2023 r.</w:t>
      </w:r>
      <w:r w:rsidR="00734C61" w:rsidRPr="00CB60E8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CB60E8">
        <w:rPr>
          <w:rFonts w:ascii="Lato" w:eastAsia="Arial" w:hAnsi="Lato" w:cs="Arial"/>
          <w:spacing w:val="4"/>
          <w:sz w:val="22"/>
          <w:szCs w:val="22"/>
        </w:rPr>
        <w:t xml:space="preserve">poz. 602, </w:t>
      </w:r>
      <w:r w:rsidR="002D531E" w:rsidRPr="00CB60E8">
        <w:rPr>
          <w:rFonts w:ascii="Lato" w:eastAsia="Arial" w:hAnsi="Lato" w:cs="Arial"/>
          <w:spacing w:val="4"/>
          <w:sz w:val="22"/>
          <w:szCs w:val="22"/>
        </w:rPr>
        <w:br/>
        <w:t xml:space="preserve">z </w:t>
      </w:r>
      <w:proofErr w:type="spellStart"/>
      <w:r w:rsidR="002D531E" w:rsidRPr="00CB60E8">
        <w:rPr>
          <w:rFonts w:ascii="Lato" w:eastAsia="Arial" w:hAnsi="Lato" w:cs="Arial"/>
          <w:spacing w:val="4"/>
          <w:sz w:val="22"/>
          <w:szCs w:val="22"/>
        </w:rPr>
        <w:t>późn</w:t>
      </w:r>
      <w:proofErr w:type="spellEnd"/>
      <w:r w:rsidR="002D531E" w:rsidRPr="00CB60E8">
        <w:rPr>
          <w:rFonts w:ascii="Lato" w:eastAsia="Arial" w:hAnsi="Lato" w:cs="Arial"/>
          <w:spacing w:val="4"/>
          <w:sz w:val="22"/>
          <w:szCs w:val="22"/>
        </w:rPr>
        <w:t>.</w:t>
      </w:r>
      <w:r w:rsidR="00626B89" w:rsidRPr="00CB60E8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CB60E8">
        <w:rPr>
          <w:rFonts w:ascii="Lato" w:eastAsia="Arial" w:hAnsi="Lato" w:cs="Arial"/>
          <w:spacing w:val="4"/>
          <w:sz w:val="22"/>
          <w:szCs w:val="22"/>
        </w:rPr>
        <w:t>zm.</w:t>
      </w:r>
      <w:r w:rsidR="002D531E" w:rsidRPr="00CB60E8">
        <w:rPr>
          <w:rFonts w:ascii="Lato" w:hAnsi="Lato" w:cs="Arial"/>
          <w:spacing w:val="4"/>
          <w:sz w:val="22"/>
          <w:szCs w:val="22"/>
        </w:rPr>
        <w:t>),</w:t>
      </w:r>
      <w:r w:rsidRPr="00CB60E8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</w:t>
      </w:r>
      <w:r w:rsidR="002D531E" w:rsidRPr="00CB60E8">
        <w:rPr>
          <w:rFonts w:ascii="Lato" w:hAnsi="Lato" w:cs="Arial"/>
          <w:spacing w:val="4"/>
          <w:sz w:val="22"/>
          <w:szCs w:val="22"/>
        </w:rPr>
        <w:t>1</w:t>
      </w:r>
      <w:r w:rsidRPr="00CB60E8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734C61" w:rsidRPr="00CB60E8">
        <w:rPr>
          <w:rFonts w:ascii="Lato" w:hAnsi="Lato" w:cs="Arial"/>
          <w:spacing w:val="4"/>
          <w:sz w:val="22"/>
          <w:szCs w:val="22"/>
        </w:rPr>
        <w:br/>
      </w:r>
      <w:r w:rsidRPr="00CB60E8">
        <w:rPr>
          <w:rFonts w:ascii="Lato" w:hAnsi="Lato" w:cs="Arial"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 </w:t>
      </w:r>
      <w:r w:rsidR="002D531E" w:rsidRPr="00CB60E8">
        <w:rPr>
          <w:rFonts w:ascii="Lato" w:hAnsi="Lato" w:cs="Arial"/>
          <w:spacing w:val="4"/>
          <w:sz w:val="22"/>
          <w:szCs w:val="22"/>
        </w:rPr>
        <w:br/>
      </w:r>
      <w:r w:rsidRPr="00CB60E8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257A49" w:rsidRPr="00CB60E8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 w:rsidRPr="00CB60E8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F83C8E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</w:t>
      </w:r>
      <w:r w:rsidR="00F83C8E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94</w:t>
      </w:r>
      <w:r w:rsidR="00257A49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z </w:t>
      </w:r>
      <w:proofErr w:type="spellStart"/>
      <w:r w:rsidR="00257A49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CB60E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CB60E8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CB60E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CB60E8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3AE655D" w14:textId="6AA864C0" w:rsidR="00EE7FC5" w:rsidRPr="00CB60E8" w:rsidRDefault="00143120" w:rsidP="00EE7FC5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CB60E8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FC4A39" w:rsidRPr="00CB60E8">
        <w:rPr>
          <w:rFonts w:ascii="Lato" w:hAnsi="Lato" w:cs="Arial"/>
          <w:spacing w:val="4"/>
          <w:sz w:val="22"/>
          <w:szCs w:val="22"/>
        </w:rPr>
        <w:t>20</w:t>
      </w:r>
      <w:r w:rsidR="002D531E"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="00FC4A39" w:rsidRPr="00CB60E8">
        <w:rPr>
          <w:rFonts w:ascii="Lato" w:hAnsi="Lato" w:cs="Arial"/>
          <w:spacing w:val="4"/>
          <w:sz w:val="22"/>
          <w:szCs w:val="22"/>
        </w:rPr>
        <w:t>października</w:t>
      </w:r>
      <w:r w:rsidR="00D00253"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Pr="00CB60E8">
        <w:rPr>
          <w:rFonts w:ascii="Lato" w:hAnsi="Lato" w:cs="Arial"/>
          <w:spacing w:val="4"/>
          <w:sz w:val="22"/>
          <w:szCs w:val="22"/>
        </w:rPr>
        <w:t>202</w:t>
      </w:r>
      <w:r w:rsidR="00B24204" w:rsidRPr="00CB60E8">
        <w:rPr>
          <w:rFonts w:ascii="Lato" w:hAnsi="Lato" w:cs="Arial"/>
          <w:spacing w:val="4"/>
          <w:sz w:val="22"/>
          <w:szCs w:val="22"/>
        </w:rPr>
        <w:t>3</w:t>
      </w:r>
      <w:r w:rsidRPr="00CB60E8">
        <w:rPr>
          <w:rFonts w:ascii="Lato" w:hAnsi="Lato" w:cs="Arial"/>
          <w:spacing w:val="4"/>
          <w:sz w:val="22"/>
          <w:szCs w:val="22"/>
        </w:rPr>
        <w:t xml:space="preserve"> r., znak: DLI-II.762</w:t>
      </w:r>
      <w:r w:rsidR="002D531E" w:rsidRPr="00CB60E8">
        <w:rPr>
          <w:rFonts w:ascii="Lato" w:hAnsi="Lato" w:cs="Arial"/>
          <w:spacing w:val="4"/>
          <w:sz w:val="22"/>
          <w:szCs w:val="22"/>
        </w:rPr>
        <w:t>0</w:t>
      </w:r>
      <w:r w:rsidRPr="00CB60E8">
        <w:rPr>
          <w:rFonts w:ascii="Lato" w:hAnsi="Lato" w:cs="Arial"/>
          <w:spacing w:val="4"/>
          <w:sz w:val="22"/>
          <w:szCs w:val="22"/>
        </w:rPr>
        <w:t>.</w:t>
      </w:r>
      <w:r w:rsidR="00FC4A39" w:rsidRPr="00CB60E8">
        <w:rPr>
          <w:rFonts w:ascii="Lato" w:hAnsi="Lato" w:cs="Arial"/>
          <w:spacing w:val="4"/>
          <w:sz w:val="22"/>
          <w:szCs w:val="22"/>
        </w:rPr>
        <w:t>39</w:t>
      </w:r>
      <w:r w:rsidRPr="00CB60E8">
        <w:rPr>
          <w:rFonts w:ascii="Lato" w:hAnsi="Lato" w:cs="Arial"/>
          <w:spacing w:val="4"/>
          <w:sz w:val="22"/>
          <w:szCs w:val="22"/>
        </w:rPr>
        <w:t>.202</w:t>
      </w:r>
      <w:r w:rsidR="008905DC" w:rsidRPr="00CB60E8">
        <w:rPr>
          <w:rFonts w:ascii="Lato" w:hAnsi="Lato" w:cs="Arial"/>
          <w:spacing w:val="4"/>
          <w:sz w:val="22"/>
          <w:szCs w:val="22"/>
        </w:rPr>
        <w:t>3</w:t>
      </w:r>
      <w:r w:rsidRPr="00CB60E8">
        <w:rPr>
          <w:rFonts w:ascii="Lato" w:hAnsi="Lato" w:cs="Arial"/>
          <w:spacing w:val="4"/>
          <w:sz w:val="22"/>
          <w:szCs w:val="22"/>
        </w:rPr>
        <w:t>.</w:t>
      </w:r>
      <w:r w:rsidR="00EE7FC5" w:rsidRPr="00CB60E8">
        <w:rPr>
          <w:rFonts w:ascii="Lato" w:hAnsi="Lato" w:cs="Arial"/>
          <w:spacing w:val="4"/>
          <w:sz w:val="22"/>
          <w:szCs w:val="22"/>
        </w:rPr>
        <w:t>KM.</w:t>
      </w:r>
      <w:r w:rsidR="00FC4A39" w:rsidRPr="00CB60E8">
        <w:rPr>
          <w:rFonts w:ascii="Lato" w:hAnsi="Lato" w:cs="Arial"/>
          <w:spacing w:val="4"/>
          <w:sz w:val="22"/>
          <w:szCs w:val="22"/>
        </w:rPr>
        <w:t>12</w:t>
      </w:r>
      <w:r w:rsidR="003C64E3" w:rsidRPr="00CB60E8">
        <w:rPr>
          <w:rFonts w:ascii="Lato" w:hAnsi="Lato" w:cs="Arial"/>
          <w:spacing w:val="4"/>
          <w:sz w:val="22"/>
          <w:szCs w:val="22"/>
        </w:rPr>
        <w:t>(KP)</w:t>
      </w:r>
      <w:r w:rsidRPr="00CB60E8">
        <w:rPr>
          <w:rFonts w:ascii="Lato" w:hAnsi="Lato" w:cs="Arial"/>
          <w:spacing w:val="4"/>
          <w:sz w:val="22"/>
          <w:szCs w:val="22"/>
        </w:rPr>
        <w:t xml:space="preserve">, utrzymującą w mocy decyzję </w:t>
      </w:r>
      <w:r w:rsidR="00FC4A39" w:rsidRPr="00CB60E8">
        <w:rPr>
          <w:rFonts w:ascii="Lato" w:eastAsia="Calibri" w:hAnsi="Lato" w:cs="Arial"/>
          <w:spacing w:val="4"/>
          <w:sz w:val="22"/>
          <w:szCs w:val="22"/>
        </w:rPr>
        <w:t xml:space="preserve">Wojewody </w:t>
      </w:r>
      <w:r w:rsidR="00FC4A39" w:rsidRPr="00CB60E8">
        <w:rPr>
          <w:rFonts w:ascii="Lato" w:hAnsi="Lato" w:cs="Arial"/>
          <w:bCs/>
          <w:spacing w:val="4"/>
          <w:sz w:val="22"/>
          <w:szCs w:val="22"/>
        </w:rPr>
        <w:t xml:space="preserve">Mazowieckiego </w:t>
      </w:r>
      <w:r w:rsidR="00CB60E8">
        <w:rPr>
          <w:rFonts w:ascii="Lato" w:hAnsi="Lato" w:cs="Arial"/>
          <w:bCs/>
          <w:spacing w:val="4"/>
          <w:sz w:val="22"/>
          <w:szCs w:val="22"/>
        </w:rPr>
        <w:br/>
      </w:r>
      <w:r w:rsidR="00FC4A39" w:rsidRPr="00CB60E8">
        <w:rPr>
          <w:rFonts w:ascii="Lato" w:hAnsi="Lato" w:cs="Arial"/>
          <w:bCs/>
          <w:spacing w:val="4"/>
          <w:sz w:val="22"/>
          <w:szCs w:val="22"/>
        </w:rPr>
        <w:t>Nr 164/SPEC/2022 z dnia 18 lipca 2022 r., znak: WI-I.747.2.1.2022.MP, o ustaleniu lokalizacji linii kolejowej dla inwestycji pn.: „</w:t>
      </w:r>
      <w:r w:rsidR="00FC4A39" w:rsidRPr="00CB60E8">
        <w:rPr>
          <w:rFonts w:ascii="Lato" w:hAnsi="Lato" w:cs="Arial"/>
          <w:spacing w:val="4"/>
          <w:sz w:val="22"/>
          <w:szCs w:val="22"/>
        </w:rPr>
        <w:t xml:space="preserve">Budowa wiaduktu drogowego w km proj. 21+629 linii kolejowych nr 7 i nr 506 wraz z infrastrukturą towarzyszącą w związku </w:t>
      </w:r>
      <w:r w:rsidR="00CB60E8">
        <w:rPr>
          <w:rFonts w:ascii="Lato" w:hAnsi="Lato" w:cs="Arial"/>
          <w:spacing w:val="4"/>
          <w:sz w:val="22"/>
          <w:szCs w:val="22"/>
        </w:rPr>
        <w:br/>
      </w:r>
      <w:r w:rsidR="00FC4A39" w:rsidRPr="00CB60E8">
        <w:rPr>
          <w:rFonts w:ascii="Lato" w:hAnsi="Lato" w:cs="Arial"/>
          <w:spacing w:val="4"/>
          <w:sz w:val="22"/>
          <w:szCs w:val="22"/>
        </w:rPr>
        <w:t xml:space="preserve">z rozbiórką przejazdu kolejowego w ciągu ulic Granicznej/Piłsudskiego/Sikorskiego w km </w:t>
      </w:r>
      <w:proofErr w:type="spellStart"/>
      <w:r w:rsidR="00FC4A39" w:rsidRPr="00CB60E8">
        <w:rPr>
          <w:rFonts w:ascii="Lato" w:hAnsi="Lato" w:cs="Arial"/>
          <w:spacing w:val="4"/>
          <w:sz w:val="22"/>
          <w:szCs w:val="22"/>
        </w:rPr>
        <w:t>istn</w:t>
      </w:r>
      <w:proofErr w:type="spellEnd"/>
      <w:r w:rsidR="00FC4A39" w:rsidRPr="00CB60E8">
        <w:rPr>
          <w:rFonts w:ascii="Lato" w:hAnsi="Lato" w:cs="Arial"/>
          <w:spacing w:val="4"/>
          <w:sz w:val="22"/>
          <w:szCs w:val="22"/>
        </w:rPr>
        <w:t xml:space="preserve">. 22+258 linii kolejowej nr 7” w ramach zadania pn.: „Opracowanie dokumentacji projektowej i materiałów przetargowych dla odcinka Warszawa Wschodnia Osobowa </w:t>
      </w:r>
      <w:r w:rsidR="00CB60E8">
        <w:rPr>
          <w:rFonts w:ascii="Lato" w:hAnsi="Lato" w:cs="Arial"/>
          <w:spacing w:val="4"/>
          <w:sz w:val="22"/>
          <w:szCs w:val="22"/>
        </w:rPr>
        <w:br/>
      </w:r>
      <w:r w:rsidR="00FC4A39" w:rsidRPr="00CB60E8">
        <w:rPr>
          <w:rFonts w:ascii="Lato" w:hAnsi="Lato" w:cs="Arial"/>
          <w:spacing w:val="4"/>
          <w:sz w:val="22"/>
          <w:szCs w:val="22"/>
        </w:rPr>
        <w:t xml:space="preserve">- Otwock” w ramach projektu </w:t>
      </w:r>
      <w:proofErr w:type="spellStart"/>
      <w:r w:rsidR="00FC4A39" w:rsidRPr="00CB60E8">
        <w:rPr>
          <w:rFonts w:ascii="Lato" w:hAnsi="Lato" w:cs="Arial"/>
          <w:spacing w:val="4"/>
          <w:sz w:val="22"/>
          <w:szCs w:val="22"/>
        </w:rPr>
        <w:t>POIiŚ</w:t>
      </w:r>
      <w:proofErr w:type="spellEnd"/>
      <w:r w:rsidR="00FC4A39" w:rsidRPr="00CB60E8">
        <w:rPr>
          <w:rFonts w:ascii="Lato" w:hAnsi="Lato" w:cs="Arial"/>
          <w:spacing w:val="4"/>
          <w:sz w:val="22"/>
          <w:szCs w:val="22"/>
        </w:rPr>
        <w:t xml:space="preserve"> 5.1-11.1 „Prace na linii kolejowej nr 7 Warszawa Wschodnia Osobowa - Dorohusk na odcinku Warszawa – Otwock - Dęblin - Lublin, Etap I”.</w:t>
      </w:r>
    </w:p>
    <w:p w14:paraId="02AB5423" w14:textId="4EEB3145" w:rsidR="00EC621E" w:rsidRPr="00CB60E8" w:rsidRDefault="00143120" w:rsidP="00EE7FC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B60E8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DA5A91" w:rsidRPr="00CB60E8">
        <w:rPr>
          <w:rFonts w:ascii="Lato" w:hAnsi="Lato" w:cs="Arial"/>
          <w:spacing w:val="4"/>
          <w:sz w:val="22"/>
          <w:szCs w:val="22"/>
        </w:rPr>
        <w:t>20</w:t>
      </w:r>
      <w:r w:rsidR="005D1E0D"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="00DA5A91" w:rsidRPr="00CB60E8">
        <w:rPr>
          <w:rFonts w:ascii="Lato" w:hAnsi="Lato" w:cs="Arial"/>
          <w:spacing w:val="4"/>
          <w:sz w:val="22"/>
          <w:szCs w:val="22"/>
        </w:rPr>
        <w:t>października</w:t>
      </w:r>
      <w:r w:rsidR="007E2570"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Pr="00CB60E8">
        <w:rPr>
          <w:rFonts w:ascii="Lato" w:hAnsi="Lato" w:cs="Arial"/>
          <w:spacing w:val="4"/>
          <w:sz w:val="22"/>
          <w:szCs w:val="22"/>
        </w:rPr>
        <w:t>202</w:t>
      </w:r>
      <w:r w:rsidR="005432D5" w:rsidRPr="00CB60E8">
        <w:rPr>
          <w:rFonts w:ascii="Lato" w:hAnsi="Lato" w:cs="Arial"/>
          <w:spacing w:val="4"/>
          <w:sz w:val="22"/>
          <w:szCs w:val="22"/>
        </w:rPr>
        <w:t>3</w:t>
      </w:r>
      <w:r w:rsidRPr="00CB60E8">
        <w:rPr>
          <w:rFonts w:ascii="Lato" w:hAnsi="Lato" w:cs="Arial"/>
          <w:spacing w:val="4"/>
          <w:sz w:val="22"/>
          <w:szCs w:val="22"/>
        </w:rPr>
        <w:t xml:space="preserve"> r. </w:t>
      </w:r>
      <w:r w:rsidR="00DA5A91" w:rsidRPr="00CB60E8">
        <w:rPr>
          <w:rFonts w:ascii="Lato" w:hAnsi="Lato" w:cs="Arial"/>
          <w:spacing w:val="4"/>
          <w:sz w:val="22"/>
          <w:szCs w:val="22"/>
        </w:rPr>
        <w:t xml:space="preserve">oraz </w:t>
      </w:r>
      <w:r w:rsidRPr="00CB60E8">
        <w:rPr>
          <w:rFonts w:ascii="Lato" w:hAnsi="Lato" w:cs="Arial"/>
          <w:spacing w:val="4"/>
          <w:sz w:val="22"/>
          <w:szCs w:val="22"/>
        </w:rPr>
        <w:t xml:space="preserve">aktami sprawy można zapoznać się w Ministerstwie Rozwoju i Technologii w Warszawie, ul. Chałubińskiego 4/6, </w:t>
      </w:r>
      <w:r w:rsidR="00DA5A91" w:rsidRPr="00CB60E8">
        <w:rPr>
          <w:rFonts w:ascii="Lato" w:hAnsi="Lato" w:cs="Arial"/>
          <w:spacing w:val="4"/>
          <w:sz w:val="22"/>
          <w:szCs w:val="22"/>
        </w:rPr>
        <w:br/>
      </w:r>
      <w:r w:rsidRPr="00CB60E8">
        <w:rPr>
          <w:rFonts w:ascii="Lato" w:hAnsi="Lato" w:cs="Arial"/>
          <w:spacing w:val="4"/>
          <w:sz w:val="22"/>
          <w:szCs w:val="22"/>
        </w:rPr>
        <w:t xml:space="preserve">we </w:t>
      </w:r>
      <w:r w:rsidRPr="00CB60E8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CB60E8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CB60E8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CB60E8">
        <w:rPr>
          <w:rFonts w:ascii="Lato" w:hAnsi="Lato" w:cs="Arial"/>
          <w:spacing w:val="4"/>
          <w:sz w:val="22"/>
          <w:szCs w:val="22"/>
        </w:rPr>
        <w:t xml:space="preserve">, jak również z treścią </w:t>
      </w:r>
      <w:r w:rsidR="00CB60E8">
        <w:rPr>
          <w:rFonts w:ascii="Lato" w:hAnsi="Lato" w:cs="Arial"/>
          <w:spacing w:val="4"/>
          <w:sz w:val="22"/>
          <w:szCs w:val="22"/>
        </w:rPr>
        <w:br/>
      </w:r>
      <w:r w:rsidRPr="00CB60E8">
        <w:rPr>
          <w:rFonts w:ascii="Lato" w:hAnsi="Lato" w:cs="Arial"/>
          <w:spacing w:val="4"/>
          <w:sz w:val="22"/>
          <w:szCs w:val="22"/>
        </w:rPr>
        <w:t>ww. decyzji</w:t>
      </w:r>
      <w:r w:rsidR="00B75D2B"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Pr="00CB60E8">
        <w:rPr>
          <w:rFonts w:ascii="Lato" w:hAnsi="Lato" w:cs="Arial"/>
          <w:spacing w:val="4"/>
          <w:sz w:val="22"/>
          <w:szCs w:val="22"/>
        </w:rPr>
        <w:t xml:space="preserve">– w Biuletynie Informacji Publicznej Ministerstwa Rozwoju i Technologii pod adresem: </w:t>
      </w:r>
      <w:hyperlink r:id="rId8" w:history="1">
        <w:r w:rsidR="00690C11" w:rsidRPr="00CB60E8">
          <w:rPr>
            <w:rStyle w:val="Hipercze"/>
            <w:rFonts w:ascii="Lato" w:hAnsi="Lato" w:cs="Arial"/>
            <w:color w:val="auto"/>
            <w:spacing w:val="4"/>
            <w:sz w:val="22"/>
            <w:szCs w:val="22"/>
          </w:rPr>
          <w:t>https://www.gov.pl/web/rozwojtechnologia/obwieszczenia-decyzje</w:t>
        </w:r>
      </w:hyperlink>
      <w:r w:rsidR="00E96DEF"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Pr="00CB60E8">
        <w:rPr>
          <w:rFonts w:ascii="Lato" w:hAnsi="Lato" w:cs="Arial"/>
          <w:spacing w:val="4"/>
          <w:sz w:val="22"/>
          <w:szCs w:val="22"/>
        </w:rPr>
        <w:t>komunikaty (od dni</w:t>
      </w:r>
      <w:r w:rsidR="003C64E3" w:rsidRPr="00CB60E8">
        <w:rPr>
          <w:rFonts w:ascii="Lato" w:hAnsi="Lato" w:cs="Arial"/>
          <w:spacing w:val="4"/>
          <w:sz w:val="22"/>
          <w:szCs w:val="22"/>
        </w:rPr>
        <w:t>a</w:t>
      </w:r>
      <w:r w:rsidR="00CB60E8">
        <w:rPr>
          <w:rFonts w:ascii="Lato" w:hAnsi="Lato" w:cs="Arial"/>
          <w:spacing w:val="4"/>
          <w:sz w:val="22"/>
          <w:szCs w:val="22"/>
        </w:rPr>
        <w:t xml:space="preserve"> 14 </w:t>
      </w:r>
      <w:r w:rsidR="00B75D2B" w:rsidRPr="00CB60E8">
        <w:rPr>
          <w:rFonts w:ascii="Lato" w:hAnsi="Lato" w:cs="Arial"/>
          <w:spacing w:val="4"/>
          <w:sz w:val="22"/>
          <w:szCs w:val="22"/>
        </w:rPr>
        <w:t>listopada</w:t>
      </w:r>
      <w:r w:rsidR="005432D5" w:rsidRPr="00CB60E8">
        <w:rPr>
          <w:rFonts w:ascii="Lato" w:hAnsi="Lato" w:cs="Arial"/>
          <w:spacing w:val="4"/>
          <w:sz w:val="22"/>
          <w:szCs w:val="22"/>
        </w:rPr>
        <w:t xml:space="preserve"> 2023</w:t>
      </w:r>
      <w:r w:rsidRPr="00CB60E8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3C64E3" w:rsidRPr="00CB60E8">
        <w:rPr>
          <w:rFonts w:ascii="Lato" w:hAnsi="Lato" w:cs="Arial"/>
          <w:spacing w:val="4"/>
          <w:sz w:val="22"/>
          <w:szCs w:val="22"/>
        </w:rPr>
        <w:t xml:space="preserve">w urzędach gmin </w:t>
      </w:r>
      <w:r w:rsidRPr="00CB60E8">
        <w:rPr>
          <w:rFonts w:ascii="Lato" w:hAnsi="Lato" w:cs="Arial"/>
          <w:spacing w:val="4"/>
          <w:sz w:val="22"/>
          <w:szCs w:val="22"/>
        </w:rPr>
        <w:t>właściwy</w:t>
      </w:r>
      <w:r w:rsidR="00734C61" w:rsidRPr="00CB60E8">
        <w:rPr>
          <w:rFonts w:ascii="Lato" w:hAnsi="Lato" w:cs="Arial"/>
          <w:spacing w:val="4"/>
          <w:sz w:val="22"/>
          <w:szCs w:val="22"/>
        </w:rPr>
        <w:t>ch</w:t>
      </w:r>
      <w:r w:rsidRPr="00CB60E8">
        <w:rPr>
          <w:rFonts w:ascii="Lato" w:hAnsi="Lato" w:cs="Arial"/>
          <w:spacing w:val="4"/>
          <w:sz w:val="22"/>
          <w:szCs w:val="22"/>
        </w:rPr>
        <w:t xml:space="preserve"> </w:t>
      </w:r>
      <w:r w:rsidR="00DA5A91" w:rsidRPr="00CB60E8">
        <w:rPr>
          <w:rFonts w:ascii="Lato" w:hAnsi="Lato" w:cs="Arial"/>
          <w:spacing w:val="4"/>
          <w:sz w:val="22"/>
          <w:szCs w:val="22"/>
        </w:rPr>
        <w:br/>
      </w:r>
      <w:r w:rsidRPr="00CB60E8">
        <w:rPr>
          <w:rFonts w:ascii="Lato" w:hAnsi="Lato" w:cs="Arial"/>
          <w:spacing w:val="4"/>
          <w:sz w:val="22"/>
          <w:szCs w:val="22"/>
        </w:rPr>
        <w:t xml:space="preserve">ze względu na </w:t>
      </w:r>
      <w:r w:rsidR="00734C61" w:rsidRPr="00CB60E8">
        <w:rPr>
          <w:rFonts w:ascii="Lato" w:hAnsi="Lato" w:cs="Arial"/>
          <w:spacing w:val="4"/>
          <w:sz w:val="22"/>
          <w:szCs w:val="22"/>
        </w:rPr>
        <w:t xml:space="preserve">przebieg </w:t>
      </w:r>
      <w:bookmarkStart w:id="3" w:name="_Hlk137480304"/>
      <w:r w:rsidR="00734C61" w:rsidRPr="00CB60E8">
        <w:rPr>
          <w:rFonts w:ascii="Lato" w:hAnsi="Lato" w:cs="Arial"/>
          <w:spacing w:val="4"/>
          <w:sz w:val="22"/>
          <w:szCs w:val="22"/>
        </w:rPr>
        <w:t>linii kolejowej</w:t>
      </w:r>
      <w:bookmarkEnd w:id="3"/>
      <w:r w:rsidRPr="00CB60E8">
        <w:rPr>
          <w:rFonts w:ascii="Lato" w:hAnsi="Lato" w:cs="Arial"/>
          <w:spacing w:val="4"/>
          <w:sz w:val="22"/>
          <w:szCs w:val="22"/>
        </w:rPr>
        <w:t xml:space="preserve">, tj. </w:t>
      </w:r>
      <w:bookmarkStart w:id="4" w:name="_Hlk120797517"/>
      <w:r w:rsidR="00257A49" w:rsidRPr="00CB60E8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CB60E8">
        <w:rPr>
          <w:rFonts w:ascii="Lato" w:hAnsi="Lato" w:cs="Arial"/>
          <w:spacing w:val="4"/>
          <w:sz w:val="22"/>
          <w:szCs w:val="22"/>
        </w:rPr>
        <w:t>Urz</w:t>
      </w:r>
      <w:r w:rsidR="009765C0" w:rsidRPr="00CB60E8">
        <w:rPr>
          <w:rFonts w:ascii="Lato" w:hAnsi="Lato" w:cs="Arial"/>
          <w:spacing w:val="4"/>
          <w:sz w:val="22"/>
          <w:szCs w:val="22"/>
        </w:rPr>
        <w:t>ędzie</w:t>
      </w:r>
      <w:r w:rsidR="00EC621E" w:rsidRPr="00CB60E8">
        <w:rPr>
          <w:rFonts w:ascii="Lato" w:hAnsi="Lato" w:cs="Arial"/>
          <w:spacing w:val="4"/>
          <w:sz w:val="22"/>
          <w:szCs w:val="22"/>
        </w:rPr>
        <w:t xml:space="preserve"> </w:t>
      </w:r>
      <w:bookmarkEnd w:id="4"/>
      <w:r w:rsidR="00690C11" w:rsidRPr="00CB60E8">
        <w:rPr>
          <w:rFonts w:ascii="Lato" w:hAnsi="Lato" w:cs="Arial"/>
          <w:spacing w:val="4"/>
          <w:sz w:val="22"/>
          <w:szCs w:val="22"/>
        </w:rPr>
        <w:t>m.st</w:t>
      </w:r>
      <w:r w:rsidR="004945A0" w:rsidRPr="00CB60E8">
        <w:rPr>
          <w:rFonts w:ascii="Lato" w:hAnsi="Lato" w:cs="Arial"/>
          <w:spacing w:val="4"/>
          <w:sz w:val="22"/>
          <w:szCs w:val="22"/>
        </w:rPr>
        <w:t>. Warszawa i Urzędzie Miasta Józefowa.</w:t>
      </w:r>
    </w:p>
    <w:p w14:paraId="5426EF3F" w14:textId="6758DCB9" w:rsidR="00143120" w:rsidRPr="00CB60E8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CB60E8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CB60E8">
        <w:rPr>
          <w:rFonts w:ascii="Lato" w:hAnsi="Lato" w:cs="Arial"/>
          <w:spacing w:val="4"/>
          <w:sz w:val="22"/>
          <w:szCs w:val="22"/>
          <w:u w:val="single"/>
        </w:rPr>
        <w:t xml:space="preserve"> 14 </w:t>
      </w:r>
      <w:r w:rsidR="00B75D2B" w:rsidRPr="00CB60E8">
        <w:rPr>
          <w:rFonts w:ascii="Lato" w:hAnsi="Lato" w:cs="Arial"/>
          <w:spacing w:val="4"/>
          <w:sz w:val="22"/>
          <w:szCs w:val="22"/>
          <w:u w:val="single"/>
        </w:rPr>
        <w:t>listopada</w:t>
      </w:r>
      <w:r w:rsidR="00B24204" w:rsidRPr="00CB60E8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CB60E8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345B13BE" w14:textId="4E47459F" w:rsidR="000261BE" w:rsidRPr="003C64E3" w:rsidRDefault="000261BE" w:rsidP="000261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C64E3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3C64E3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6CE091FD" w14:textId="464AB955" w:rsidR="000261BE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1F69DA9" w14:textId="3130EE08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2C44AF22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D9F5691" w14:textId="77777777" w:rsidR="00556F6C" w:rsidRDefault="00556F6C" w:rsidP="00CB60E8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46B8E112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2C39F9F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8840AD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3C64E3">
        <w:rPr>
          <w:rFonts w:ascii="Lato" w:hAnsi="Lato" w:cs="Arial"/>
          <w:spacing w:val="4"/>
          <w:sz w:val="20"/>
          <w:szCs w:val="20"/>
        </w:rPr>
        <w:br/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. Dz. U. z 2023 r. poz. 602, z 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późn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>. zm.</w:t>
      </w:r>
      <w:r w:rsidR="008840AD" w:rsidRPr="008840AD">
        <w:rPr>
          <w:rFonts w:ascii="Lato" w:hAnsi="Lato" w:cs="Arial"/>
          <w:spacing w:val="4"/>
          <w:sz w:val="20"/>
          <w:szCs w:val="20"/>
        </w:rPr>
        <w:t>)</w:t>
      </w:r>
      <w:r w:rsidRPr="008840AD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B7816" w14:textId="77777777" w:rsidR="009330B3" w:rsidRDefault="009330B3" w:rsidP="009276B2">
      <w:r>
        <w:separator/>
      </w:r>
    </w:p>
  </w:endnote>
  <w:endnote w:type="continuationSeparator" w:id="0">
    <w:p w14:paraId="2AA74527" w14:textId="77777777" w:rsidR="009330B3" w:rsidRDefault="009330B3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3963A14-9BB3-4E9C-B021-92889934A95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268D9E25-1C42-4A00-ACC5-1EF4E267A86E}"/>
    <w:embedBold r:id="rId3" w:fontKey="{2523EDA0-FDCB-4412-9965-979D7ECF3110}"/>
    <w:embedItalic r:id="rId4" w:fontKey="{967E923D-18EB-4761-A3A8-BCC8F74405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F9A1A6F-988A-4FCE-83F9-3FA4260C33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C31D" w14:textId="77777777" w:rsidR="009330B3" w:rsidRDefault="009330B3" w:rsidP="009276B2">
      <w:r>
        <w:separator/>
      </w:r>
    </w:p>
  </w:footnote>
  <w:footnote w:type="continuationSeparator" w:id="0">
    <w:p w14:paraId="13088E6E" w14:textId="77777777" w:rsidR="009330B3" w:rsidRDefault="009330B3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1C87DF3C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493502">
      <w:rPr>
        <w:rFonts w:ascii="Lato" w:hAnsi="Lato" w:cs="Arial"/>
        <w:color w:val="000000"/>
        <w:spacing w:val="4"/>
        <w:sz w:val="18"/>
        <w:szCs w:val="18"/>
        <w:lang w:eastAsia="en-GB"/>
      </w:rPr>
      <w:t>39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KM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493502">
      <w:rPr>
        <w:rFonts w:ascii="Lato" w:hAnsi="Lato" w:cs="Arial"/>
        <w:color w:val="000000"/>
        <w:spacing w:val="4"/>
        <w:sz w:val="18"/>
        <w:szCs w:val="18"/>
        <w:lang w:eastAsia="en-GB"/>
      </w:rPr>
      <w:t>13</w:t>
    </w:r>
    <w:r w:rsidR="003C64E3">
      <w:rPr>
        <w:rFonts w:ascii="Lato" w:hAnsi="Lato" w:cs="Arial"/>
        <w:color w:val="000000"/>
        <w:spacing w:val="4"/>
        <w:sz w:val="18"/>
        <w:szCs w:val="18"/>
        <w:lang w:eastAsia="en-GB"/>
      </w:rPr>
      <w:t>(KP)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31A8E"/>
    <w:rsid w:val="000321AD"/>
    <w:rsid w:val="00044B94"/>
    <w:rsid w:val="00047219"/>
    <w:rsid w:val="00055F10"/>
    <w:rsid w:val="00090D1B"/>
    <w:rsid w:val="000A552F"/>
    <w:rsid w:val="000B4242"/>
    <w:rsid w:val="000C77AA"/>
    <w:rsid w:val="00100315"/>
    <w:rsid w:val="00110870"/>
    <w:rsid w:val="00113528"/>
    <w:rsid w:val="001236B0"/>
    <w:rsid w:val="00123EEB"/>
    <w:rsid w:val="00143120"/>
    <w:rsid w:val="00166A88"/>
    <w:rsid w:val="00183B62"/>
    <w:rsid w:val="00187413"/>
    <w:rsid w:val="00194542"/>
    <w:rsid w:val="001B70EB"/>
    <w:rsid w:val="001D3C7F"/>
    <w:rsid w:val="00226C76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231C9"/>
    <w:rsid w:val="00343A14"/>
    <w:rsid w:val="00350165"/>
    <w:rsid w:val="003505D1"/>
    <w:rsid w:val="00362CAD"/>
    <w:rsid w:val="003A1976"/>
    <w:rsid w:val="003A43FF"/>
    <w:rsid w:val="003A4B15"/>
    <w:rsid w:val="003C123B"/>
    <w:rsid w:val="003C64E3"/>
    <w:rsid w:val="003D2AD6"/>
    <w:rsid w:val="003F0446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93502"/>
    <w:rsid w:val="004945A0"/>
    <w:rsid w:val="004A2223"/>
    <w:rsid w:val="004D1E8D"/>
    <w:rsid w:val="004F4400"/>
    <w:rsid w:val="004F5D02"/>
    <w:rsid w:val="00513A8B"/>
    <w:rsid w:val="005432D5"/>
    <w:rsid w:val="00556F6C"/>
    <w:rsid w:val="00557D28"/>
    <w:rsid w:val="00564536"/>
    <w:rsid w:val="005659E4"/>
    <w:rsid w:val="00565D32"/>
    <w:rsid w:val="00584CC7"/>
    <w:rsid w:val="00590C4E"/>
    <w:rsid w:val="005932F6"/>
    <w:rsid w:val="0059434A"/>
    <w:rsid w:val="005C1412"/>
    <w:rsid w:val="005C565F"/>
    <w:rsid w:val="005D01A8"/>
    <w:rsid w:val="005D1E0D"/>
    <w:rsid w:val="005E1173"/>
    <w:rsid w:val="005E56C6"/>
    <w:rsid w:val="005F4372"/>
    <w:rsid w:val="005F69F9"/>
    <w:rsid w:val="005F7513"/>
    <w:rsid w:val="00614AAF"/>
    <w:rsid w:val="00625B62"/>
    <w:rsid w:val="00626B89"/>
    <w:rsid w:val="006349A1"/>
    <w:rsid w:val="006410DE"/>
    <w:rsid w:val="00647AF4"/>
    <w:rsid w:val="00673E82"/>
    <w:rsid w:val="006769EC"/>
    <w:rsid w:val="00680BEB"/>
    <w:rsid w:val="00690C11"/>
    <w:rsid w:val="00697963"/>
    <w:rsid w:val="006A4B26"/>
    <w:rsid w:val="006B6440"/>
    <w:rsid w:val="006C7777"/>
    <w:rsid w:val="006E6E99"/>
    <w:rsid w:val="0070284D"/>
    <w:rsid w:val="0070631E"/>
    <w:rsid w:val="0071060C"/>
    <w:rsid w:val="00716214"/>
    <w:rsid w:val="00734C61"/>
    <w:rsid w:val="007475AB"/>
    <w:rsid w:val="00797577"/>
    <w:rsid w:val="007C0044"/>
    <w:rsid w:val="007C21DC"/>
    <w:rsid w:val="007E2570"/>
    <w:rsid w:val="0081334B"/>
    <w:rsid w:val="00815F9C"/>
    <w:rsid w:val="00853423"/>
    <w:rsid w:val="00857274"/>
    <w:rsid w:val="00862843"/>
    <w:rsid w:val="00864E68"/>
    <w:rsid w:val="008840AD"/>
    <w:rsid w:val="008905DC"/>
    <w:rsid w:val="008A362A"/>
    <w:rsid w:val="008B10E0"/>
    <w:rsid w:val="008C11F3"/>
    <w:rsid w:val="008D7765"/>
    <w:rsid w:val="008E7F61"/>
    <w:rsid w:val="008F2F08"/>
    <w:rsid w:val="008F7FB6"/>
    <w:rsid w:val="009276B2"/>
    <w:rsid w:val="00931BBF"/>
    <w:rsid w:val="009330B3"/>
    <w:rsid w:val="0093525C"/>
    <w:rsid w:val="00947F4D"/>
    <w:rsid w:val="00953741"/>
    <w:rsid w:val="00961570"/>
    <w:rsid w:val="00975E1D"/>
    <w:rsid w:val="009765C0"/>
    <w:rsid w:val="00987152"/>
    <w:rsid w:val="0099169D"/>
    <w:rsid w:val="009C14F3"/>
    <w:rsid w:val="009E6DB6"/>
    <w:rsid w:val="00A21071"/>
    <w:rsid w:val="00A34346"/>
    <w:rsid w:val="00A87410"/>
    <w:rsid w:val="00AD4ACD"/>
    <w:rsid w:val="00AD6984"/>
    <w:rsid w:val="00AE6415"/>
    <w:rsid w:val="00B009C9"/>
    <w:rsid w:val="00B06E81"/>
    <w:rsid w:val="00B20AD8"/>
    <w:rsid w:val="00B24204"/>
    <w:rsid w:val="00B30F18"/>
    <w:rsid w:val="00B32865"/>
    <w:rsid w:val="00B36262"/>
    <w:rsid w:val="00B41C23"/>
    <w:rsid w:val="00B456D5"/>
    <w:rsid w:val="00B52080"/>
    <w:rsid w:val="00B70F63"/>
    <w:rsid w:val="00B723AF"/>
    <w:rsid w:val="00B72CA7"/>
    <w:rsid w:val="00B72D58"/>
    <w:rsid w:val="00B75D2B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15E50"/>
    <w:rsid w:val="00C44F50"/>
    <w:rsid w:val="00C52239"/>
    <w:rsid w:val="00C53987"/>
    <w:rsid w:val="00C548F4"/>
    <w:rsid w:val="00C76EFC"/>
    <w:rsid w:val="00C8064A"/>
    <w:rsid w:val="00C85D56"/>
    <w:rsid w:val="00C87E34"/>
    <w:rsid w:val="00C95FD3"/>
    <w:rsid w:val="00CA467C"/>
    <w:rsid w:val="00CB4C9B"/>
    <w:rsid w:val="00CB60E8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92F18"/>
    <w:rsid w:val="00DA10A4"/>
    <w:rsid w:val="00DA2527"/>
    <w:rsid w:val="00DA46CC"/>
    <w:rsid w:val="00DA5A91"/>
    <w:rsid w:val="00DB3326"/>
    <w:rsid w:val="00DD2384"/>
    <w:rsid w:val="00DE4C7B"/>
    <w:rsid w:val="00DF1194"/>
    <w:rsid w:val="00DF396D"/>
    <w:rsid w:val="00DF6EFD"/>
    <w:rsid w:val="00DF7C52"/>
    <w:rsid w:val="00E140F8"/>
    <w:rsid w:val="00E22609"/>
    <w:rsid w:val="00E2440B"/>
    <w:rsid w:val="00E3400A"/>
    <w:rsid w:val="00E5297E"/>
    <w:rsid w:val="00E61CB9"/>
    <w:rsid w:val="00E770E3"/>
    <w:rsid w:val="00E90C30"/>
    <w:rsid w:val="00E96DEF"/>
    <w:rsid w:val="00EB222C"/>
    <w:rsid w:val="00EB4EA7"/>
    <w:rsid w:val="00EC3240"/>
    <w:rsid w:val="00EC621E"/>
    <w:rsid w:val="00EE34A9"/>
    <w:rsid w:val="00EE7FC5"/>
    <w:rsid w:val="00F05F16"/>
    <w:rsid w:val="00F13890"/>
    <w:rsid w:val="00F321F5"/>
    <w:rsid w:val="00F40743"/>
    <w:rsid w:val="00F4199F"/>
    <w:rsid w:val="00F42E85"/>
    <w:rsid w:val="00F64C7A"/>
    <w:rsid w:val="00F80AC2"/>
    <w:rsid w:val="00F83C8E"/>
    <w:rsid w:val="00FA6BD4"/>
    <w:rsid w:val="00FA76E5"/>
    <w:rsid w:val="00FC3BD4"/>
    <w:rsid w:val="00FC4A39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2023-11-08T08:54:00Z</cp:lastPrinted>
  <dcterms:created xsi:type="dcterms:W3CDTF">2023-11-14T08:33:00Z</dcterms:created>
  <dcterms:modified xsi:type="dcterms:W3CDTF">2023-11-14T08:33:00Z</dcterms:modified>
</cp:coreProperties>
</file>