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DF21D0" w14:textId="77777777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520D7FE" w14:textId="45F0B9FE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UMOWA  </w:t>
      </w:r>
    </w:p>
    <w:p w14:paraId="180B044B" w14:textId="20D4F78E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Nr </w:t>
      </w:r>
      <w:r w:rsidR="00C25093"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…../ZP/202</w:t>
      </w:r>
      <w:r w:rsidR="009643D7">
        <w:rPr>
          <w:rFonts w:asciiTheme="minorHAnsi" w:hAnsiTheme="minorHAnsi" w:cstheme="minorHAnsi"/>
          <w:b/>
          <w:bCs/>
          <w:color w:val="000000"/>
          <w:sz w:val="24"/>
          <w:szCs w:val="24"/>
        </w:rPr>
        <w:t>4</w:t>
      </w:r>
    </w:p>
    <w:p w14:paraId="79B073A1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150E526" w14:textId="04F84CF5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zawarta w dniu </w:t>
      </w:r>
      <w:r w:rsidR="003460E0"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………………………………. </w:t>
      </w:r>
      <w:r w:rsidR="00C25093" w:rsidRPr="00785B77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9643D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C25093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r. w Bydgoszczy pomiędzy:</w:t>
      </w:r>
    </w:p>
    <w:p w14:paraId="17738773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1FF370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Skarbem Państwa - Regionalną Dyrekcją Ochrony Środowiska w Bydgoszczy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, ul. Dworcowa 81, 85-009 Bydgoszcz; REGON 340517837; NIP 554-281-72-43, w imieniu którego działa:</w:t>
      </w:r>
    </w:p>
    <w:p w14:paraId="52CAD88E" w14:textId="47825BE8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Pan</w:t>
      </w:r>
      <w:r w:rsidR="003460E0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60E0">
        <w:rPr>
          <w:rFonts w:asciiTheme="minorHAnsi" w:hAnsiTheme="minorHAnsi" w:cstheme="minorHAnsi"/>
          <w:color w:val="000000"/>
          <w:sz w:val="24"/>
          <w:szCs w:val="24"/>
        </w:rPr>
        <w:t>Ewa Patalas</w:t>
      </w:r>
      <w:r w:rsidR="0048665F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– Regionalny Dyrektor Ochrony Środowiska w Bydgoszczy,</w:t>
      </w:r>
    </w:p>
    <w:p w14:paraId="4AE29F0B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części umowy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Kupującym”</w:t>
      </w:r>
    </w:p>
    <w:p w14:paraId="72FC5291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54F88241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14:paraId="5CA9E1EF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w imieniu której działa:</w:t>
      </w:r>
    </w:p>
    <w:p w14:paraId="7C4D845B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……………………………………...................</w:t>
      </w:r>
    </w:p>
    <w:p w14:paraId="44DBA4E6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treści umowy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Sprzedawcą”</w:t>
      </w:r>
    </w:p>
    <w:p w14:paraId="3951DF8D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o następującej treści:</w:t>
      </w:r>
    </w:p>
    <w:p w14:paraId="14F9EF74" w14:textId="77777777" w:rsidR="0048665F" w:rsidRPr="00785B77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CFC2EC2" w14:textId="1180675B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1</w:t>
      </w:r>
    </w:p>
    <w:p w14:paraId="319A9A60" w14:textId="00416499" w:rsidR="0038617B" w:rsidRPr="00785B77" w:rsidRDefault="0038617B" w:rsidP="0038617B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sprzedaje, a Kupujący kupuje następujące rzeczy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ruchome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2E0489A6" w14:textId="6920D285" w:rsidR="00C25093" w:rsidRDefault="00446854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8"/>
          <w:szCs w:val="28"/>
          <w:vertAlign w:val="superscript"/>
        </w:rPr>
      </w:pPr>
      <w:r>
        <w:rPr>
          <w:rFonts w:asciiTheme="minorHAnsi" w:hAnsiTheme="minorHAnsi" w:cstheme="minorHAnsi"/>
          <w:i/>
          <w:iCs/>
          <w:color w:val="000000"/>
          <w:sz w:val="28"/>
          <w:szCs w:val="28"/>
          <w:vertAlign w:val="superscript"/>
        </w:rPr>
        <w:t xml:space="preserve">           </w:t>
      </w:r>
    </w:p>
    <w:tbl>
      <w:tblPr>
        <w:tblW w:w="7655" w:type="dxa"/>
        <w:tblInd w:w="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2267"/>
        <w:gridCol w:w="1984"/>
        <w:gridCol w:w="1843"/>
        <w:gridCol w:w="1134"/>
      </w:tblGrid>
      <w:tr w:rsidR="003460E0" w:rsidRPr="003460E0" w14:paraId="53F743BC" w14:textId="77777777" w:rsidTr="003460E0">
        <w:trPr>
          <w:trHeight w:val="29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D832" w14:textId="77777777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 xml:space="preserve">Lp.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BE3F" w14:textId="77777777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Typ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46AF" w14:textId="77777777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Nazwa producenta urządzenia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9292" w14:textId="77777777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2410" w14:textId="77777777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</w:tr>
      <w:tr w:rsidR="003460E0" w:rsidRPr="003460E0" w14:paraId="4FD12D0E" w14:textId="77777777" w:rsidTr="003460E0">
        <w:trPr>
          <w:trHeight w:val="43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75B6" w14:textId="77777777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AEF9" w14:textId="4870DB28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Laptopy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307F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27CB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9BB8" w14:textId="19A717A6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</w:t>
            </w:r>
            <w:r w:rsidRPr="003460E0">
              <w:rPr>
                <w:rFonts w:ascii="Calibri" w:hAnsi="Calibri" w:cs="Calibri"/>
                <w:color w:val="000000"/>
                <w:lang w:eastAsia="pl-PL"/>
              </w:rPr>
              <w:t xml:space="preserve"> szt.</w:t>
            </w:r>
          </w:p>
        </w:tc>
      </w:tr>
      <w:tr w:rsidR="003460E0" w:rsidRPr="003460E0" w14:paraId="2121599E" w14:textId="77777777" w:rsidTr="003460E0">
        <w:trPr>
          <w:trHeight w:val="356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4D20" w14:textId="77777777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92B3" w14:textId="4B78F8FE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Stacje dokujące</w:t>
            </w:r>
            <w:r>
              <w:rPr>
                <w:rFonts w:ascii="Calibri" w:hAnsi="Calibri" w:cs="Calibri"/>
                <w:color w:val="000000"/>
                <w:lang w:eastAsia="pl-PL"/>
              </w:rPr>
              <w:t xml:space="preserve"> do laptopów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134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E27A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79EB" w14:textId="36DE8A9C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</w:t>
            </w:r>
            <w:r w:rsidRPr="003460E0">
              <w:rPr>
                <w:rFonts w:ascii="Calibri" w:hAnsi="Calibri" w:cs="Calibri"/>
                <w:color w:val="000000"/>
                <w:lang w:eastAsia="pl-PL"/>
              </w:rPr>
              <w:t xml:space="preserve"> szt.</w:t>
            </w:r>
          </w:p>
        </w:tc>
      </w:tr>
      <w:tr w:rsidR="003460E0" w:rsidRPr="003460E0" w14:paraId="7369E3DA" w14:textId="77777777" w:rsidTr="003460E0">
        <w:trPr>
          <w:trHeight w:val="36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D93E" w14:textId="77777777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E701" w14:textId="4DBDA4D9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Pakiety oprogramowania biurowego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F625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A8C1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9B1C" w14:textId="2EC3FC4A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</w:t>
            </w:r>
            <w:r w:rsidRPr="003460E0">
              <w:rPr>
                <w:rFonts w:ascii="Calibri" w:hAnsi="Calibri" w:cs="Calibri"/>
                <w:color w:val="000000"/>
                <w:lang w:eastAsia="pl-PL"/>
              </w:rPr>
              <w:t xml:space="preserve"> szt.</w:t>
            </w:r>
          </w:p>
        </w:tc>
      </w:tr>
      <w:tr w:rsidR="003460E0" w:rsidRPr="003460E0" w14:paraId="709455AC" w14:textId="77777777" w:rsidTr="003460E0">
        <w:trPr>
          <w:trHeight w:val="311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32C2" w14:textId="79F56BA7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30263" w14:textId="01646D90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Theme="minorHAnsi" w:hAnsiTheme="minorHAnsi" w:cstheme="minorHAnsi"/>
                <w:color w:val="000000"/>
              </w:rPr>
              <w:t>Zestawy klawiatura i mysz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F5580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FD88F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39D40" w14:textId="40F1D7F3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</w:t>
            </w:r>
            <w:r w:rsidRPr="003460E0">
              <w:rPr>
                <w:rFonts w:ascii="Calibri" w:hAnsi="Calibri" w:cs="Calibri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eastAsia="pl-PL"/>
              </w:rPr>
              <w:t>kpl</w:t>
            </w:r>
            <w:proofErr w:type="spellEnd"/>
            <w:r>
              <w:rPr>
                <w:rFonts w:ascii="Calibri" w:hAnsi="Calibri" w:cs="Calibri"/>
                <w:color w:val="000000"/>
                <w:lang w:eastAsia="pl-PL"/>
              </w:rPr>
              <w:t>.</w:t>
            </w:r>
          </w:p>
        </w:tc>
      </w:tr>
      <w:tr w:rsidR="003460E0" w:rsidRPr="003460E0" w14:paraId="4701A799" w14:textId="77777777" w:rsidTr="003460E0">
        <w:trPr>
          <w:trHeight w:val="311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D205" w14:textId="66FACDD5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B0ED0" w14:textId="7B58D044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Hub USB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42B49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D74AC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1CC91" w14:textId="07A1173C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 szt.</w:t>
            </w:r>
          </w:p>
        </w:tc>
      </w:tr>
      <w:tr w:rsidR="003460E0" w:rsidRPr="003460E0" w14:paraId="2C8227D4" w14:textId="77777777" w:rsidTr="003460E0">
        <w:trPr>
          <w:trHeight w:val="311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8756" w14:textId="3EB755E5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ED007" w14:textId="763827F4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Uchwyty do monitorów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F5197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9FEC7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C194" w14:textId="011E4018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 szt.</w:t>
            </w:r>
          </w:p>
        </w:tc>
      </w:tr>
      <w:tr w:rsidR="003460E0" w:rsidRPr="003460E0" w14:paraId="55A8CB9D" w14:textId="77777777" w:rsidTr="003460E0">
        <w:trPr>
          <w:trHeight w:val="311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19C8" w14:textId="7F56744A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E399" w14:textId="227508C0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Monitory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4B88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9046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A732" w14:textId="3E6C966A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 szt.</w:t>
            </w:r>
          </w:p>
        </w:tc>
      </w:tr>
      <w:tr w:rsidR="003460E0" w:rsidRPr="003460E0" w14:paraId="5917DF19" w14:textId="77777777" w:rsidTr="003460E0">
        <w:trPr>
          <w:trHeight w:val="378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3BD3" w14:textId="5F807B05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D5CF" w14:textId="0B317C2A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Podstawki chłodzące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3CF8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B69C" w14:textId="77777777"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737B" w14:textId="38D2C046"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 szt.</w:t>
            </w:r>
          </w:p>
        </w:tc>
      </w:tr>
    </w:tbl>
    <w:p w14:paraId="703C1068" w14:textId="77777777" w:rsidR="003460E0" w:rsidRDefault="003460E0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8"/>
          <w:szCs w:val="28"/>
          <w:vertAlign w:val="superscript"/>
        </w:rPr>
      </w:pPr>
    </w:p>
    <w:p w14:paraId="3F6E6A46" w14:textId="04AD0C7C" w:rsidR="009270C1" w:rsidRDefault="0038617B" w:rsidP="0040544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Szczegółowe parametry rzeczy będących przedmiotem niniejszej umowy zostały opisane </w:t>
      </w:r>
      <w:r w:rsidR="009270C1" w:rsidRPr="00405449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w załączniku nr </w:t>
      </w:r>
      <w:r w:rsidR="009643D7" w:rsidRPr="00405449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 do umowy. </w:t>
      </w:r>
    </w:p>
    <w:p w14:paraId="65447918" w14:textId="2617C1A4" w:rsidR="00DF345A" w:rsidRPr="00DF345A" w:rsidRDefault="00DF345A" w:rsidP="00DF345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DF345A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zobowiązuje się do dostarczenia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rzeczy określonych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w § 1</w:t>
      </w:r>
      <w:r w:rsidRPr="00DF345A">
        <w:rPr>
          <w:rFonts w:asciiTheme="minorHAnsi" w:hAnsiTheme="minorHAnsi" w:cstheme="minorHAnsi"/>
          <w:color w:val="000000"/>
          <w:sz w:val="24"/>
          <w:szCs w:val="24"/>
        </w:rPr>
        <w:t xml:space="preserve"> zgodnie z opisem przedmiotu zamówienia, stanowiącym załącznik nr 1 do umowy oraz z ofertą </w:t>
      </w:r>
      <w:r>
        <w:rPr>
          <w:rFonts w:asciiTheme="minorHAnsi" w:hAnsiTheme="minorHAnsi" w:cstheme="minorHAnsi"/>
          <w:color w:val="000000"/>
          <w:sz w:val="24"/>
          <w:szCs w:val="24"/>
        </w:rPr>
        <w:t>Sprzedawcy</w:t>
      </w:r>
      <w:r w:rsidRPr="00DF345A">
        <w:rPr>
          <w:rFonts w:asciiTheme="minorHAnsi" w:hAnsiTheme="minorHAnsi" w:cstheme="minorHAnsi"/>
          <w:color w:val="000000"/>
          <w:sz w:val="24"/>
          <w:szCs w:val="24"/>
        </w:rPr>
        <w:t xml:space="preserve"> z dnia …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  <w:r w:rsidRPr="00DF345A">
        <w:rPr>
          <w:rFonts w:asciiTheme="minorHAnsi" w:hAnsiTheme="minorHAnsi" w:cstheme="minorHAnsi"/>
          <w:color w:val="000000"/>
          <w:sz w:val="24"/>
          <w:szCs w:val="24"/>
        </w:rPr>
        <w:t>, stanowiącą załącznik nr 2 do umowy.</w:t>
      </w:r>
    </w:p>
    <w:p w14:paraId="6CF66491" w14:textId="777D9665" w:rsidR="00405449" w:rsidRPr="00132FC8" w:rsidRDefault="00405449" w:rsidP="0040544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32FC8">
        <w:rPr>
          <w:rFonts w:asciiTheme="minorHAnsi" w:hAnsiTheme="minorHAnsi" w:cstheme="minorHAnsi"/>
          <w:sz w:val="24"/>
          <w:szCs w:val="24"/>
        </w:rPr>
        <w:t>Zamówienie realizowane jest w ramach zadania pn. „Zapewnienie właściwego stanu ochrony obszarów cennych przyrodniczo 2023/24”, podzadanie ,,</w:t>
      </w:r>
      <w:r w:rsidR="00132FC8" w:rsidRPr="00132FC8">
        <w:rPr>
          <w:rFonts w:asciiTheme="minorHAnsi" w:hAnsiTheme="minorHAnsi" w:cstheme="minorHAnsi"/>
          <w:sz w:val="24"/>
          <w:szCs w:val="24"/>
        </w:rPr>
        <w:t>Zakup zestawów komputerowych (laptopy, stacje dokujące, monitory)</w:t>
      </w:r>
      <w:r w:rsidRPr="00132FC8">
        <w:rPr>
          <w:rFonts w:asciiTheme="minorHAnsi" w:hAnsiTheme="minorHAnsi" w:cstheme="minorHAnsi"/>
          <w:sz w:val="24"/>
          <w:szCs w:val="24"/>
        </w:rPr>
        <w:t>”, finansowanego ze środków Wojewódzkiego Funduszu Ochrony Środowiska i Gospodarki Wodnej w Toruniu.</w:t>
      </w:r>
    </w:p>
    <w:p w14:paraId="4B4A83BF" w14:textId="77777777" w:rsidR="00405449" w:rsidRPr="00405449" w:rsidRDefault="00405449" w:rsidP="00405449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17A7D38" w14:textId="520E3CDC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§ 2</w:t>
      </w:r>
    </w:p>
    <w:p w14:paraId="6322BC9C" w14:textId="70092E68" w:rsidR="0048665F" w:rsidRPr="00785B77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zobowiązuje się dostarczyć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Kupującemu rzeczy określone w § 1 wraz z dokumentami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określonymi w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§ 2 ust. </w:t>
      </w:r>
      <w:r w:rsidR="00494CD5">
        <w:rPr>
          <w:rFonts w:asciiTheme="minorHAnsi" w:hAnsiTheme="minorHAnsi" w:cstheme="minorHAnsi"/>
          <w:bCs/>
          <w:color w:val="000000"/>
          <w:sz w:val="24"/>
          <w:szCs w:val="24"/>
        </w:rPr>
        <w:t>4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w </w:t>
      </w:r>
      <w:r w:rsidR="00494CD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maksymalnym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terminie</w:t>
      </w:r>
      <w:r w:rsidR="00C970F2"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</w:t>
      </w:r>
      <w:r w:rsidR="00494CD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do dnia ……………………… 2024 r.</w:t>
      </w:r>
      <w:r w:rsidR="00C970F2" w:rsidRPr="00D359E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22BB6A2C" w14:textId="77777777" w:rsidR="00405449" w:rsidRDefault="0048665F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Wszelkie koszty dostarczenia przedmiotu umowy do siedziby Kupującego w Bydgoszczy przy ul. Dworcowej 81, piętro VII, pokój 712 (w tym koszty opakowania, transportu z wniesieniem i ubezpieczenia) ponosi Sprzedawca. </w:t>
      </w:r>
    </w:p>
    <w:p w14:paraId="3E185529" w14:textId="0A14249A" w:rsidR="00405449" w:rsidRPr="00405449" w:rsidRDefault="00405449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Dostarczanie </w:t>
      </w:r>
      <w:r>
        <w:rPr>
          <w:rFonts w:asciiTheme="minorHAnsi" w:hAnsiTheme="minorHAnsi" w:cstheme="minorHAnsi"/>
          <w:color w:val="000000"/>
          <w:sz w:val="24"/>
          <w:szCs w:val="24"/>
        </w:rPr>
        <w:t>przedmi</w:t>
      </w:r>
      <w:r w:rsidR="00DF345A">
        <w:rPr>
          <w:rFonts w:asciiTheme="minorHAnsi" w:hAnsiTheme="minorHAnsi" w:cstheme="minorHAnsi"/>
          <w:color w:val="000000"/>
          <w:sz w:val="24"/>
          <w:szCs w:val="24"/>
        </w:rPr>
        <w:t>otu umowy</w:t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 nastąpi w godzinach pracy RDOŚ w Bydgoszczy – od godz. 8:00 do 15:00, po wcześniejszym uzgodnieniu terminu i godziny dostarczenia z Zamawiającym oraz przesłaniu informacji o terminie i godzinie dostawy na adres e-mail: </w:t>
      </w:r>
      <w:r w:rsidR="00DF345A">
        <w:rPr>
          <w:rFonts w:asciiTheme="minorHAnsi" w:hAnsiTheme="minorHAnsi" w:cstheme="minorHAnsi"/>
          <w:color w:val="000000"/>
          <w:sz w:val="24"/>
          <w:szCs w:val="24"/>
        </w:rPr>
        <w:t>grzegorz.rybacki</w:t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>@bydgoszcz.rdos.gov.pl lub telefonicznie pod nr 52 506 56 66 wew. 602</w:t>
      </w:r>
      <w:r w:rsidR="00DF345A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B32D082" w14:textId="77777777" w:rsidR="0048665F" w:rsidRPr="00785B77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Dostarczony sprzęt będzie gotowy do pracy i będzie posiadał wszelkie niezbędne do właściwego korzystania instrukcje, licencje i certyfikaty. </w:t>
      </w:r>
    </w:p>
    <w:p w14:paraId="0775D183" w14:textId="77777777" w:rsidR="0048665F" w:rsidRPr="00785B77" w:rsidRDefault="0048665F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Potwierdzeniem wykonania przedmiotu umowy będzie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sporządzenie protokołu odbioru i podpisanie go przez Kupującego i Sprzedawcę.</w:t>
      </w:r>
    </w:p>
    <w:p w14:paraId="4DF3509A" w14:textId="1BC5C283" w:rsidR="007658F1" w:rsidRPr="000B4114" w:rsidRDefault="007658F1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Osobami upoważnionymi przez Kupującego do nadzoru nad realizacja umowy i odbioru jest </w:t>
      </w:r>
      <w:r w:rsidRPr="00132FC8">
        <w:rPr>
          <w:rFonts w:asciiTheme="minorHAnsi" w:hAnsiTheme="minorHAnsi" w:cstheme="minorHAnsi"/>
          <w:bCs/>
          <w:sz w:val="24"/>
          <w:szCs w:val="24"/>
        </w:rPr>
        <w:t>Pan Grzegorz Rybacki i Pan</w:t>
      </w:r>
      <w:r w:rsidR="003D7E62" w:rsidRPr="00132FC8">
        <w:rPr>
          <w:rFonts w:asciiTheme="minorHAnsi" w:hAnsiTheme="minorHAnsi" w:cstheme="minorHAnsi"/>
          <w:bCs/>
          <w:sz w:val="24"/>
          <w:szCs w:val="24"/>
        </w:rPr>
        <w:t>i</w:t>
      </w:r>
      <w:r w:rsidRPr="00132FC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32FC8" w:rsidRPr="00132FC8">
        <w:rPr>
          <w:rFonts w:asciiTheme="minorHAnsi" w:hAnsiTheme="minorHAnsi" w:cstheme="minorHAnsi"/>
          <w:bCs/>
          <w:sz w:val="24"/>
          <w:szCs w:val="24"/>
        </w:rPr>
        <w:t>Agata Mania</w:t>
      </w:r>
      <w:r w:rsidRPr="00132FC8">
        <w:rPr>
          <w:rFonts w:asciiTheme="minorHAnsi" w:hAnsiTheme="minorHAnsi" w:cstheme="minorHAnsi"/>
          <w:bCs/>
          <w:sz w:val="24"/>
          <w:szCs w:val="24"/>
        </w:rPr>
        <w:t xml:space="preserve">.  </w:t>
      </w:r>
    </w:p>
    <w:p w14:paraId="00567CC0" w14:textId="7CA0B160" w:rsidR="000B4114" w:rsidRPr="00132FC8" w:rsidRDefault="000B4114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32FC8">
        <w:rPr>
          <w:rFonts w:asciiTheme="minorHAnsi" w:hAnsiTheme="minorHAnsi" w:cstheme="minorHAnsi"/>
          <w:sz w:val="24"/>
          <w:szCs w:val="24"/>
        </w:rPr>
        <w:t>W przypadku stwierdzenia nieprawidłowości, wad lub uszkodzeń, Sprzedawca zobowiązuje się do dostarczenia rzeczy określonych w § 1 wolnych od wad. Za dzień odbioru uznaje się termin zakończenia usuwania wad i uszkodzeń, z zastrzeżeniem naliczania kar umownych lub odstąpienia od umowy z przyczyn leżących po stronie Sprzedawcy.</w:t>
      </w:r>
    </w:p>
    <w:p w14:paraId="0A67FEC3" w14:textId="77777777" w:rsidR="007658F1" w:rsidRPr="00785B77" w:rsidRDefault="007658F1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7629545" w14:textId="58B3D500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3</w:t>
      </w:r>
    </w:p>
    <w:p w14:paraId="0C054B2A" w14:textId="64690D26" w:rsidR="000248D2" w:rsidRPr="00785B77" w:rsidRDefault="0048665F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gwarantuje Kupującemu należytą jakość, funkcjonalność i parametry techniczne dostarczanego sprzętu oraz oświadcza, iż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sprzęt jest </w:t>
      </w:r>
      <w:r w:rsidRPr="00132FC8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fabrycznie nowy</w:t>
      </w:r>
      <w:r w:rsidRPr="00132FC8">
        <w:rPr>
          <w:rFonts w:asciiTheme="minorHAnsi" w:hAnsiTheme="minorHAnsi" w:cstheme="minorHAnsi"/>
          <w:sz w:val="24"/>
          <w:szCs w:val="24"/>
        </w:rPr>
        <w:t>,</w:t>
      </w:r>
      <w:r w:rsidR="000B60B7" w:rsidRPr="00132FC8">
        <w:rPr>
          <w:rFonts w:asciiTheme="minorHAnsi" w:hAnsiTheme="minorHAnsi" w:cstheme="minorHAnsi"/>
          <w:sz w:val="24"/>
          <w:szCs w:val="24"/>
        </w:rPr>
        <w:t xml:space="preserve"> nie powystawowy,</w:t>
      </w:r>
      <w:r w:rsidRPr="00132FC8">
        <w:rPr>
          <w:rFonts w:asciiTheme="minorHAnsi" w:hAnsiTheme="minorHAnsi" w:cstheme="minorHAnsi"/>
          <w:sz w:val="24"/>
          <w:szCs w:val="24"/>
        </w:rPr>
        <w:t xml:space="preserve"> spełnia założone parametry techniczne, normy bezpieczeństwa ob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sługi oraz znajduje się w stanie nieuszkodzonym.</w:t>
      </w:r>
    </w:p>
    <w:p w14:paraId="1C6687AC" w14:textId="1457E379" w:rsidR="00785B77" w:rsidRPr="004D0B32" w:rsidRDefault="0095678B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D0B32">
        <w:rPr>
          <w:rFonts w:asciiTheme="minorHAnsi" w:hAnsiTheme="minorHAnsi" w:cstheme="minorHAnsi"/>
          <w:sz w:val="24"/>
          <w:szCs w:val="24"/>
        </w:rPr>
        <w:t>Okres gwarancji na dostarczony sprzęt o którym mowa w § 1 wynosi odpowiednio:</w:t>
      </w:r>
      <w:r w:rsidR="0051173F" w:rsidRPr="004D0B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214E98" w14:textId="70EB7FE2" w:rsidR="0048665F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Laptopy - ………………………………………………………………</w:t>
      </w:r>
    </w:p>
    <w:p w14:paraId="349D979A" w14:textId="46B96F30" w:rsidR="006857B0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Stacje dokujące do laptopów - ………………………………………………………………</w:t>
      </w:r>
    </w:p>
    <w:p w14:paraId="5F3E2A7F" w14:textId="44C05255" w:rsidR="006857B0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Pakiety oprogramowania biurowego - ………………………………………………………………</w:t>
      </w:r>
    </w:p>
    <w:p w14:paraId="049190A2" w14:textId="043C4E07" w:rsidR="006857B0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Zestawy klawiatura i mysz - ………………………………………………………………</w:t>
      </w:r>
    </w:p>
    <w:p w14:paraId="0947A618" w14:textId="417EC470" w:rsidR="006857B0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Hub USB - ………………………………………………………………</w:t>
      </w:r>
    </w:p>
    <w:p w14:paraId="11794855" w14:textId="7EC4AC67" w:rsidR="006857B0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Uchwyty biurkowe do monitorów - ………………………………………………………………</w:t>
      </w:r>
    </w:p>
    <w:p w14:paraId="5DD12497" w14:textId="210A4534" w:rsidR="006857B0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Monitory - ………………………………………………………………</w:t>
      </w:r>
    </w:p>
    <w:p w14:paraId="43AF13DA" w14:textId="42CD2E74" w:rsidR="006857B0" w:rsidRPr="006857B0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Podstawki chłodzące do laptopów - ………………………………………………………………</w:t>
      </w:r>
    </w:p>
    <w:p w14:paraId="12D0E9E0" w14:textId="0DAA0254" w:rsidR="0048665F" w:rsidRPr="00785B77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Gwarancja rozpoczyna swój bieg od daty podpisania</w:t>
      </w:r>
      <w:r w:rsidR="00FF01C9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bez zastrzeżeń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protokołu odbioru sprzętu, o którym mowa w § 2 ust. </w:t>
      </w:r>
      <w:r w:rsidR="000B4114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3A8E2E1" w14:textId="77777777" w:rsidR="0048665F" w:rsidRPr="00785B77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 dniu dostarczenia przedmiotu umowy Sprzedawca przekaże 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>karty gwarancyjne zawierające szczegółowe informacje dotyczące dochodzenia roszczeń z tytułu gwarancji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114CDE5" w14:textId="77777777" w:rsidR="0048665F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Sprzedający ponosi odpowiedzialność z tytułu rękojmi za wady fizyczne na zasadach określonych w Kodeksie cywilnym. </w:t>
      </w:r>
    </w:p>
    <w:p w14:paraId="6FF19BA9" w14:textId="7976C0E1" w:rsidR="000B4114" w:rsidRPr="00785B77" w:rsidRDefault="000B4114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B4114">
        <w:rPr>
          <w:rFonts w:asciiTheme="minorHAnsi" w:hAnsiTheme="minorHAnsi" w:cstheme="minorHAnsi"/>
          <w:color w:val="000000"/>
          <w:sz w:val="24"/>
          <w:szCs w:val="24"/>
        </w:rPr>
        <w:t>Kupujący może dochodzić roszczeń z tytułu gwarancji także po okresie określonym w umowie, jeżeli zgłosił wadę przed upływem tego okresu.</w:t>
      </w:r>
    </w:p>
    <w:p w14:paraId="062BA349" w14:textId="77777777" w:rsidR="00FF01C9" w:rsidRPr="00785B77" w:rsidRDefault="00FF01C9" w:rsidP="00FF01C9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ECA8DBA" w14:textId="729C64A2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4</w:t>
      </w:r>
    </w:p>
    <w:p w14:paraId="3BAC078A" w14:textId="77777777" w:rsidR="0048665F" w:rsidRPr="00785B77" w:rsidRDefault="0048665F">
      <w:pPr>
        <w:numPr>
          <w:ilvl w:val="0"/>
          <w:numId w:val="2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Kupujący zobowiązuje się do zapłaty za rzeczy ruchome</w:t>
      </w:r>
      <w:r w:rsidR="000D29C8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opisane w § 1 w kwocie </w:t>
      </w:r>
      <w:r w:rsidR="00A55382" w:rsidRPr="00785B77">
        <w:rPr>
          <w:rFonts w:asciiTheme="minorHAnsi" w:hAnsiTheme="minorHAnsi" w:cstheme="minorHAnsi"/>
          <w:color w:val="000000"/>
          <w:sz w:val="24"/>
          <w:szCs w:val="24"/>
        </w:rPr>
        <w:t>………….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zł br</w:t>
      </w:r>
      <w:r w:rsidR="000D29C8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utto (słownie: </w:t>
      </w:r>
      <w:r w:rsidR="00A55382"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) na rachunek bankowy Sprzedawcy wskazany w fakturze Vat. Podstawą do zapłaty będzie wystawiona przez Sprzedawcę na Kupującego faktura Vat, po uprzednim bezusterkowym zrealizowaniu przedmiotu umowy i potwierdzeniu  realizacji przez strony w formie protokołu odbioru.</w:t>
      </w:r>
    </w:p>
    <w:p w14:paraId="51AA136C" w14:textId="77777777" w:rsidR="0048665F" w:rsidRPr="00096A09" w:rsidRDefault="00A55382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 xml:space="preserve">Płatność, o której mowa w ust. 1 zostanie dokonana w terminie 30 dni od dnia otrzymania od Sprzedawcy prawidłowo wystawionej faktury. </w:t>
      </w:r>
    </w:p>
    <w:p w14:paraId="10E8B0C4" w14:textId="032FAB93" w:rsidR="00096A09" w:rsidRPr="00405449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96A09">
        <w:rPr>
          <w:rFonts w:asciiTheme="minorHAnsi" w:hAnsiTheme="minorHAnsi" w:cstheme="minorHAnsi"/>
          <w:color w:val="000000"/>
          <w:sz w:val="24"/>
          <w:szCs w:val="24"/>
        </w:rPr>
        <w:t xml:space="preserve">Sprzedawca jest zobowiązany do dostarczenia faktury na adres Kupującego lub przesłania jej w formie elektronicznej na adres e-mail </w:t>
      </w:r>
      <w:hyperlink r:id="rId8" w:history="1">
        <w:r w:rsidR="003D7E62" w:rsidRPr="00BF7F02">
          <w:rPr>
            <w:rStyle w:val="Hipercze"/>
            <w:rFonts w:asciiTheme="minorHAnsi" w:hAnsiTheme="minorHAnsi" w:cstheme="minorHAnsi"/>
            <w:sz w:val="24"/>
            <w:szCs w:val="24"/>
          </w:rPr>
          <w:t>kancelaria@bydgoszcz.rdos.gov.pl</w:t>
        </w:r>
      </w:hyperlink>
      <w:r w:rsidRPr="00096A09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3D7E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D7E62" w:rsidRPr="003D7E62">
        <w:rPr>
          <w:rFonts w:asciiTheme="minorHAnsi" w:hAnsiTheme="minorHAnsi" w:cstheme="minorHAnsi"/>
          <w:color w:val="000000"/>
          <w:sz w:val="24"/>
          <w:szCs w:val="24"/>
        </w:rPr>
        <w:t>Dowodem dostarczenia faktury w formie elektronicznej jest e-mail zwrotny.</w:t>
      </w:r>
    </w:p>
    <w:p w14:paraId="55B88772" w14:textId="4776D14C" w:rsidR="00405449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96A09">
        <w:rPr>
          <w:rFonts w:asciiTheme="minorHAnsi" w:hAnsiTheme="minorHAnsi" w:cstheme="minorHAnsi"/>
          <w:color w:val="000000"/>
          <w:sz w:val="24"/>
          <w:szCs w:val="24"/>
        </w:rPr>
        <w:t>Za dzień zapłaty Strony przyjmują dzień obciążenia rachunku bankowego Kupującego.</w:t>
      </w:r>
    </w:p>
    <w:p w14:paraId="516B9A1C" w14:textId="7E16233F" w:rsidR="00096A09" w:rsidRDefault="003D7E62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D7E62">
        <w:rPr>
          <w:rFonts w:asciiTheme="minorHAnsi" w:hAnsiTheme="minorHAnsi" w:cstheme="minorHAnsi"/>
          <w:color w:val="000000"/>
          <w:sz w:val="24"/>
          <w:szCs w:val="24"/>
        </w:rPr>
        <w:t>Podstawą wystawienia faktury na kwotę, o której mowa w ust. 1 jest podpisanie przez Zamawiającego protokołu odbioru bez wad lub protokołu z usunięcia wad, w przypadku gdy protokół odbioru zawiera zobowiązanie do usunięcia stwierdzonych wad.</w:t>
      </w:r>
    </w:p>
    <w:p w14:paraId="383C0E73" w14:textId="57ACFD28" w:rsidR="003D7E62" w:rsidRDefault="003D7E62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D7E62">
        <w:rPr>
          <w:rFonts w:asciiTheme="minorHAnsi" w:hAnsiTheme="minorHAnsi" w:cstheme="minorHAnsi"/>
          <w:color w:val="000000"/>
          <w:sz w:val="24"/>
          <w:szCs w:val="24"/>
        </w:rPr>
        <w:t>Dane do faktury: Regionalna Dyrekcja Ochrony Środowiska w Bydgoszczy, 85-009 Bydgoszcz, ul. Dworcowa 81; NIP 554-281-72-43.</w:t>
      </w:r>
    </w:p>
    <w:p w14:paraId="0D5A2E4A" w14:textId="77777777" w:rsidR="003D7E62" w:rsidRPr="00785B77" w:rsidRDefault="003D7E62" w:rsidP="003D7E62">
      <w:pPr>
        <w:tabs>
          <w:tab w:val="left" w:pos="284"/>
          <w:tab w:val="left" w:pos="360"/>
        </w:tabs>
        <w:overflowPunct/>
        <w:autoSpaceDE/>
        <w:spacing w:line="276" w:lineRule="auto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4B7EB5B" w14:textId="77777777" w:rsidR="0048665F" w:rsidRPr="00785B77" w:rsidRDefault="0048665F">
      <w:pPr>
        <w:tabs>
          <w:tab w:val="left" w:pos="374"/>
        </w:tabs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05703AE" w14:textId="37DA77FE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D7E62">
        <w:rPr>
          <w:rFonts w:asciiTheme="minorHAnsi" w:hAnsiTheme="minorHAnsi" w:cstheme="minorHAnsi"/>
          <w:b/>
          <w:color w:val="000000"/>
          <w:sz w:val="24"/>
          <w:szCs w:val="24"/>
        </w:rPr>
        <w:t>§ 5</w:t>
      </w:r>
    </w:p>
    <w:p w14:paraId="15350733" w14:textId="527F3339" w:rsidR="0048665F" w:rsidRPr="00785B77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 przypadku </w:t>
      </w:r>
      <w:r w:rsidR="00494CD5">
        <w:rPr>
          <w:rFonts w:asciiTheme="minorHAnsi" w:hAnsiTheme="minorHAnsi" w:cstheme="minorHAnsi"/>
          <w:color w:val="000000"/>
          <w:sz w:val="24"/>
          <w:szCs w:val="24"/>
        </w:rPr>
        <w:t>zwłoki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w wykonaniu przedmiotu umowy 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>Sprzedawca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zapłaci Kupu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 xml:space="preserve">jącemu karę umowną w wysokości 0,5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% wartości umowy brutto za każdy rozpoczęty dzień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94CD5">
        <w:rPr>
          <w:rFonts w:asciiTheme="minorHAnsi" w:hAnsiTheme="minorHAnsi" w:cstheme="minorHAnsi"/>
          <w:color w:val="000000"/>
          <w:sz w:val="24"/>
          <w:szCs w:val="24"/>
        </w:rPr>
        <w:t>zwłoki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 Kary umowne będą potrącane z bieżących należności Sprzedającego.</w:t>
      </w:r>
    </w:p>
    <w:p w14:paraId="2E61F2F7" w14:textId="43AAE637" w:rsidR="0048665F" w:rsidRPr="00785B77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Jeżeli </w:t>
      </w:r>
      <w:r w:rsidR="00494CD5">
        <w:rPr>
          <w:rFonts w:asciiTheme="minorHAnsi" w:hAnsiTheme="minorHAnsi" w:cstheme="minorHAnsi"/>
          <w:color w:val="000000"/>
          <w:sz w:val="24"/>
          <w:szCs w:val="24"/>
        </w:rPr>
        <w:t>zwłoka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w d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 xml:space="preserve">ostawie przekroczy </w:t>
      </w:r>
      <w:r w:rsidR="00267A15">
        <w:rPr>
          <w:rFonts w:asciiTheme="minorHAnsi" w:hAnsiTheme="minorHAnsi" w:cstheme="minorHAnsi"/>
          <w:color w:val="000000"/>
          <w:sz w:val="24"/>
          <w:szCs w:val="24"/>
        </w:rPr>
        <w:t>10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dni w stosunku do terminu określonego w umowie Kupujący ma prawo odstąpić od umowy z winy Sprzedawcy, a Sprzedawca jest zobowiązany do zap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 xml:space="preserve">łaty kary umownej w wysokości </w:t>
      </w:r>
      <w:r w:rsidR="00267A15">
        <w:rPr>
          <w:rFonts w:asciiTheme="minorHAnsi" w:hAnsiTheme="minorHAnsi" w:cstheme="minorHAnsi"/>
          <w:color w:val="000000"/>
          <w:sz w:val="24"/>
          <w:szCs w:val="24"/>
        </w:rPr>
        <w:t>10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% wartości umowy.</w:t>
      </w:r>
    </w:p>
    <w:p w14:paraId="7EB2B37C" w14:textId="77777777" w:rsidR="001C2CA3" w:rsidRPr="00785B77" w:rsidRDefault="001C2CA3" w:rsidP="001C2CA3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Kary umowne określone w niniejszej umowie są wymagalne w terminie określonym w wezwaniu do zapłaty.</w:t>
      </w:r>
    </w:p>
    <w:p w14:paraId="240B6334" w14:textId="77777777" w:rsidR="00267A15" w:rsidRDefault="0048665F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Kupujący może dochodzić na zasadach ogólnych odszkodowania przewyższającego wysokość zastrzeżonych kar umownych. </w:t>
      </w:r>
    </w:p>
    <w:p w14:paraId="4DC5BB7B" w14:textId="77777777" w:rsidR="00267A15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7A15">
        <w:rPr>
          <w:rFonts w:asciiTheme="minorHAnsi" w:hAnsiTheme="minorHAnsi" w:cstheme="minorHAnsi"/>
          <w:color w:val="000000"/>
          <w:sz w:val="24"/>
          <w:szCs w:val="24"/>
        </w:rPr>
        <w:t>Zamawiający może dokonać potrącenia kar umownych z wynagrodzenia należnego Wykonawcy na podstawie art. 498 Kodeksu cywilnego.</w:t>
      </w:r>
    </w:p>
    <w:p w14:paraId="147CDC76" w14:textId="251D3C42" w:rsidR="00267A15" w:rsidRPr="00267A15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7A15">
        <w:rPr>
          <w:rFonts w:asciiTheme="minorHAnsi" w:hAnsiTheme="minorHAnsi" w:cstheme="minorHAnsi"/>
          <w:color w:val="000000"/>
          <w:sz w:val="24"/>
          <w:szCs w:val="24"/>
        </w:rPr>
        <w:t>Kary umowne są natychmiast wymagalne.</w:t>
      </w:r>
    </w:p>
    <w:p w14:paraId="560057C8" w14:textId="3AF3E29C" w:rsidR="00C970F2" w:rsidRDefault="00C970F2" w:rsidP="00A55382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82B94E9" w14:textId="77777777" w:rsidR="007A5E90" w:rsidRDefault="007A5E90" w:rsidP="00A55382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4017ABF" w14:textId="77777777" w:rsidR="007A5E90" w:rsidRPr="00785B77" w:rsidRDefault="007A5E90" w:rsidP="00A55382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7D1AADA" w14:textId="0933536B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§ 6</w:t>
      </w:r>
    </w:p>
    <w:p w14:paraId="119418CF" w14:textId="77777777" w:rsidR="0048665F" w:rsidRPr="00785B77" w:rsidRDefault="0048665F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Kupujący może odstąpić od umowy bez konieczności wyznaczania Sprzedawcy terminu dodatkowego w przypadku, gdy Sprzedawca wykonuje przedmiot umowy w sposób wadliwy albo sprzeczny z umową lub ofertą stanowiącą integralną część niniejszej umowy.</w:t>
      </w:r>
    </w:p>
    <w:p w14:paraId="00B3C168" w14:textId="5485E098" w:rsidR="00A55382" w:rsidRPr="00785B77" w:rsidRDefault="00A55382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0A0B0DC" w14:textId="4FADBEB0" w:rsidR="00EE16DF" w:rsidRDefault="00EE16DF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7</w:t>
      </w:r>
    </w:p>
    <w:p w14:paraId="58EDADA7" w14:textId="312BB829" w:rsidR="00EE16DF" w:rsidRPr="00EE16DF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E16DF">
        <w:rPr>
          <w:rFonts w:asciiTheme="minorHAnsi" w:hAnsiTheme="minorHAnsi" w:cstheme="minorHAnsi"/>
          <w:bCs/>
          <w:color w:val="000000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22786B24" w14:textId="6A21D88D" w:rsidR="00EE16DF" w:rsidRPr="00EE16DF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E16DF">
        <w:rPr>
          <w:rFonts w:asciiTheme="minorHAnsi" w:hAnsiTheme="minorHAnsi" w:cstheme="minorHAnsi"/>
          <w:bCs/>
          <w:color w:val="000000"/>
          <w:sz w:val="24"/>
          <w:szCs w:val="24"/>
        </w:rPr>
        <w:t>Wykonawca oświadcza, że zapoznał się z treścią Polityki Środowiskowej Zamawiającego umieszczonej na jego stronie internetowej pod adresem: https://www.gov.pl/web/rdos-bydgoszcz/system-ekozarzadzania-i-audytu-emas, a także zobowiązuje się do realizacji przedmiotu umowy zgodnie z ww. Polityką Środowiskową.</w:t>
      </w:r>
    </w:p>
    <w:p w14:paraId="1E4E522E" w14:textId="77777777" w:rsidR="00EE16DF" w:rsidRPr="00EE16DF" w:rsidRDefault="00EE16DF" w:rsidP="00EE16DF">
      <w:p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0B0F59AC" w14:textId="6384B076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EE16DF"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</w:p>
    <w:p w14:paraId="66EFD960" w14:textId="77777777" w:rsidR="00A55382" w:rsidRPr="00785B77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Kupujący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przewiduje i zastrzega sobie wprowadzenie zmiany w treści umowy </w:t>
      </w:r>
      <w:r w:rsidR="00A55382" w:rsidRPr="00785B77">
        <w:rPr>
          <w:rFonts w:asciiTheme="minorHAnsi" w:hAnsiTheme="minorHAnsi" w:cstheme="minorHAnsi"/>
          <w:sz w:val="24"/>
          <w:szCs w:val="24"/>
        </w:rPr>
        <w:br/>
        <w:t>w zakresie:</w:t>
      </w:r>
    </w:p>
    <w:p w14:paraId="1A731E91" w14:textId="0BEB0A45" w:rsidR="00A55382" w:rsidRPr="00785B77" w:rsidRDefault="00A55382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sposobu realizacji zamówienia w zakresie warunków płatności</w:t>
      </w:r>
      <w:r w:rsidR="007658F1" w:rsidRPr="00785B77">
        <w:rPr>
          <w:rFonts w:asciiTheme="minorHAnsi" w:hAnsiTheme="minorHAnsi" w:cstheme="minorHAnsi"/>
          <w:sz w:val="24"/>
          <w:szCs w:val="24"/>
        </w:rPr>
        <w:t>, wysokości wynagrodzenia</w:t>
      </w:r>
      <w:r w:rsidRPr="00785B77">
        <w:rPr>
          <w:rFonts w:asciiTheme="minorHAnsi" w:hAnsiTheme="minorHAnsi" w:cstheme="minorHAnsi"/>
          <w:sz w:val="24"/>
          <w:szCs w:val="24"/>
        </w:rPr>
        <w:t xml:space="preserve"> i odbioru, o ile wpływają one pozytywnie na realizację umowy dla obydwu stron. Zmiany ww. nie mogą powodować zwiększenia wynagrodzenia </w:t>
      </w:r>
      <w:r w:rsidR="00EE16DF">
        <w:rPr>
          <w:rFonts w:asciiTheme="minorHAnsi" w:hAnsiTheme="minorHAnsi" w:cstheme="minorHAnsi"/>
          <w:sz w:val="24"/>
          <w:szCs w:val="24"/>
        </w:rPr>
        <w:t>Sprzedawcy</w:t>
      </w:r>
      <w:r w:rsidRPr="00785B77">
        <w:rPr>
          <w:rFonts w:asciiTheme="minorHAnsi" w:hAnsiTheme="minorHAnsi" w:cstheme="minorHAnsi"/>
          <w:sz w:val="24"/>
          <w:szCs w:val="24"/>
        </w:rPr>
        <w:t>.</w:t>
      </w:r>
    </w:p>
    <w:p w14:paraId="4D686503" w14:textId="6813B29D" w:rsidR="00A55382" w:rsidRPr="00785B77" w:rsidRDefault="00A55382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zmiany zakresu Umowy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 w szczególności dostarczenia </w:t>
      </w:r>
      <w:r w:rsidR="00233B9C" w:rsidRPr="00785B77">
        <w:rPr>
          <w:rFonts w:asciiTheme="minorHAnsi" w:hAnsiTheme="minorHAnsi" w:cstheme="minorHAnsi"/>
          <w:b/>
          <w:bCs/>
          <w:sz w:val="24"/>
          <w:szCs w:val="24"/>
        </w:rPr>
        <w:t xml:space="preserve">z przyczyn niezależnych od </w:t>
      </w:r>
      <w:r w:rsidR="00EE16DF">
        <w:rPr>
          <w:rFonts w:asciiTheme="minorHAnsi" w:hAnsiTheme="minorHAnsi" w:cstheme="minorHAnsi"/>
          <w:b/>
          <w:bCs/>
          <w:sz w:val="24"/>
          <w:szCs w:val="24"/>
        </w:rPr>
        <w:t>Sprzedawcy</w:t>
      </w:r>
      <w:r w:rsidR="00233B9C" w:rsidRPr="00785B77">
        <w:rPr>
          <w:rFonts w:asciiTheme="minorHAnsi" w:hAnsiTheme="minorHAnsi" w:cstheme="minorHAnsi"/>
          <w:sz w:val="24"/>
          <w:szCs w:val="24"/>
        </w:rPr>
        <w:t xml:space="preserve"> 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mniejszej ilości dostarczanego sprzętu o którym mowa w </w:t>
      </w:r>
      <w:r w:rsidR="007658F1"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Pr="00785B77">
        <w:rPr>
          <w:rFonts w:asciiTheme="minorHAnsi" w:hAnsiTheme="minorHAnsi" w:cstheme="minorHAnsi"/>
          <w:sz w:val="24"/>
          <w:szCs w:val="24"/>
        </w:rPr>
        <w:t xml:space="preserve">, a jeżeli zmiany te spowodują konieczność obniżenia wynagrodzenia Sprzedawcy, 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również obniżenia wynagrodzenia </w:t>
      </w:r>
      <w:r w:rsidRPr="00785B77">
        <w:rPr>
          <w:rFonts w:asciiTheme="minorHAnsi" w:hAnsiTheme="minorHAnsi" w:cstheme="minorHAnsi"/>
          <w:sz w:val="24"/>
          <w:szCs w:val="24"/>
        </w:rPr>
        <w:t>Sprzedawcy</w:t>
      </w:r>
      <w:r w:rsidR="007658F1" w:rsidRPr="00785B77">
        <w:rPr>
          <w:rFonts w:asciiTheme="minorHAnsi" w:hAnsiTheme="minorHAnsi" w:cstheme="minorHAnsi"/>
          <w:sz w:val="24"/>
          <w:szCs w:val="24"/>
        </w:rPr>
        <w:t>.</w:t>
      </w:r>
    </w:p>
    <w:p w14:paraId="38F7F0BE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Kat</w:t>
      </w:r>
      <w:r w:rsidR="007658F1" w:rsidRPr="00785B77">
        <w:rPr>
          <w:rFonts w:asciiTheme="minorHAnsi" w:hAnsiTheme="minorHAnsi" w:cstheme="minorHAnsi"/>
          <w:sz w:val="24"/>
          <w:szCs w:val="24"/>
        </w:rPr>
        <w:t>alog zmian określonych w ust. 1</w:t>
      </w:r>
      <w:r w:rsidRPr="00785B77">
        <w:rPr>
          <w:rFonts w:asciiTheme="minorHAnsi" w:hAnsiTheme="minorHAnsi" w:cstheme="minorHAnsi"/>
          <w:sz w:val="24"/>
          <w:szCs w:val="24"/>
        </w:rPr>
        <w:t xml:space="preserve"> określa zmiany na które Strony mogą wyrazić zgodę nie stanowi jednak zobowiązania do wyrażenia takiej zgody. </w:t>
      </w:r>
    </w:p>
    <w:p w14:paraId="1ADB7BE6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 xml:space="preserve">Zmiany do umowy może inicjować zarówno </w:t>
      </w:r>
      <w:r w:rsidR="007658F1" w:rsidRPr="00785B77">
        <w:rPr>
          <w:rFonts w:asciiTheme="minorHAnsi" w:hAnsiTheme="minorHAnsi" w:cstheme="minorHAnsi"/>
          <w:sz w:val="24"/>
          <w:szCs w:val="24"/>
        </w:rPr>
        <w:t>Kupujący, jak i Sprzedawca</w:t>
      </w:r>
      <w:r w:rsidRPr="00785B7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12CD5FB" w14:textId="77777777" w:rsidR="00A55382" w:rsidRPr="00785B77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Sprzedawca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inicjuje zmianę umowy poprzez złożenie wniosku zawierającego opis wpływu zmiany na wykonanie zamówienia, termin wprowadzenia zmiany oraz określenie znaczenia zmiany dla realizacji umowy. Wniosek składany jest przez upoważnionego przedstawiciela </w:t>
      </w:r>
      <w:r w:rsidR="001D3CF4" w:rsidRPr="00785B77">
        <w:rPr>
          <w:rFonts w:asciiTheme="minorHAnsi" w:hAnsiTheme="minorHAnsi" w:cstheme="minorHAnsi"/>
          <w:sz w:val="24"/>
          <w:szCs w:val="24"/>
        </w:rPr>
        <w:t>Sprzedającego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, podlega zatwierdzeniu przez </w:t>
      </w:r>
      <w:r w:rsidRPr="00785B77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i jest podstawą do przygotowania przez </w:t>
      </w:r>
      <w:r w:rsidRPr="00785B77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aneksu do umowy. </w:t>
      </w:r>
    </w:p>
    <w:p w14:paraId="6019FD8F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 xml:space="preserve">Po stronie </w:t>
      </w:r>
      <w:r w:rsidR="007658F1" w:rsidRPr="00785B77">
        <w:rPr>
          <w:rFonts w:asciiTheme="minorHAnsi" w:hAnsiTheme="minorHAnsi" w:cstheme="minorHAnsi"/>
          <w:sz w:val="24"/>
          <w:szCs w:val="24"/>
        </w:rPr>
        <w:t>Kupującego</w:t>
      </w:r>
      <w:r w:rsidRPr="00785B77">
        <w:rPr>
          <w:rFonts w:asciiTheme="minorHAnsi" w:hAnsiTheme="minorHAnsi" w:cstheme="minorHAnsi"/>
          <w:sz w:val="24"/>
          <w:szCs w:val="24"/>
        </w:rPr>
        <w:t xml:space="preserve"> wniosek o zmianę może zgłosić osoba wskazana w umowie do nadzoru nad jej realizacją. Wniosek taki jest podstawą do przygotowania aneksu.</w:t>
      </w:r>
    </w:p>
    <w:p w14:paraId="60214F0F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Wszelkie zmiany i uzupełnienia do niniejszej umowy mogą być dokonane za zgodą obu stron wyrażoną na piśmie pod rygorem nieważności.</w:t>
      </w:r>
    </w:p>
    <w:p w14:paraId="3D1C25AD" w14:textId="209D9B66" w:rsidR="00A2008D" w:rsidRDefault="00A2008D" w:rsidP="00A2008D">
      <w:pPr>
        <w:tabs>
          <w:tab w:val="left" w:pos="360"/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337A32B" w14:textId="77777777" w:rsidR="007A5E90" w:rsidRPr="00785B77" w:rsidRDefault="007A5E90" w:rsidP="00A2008D">
      <w:pPr>
        <w:tabs>
          <w:tab w:val="left" w:pos="360"/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7DD918B" w14:textId="684275C4" w:rsidR="00A55382" w:rsidRPr="00785B77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§ </w:t>
      </w:r>
      <w:r w:rsidR="00EE16DF">
        <w:rPr>
          <w:rFonts w:asciiTheme="minorHAnsi" w:hAnsiTheme="minorHAnsi" w:cstheme="minorHAnsi"/>
          <w:b/>
          <w:color w:val="000000"/>
          <w:sz w:val="24"/>
          <w:szCs w:val="24"/>
        </w:rPr>
        <w:t>9</w:t>
      </w:r>
    </w:p>
    <w:p w14:paraId="5A252A8E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ab/>
        <w:t>Wszelkie zmiany do niniejszej umowy wymagają formy pisemnej pod rygorem jej nieważności.</w:t>
      </w:r>
    </w:p>
    <w:p w14:paraId="5414E21F" w14:textId="77777777" w:rsidR="00FF773E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2.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FF773E">
        <w:rPr>
          <w:rFonts w:asciiTheme="minorHAnsi" w:hAnsiTheme="minorHAnsi" w:cstheme="minorHAnsi"/>
          <w:bCs/>
          <w:color w:val="000000"/>
          <w:sz w:val="24"/>
          <w:szCs w:val="24"/>
        </w:rPr>
        <w:t>Integralną część umowy stanowią:</w:t>
      </w:r>
    </w:p>
    <w:p w14:paraId="2F5D059C" w14:textId="6948F61E" w:rsidR="00FF773E" w:rsidRPr="00FF773E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Pr="00FF773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Załącznik nr 1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</w:t>
      </w:r>
      <w:r w:rsidRPr="00FF773E">
        <w:rPr>
          <w:rFonts w:asciiTheme="minorHAnsi" w:hAnsiTheme="minorHAnsi" w:cstheme="minorHAnsi"/>
          <w:bCs/>
          <w:color w:val="000000"/>
          <w:sz w:val="24"/>
          <w:szCs w:val="24"/>
        </w:rPr>
        <w:t>pis przedmiotu zamówienia</w:t>
      </w:r>
    </w:p>
    <w:p w14:paraId="5EDE781B" w14:textId="35C22658" w:rsidR="0048665F" w:rsidRPr="00785B77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Pr="00FF773E">
        <w:rPr>
          <w:rFonts w:asciiTheme="minorHAnsi" w:hAnsiTheme="minorHAnsi" w:cstheme="minorHAnsi"/>
          <w:bCs/>
          <w:color w:val="000000"/>
          <w:sz w:val="24"/>
          <w:szCs w:val="24"/>
        </w:rPr>
        <w:t>Załącznik nr 2 Oferta złożona przez Wykonawcę z dnia …</w:t>
      </w:r>
      <w:r w:rsidR="00E96E7B">
        <w:rPr>
          <w:rFonts w:asciiTheme="minorHAnsi" w:hAnsiTheme="minorHAnsi" w:cstheme="minorHAnsi"/>
          <w:bCs/>
          <w:color w:val="000000"/>
          <w:sz w:val="24"/>
          <w:szCs w:val="24"/>
        </w:rPr>
        <w:t>………………..…….</w:t>
      </w:r>
      <w:r w:rsidRPr="00FF773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2024 r.</w:t>
      </w:r>
    </w:p>
    <w:p w14:paraId="17B27A94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3. W sprawach nie uregulowanych niniejszą umową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mają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zastosowanie przepisy Kodeksu cywilnego.</w:t>
      </w:r>
    </w:p>
    <w:p w14:paraId="0B4FCCB2" w14:textId="75866155" w:rsidR="0048665F" w:rsidRPr="00785B77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EE16DF">
        <w:rPr>
          <w:rFonts w:asciiTheme="minorHAnsi" w:hAnsiTheme="minorHAnsi" w:cstheme="minorHAnsi"/>
          <w:b/>
          <w:color w:val="000000"/>
          <w:sz w:val="24"/>
          <w:szCs w:val="24"/>
        </w:rPr>
        <w:t>10</w:t>
      </w:r>
    </w:p>
    <w:p w14:paraId="0F6C8788" w14:textId="3BC1F532" w:rsidR="0048665F" w:rsidRPr="00785B77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Umowę sporządzono w 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>dwóch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jednobrzmiących egzemplarzach, 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>po jednym dla Kupującego i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Sprzedawcy.</w:t>
      </w:r>
    </w:p>
    <w:p w14:paraId="51982F17" w14:textId="77777777" w:rsidR="0048665F" w:rsidRPr="00785B77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Umowę odczytano, zgodnie przyjęto i podpisano.</w:t>
      </w:r>
    </w:p>
    <w:p w14:paraId="56537885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B43671F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3D8042D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1250C1C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KUPUJĄCY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  <w:t>SPRZEDAWCA</w:t>
      </w:r>
    </w:p>
    <w:sectPr w:rsidR="0048665F" w:rsidRPr="00785B77">
      <w:footerReference w:type="default" r:id="rId9"/>
      <w:pgSz w:w="11906" w:h="16838"/>
      <w:pgMar w:top="1417" w:right="1417" w:bottom="1417" w:left="1417" w:header="708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FE9F7" w14:textId="77777777" w:rsidR="00A56D52" w:rsidRDefault="00A56D52">
      <w:r>
        <w:separator/>
      </w:r>
    </w:p>
  </w:endnote>
  <w:endnote w:type="continuationSeparator" w:id="0">
    <w:p w14:paraId="19B240D1" w14:textId="77777777" w:rsidR="00A56D52" w:rsidRDefault="00A5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C3E9E" w14:textId="75B05CB8" w:rsidR="0048665F" w:rsidRDefault="0048665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542DA">
      <w:rPr>
        <w:noProof/>
      </w:rPr>
      <w:t>3</w:t>
    </w:r>
    <w:r>
      <w:fldChar w:fldCharType="end"/>
    </w:r>
  </w:p>
  <w:p w14:paraId="2FCB218B" w14:textId="77777777" w:rsidR="0048665F" w:rsidRDefault="00486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F22C5" w14:textId="77777777" w:rsidR="00A56D52" w:rsidRDefault="00A56D52">
      <w:r>
        <w:separator/>
      </w:r>
    </w:p>
  </w:footnote>
  <w:footnote w:type="continuationSeparator" w:id="0">
    <w:p w14:paraId="1D04BB7E" w14:textId="77777777" w:rsidR="00A56D52" w:rsidRDefault="00A56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D108AD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91F1102"/>
    <w:multiLevelType w:val="hybridMultilevel"/>
    <w:tmpl w:val="E13A16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C17FA1"/>
    <w:multiLevelType w:val="hybridMultilevel"/>
    <w:tmpl w:val="8B502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7693A"/>
    <w:multiLevelType w:val="hybridMultilevel"/>
    <w:tmpl w:val="3C1E99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2380EA2"/>
    <w:multiLevelType w:val="hybridMultilevel"/>
    <w:tmpl w:val="B1D6F9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23665C"/>
    <w:multiLevelType w:val="hybridMultilevel"/>
    <w:tmpl w:val="55F2A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2301"/>
    <w:multiLevelType w:val="hybridMultilevel"/>
    <w:tmpl w:val="F57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D44EE2"/>
    <w:multiLevelType w:val="hybridMultilevel"/>
    <w:tmpl w:val="DBC46C10"/>
    <w:lvl w:ilvl="0" w:tplc="E98EA44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F610ED9"/>
    <w:multiLevelType w:val="multilevel"/>
    <w:tmpl w:val="B37C149A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 w16cid:durableId="2071225287">
    <w:abstractNumId w:val="0"/>
  </w:num>
  <w:num w:numId="2" w16cid:durableId="100035348">
    <w:abstractNumId w:val="1"/>
  </w:num>
  <w:num w:numId="3" w16cid:durableId="1854030153">
    <w:abstractNumId w:val="2"/>
  </w:num>
  <w:num w:numId="4" w16cid:durableId="308678988">
    <w:abstractNumId w:val="3"/>
  </w:num>
  <w:num w:numId="5" w16cid:durableId="1893030554">
    <w:abstractNumId w:val="4"/>
  </w:num>
  <w:num w:numId="6" w16cid:durableId="1162771209">
    <w:abstractNumId w:val="5"/>
  </w:num>
  <w:num w:numId="7" w16cid:durableId="2087532681">
    <w:abstractNumId w:val="6"/>
  </w:num>
  <w:num w:numId="8" w16cid:durableId="122697021">
    <w:abstractNumId w:val="7"/>
  </w:num>
  <w:num w:numId="9" w16cid:durableId="193227592">
    <w:abstractNumId w:val="14"/>
  </w:num>
  <w:num w:numId="10" w16cid:durableId="14038349">
    <w:abstractNumId w:val="15"/>
  </w:num>
  <w:num w:numId="11" w16cid:durableId="1277907311">
    <w:abstractNumId w:val="12"/>
  </w:num>
  <w:num w:numId="12" w16cid:durableId="505051417">
    <w:abstractNumId w:val="11"/>
  </w:num>
  <w:num w:numId="13" w16cid:durableId="1634678750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9993813">
    <w:abstractNumId w:val="9"/>
  </w:num>
  <w:num w:numId="15" w16cid:durableId="2027319960">
    <w:abstractNumId w:val="10"/>
  </w:num>
  <w:num w:numId="16" w16cid:durableId="130245606">
    <w:abstractNumId w:val="13"/>
  </w:num>
  <w:num w:numId="17" w16cid:durableId="1055007311">
    <w:abstractNumId w:val="8"/>
  </w:num>
  <w:num w:numId="18" w16cid:durableId="5605997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59"/>
    <w:rsid w:val="00001950"/>
    <w:rsid w:val="000248D2"/>
    <w:rsid w:val="00047DF3"/>
    <w:rsid w:val="00050E54"/>
    <w:rsid w:val="000949D0"/>
    <w:rsid w:val="00096A09"/>
    <w:rsid w:val="000B4114"/>
    <w:rsid w:val="000B60B7"/>
    <w:rsid w:val="000D29C8"/>
    <w:rsid w:val="00120AD5"/>
    <w:rsid w:val="00132FC8"/>
    <w:rsid w:val="001542DA"/>
    <w:rsid w:val="00161813"/>
    <w:rsid w:val="00184A29"/>
    <w:rsid w:val="001C2CA3"/>
    <w:rsid w:val="001C2F59"/>
    <w:rsid w:val="001D3CF4"/>
    <w:rsid w:val="001E2DCF"/>
    <w:rsid w:val="00233B9C"/>
    <w:rsid w:val="00267A15"/>
    <w:rsid w:val="00285334"/>
    <w:rsid w:val="002F2186"/>
    <w:rsid w:val="00327E02"/>
    <w:rsid w:val="00343364"/>
    <w:rsid w:val="003460E0"/>
    <w:rsid w:val="0038617B"/>
    <w:rsid w:val="003D7E62"/>
    <w:rsid w:val="00405449"/>
    <w:rsid w:val="00440B08"/>
    <w:rsid w:val="00446854"/>
    <w:rsid w:val="00474372"/>
    <w:rsid w:val="0048665F"/>
    <w:rsid w:val="00494CD5"/>
    <w:rsid w:val="004C0178"/>
    <w:rsid w:val="004D0B32"/>
    <w:rsid w:val="005116D1"/>
    <w:rsid w:val="0051173F"/>
    <w:rsid w:val="005A5F1D"/>
    <w:rsid w:val="005E2196"/>
    <w:rsid w:val="006857B0"/>
    <w:rsid w:val="00696990"/>
    <w:rsid w:val="007658F1"/>
    <w:rsid w:val="00785B77"/>
    <w:rsid w:val="007A5E90"/>
    <w:rsid w:val="007D1D67"/>
    <w:rsid w:val="007E462D"/>
    <w:rsid w:val="008002F3"/>
    <w:rsid w:val="00817240"/>
    <w:rsid w:val="00885F47"/>
    <w:rsid w:val="00892551"/>
    <w:rsid w:val="009270C1"/>
    <w:rsid w:val="0095678B"/>
    <w:rsid w:val="00963CA4"/>
    <w:rsid w:val="009643D7"/>
    <w:rsid w:val="009A4DB4"/>
    <w:rsid w:val="00A11F0F"/>
    <w:rsid w:val="00A2008D"/>
    <w:rsid w:val="00A55382"/>
    <w:rsid w:val="00A56D52"/>
    <w:rsid w:val="00AB29E8"/>
    <w:rsid w:val="00B73DA4"/>
    <w:rsid w:val="00C25093"/>
    <w:rsid w:val="00C369FE"/>
    <w:rsid w:val="00C501D9"/>
    <w:rsid w:val="00C613E6"/>
    <w:rsid w:val="00C970F2"/>
    <w:rsid w:val="00D215C2"/>
    <w:rsid w:val="00D359E8"/>
    <w:rsid w:val="00D642D1"/>
    <w:rsid w:val="00D732A1"/>
    <w:rsid w:val="00DF345A"/>
    <w:rsid w:val="00DF462E"/>
    <w:rsid w:val="00E96E7B"/>
    <w:rsid w:val="00EC0513"/>
    <w:rsid w:val="00EC10E4"/>
    <w:rsid w:val="00EE16DF"/>
    <w:rsid w:val="00EF5548"/>
    <w:rsid w:val="00F04955"/>
    <w:rsid w:val="00F23BD7"/>
    <w:rsid w:val="00F54BD0"/>
    <w:rsid w:val="00F57695"/>
    <w:rsid w:val="00FC5775"/>
    <w:rsid w:val="00FF01C9"/>
    <w:rsid w:val="00FF5D74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D1A57F"/>
  <w15:chartTrackingRefBased/>
  <w15:docId w15:val="{B826DBF4-DD71-4E73-B4D7-C9ABF76F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Odwoaniedokomentarza">
    <w:name w:val="annotation reference"/>
    <w:uiPriority w:val="99"/>
    <w:semiHidden/>
    <w:unhideWhenUsed/>
    <w:rsid w:val="00765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F1"/>
  </w:style>
  <w:style w:type="character" w:customStyle="1" w:styleId="TekstkomentarzaZnak">
    <w:name w:val="Tekst komentarza Znak"/>
    <w:link w:val="Tekstkomentarza"/>
    <w:uiPriority w:val="99"/>
    <w:semiHidden/>
    <w:rsid w:val="007658F1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8F1"/>
    <w:rPr>
      <w:rFonts w:ascii="MS Sans Serif" w:hAnsi="MS Sans Serif" w:cs="MS Sans Serif"/>
      <w:b/>
      <w:bCs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F01C9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FF01C9"/>
    <w:pPr>
      <w:suppressAutoHyphens w:val="0"/>
      <w:overflowPunct/>
      <w:autoSpaceDE/>
      <w:ind w:left="708" w:hanging="284"/>
      <w:jc w:val="both"/>
    </w:pPr>
    <w:rPr>
      <w:rFonts w:ascii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D7E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705E-3E02-4CCB-8DAD-0A3F9E43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1313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10 / 2009 /RDOŚ</vt:lpstr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10 / 2009 /RDOŚ</dc:title>
  <dc:subject/>
  <dc:creator>Justna Olszewska</dc:creator>
  <cp:keywords/>
  <cp:lastModifiedBy>Agata Mania</cp:lastModifiedBy>
  <cp:revision>14</cp:revision>
  <cp:lastPrinted>2023-12-06T11:17:00Z</cp:lastPrinted>
  <dcterms:created xsi:type="dcterms:W3CDTF">2023-12-06T09:51:00Z</dcterms:created>
  <dcterms:modified xsi:type="dcterms:W3CDTF">2024-10-22T10:40:00Z</dcterms:modified>
</cp:coreProperties>
</file>