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 w:rsidR="00BA1452">
        <w:rPr>
          <w:rFonts w:asciiTheme="minorHAnsi" w:hAnsiTheme="minorHAnsi"/>
        </w:rPr>
        <w:t>Instytutu Polskiego w Sofii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A07007">
        <w:rPr>
          <w:b/>
        </w:rPr>
        <w:t>Konsulat Generalny RP w Ostrawie</w:t>
      </w:r>
      <w:bookmarkStart w:id="0" w:name="_GoBack"/>
      <w:bookmarkEnd w:id="0"/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475D12">
        <w:t xml:space="preserve">Dyrektor Instytutu Polskiego w Sofii, </w:t>
      </w:r>
      <w:proofErr w:type="spellStart"/>
      <w:r w:rsidR="00475D12">
        <w:t>Weslec</w:t>
      </w:r>
      <w:proofErr w:type="spellEnd"/>
      <w:r w:rsidR="00475D12">
        <w:t xml:space="preserve"> 12, 1000 Sofia.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475D12">
        <w:rPr>
          <w:rFonts w:eastAsia="Times New Roman" w:cs="Arial"/>
          <w:bCs/>
          <w:lang w:eastAsia="pl-PL"/>
        </w:rPr>
        <w:t>Instytutu Polskiego w Sofii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</w:t>
      </w:r>
      <w:r w:rsidRPr="00530959">
        <w:rPr>
          <w:rFonts w:eastAsia="Times New Roman" w:cs="Arial"/>
          <w:bCs/>
          <w:lang w:eastAsia="pl-PL"/>
        </w:rPr>
        <w:t xml:space="preserve">Ministerstwa Spraw Zagranicznych </w:t>
      </w:r>
      <w:r w:rsidR="00475D12">
        <w:rPr>
          <w:rFonts w:eastAsia="Times New Roman" w:cs="Arial"/>
          <w:bCs/>
          <w:lang w:eastAsia="pl-PL"/>
        </w:rPr>
        <w:t>Bułgarii.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</w:t>
      </w:r>
      <w:r w:rsidRPr="00530959">
        <w:rPr>
          <w:rFonts w:eastAsia="Times New Roman" w:cs="Arial"/>
          <w:bCs/>
          <w:lang w:eastAsia="pl-PL"/>
        </w:rPr>
        <w:t xml:space="preserve">Ministerstwie Spraw Zagranicznych </w:t>
      </w:r>
      <w:r w:rsidR="00475D12">
        <w:rPr>
          <w:rFonts w:eastAsia="Times New Roman" w:cs="Arial"/>
          <w:bCs/>
          <w:lang w:eastAsia="pl-PL"/>
        </w:rPr>
        <w:t>Bułgarii</w:t>
      </w:r>
      <w:r w:rsidRPr="00C4157E">
        <w:rPr>
          <w:rFonts w:eastAsia="Times New Roman" w:cs="Arial"/>
          <w:bCs/>
          <w:lang w:eastAsia="pl-PL"/>
        </w:rPr>
        <w:t xml:space="preserve"> </w:t>
      </w:r>
      <w:r w:rsidR="00D224B2">
        <w:rPr>
          <w:rFonts w:eastAsia="Times New Roman" w:cs="Arial"/>
          <w:bCs/>
          <w:lang w:eastAsia="pl-PL"/>
        </w:rPr>
        <w:t xml:space="preserve">i </w:t>
      </w:r>
      <w:r w:rsidRPr="00C4157E">
        <w:rPr>
          <w:rFonts w:eastAsia="Times New Roman" w:cs="Arial"/>
          <w:bCs/>
          <w:lang w:eastAsia="pl-PL"/>
        </w:rPr>
        <w:t>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</w:t>
      </w:r>
      <w:r w:rsidR="00EE1DB1" w:rsidRPr="00C4157E">
        <w:rPr>
          <w:rFonts w:eastAsia="Times New Roman" w:cs="Arial"/>
          <w:bCs/>
          <w:lang w:eastAsia="pl-PL"/>
        </w:rPr>
        <w:lastRenderedPageBreak/>
        <w:t>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B1"/>
    <w:rsid w:val="00457A45"/>
    <w:rsid w:val="00470F76"/>
    <w:rsid w:val="00475D12"/>
    <w:rsid w:val="00530959"/>
    <w:rsid w:val="00736404"/>
    <w:rsid w:val="007371A7"/>
    <w:rsid w:val="00793D17"/>
    <w:rsid w:val="00851A20"/>
    <w:rsid w:val="00902213"/>
    <w:rsid w:val="00912113"/>
    <w:rsid w:val="00970228"/>
    <w:rsid w:val="00A07007"/>
    <w:rsid w:val="00A1098A"/>
    <w:rsid w:val="00BA1452"/>
    <w:rsid w:val="00C4157E"/>
    <w:rsid w:val="00D224B2"/>
    <w:rsid w:val="00E0598D"/>
    <w:rsid w:val="00EE1DB1"/>
    <w:rsid w:val="00EE556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A574"/>
  <w15:docId w15:val="{7A2D11FB-C322-4B9F-8EBA-96FE2576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Kovacs Maria</cp:lastModifiedBy>
  <cp:revision>2</cp:revision>
  <cp:lastPrinted>2019-03-22T16:59:00Z</cp:lastPrinted>
  <dcterms:created xsi:type="dcterms:W3CDTF">2020-12-30T14:58:00Z</dcterms:created>
  <dcterms:modified xsi:type="dcterms:W3CDTF">2020-12-30T14:58:00Z</dcterms:modified>
</cp:coreProperties>
</file>