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61E3838" w14:textId="60481AF8" w:rsidR="000B373D" w:rsidRPr="000B373D" w:rsidRDefault="008159C8"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38483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837235101" r:id="rId6"/>
        </w:object>
      </w:r>
    </w:p>
    <w:p w14:paraId="605FAA90"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11F3792" w14:textId="72AB4900" w:rsidR="000B373D" w:rsidRPr="001E67FD" w:rsidRDefault="001E67FD" w:rsidP="001E67FD">
      <w:pPr>
        <w:pStyle w:val="Nagwek2"/>
        <w:spacing w:before="0" w:after="100" w:afterAutospacing="1" w:line="360" w:lineRule="auto"/>
        <w:rPr>
          <w:rFonts w:asciiTheme="minorHAnsi" w:eastAsia="Lucida Sans Unicode" w:hAnsiTheme="minorHAnsi" w:cstheme="minorHAnsi"/>
          <w:color w:val="auto"/>
          <w:sz w:val="32"/>
          <w:szCs w:val="32"/>
        </w:rPr>
      </w:pPr>
      <w:r w:rsidRPr="001E67FD">
        <w:rPr>
          <w:rFonts w:asciiTheme="minorHAnsi" w:eastAsia="Lucida Sans Unicode" w:hAnsiTheme="minorHAnsi" w:cstheme="minorHAnsi"/>
          <w:color w:val="auto"/>
          <w:sz w:val="32"/>
          <w:szCs w:val="32"/>
        </w:rPr>
        <w:t>Regionalny Dyrektor Ochrony Środowiska w Olsztynie</w:t>
      </w:r>
    </w:p>
    <w:p w14:paraId="35A3AD0A" w14:textId="08813616" w:rsidR="00F432E6" w:rsidRPr="001E67FD" w:rsidRDefault="00F154B9" w:rsidP="009F0EDF">
      <w:pPr>
        <w:widowControl w:val="0"/>
        <w:suppressAutoHyphens/>
        <w:spacing w:after="0" w:line="360" w:lineRule="auto"/>
        <w:rPr>
          <w:rFonts w:eastAsia="Lucida Sans Unicode" w:cstheme="minorHAnsi"/>
          <w:bCs/>
          <w:kern w:val="28"/>
          <w:sz w:val="24"/>
          <w:szCs w:val="24"/>
        </w:rPr>
      </w:pPr>
      <w:r>
        <w:rPr>
          <w:rFonts w:eastAsia="Lucida Sans Unicode" w:cstheme="minorHAnsi"/>
          <w:bCs/>
          <w:kern w:val="28"/>
          <w:sz w:val="24"/>
          <w:szCs w:val="24"/>
        </w:rPr>
        <w:t>WSTE.420.2.2025.BW.34</w:t>
      </w:r>
    </w:p>
    <w:p w14:paraId="633219AB" w14:textId="31546772" w:rsidR="00E74C48" w:rsidRPr="001E67FD" w:rsidRDefault="00267220" w:rsidP="00C503ED">
      <w:pPr>
        <w:widowControl w:val="0"/>
        <w:suppressAutoHyphens/>
        <w:spacing w:after="100" w:afterAutospacing="1" w:line="360" w:lineRule="auto"/>
        <w:rPr>
          <w:rFonts w:eastAsia="Lucida Sans Unicode" w:cstheme="minorHAnsi"/>
          <w:bCs/>
          <w:kern w:val="28"/>
          <w:sz w:val="24"/>
          <w:szCs w:val="24"/>
        </w:rPr>
      </w:pPr>
      <w:r w:rsidRPr="001E67FD">
        <w:rPr>
          <w:rFonts w:eastAsia="Lucida Sans Unicode" w:cstheme="minorHAnsi"/>
          <w:bCs/>
          <w:kern w:val="28"/>
          <w:sz w:val="24"/>
          <w:szCs w:val="24"/>
        </w:rPr>
        <w:t xml:space="preserve">Olsztyn, </w:t>
      </w:r>
      <w:r w:rsidR="00F154B9">
        <w:rPr>
          <w:rFonts w:eastAsia="Lucida Sans Unicode" w:cstheme="minorHAnsi"/>
          <w:bCs/>
          <w:kern w:val="28"/>
          <w:sz w:val="24"/>
          <w:szCs w:val="24"/>
        </w:rPr>
        <w:t>9 kwietnia</w:t>
      </w:r>
      <w:r w:rsidR="00E25E5A">
        <w:rPr>
          <w:rFonts w:eastAsia="Lucida Sans Unicode" w:cstheme="minorHAnsi"/>
          <w:bCs/>
          <w:kern w:val="28"/>
          <w:sz w:val="24"/>
          <w:szCs w:val="24"/>
        </w:rPr>
        <w:t xml:space="preserve"> 2026 r.</w:t>
      </w:r>
    </w:p>
    <w:p w14:paraId="140FA870"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7E6F134C" w14:textId="0C80D486" w:rsidR="00FA6BFF" w:rsidRDefault="00E25E5A" w:rsidP="00E25E5A">
      <w:pPr>
        <w:spacing w:after="100" w:afterAutospacing="1" w:line="360" w:lineRule="auto"/>
        <w:rPr>
          <w:sz w:val="24"/>
          <w:szCs w:val="24"/>
          <w:lang w:eastAsia="zh-CN" w:bidi="hi-IN"/>
        </w:rPr>
      </w:pPr>
      <w:r w:rsidRPr="00E25E5A">
        <w:rPr>
          <w:sz w:val="24"/>
          <w:szCs w:val="24"/>
          <w:lang w:eastAsia="zh-CN" w:bidi="hi-IN"/>
        </w:rPr>
        <w:t xml:space="preserve">Na </w:t>
      </w:r>
      <w:r w:rsidR="00FA6BFF" w:rsidRPr="00FA6BFF">
        <w:rPr>
          <w:sz w:val="24"/>
          <w:szCs w:val="24"/>
          <w:lang w:eastAsia="zh-CN" w:bidi="hi-IN"/>
        </w:rPr>
        <w:t xml:space="preserve">podstawie </w:t>
      </w:r>
      <w:r w:rsidR="00F154B9" w:rsidRPr="00F154B9">
        <w:rPr>
          <w:sz w:val="24"/>
          <w:szCs w:val="24"/>
          <w:lang w:eastAsia="zh-CN" w:bidi="hi-IN"/>
        </w:rPr>
        <w:t xml:space="preserve">art. 71 ust. 2 pkt 2, art. 75 ust. 1 lit. i oraz art. 84 ustawy z  3 października 2008 r. o udostępnianiu informacji o środowisku i jego ochronie, udziale społeczeństwa w ochronie środowiska oraz o ocenach oddziaływania na środowisko (Dz. U. z  2024 r. poz. 1112 ze zm.) dalej </w:t>
      </w:r>
      <w:proofErr w:type="spellStart"/>
      <w:r w:rsidR="00F154B9" w:rsidRPr="00F154B9">
        <w:rPr>
          <w:sz w:val="24"/>
          <w:szCs w:val="24"/>
          <w:lang w:eastAsia="zh-CN" w:bidi="hi-IN"/>
        </w:rPr>
        <w:t>ooś</w:t>
      </w:r>
      <w:proofErr w:type="spellEnd"/>
      <w:r w:rsidR="00F154B9" w:rsidRPr="00F154B9">
        <w:rPr>
          <w:sz w:val="24"/>
          <w:szCs w:val="24"/>
          <w:lang w:eastAsia="zh-CN" w:bidi="hi-IN"/>
        </w:rPr>
        <w:t>, a także § 3 ust. 1 pkt 67 oraz 69 lit. d w związku z ust. 2 pkt 2 rozporządzenia Rady Ministrów z  10 września 2019 r. w sprawie przedsięwzięć mogących znacząco oddziaływać na środowisko (Dz. U. z  2019 r. poz. 1839 ze zm.), w związku  z art. 104 ustawy z 14 czerwca 1960 r. Kodeks postępowania administracyjnego  (Dz. U. z 2025 r. poz. 1691), po rozpatrzeniu wniosku złożonego przez Dyrektora Państwowego Gospodarstwa Wodnego Wody Polskie Regionalny Zarząd Gospodarki Wodnej w Gdańsku,</w:t>
      </w:r>
    </w:p>
    <w:p w14:paraId="7FA60CD8" w14:textId="33B5E0A9" w:rsidR="00AA7C36" w:rsidRDefault="00FA6BFF" w:rsidP="00463EB7">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orzek</w:t>
      </w:r>
      <w:r w:rsidR="00E25E5A">
        <w:rPr>
          <w:rFonts w:asciiTheme="minorHAnsi" w:hAnsiTheme="minorHAnsi" w:cstheme="minorHAnsi"/>
          <w:color w:val="auto"/>
          <w:sz w:val="28"/>
          <w:szCs w:val="28"/>
        </w:rPr>
        <w:t>am</w:t>
      </w:r>
    </w:p>
    <w:p w14:paraId="2F19103E" w14:textId="77777777" w:rsidR="00F154B9" w:rsidRDefault="00F154B9" w:rsidP="00F154B9">
      <w:pPr>
        <w:pStyle w:val="Akapitzlist"/>
        <w:numPr>
          <w:ilvl w:val="0"/>
          <w:numId w:val="471"/>
        </w:numPr>
        <w:spacing w:after="0" w:line="360" w:lineRule="auto"/>
        <w:rPr>
          <w:sz w:val="24"/>
          <w:szCs w:val="24"/>
        </w:rPr>
      </w:pPr>
      <w:r w:rsidRPr="00F154B9">
        <w:rPr>
          <w:sz w:val="24"/>
          <w:szCs w:val="24"/>
        </w:rPr>
        <w:t>brak potrzeby przeprowadzenia oceny oddziaływania na środowisko dla przedsięwzięcia pn. „Zbiornik Wodny na potoku Dębica w Elblągu”, woj. warmińsko-mazurskie;</w:t>
      </w:r>
    </w:p>
    <w:p w14:paraId="0D49BD85" w14:textId="77777777" w:rsidR="00F154B9" w:rsidRDefault="00F154B9" w:rsidP="00F154B9">
      <w:pPr>
        <w:pStyle w:val="Akapitzlist"/>
        <w:numPr>
          <w:ilvl w:val="0"/>
          <w:numId w:val="471"/>
        </w:numPr>
        <w:spacing w:after="0" w:line="360" w:lineRule="auto"/>
        <w:rPr>
          <w:sz w:val="24"/>
          <w:szCs w:val="24"/>
        </w:rPr>
      </w:pPr>
      <w:r w:rsidRPr="00F154B9">
        <w:rPr>
          <w:sz w:val="24"/>
          <w:szCs w:val="24"/>
        </w:rPr>
        <w:t>na etapie realizacji i eksploatacji przedsięwzięcia wskazuję na konieczność podjęcia następujących działań:</w:t>
      </w:r>
    </w:p>
    <w:p w14:paraId="1EC01606" w14:textId="77777777" w:rsidR="00F154B9" w:rsidRDefault="00F154B9" w:rsidP="00F154B9">
      <w:pPr>
        <w:pStyle w:val="Akapitzlist"/>
        <w:numPr>
          <w:ilvl w:val="0"/>
          <w:numId w:val="485"/>
        </w:numPr>
        <w:spacing w:after="0" w:line="360" w:lineRule="auto"/>
        <w:rPr>
          <w:sz w:val="24"/>
          <w:szCs w:val="24"/>
        </w:rPr>
      </w:pPr>
      <w:r w:rsidRPr="00F154B9">
        <w:rPr>
          <w:sz w:val="24"/>
          <w:szCs w:val="24"/>
        </w:rPr>
        <w:t>Zaplecze budowy, w tym place postojowe maszyn i urządzeń, zlokalizować, na szczelnej, nawierzchni, aby wykluczyć zanieczyszczenie środowiska wodno-gruntowego.</w:t>
      </w:r>
    </w:p>
    <w:p w14:paraId="7984B842" w14:textId="77777777" w:rsidR="00F154B9" w:rsidRDefault="00F154B9" w:rsidP="00F154B9">
      <w:pPr>
        <w:pStyle w:val="Akapitzlist"/>
        <w:numPr>
          <w:ilvl w:val="0"/>
          <w:numId w:val="485"/>
        </w:numPr>
        <w:spacing w:after="0" w:line="360" w:lineRule="auto"/>
        <w:rPr>
          <w:sz w:val="24"/>
          <w:szCs w:val="24"/>
        </w:rPr>
      </w:pPr>
      <w:r w:rsidRPr="00F154B9">
        <w:rPr>
          <w:sz w:val="24"/>
          <w:szCs w:val="24"/>
        </w:rPr>
        <w:t>Plac budowy wyposażyć w sorbenty lub inne środki do zwalczania skutków incydentalnych wycieków substancji ropopochodnych (np. pływające zapory sorpcyjne, maty chłonne itp.).</w:t>
      </w:r>
    </w:p>
    <w:p w14:paraId="318D3236" w14:textId="77777777" w:rsidR="00F154B9" w:rsidRDefault="00F154B9" w:rsidP="00F154B9">
      <w:pPr>
        <w:pStyle w:val="Akapitzlist"/>
        <w:numPr>
          <w:ilvl w:val="0"/>
          <w:numId w:val="485"/>
        </w:numPr>
        <w:spacing w:after="0" w:line="360" w:lineRule="auto"/>
        <w:rPr>
          <w:sz w:val="24"/>
          <w:szCs w:val="24"/>
        </w:rPr>
      </w:pPr>
      <w:r w:rsidRPr="00F154B9">
        <w:rPr>
          <w:sz w:val="24"/>
          <w:szCs w:val="24"/>
        </w:rPr>
        <w:t>Ograniczyć do minimum teren zajęty pod realizację przedsięwzięcia.</w:t>
      </w:r>
    </w:p>
    <w:p w14:paraId="61DDAF47" w14:textId="77777777" w:rsidR="00F154B9" w:rsidRDefault="00F154B9" w:rsidP="00F154B9">
      <w:pPr>
        <w:pStyle w:val="Akapitzlist"/>
        <w:numPr>
          <w:ilvl w:val="0"/>
          <w:numId w:val="485"/>
        </w:numPr>
        <w:spacing w:after="0" w:line="360" w:lineRule="auto"/>
        <w:rPr>
          <w:sz w:val="24"/>
          <w:szCs w:val="24"/>
        </w:rPr>
      </w:pPr>
      <w:r w:rsidRPr="00F154B9">
        <w:rPr>
          <w:sz w:val="24"/>
          <w:szCs w:val="24"/>
        </w:rPr>
        <w:lastRenderedPageBreak/>
        <w:t>Na czas wykonywania robót związanych z budową nowych urządzeń spustowo-przelewowych wykonać grodzę ze ścianką szczelną stalową w celu zabezpieczenia frontu robót.</w:t>
      </w:r>
    </w:p>
    <w:p w14:paraId="34655AC9" w14:textId="77777777" w:rsidR="00F154B9" w:rsidRDefault="00F154B9" w:rsidP="00F154B9">
      <w:pPr>
        <w:pStyle w:val="Akapitzlist"/>
        <w:numPr>
          <w:ilvl w:val="0"/>
          <w:numId w:val="485"/>
        </w:numPr>
        <w:spacing w:after="0" w:line="360" w:lineRule="auto"/>
        <w:rPr>
          <w:sz w:val="24"/>
          <w:szCs w:val="24"/>
        </w:rPr>
      </w:pPr>
      <w:r w:rsidRPr="00F154B9">
        <w:rPr>
          <w:sz w:val="24"/>
          <w:szCs w:val="24"/>
        </w:rPr>
        <w:t>Wycinkę drzew i krzewów prowadzić poza okresem lęgowym ptaków, tj. poza okresem od 1 marca do 31 sierpnia.</w:t>
      </w:r>
    </w:p>
    <w:p w14:paraId="4B89E26A" w14:textId="77777777" w:rsidR="00F154B9" w:rsidRDefault="00F154B9" w:rsidP="00F154B9">
      <w:pPr>
        <w:pStyle w:val="Akapitzlist"/>
        <w:numPr>
          <w:ilvl w:val="0"/>
          <w:numId w:val="485"/>
        </w:numPr>
        <w:spacing w:after="0" w:line="360" w:lineRule="auto"/>
        <w:rPr>
          <w:sz w:val="24"/>
          <w:szCs w:val="24"/>
        </w:rPr>
      </w:pPr>
      <w:r w:rsidRPr="00F154B9">
        <w:rPr>
          <w:sz w:val="24"/>
          <w:szCs w:val="24"/>
        </w:rPr>
        <w:t>Prace rozbiórkowe istniejących obiektów hydrotechnicznych oraz kolejne etapy robót budowlanych, zachowując ich ciągłość, rozpoczynać poza okresem lęgowym ptaków tj. poza okresem od 1 marca do 31 sierpnia.</w:t>
      </w:r>
    </w:p>
    <w:p w14:paraId="15C4D188" w14:textId="77777777" w:rsidR="00F154B9" w:rsidRDefault="00F154B9" w:rsidP="00F154B9">
      <w:pPr>
        <w:pStyle w:val="Akapitzlist"/>
        <w:numPr>
          <w:ilvl w:val="0"/>
          <w:numId w:val="485"/>
        </w:numPr>
        <w:spacing w:after="0" w:line="360" w:lineRule="auto"/>
        <w:rPr>
          <w:sz w:val="24"/>
          <w:szCs w:val="24"/>
        </w:rPr>
      </w:pPr>
      <w:r w:rsidRPr="00F154B9">
        <w:rPr>
          <w:sz w:val="24"/>
          <w:szCs w:val="24"/>
        </w:rPr>
        <w:t>Prace w czaszy zbiornika związane z wykonaniem grodzy prowadzić poza okresem od 1 kwietnia do 30 czerwca.</w:t>
      </w:r>
    </w:p>
    <w:p w14:paraId="32EC3E78" w14:textId="77777777" w:rsidR="00F154B9" w:rsidRDefault="00F154B9" w:rsidP="00F154B9">
      <w:pPr>
        <w:pStyle w:val="Akapitzlist"/>
        <w:numPr>
          <w:ilvl w:val="0"/>
          <w:numId w:val="485"/>
        </w:numPr>
        <w:spacing w:after="0" w:line="360" w:lineRule="auto"/>
        <w:rPr>
          <w:sz w:val="24"/>
          <w:szCs w:val="24"/>
        </w:rPr>
      </w:pPr>
      <w:r w:rsidRPr="00F154B9">
        <w:rPr>
          <w:sz w:val="24"/>
          <w:szCs w:val="24"/>
        </w:rPr>
        <w:t>Na etapie realizacji przedsięwzięcia prowadzić nadzór przyrodniczy.</w:t>
      </w:r>
    </w:p>
    <w:p w14:paraId="5EED2AC9" w14:textId="77777777" w:rsidR="00F154B9" w:rsidRDefault="00F154B9" w:rsidP="00F154B9">
      <w:pPr>
        <w:pStyle w:val="Akapitzlist"/>
        <w:numPr>
          <w:ilvl w:val="0"/>
          <w:numId w:val="485"/>
        </w:numPr>
        <w:spacing w:after="0" w:line="360" w:lineRule="auto"/>
        <w:rPr>
          <w:sz w:val="24"/>
          <w:szCs w:val="24"/>
        </w:rPr>
      </w:pPr>
      <w:r w:rsidRPr="00F154B9">
        <w:rPr>
          <w:sz w:val="24"/>
          <w:szCs w:val="24"/>
        </w:rPr>
        <w:t>W trakcie realizacji przedsięwzięcia należy zapewnić ciągłość przepływu wody w cieku poniżej zapory (przepływ biologiczny) w celu zabezpieczenia odpowiednich warunków dla organizmów wodnych.</w:t>
      </w:r>
    </w:p>
    <w:p w14:paraId="60B5EF57" w14:textId="77777777" w:rsidR="00F154B9" w:rsidRDefault="00F154B9" w:rsidP="00F154B9">
      <w:pPr>
        <w:pStyle w:val="Akapitzlist"/>
        <w:numPr>
          <w:ilvl w:val="0"/>
          <w:numId w:val="485"/>
        </w:numPr>
        <w:spacing w:after="0" w:line="360" w:lineRule="auto"/>
        <w:rPr>
          <w:sz w:val="24"/>
          <w:szCs w:val="24"/>
        </w:rPr>
      </w:pPr>
      <w:r w:rsidRPr="00F154B9">
        <w:rPr>
          <w:sz w:val="24"/>
          <w:szCs w:val="24"/>
        </w:rPr>
        <w:t>Drzewa w obrębie placu budowy, które nie zostały przeznaczone do wycinki, zabezpieczyć przed uszkodzeniami mechanicznymi:</w:t>
      </w:r>
    </w:p>
    <w:p w14:paraId="77061DBF" w14:textId="77777777" w:rsidR="00F154B9" w:rsidRDefault="00F154B9" w:rsidP="00F154B9">
      <w:pPr>
        <w:pStyle w:val="Akapitzlist"/>
        <w:numPr>
          <w:ilvl w:val="0"/>
          <w:numId w:val="486"/>
        </w:numPr>
        <w:spacing w:after="0" w:line="360" w:lineRule="auto"/>
        <w:rPr>
          <w:sz w:val="24"/>
          <w:szCs w:val="24"/>
        </w:rPr>
      </w:pPr>
      <w:r w:rsidRPr="00F154B9">
        <w:rPr>
          <w:sz w:val="24"/>
          <w:szCs w:val="24"/>
        </w:rPr>
        <w:t>pnie drzew osłonić matami ochronnymi np. słomianymi lub wykonać oszalowanie z desek. Dolna część każdej deski powinna opierać się na podłożu, będąc lekko wkopaną w grunt lub obsypana ziemią. Oszalowanie powinno być otoczone opaskami z drutu lub taśmy stalowej w odległości wzajemnej co 40÷60 cm;</w:t>
      </w:r>
    </w:p>
    <w:p w14:paraId="78C25EA5" w14:textId="77777777" w:rsidR="00F154B9" w:rsidRDefault="00F154B9" w:rsidP="00F154B9">
      <w:pPr>
        <w:pStyle w:val="Akapitzlist"/>
        <w:numPr>
          <w:ilvl w:val="0"/>
          <w:numId w:val="486"/>
        </w:numPr>
        <w:spacing w:after="0" w:line="360" w:lineRule="auto"/>
        <w:rPr>
          <w:sz w:val="24"/>
          <w:szCs w:val="24"/>
        </w:rPr>
      </w:pPr>
      <w:r w:rsidRPr="00F154B9">
        <w:rPr>
          <w:sz w:val="24"/>
          <w:szCs w:val="24"/>
        </w:rPr>
        <w:t xml:space="preserve">zakaz składowania w obrębie drzew materiałów budowlanych i ziemi z wykopów; </w:t>
      </w:r>
    </w:p>
    <w:p w14:paraId="26659ACC" w14:textId="77777777" w:rsidR="00F154B9" w:rsidRDefault="00F154B9" w:rsidP="00F154B9">
      <w:pPr>
        <w:pStyle w:val="Akapitzlist"/>
        <w:numPr>
          <w:ilvl w:val="0"/>
          <w:numId w:val="486"/>
        </w:numPr>
        <w:spacing w:after="0" w:line="360" w:lineRule="auto"/>
        <w:rPr>
          <w:sz w:val="24"/>
          <w:szCs w:val="24"/>
        </w:rPr>
      </w:pPr>
      <w:r w:rsidRPr="00F154B9">
        <w:rPr>
          <w:sz w:val="24"/>
          <w:szCs w:val="24"/>
        </w:rPr>
        <w:t>systemy korzeniowe chronić przed przypadkowym uszkodzeniem oraz przesuszeniem lub przemarznięciem. W przypadku niekorzystnych warunków atmosferycznych odsłonięte korzenie należy podlewać wodą lub osłaniać matami przed przemarznięciem. W celu zabezpieczenia korzeni zaleca się układanie tymczasowych nawierzchni z płyt lub kilkunastu centymetrowej warstwy żwirowo – piaskowej, ugniecionej wałem.</w:t>
      </w:r>
    </w:p>
    <w:p w14:paraId="6A6017D3" w14:textId="77777777" w:rsidR="00F154B9" w:rsidRDefault="00F154B9" w:rsidP="00F154B9">
      <w:pPr>
        <w:pStyle w:val="Akapitzlist"/>
        <w:numPr>
          <w:ilvl w:val="0"/>
          <w:numId w:val="485"/>
        </w:numPr>
        <w:spacing w:after="0" w:line="360" w:lineRule="auto"/>
        <w:rPr>
          <w:sz w:val="24"/>
          <w:szCs w:val="24"/>
        </w:rPr>
      </w:pPr>
      <w:r w:rsidRPr="00F154B9">
        <w:rPr>
          <w:sz w:val="24"/>
          <w:szCs w:val="24"/>
        </w:rPr>
        <w:t>Zabezpieczyć teren inwestycji płotkami herpetologicznymi wykonanymi z folii, o wysokości ok. 60 cm wkopanymi w ziemię i nachylonymi pod kątem ok. 70o, tworząc daszek o długości ok. 10 cm. Ponadto górna krawędź ogrodzenia powinna być odgięta i nie może posiadać ostrych zakończeń, które mogłyby powodować zranienia zwierząt. Ogrodzenia powinny być zakopane na głębokość min. 15–20 cm, co ma zapewnić ich szczelność.</w:t>
      </w:r>
    </w:p>
    <w:p w14:paraId="14C7FA06" w14:textId="77777777" w:rsidR="00F154B9" w:rsidRDefault="00F154B9" w:rsidP="00F154B9">
      <w:pPr>
        <w:pStyle w:val="Akapitzlist"/>
        <w:numPr>
          <w:ilvl w:val="0"/>
          <w:numId w:val="485"/>
        </w:numPr>
        <w:spacing w:after="0" w:line="360" w:lineRule="auto"/>
        <w:rPr>
          <w:sz w:val="24"/>
          <w:szCs w:val="24"/>
        </w:rPr>
      </w:pPr>
      <w:r w:rsidRPr="00F154B9">
        <w:rPr>
          <w:sz w:val="24"/>
          <w:szCs w:val="24"/>
        </w:rPr>
        <w:lastRenderedPageBreak/>
        <w:t xml:space="preserve">Unikać pozostawiania niezasypanych wykopów, w przeciwnym razie zabezpieczać je przed wpadaniem do nich drobnych zwierząt (np. za pomocą </w:t>
      </w:r>
      <w:proofErr w:type="spellStart"/>
      <w:r w:rsidRPr="00F154B9">
        <w:rPr>
          <w:sz w:val="24"/>
          <w:szCs w:val="24"/>
        </w:rPr>
        <w:t>wygrodzeń</w:t>
      </w:r>
      <w:proofErr w:type="spellEnd"/>
      <w:r w:rsidRPr="00F154B9">
        <w:rPr>
          <w:sz w:val="24"/>
          <w:szCs w:val="24"/>
        </w:rPr>
        <w:t xml:space="preserve">), formować wykopy w taki sposób aby zwierzęta mogły swobodnie się z nich wydostać. Przed zasypaniem wykopów zlustrować je w celu uwolnienia i przeniesienia w bezpieczne miejsce zwierząt, które mogły się do nich dostać. </w:t>
      </w:r>
    </w:p>
    <w:p w14:paraId="2749EFF7" w14:textId="77777777" w:rsidR="00F154B9" w:rsidRDefault="00F154B9" w:rsidP="00F154B9">
      <w:pPr>
        <w:pStyle w:val="Akapitzlist"/>
        <w:numPr>
          <w:ilvl w:val="0"/>
          <w:numId w:val="485"/>
        </w:numPr>
        <w:spacing w:after="0" w:line="360" w:lineRule="auto"/>
        <w:rPr>
          <w:sz w:val="24"/>
          <w:szCs w:val="24"/>
        </w:rPr>
      </w:pPr>
      <w:r w:rsidRPr="00F154B9">
        <w:rPr>
          <w:sz w:val="24"/>
          <w:szCs w:val="24"/>
        </w:rPr>
        <w:t>W przypadku stwierdzenia, w wygrodzonym w obrębie zbiornika terenie robót, organizmów wodnych należy je przenieść z powrotem do zbiornika.</w:t>
      </w:r>
    </w:p>
    <w:p w14:paraId="7C94C5B9" w14:textId="77777777" w:rsidR="00F154B9" w:rsidRDefault="00F154B9" w:rsidP="00F154B9">
      <w:pPr>
        <w:pStyle w:val="Akapitzlist"/>
        <w:numPr>
          <w:ilvl w:val="0"/>
          <w:numId w:val="485"/>
        </w:numPr>
        <w:spacing w:after="0" w:line="360" w:lineRule="auto"/>
        <w:rPr>
          <w:sz w:val="24"/>
          <w:szCs w:val="24"/>
        </w:rPr>
      </w:pPr>
      <w:r w:rsidRPr="00F154B9">
        <w:rPr>
          <w:sz w:val="24"/>
          <w:szCs w:val="24"/>
        </w:rPr>
        <w:t>W przypadku stwierdzenia w trakcie realizacji inwestycji nadmiernego zmętnienia w zbiorniku, należy wstrzymać prace i zastosować działania zmierzające do ograniczenia zmętnienia.</w:t>
      </w:r>
    </w:p>
    <w:p w14:paraId="4D71E3E9" w14:textId="1D9C89B4" w:rsidR="00FA6BFF" w:rsidRPr="00F154B9" w:rsidRDefault="00F154B9" w:rsidP="00F154B9">
      <w:pPr>
        <w:pStyle w:val="Akapitzlist"/>
        <w:numPr>
          <w:ilvl w:val="0"/>
          <w:numId w:val="485"/>
        </w:numPr>
        <w:spacing w:after="100" w:afterAutospacing="1" w:line="360" w:lineRule="auto"/>
        <w:ind w:left="1077" w:hanging="357"/>
        <w:rPr>
          <w:sz w:val="24"/>
          <w:szCs w:val="24"/>
        </w:rPr>
      </w:pPr>
      <w:r w:rsidRPr="00F154B9">
        <w:rPr>
          <w:sz w:val="24"/>
          <w:szCs w:val="24"/>
        </w:rPr>
        <w:t>Roboty w korycie rzeki oraz zbiorniku prowadzić w możliwie krótkich okresach czasowych, podczas występowania stanów niskich, a w przypadku wystąpienia w trakcie realizacji robót wysokiego stanu wód, należy przerwać prace i odpowiednio zabezpieczyć teren budowy</w:t>
      </w:r>
      <w:r w:rsidR="00FA6BFF" w:rsidRPr="00F154B9">
        <w:rPr>
          <w:sz w:val="24"/>
          <w:szCs w:val="24"/>
        </w:rPr>
        <w:t>.</w:t>
      </w:r>
    </w:p>
    <w:p w14:paraId="71BF6806" w14:textId="4279C24F" w:rsidR="003D1849" w:rsidRDefault="00D9304D" w:rsidP="003D1849">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 xml:space="preserve">Uzasadnienie </w:t>
      </w:r>
    </w:p>
    <w:p w14:paraId="32078F83" w14:textId="77777777" w:rsidR="00F154B9" w:rsidRDefault="00FA6BFF" w:rsidP="00F154B9">
      <w:pPr>
        <w:spacing w:after="0" w:line="360" w:lineRule="auto"/>
        <w:rPr>
          <w:rFonts w:cstheme="minorHAnsi"/>
          <w:color w:val="00000A"/>
          <w:sz w:val="24"/>
          <w:szCs w:val="24"/>
        </w:rPr>
      </w:pPr>
      <w:r>
        <w:rPr>
          <w:rFonts w:cstheme="minorHAnsi"/>
          <w:color w:val="00000A"/>
          <w:sz w:val="24"/>
          <w:szCs w:val="24"/>
        </w:rPr>
        <w:t xml:space="preserve">Przedmiotowa </w:t>
      </w:r>
      <w:r w:rsidR="00F154B9" w:rsidRPr="00F154B9">
        <w:rPr>
          <w:rFonts w:cstheme="minorHAnsi"/>
          <w:color w:val="00000A"/>
          <w:sz w:val="24"/>
          <w:szCs w:val="24"/>
        </w:rPr>
        <w:t>inwestycja pn. „Zbiornik Wodny na potoku Dębica w Elblągu”, zgodnie z § 3 ust. 1 rozporządzenia Rady Ministrów z 10 września 2019 r. w sprawie przedsięwzięć mogących znacząco oddziaływać na środowisko (Dz. U. z 2019 r. poz. 1839 ze zm.):</w:t>
      </w:r>
    </w:p>
    <w:p w14:paraId="6B8E2284" w14:textId="77777777" w:rsidR="00F154B9" w:rsidRDefault="00F154B9" w:rsidP="00F154B9">
      <w:pPr>
        <w:pStyle w:val="Akapitzlist"/>
        <w:numPr>
          <w:ilvl w:val="0"/>
          <w:numId w:val="488"/>
        </w:numPr>
        <w:spacing w:after="0" w:line="360" w:lineRule="auto"/>
        <w:rPr>
          <w:rFonts w:cstheme="minorHAnsi"/>
          <w:color w:val="00000A"/>
          <w:sz w:val="24"/>
          <w:szCs w:val="24"/>
        </w:rPr>
      </w:pPr>
      <w:r w:rsidRPr="00F154B9">
        <w:rPr>
          <w:rFonts w:cstheme="minorHAnsi"/>
          <w:color w:val="00000A"/>
          <w:sz w:val="24"/>
          <w:szCs w:val="24"/>
        </w:rPr>
        <w:t>pkt 67 - budowle przeciwpowodziowe, w rozumieniu art. 16 pkt 1 ustawy z dnia 20 lipca 2017 r. - Prawo wodne, z wyłączeniem przebudowy wałów przeciwpowodziowych polegającej na doszczelnieniu korpusu wałów i ich podłoża w celu ograniczenia możliwości ich rozmycia i przerwania w czasie przechodzenia wód powodziowych, a także regulacja wód;</w:t>
      </w:r>
    </w:p>
    <w:p w14:paraId="763E5A12" w14:textId="77777777" w:rsidR="00F154B9" w:rsidRDefault="00F154B9" w:rsidP="00F154B9">
      <w:pPr>
        <w:pStyle w:val="Akapitzlist"/>
        <w:numPr>
          <w:ilvl w:val="0"/>
          <w:numId w:val="488"/>
        </w:numPr>
        <w:spacing w:after="0" w:line="360" w:lineRule="auto"/>
        <w:rPr>
          <w:rFonts w:cstheme="minorHAnsi"/>
          <w:color w:val="00000A"/>
          <w:sz w:val="24"/>
          <w:szCs w:val="24"/>
        </w:rPr>
      </w:pPr>
      <w:r w:rsidRPr="00F154B9">
        <w:rPr>
          <w:rFonts w:cstheme="minorHAnsi"/>
          <w:color w:val="00000A"/>
          <w:sz w:val="24"/>
          <w:szCs w:val="24"/>
        </w:rPr>
        <w:t>pkt 69 lit d) - budowle piętrzące inne niż wymienione w § 2 ust. 1 pkt 35 i 36: o wysokości piętrzenia wody nie mniejszej niż 1 m.</w:t>
      </w:r>
    </w:p>
    <w:p w14:paraId="69CEADBE"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W związku z §3 ust. 2 pkt 2: „przedsięwzięcia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w:t>
      </w:r>
      <w:r w:rsidRPr="00F154B9">
        <w:rPr>
          <w:rFonts w:cstheme="minorHAnsi"/>
          <w:color w:val="00000A"/>
          <w:sz w:val="24"/>
          <w:szCs w:val="24"/>
        </w:rPr>
        <w:lastRenderedPageBreak/>
        <w:t>przebudowy lub montażu z poprzednimi rozbudowami, przebudowami lub montażami, o ile nie zostały one objęte decyzją o środowiskowych uwarunkowaniach”</w:t>
      </w:r>
    </w:p>
    <w:p w14:paraId="2B6F9616"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zalicza się do przedsięwzięć mogących potencjalnie znacząco oddziaływać na środowisko.</w:t>
      </w:r>
    </w:p>
    <w:p w14:paraId="6BC8B990"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Zgodnie z art. 71 ust. 2 pkt 2 ustawy z dnia 3 października 2008 r. o udostępnianiu informacji o środowisku i jego ochronie, udziale społeczeństwa w ochronie środowiska oraz o ocenach oddziaływania na środowisko (Dz. U. z 2024 r., poz. 1112 ze zm.) dalej </w:t>
      </w:r>
      <w:proofErr w:type="spellStart"/>
      <w:r w:rsidRPr="00F154B9">
        <w:rPr>
          <w:rFonts w:cstheme="minorHAnsi"/>
          <w:color w:val="00000A"/>
          <w:sz w:val="24"/>
          <w:szCs w:val="24"/>
        </w:rPr>
        <w:t>ooś</w:t>
      </w:r>
      <w:proofErr w:type="spellEnd"/>
      <w:r w:rsidRPr="00F154B9">
        <w:rPr>
          <w:rFonts w:cstheme="minorHAnsi"/>
          <w:color w:val="00000A"/>
          <w:sz w:val="24"/>
          <w:szCs w:val="24"/>
        </w:rPr>
        <w:t xml:space="preserve"> dla planowanego przedsięwzięcia mogącego potencjalnie znacząco oddziaływać na środowisko wymagane jest uzyskanie decyzji o środowiskowych uwarunkowaniach.</w:t>
      </w:r>
    </w:p>
    <w:p w14:paraId="41501AFE"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Przedsięwzięcie będzie realizowane na podstawie ustawy z 8 lipca 2010 r. o szczególnych zasadach przygotowania do realizacji inwestycji w zakresie budowli przeciwpowodziowych (Dz.U. z 2026, poz. 104). Zgodnie z art. 75 ust. 1, pkt 1, lit. i ustawy </w:t>
      </w:r>
      <w:proofErr w:type="spellStart"/>
      <w:r w:rsidRPr="00F154B9">
        <w:rPr>
          <w:rFonts w:cstheme="minorHAnsi"/>
          <w:color w:val="00000A"/>
          <w:sz w:val="24"/>
          <w:szCs w:val="24"/>
        </w:rPr>
        <w:t>ooś</w:t>
      </w:r>
      <w:proofErr w:type="spellEnd"/>
      <w:r w:rsidRPr="00F154B9">
        <w:rPr>
          <w:rFonts w:cstheme="minorHAnsi"/>
          <w:color w:val="00000A"/>
          <w:sz w:val="24"/>
          <w:szCs w:val="24"/>
        </w:rPr>
        <w:t>, w przypadku przedsięwzięć polegających na realizacji inwestycji w rozumieniu przepisów ustawy z dnia 8 lipca 2010 r. o szczególnych zasadach przygotowania do realizacji inwestycji w zakresie budowli przeciwpowodziowych decyzję o środowiskowych uwarunkowaniach wydaje regionalny dyrektor ochrony środowiska.</w:t>
      </w:r>
    </w:p>
    <w:p w14:paraId="02752815"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W związku z powyższym Dyrektor Państwowego Gospodarstwa Wodnego Wody Polskie Regionalny Zarząd Gospodarki Wodnej w Gdańsku pismem z 14 maja 2025 r. (data wpływu 19 maja 2025 r.) zwrócił się do Regionalnego Dyrektora Ochrony Środowiska w Olsztynie o wydanie decyzji o środowiskowych uwarunkowaniach dla przedsięwzięcia pn. „Zbiornik Wodny na potoku Dębica w Elblągu”.</w:t>
      </w:r>
    </w:p>
    <w:p w14:paraId="549C04DF"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Do pisma dołączono między innymi: wniosek o wydanie decyzji o środowiskowych uwarunkowaniach złożony przez Dyrektora Państwowego Gospodarstwa Wodnego Wody Polskie Regionalny Zarząd Gospodarki Wodnej w Gdańsku, kartę informacyjną  przedsięwzięcia (dalej KIP), kopię mapy ewidencyjnej z zaznaczonym miejscem realizacji inwestycji i obszarem oddziaływania inwestycji.</w:t>
      </w:r>
    </w:p>
    <w:p w14:paraId="7A037CCA"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Zgodnie z art. 61 § 4 k.p.a. zawiadomieniem z dnia 28.05.2025 r. znak: WSTE.420.2.2025.BW.1, tut. organ poinformował wnioskodawcę oraz strony o wszczęciu postępowania administracyjnego w sprawie wydania decyzji o środowiskowych uwarunkowaniach dla przedmiotowego przedsięwzięcia. Ponieważ liczba stron postępowania przekracza 10, strony zostały zawiadamiane o prowadzonym postępowaniu w formie obwieszczenia znak: WSTE.420.2.2025.BW.2.</w:t>
      </w:r>
    </w:p>
    <w:p w14:paraId="1A3BB756"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Po przeanalizowaniu KIP tut. organ pismem z 12 czerwca 2025 r. WSTE.420.2.2025.BW.4 wezwał Inwestora do uzupełnienia karty informacyjnej przedsięwzięcia o czym zawiadomił strony </w:t>
      </w:r>
      <w:r w:rsidRPr="00F154B9">
        <w:rPr>
          <w:rFonts w:cstheme="minorHAnsi"/>
          <w:color w:val="00000A"/>
          <w:sz w:val="24"/>
          <w:szCs w:val="24"/>
        </w:rPr>
        <w:lastRenderedPageBreak/>
        <w:t>postępowania. W odpowiedzi na wezwanie Dyrektor Regionalnego Zarządu Gospodarki Wodnej w Gdańsku pismem z 16 lipca 2025 r. przesłał uzupełnienia KIP.</w:t>
      </w:r>
    </w:p>
    <w:p w14:paraId="79E3BA85"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Stosownie do wymogu art. 64 ust. 1a, ust. 1 pkt 2 oraz ust. 1 pkt 4 ustawy </w:t>
      </w:r>
      <w:proofErr w:type="spellStart"/>
      <w:r w:rsidRPr="00F154B9">
        <w:rPr>
          <w:rFonts w:cstheme="minorHAnsi"/>
          <w:color w:val="00000A"/>
          <w:sz w:val="24"/>
          <w:szCs w:val="24"/>
        </w:rPr>
        <w:t>ooś</w:t>
      </w:r>
      <w:proofErr w:type="spellEnd"/>
      <w:r w:rsidRPr="00F154B9">
        <w:rPr>
          <w:rFonts w:cstheme="minorHAnsi"/>
          <w:color w:val="00000A"/>
          <w:sz w:val="24"/>
          <w:szCs w:val="24"/>
        </w:rPr>
        <w:t>, Regionalny Dyrektor Ochrony Środowiska w Olsztynie wystąpił pismem z 22 lipca 2025 r. znak: WSTE.420.2.2025.BW.7 oraz WSTE.420.2.2025.BW.8 do Państwowego Powiatowego Inspektora Sanitarnego w Elblągu oraz Ministra Infrastruktury o opinię w sprawie potrzeby przeprowadzenia dla przedmiotowego przedsięwzięcia oceny oddziaływania na środowisko.</w:t>
      </w:r>
      <w:r>
        <w:rPr>
          <w:rFonts w:cstheme="minorHAnsi"/>
          <w:color w:val="00000A"/>
          <w:sz w:val="24"/>
          <w:szCs w:val="24"/>
        </w:rPr>
        <w:t xml:space="preserve"> </w:t>
      </w:r>
      <w:r w:rsidRPr="00F154B9">
        <w:rPr>
          <w:rFonts w:cstheme="minorHAnsi"/>
          <w:color w:val="00000A"/>
          <w:sz w:val="24"/>
          <w:szCs w:val="24"/>
        </w:rPr>
        <w:t>Ponadto pismem z 24 lipca 2025 r. Pełnomocnik Inwestora przesłał wyjaśnienie dot. kwalifikacji przedsięwzięcia.</w:t>
      </w:r>
    </w:p>
    <w:p w14:paraId="069AF9CC"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Państwowy Powiatowy Inspektor Sanitarny w Elblągu pismem z 28 lipca 2025 r. znak: ZNS.9022.2.34.2025.RG.1 wydał opinię, w której stwierdził brak potrzeby przeprowadzenia oceny oddziaływania przedmiotowego przedsięwzięcia na środowisko.</w:t>
      </w:r>
    </w:p>
    <w:p w14:paraId="62437228"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W dniu 30 lipca 2025 r. wpłynęło pismo znak: DOK-2.7750.15.2025 z Ministerstwa Infrastruktury w sprawie uzupełnienia KIP na podstawie art. 64 §2 k.p.a. Pismem z 1 sierpnia 2025 r. znak: WSTE.420.2.2025.BW.11 tut. organ przekazał brakujące materiały i wyjaśnienia. Pismem z 14 sierpnia 2025 r. Minister Infrastruktury poinformował o terminie załatwienia sprawy o czym zawiadomiono strony postępowania.</w:t>
      </w:r>
    </w:p>
    <w:p w14:paraId="2EBE71BE"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Minister Infrastruktury pismem z 24 września 2025 r. DOK-2.7750.15.2025 na podstawie art. 50 § 1 k.p.a., wystąpił o uzupełnienie KIP. Wezwanie zostało przekazane do Pełnomocnika Inwestora przy piśmie z 30 września 2025 r. o czym poinformowano strony postępowania.</w:t>
      </w:r>
    </w:p>
    <w:p w14:paraId="59A2D9D4"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Po otrzymaniu uzupełnienia KIP (data wpływu 24.10.2025 r.) tut. organ pismem z 30 października 2025 r. znak: WSTE.420.2.2025.BW.18 oraz WSTE.420.2.2025.BW.19 ponownie zwrócił się do właściwych organów o wydanie opinii </w:t>
      </w:r>
      <w:proofErr w:type="spellStart"/>
      <w:r w:rsidRPr="00F154B9">
        <w:rPr>
          <w:rFonts w:cstheme="minorHAnsi"/>
          <w:color w:val="00000A"/>
          <w:sz w:val="24"/>
          <w:szCs w:val="24"/>
        </w:rPr>
        <w:t>ws</w:t>
      </w:r>
      <w:proofErr w:type="spellEnd"/>
      <w:r w:rsidRPr="00F154B9">
        <w:rPr>
          <w:rFonts w:cstheme="minorHAnsi"/>
          <w:color w:val="00000A"/>
          <w:sz w:val="24"/>
          <w:szCs w:val="24"/>
        </w:rPr>
        <w:t>. potrzeby przeprowadzenia oceny oddziaływania na środowiska dla przedmiotowego przedsięwzięcia.</w:t>
      </w:r>
    </w:p>
    <w:p w14:paraId="10ED3AF8"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Państwowy Powiatowy Inspektor Sanitarny w Elblągu pismem z 4 listopada 2025 r. znak: ZNS.9022.2.34.2024.RG.2 podtrzymał wcześniejsze stanowisko, w którym stwierdził brak potrzeby przeprowadzenia oceny oddziaływania przedmiotowego przedsięwzięcia na środowisko.</w:t>
      </w:r>
    </w:p>
    <w:p w14:paraId="7B2F7C28"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Pismem z 18 listopada 2025 r. Minister Infrastruktury poinformował o nowym terminie załatwienia sprawy o czym zawiadomiono strony postępowania.</w:t>
      </w:r>
    </w:p>
    <w:p w14:paraId="10D36B76"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Postanowieniem z 16.01.2026 r. znak: DOK-2.7750.15.2025  Ministerstwo Infrastruktury wydało opinię o braku potrzeby przeprowadzenia oceny oddziaływania na środowisko, w którym określono warunki jakie należy spełnić na etapie realizacji i eksploatacji inwestycji.</w:t>
      </w:r>
    </w:p>
    <w:p w14:paraId="513C7822"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lastRenderedPageBreak/>
        <w:t>Po zgromadzeniu wszystkich dokumentów, w tym wymaganych opinii, obwieszczeniem z dnia 26.01.2026 r., znak: WSTE.420.2.2025.BW.26, Regionalny Dyrektor Ochrony Środowiska w Olsztynie, działając zgodnie z art. 10 § 1 kpa, zawiadomił strony postępowania o przysługującym im prawie do zapoznania się z aktami sprawy i wypowiedzenia się odnośnie dotychczas zgromadzonych dowodów i materiałów oraz zgłoszonych żądań o czym zawiadomił wnioskodawcę. W określonym terminie żadna ze stron nie wniosła uwag i wniosków do planowanego przedsięwzięcia.</w:t>
      </w:r>
    </w:p>
    <w:p w14:paraId="3BC0C717"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Pismem z 10.03.2026 r. znak: WSTE.420.2.2025.BW.28 oraz 31.03.2026 r. znak: WSTE.420.2.2025.BW.31 tut. organ, z uwagi na skomplikowany charakter sprawy, poinformowała Pełnomocnika Inwestora o terminie wydania decyzji, o czym zawiadomił strony postępowania.</w:t>
      </w:r>
    </w:p>
    <w:p w14:paraId="3342A67D" w14:textId="122F4D9A" w:rsidR="00F154B9" w:rsidRPr="00F154B9"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Zgodnie z art. 84 ustawy </w:t>
      </w:r>
      <w:proofErr w:type="spellStart"/>
      <w:r w:rsidRPr="00F154B9">
        <w:rPr>
          <w:rFonts w:cstheme="minorHAnsi"/>
          <w:color w:val="00000A"/>
          <w:sz w:val="24"/>
          <w:szCs w:val="24"/>
        </w:rPr>
        <w:t>ooś</w:t>
      </w:r>
      <w:proofErr w:type="spellEnd"/>
      <w:r w:rsidRPr="00F154B9">
        <w:rPr>
          <w:rFonts w:cstheme="minorHAnsi"/>
          <w:color w:val="00000A"/>
          <w:sz w:val="24"/>
          <w:szCs w:val="24"/>
        </w:rPr>
        <w:t>, w przypadku gdy nie została przeprowadzona ocena oddziaływania przedsięwzięcia na środowisko, w decyzji o środowiskowych uwarunkowaniach właściwy organ stwierdza brak potrzeby przeprowadzenia oceny oddziaływania przedsięwzięcia na środowisko.</w:t>
      </w:r>
    </w:p>
    <w:p w14:paraId="65D13FE7"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Przedmiotowa inwestycja będzie realizowana na działkach nr: 47/9, 47/8, 47/6, 47/5, 46/1, 4/7, 4/17, 4/11, 3/5, 3/4, 10/25, 10/24 położonych w </w:t>
      </w:r>
      <w:proofErr w:type="spellStart"/>
      <w:r w:rsidRPr="00F154B9">
        <w:rPr>
          <w:rFonts w:cstheme="minorHAnsi"/>
          <w:color w:val="00000A"/>
          <w:sz w:val="24"/>
          <w:szCs w:val="24"/>
        </w:rPr>
        <w:t>obr</w:t>
      </w:r>
      <w:proofErr w:type="spellEnd"/>
      <w:r w:rsidRPr="00F154B9">
        <w:rPr>
          <w:rFonts w:cstheme="minorHAnsi"/>
          <w:color w:val="00000A"/>
          <w:sz w:val="24"/>
          <w:szCs w:val="24"/>
        </w:rPr>
        <w:t xml:space="preserve">. 20 miasta Elbląga. Przedmiotowy zbiornik zlokalizowany jest na potoku Dębica, lewobrzeżnym dopływie rzeki </w:t>
      </w:r>
      <w:proofErr w:type="spellStart"/>
      <w:r w:rsidRPr="00F154B9">
        <w:rPr>
          <w:rFonts w:cstheme="minorHAnsi"/>
          <w:color w:val="00000A"/>
          <w:sz w:val="24"/>
          <w:szCs w:val="24"/>
        </w:rPr>
        <w:t>Kumieli</w:t>
      </w:r>
      <w:proofErr w:type="spellEnd"/>
      <w:r w:rsidRPr="00F154B9">
        <w:rPr>
          <w:rFonts w:cstheme="minorHAnsi"/>
          <w:color w:val="00000A"/>
          <w:sz w:val="24"/>
          <w:szCs w:val="24"/>
        </w:rPr>
        <w:t>, która uchodzi do rzeki Elbląg.</w:t>
      </w:r>
    </w:p>
    <w:p w14:paraId="71EF12AC" w14:textId="114A2DF1" w:rsidR="00F154B9" w:rsidRPr="00F154B9" w:rsidRDefault="00F154B9" w:rsidP="00F154B9">
      <w:pPr>
        <w:spacing w:after="0" w:line="360" w:lineRule="auto"/>
        <w:rPr>
          <w:rFonts w:cstheme="minorHAnsi"/>
          <w:color w:val="00000A"/>
          <w:sz w:val="24"/>
          <w:szCs w:val="24"/>
        </w:rPr>
      </w:pPr>
      <w:r w:rsidRPr="00F154B9">
        <w:rPr>
          <w:rFonts w:cstheme="minorHAnsi"/>
          <w:color w:val="00000A"/>
          <w:sz w:val="24"/>
          <w:szCs w:val="24"/>
        </w:rPr>
        <w:t>Część inwestycji zlokalizowana jest na terenie, na którym obowiązuje miejscowy plan zagospodarowania przestrzennego przyjęty Uchwałą Nr XVIII/469/2012 Rady Miejskiej w Elblągu z 23 października 2012 r. w sprawie uchwalenia miejscowego planu zagospodarowania przestrzennego terenu w narożniku ulic Łęczycka - Rawska w Elblągu. Zgodnie z planem miejscowym jest to  teren oznaczony symbolami: ZP1, MW4, 03.KDW. Czasza zbiornika oraz urządzenia przelewowe znajdują się poza terenem objętym planem. Zgodnie z wyznaczonym granicami inwestycji objęto część obszaru zieleni urządzonej ZP1, gdzie płynie Potok Dębica oraz fragment obszaru zabudowy mieszkaniowej wielorodzinnej MW4. Obecnie teren MW4 nie jest zagospodarowany, jest zadrzewiony i prowadzi przez niego dojazd do zapory.</w:t>
      </w:r>
    </w:p>
    <w:p w14:paraId="76E900F1"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W myśl art. 59a ust. 4 pkt 8 inwestycje realizowane na podstawie ustawy z 8 lipca 2010 r. o szczególnych zasadach przygotowania do realizacji inwestycji w zakresie budowli przeciwpowodziowych są zwane "inwestycjami strategicznymi". Zgodnie z art. 80 ust. 2 ustawy </w:t>
      </w:r>
      <w:proofErr w:type="spellStart"/>
      <w:r w:rsidRPr="00F154B9">
        <w:rPr>
          <w:rFonts w:cstheme="minorHAnsi"/>
          <w:color w:val="00000A"/>
          <w:sz w:val="24"/>
          <w:szCs w:val="24"/>
        </w:rPr>
        <w:t>ooś</w:t>
      </w:r>
      <w:proofErr w:type="spellEnd"/>
      <w:r w:rsidRPr="00F154B9">
        <w:rPr>
          <w:rFonts w:cstheme="minorHAnsi"/>
          <w:color w:val="00000A"/>
          <w:sz w:val="24"/>
          <w:szCs w:val="24"/>
        </w:rPr>
        <w:t xml:space="preserve">  Właściwy organ wydaje decyzję o środowiskowych uwarunkowaniach po stwierdzeniu zgodności lokalizacji przedsięwzięcia z ustaleniami miejscowego planu zagospodarowania przestrzennego, a w przypadku gdy przedsięwzięcie jest realizowane na obszarze morskim - z </w:t>
      </w:r>
      <w:r w:rsidRPr="00F154B9">
        <w:rPr>
          <w:rFonts w:cstheme="minorHAnsi"/>
          <w:color w:val="00000A"/>
          <w:sz w:val="24"/>
          <w:szCs w:val="24"/>
        </w:rPr>
        <w:lastRenderedPageBreak/>
        <w:t>ustaleniami planu zagospodarowania przestrzennego morskich wód wewnętrznych, morza terytorialnego i wyłącznej strefy ekonomicznej, jeżeli plany te zostały odpowiednio uchwalone albo przyjęte.</w:t>
      </w:r>
    </w:p>
    <w:p w14:paraId="5CB6DFE6"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W myśl art. 80 ust. 2a. Przepisu ust. 2 nie stosuje się do decyzji o środowiskowych uwarunkowaniach wydawanej dla inwestycji strategicznych. W związku z powyższym w przypadku budowli przeciwpowodziowych nie jest wymagana analiza zgodności planowanej inwestycji z zapisami miejscowego planu zagospodarowania przestrzennego.</w:t>
      </w:r>
    </w:p>
    <w:p w14:paraId="1E71F569"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Przedmiotowy zbiornik znajduje się w Elblągu, w okolicach ulic: Rawskiej, Dąbrowskiego i Łęczyckiej. Inwestycja zlokalizowana będzie w granicach Nadleśnictwa Elbląg, Leśnictwo Dębica.</w:t>
      </w:r>
    </w:p>
    <w:p w14:paraId="4101DF56"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W skład urządzeń hydrotechnicznych zbiornika wchodzą: przelew burzowy w postaci betonowej budowli przelewowo-upustowej z wielostopniową kaskadą schodkową oraz rurociąg spustowy z zasuwami, przechodzący przez korpus zapory. Gospodarowanie w zbiorniku odbywać się będzie z wykorzystaniem odtworzonej jego pojemności powodziowej do częściowej retencji przepływu wód roztopowych występujących z koryta potoku Dębica podczas wzmożonych opadów.</w:t>
      </w:r>
      <w:r>
        <w:rPr>
          <w:rFonts w:cstheme="minorHAnsi"/>
          <w:color w:val="00000A"/>
          <w:sz w:val="24"/>
          <w:szCs w:val="24"/>
        </w:rPr>
        <w:t xml:space="preserve"> </w:t>
      </w:r>
      <w:r w:rsidRPr="00F154B9">
        <w:rPr>
          <w:rFonts w:cstheme="minorHAnsi"/>
          <w:color w:val="00000A"/>
          <w:sz w:val="24"/>
          <w:szCs w:val="24"/>
        </w:rPr>
        <w:t>Powierzchnia zlewni potoku Dębica wynosi ok. 1,8 km2, objętość zbiornika ok. 10,5 tys. m3, powierzchnia chroniona objęta oddziaływaniem przebudowanych urządzeń wynosi ok. 50 ha.</w:t>
      </w:r>
    </w:p>
    <w:p w14:paraId="1910CB96"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Obiekty zbiornika:</w:t>
      </w:r>
    </w:p>
    <w:p w14:paraId="53850EFB" w14:textId="77777777" w:rsidR="00F154B9" w:rsidRDefault="00F154B9" w:rsidP="00F154B9">
      <w:pPr>
        <w:pStyle w:val="Akapitzlist"/>
        <w:numPr>
          <w:ilvl w:val="0"/>
          <w:numId w:val="489"/>
        </w:numPr>
        <w:spacing w:after="0" w:line="360" w:lineRule="auto"/>
        <w:rPr>
          <w:rFonts w:cstheme="minorHAnsi"/>
          <w:color w:val="00000A"/>
          <w:sz w:val="24"/>
          <w:szCs w:val="24"/>
        </w:rPr>
      </w:pPr>
      <w:r w:rsidRPr="00F154B9">
        <w:rPr>
          <w:rFonts w:cstheme="minorHAnsi"/>
          <w:color w:val="00000A"/>
          <w:sz w:val="24"/>
          <w:szCs w:val="24"/>
        </w:rPr>
        <w:t>Zapora czołowa przegradzająca koryto Potoku w głębokim jarze, 600 m powyżej ul. Rawskiej, zbudowana jest z gruntów spoistych, charakteryzuje się następującymi parametrami:</w:t>
      </w:r>
    </w:p>
    <w:p w14:paraId="502ECDF9" w14:textId="77777777" w:rsidR="00F154B9" w:rsidRDefault="00F154B9" w:rsidP="00F154B9">
      <w:pPr>
        <w:pStyle w:val="Akapitzlist"/>
        <w:numPr>
          <w:ilvl w:val="0"/>
          <w:numId w:val="491"/>
        </w:numPr>
        <w:spacing w:after="0" w:line="360" w:lineRule="auto"/>
        <w:rPr>
          <w:rFonts w:cstheme="minorHAnsi"/>
          <w:color w:val="00000A"/>
          <w:sz w:val="24"/>
          <w:szCs w:val="24"/>
        </w:rPr>
      </w:pPr>
      <w:r w:rsidRPr="00F154B9">
        <w:rPr>
          <w:rFonts w:cstheme="minorHAnsi"/>
          <w:color w:val="00000A"/>
          <w:sz w:val="24"/>
          <w:szCs w:val="24"/>
        </w:rPr>
        <w:t>długość 47 m,</w:t>
      </w:r>
    </w:p>
    <w:p w14:paraId="1B01C42B" w14:textId="77777777" w:rsidR="00F154B9" w:rsidRDefault="00F154B9" w:rsidP="00F154B9">
      <w:pPr>
        <w:pStyle w:val="Akapitzlist"/>
        <w:numPr>
          <w:ilvl w:val="0"/>
          <w:numId w:val="491"/>
        </w:numPr>
        <w:spacing w:after="0" w:line="360" w:lineRule="auto"/>
        <w:rPr>
          <w:rFonts w:cstheme="minorHAnsi"/>
          <w:color w:val="00000A"/>
          <w:sz w:val="24"/>
          <w:szCs w:val="24"/>
        </w:rPr>
      </w:pPr>
      <w:r w:rsidRPr="00F154B9">
        <w:rPr>
          <w:rFonts w:cstheme="minorHAnsi"/>
          <w:color w:val="00000A"/>
          <w:sz w:val="24"/>
          <w:szCs w:val="24"/>
        </w:rPr>
        <w:t>korona szer. 4-12 m,</w:t>
      </w:r>
    </w:p>
    <w:p w14:paraId="7602F7AA" w14:textId="77777777" w:rsidR="00F154B9" w:rsidRDefault="00F154B9" w:rsidP="00F154B9">
      <w:pPr>
        <w:pStyle w:val="Akapitzlist"/>
        <w:numPr>
          <w:ilvl w:val="0"/>
          <w:numId w:val="491"/>
        </w:numPr>
        <w:spacing w:after="0" w:line="360" w:lineRule="auto"/>
        <w:rPr>
          <w:rFonts w:cstheme="minorHAnsi"/>
          <w:color w:val="00000A"/>
          <w:sz w:val="24"/>
          <w:szCs w:val="24"/>
        </w:rPr>
      </w:pPr>
      <w:r w:rsidRPr="00F154B9">
        <w:rPr>
          <w:rFonts w:cstheme="minorHAnsi"/>
          <w:color w:val="00000A"/>
          <w:sz w:val="24"/>
          <w:szCs w:val="24"/>
        </w:rPr>
        <w:t>nachylenia skarp 1:2, 1:2,5,</w:t>
      </w:r>
    </w:p>
    <w:p w14:paraId="6B95213D" w14:textId="77777777" w:rsidR="00F154B9" w:rsidRDefault="00F154B9" w:rsidP="00F154B9">
      <w:pPr>
        <w:pStyle w:val="Akapitzlist"/>
        <w:numPr>
          <w:ilvl w:val="0"/>
          <w:numId w:val="491"/>
        </w:numPr>
        <w:spacing w:after="0" w:line="360" w:lineRule="auto"/>
        <w:rPr>
          <w:rFonts w:cstheme="minorHAnsi"/>
          <w:color w:val="00000A"/>
          <w:sz w:val="24"/>
          <w:szCs w:val="24"/>
        </w:rPr>
      </w:pPr>
      <w:r w:rsidRPr="00F154B9">
        <w:rPr>
          <w:rFonts w:cstheme="minorHAnsi"/>
          <w:color w:val="00000A"/>
          <w:sz w:val="24"/>
          <w:szCs w:val="24"/>
        </w:rPr>
        <w:t>rzędna korony 41,80 - 42,02 m n.p.m.</w:t>
      </w:r>
    </w:p>
    <w:p w14:paraId="60AC337A" w14:textId="77777777" w:rsidR="00F154B9" w:rsidRDefault="00F154B9" w:rsidP="00F154B9">
      <w:pPr>
        <w:pStyle w:val="Akapitzlist"/>
        <w:numPr>
          <w:ilvl w:val="0"/>
          <w:numId w:val="489"/>
        </w:numPr>
        <w:spacing w:after="0" w:line="360" w:lineRule="auto"/>
        <w:rPr>
          <w:rFonts w:cstheme="minorHAnsi"/>
          <w:color w:val="00000A"/>
          <w:sz w:val="24"/>
          <w:szCs w:val="24"/>
        </w:rPr>
      </w:pPr>
      <w:r w:rsidRPr="00F154B9">
        <w:rPr>
          <w:rFonts w:cstheme="minorHAnsi"/>
          <w:color w:val="00000A"/>
          <w:sz w:val="24"/>
          <w:szCs w:val="24"/>
        </w:rPr>
        <w:t xml:space="preserve">Budowla przelewowo - upustowa składa się z betonowej kwadratowej studni przelotowej, do której wprowadzony jest rurociąg odpływowy ze zbiornika. Ze studni wychodzi rurociąg odpływowy na dolne stanowisko do Potoku. Na rurociągu w studni znajduje się zasuwa na stałe przyspawana do rurociągów. W ścianach bocznych znajdują się wnęki dające możliwość założenia zamknięcia </w:t>
      </w:r>
      <w:proofErr w:type="spellStart"/>
      <w:r w:rsidRPr="00F154B9">
        <w:rPr>
          <w:rFonts w:cstheme="minorHAnsi"/>
          <w:color w:val="00000A"/>
          <w:sz w:val="24"/>
          <w:szCs w:val="24"/>
        </w:rPr>
        <w:t>szandorowego</w:t>
      </w:r>
      <w:proofErr w:type="spellEnd"/>
      <w:r w:rsidRPr="00F154B9">
        <w:rPr>
          <w:rFonts w:cstheme="minorHAnsi"/>
          <w:color w:val="00000A"/>
          <w:sz w:val="24"/>
          <w:szCs w:val="24"/>
        </w:rPr>
        <w:t>. Wylot rurociągu na dolne stanowisko jest zsypany fragmentami betonowej konstrukcji kaskady przelewu awaryjnego.</w:t>
      </w:r>
    </w:p>
    <w:p w14:paraId="1B4CCCD3" w14:textId="77777777" w:rsidR="00F154B9" w:rsidRDefault="00F154B9" w:rsidP="00F154B9">
      <w:pPr>
        <w:pStyle w:val="Akapitzlist"/>
        <w:numPr>
          <w:ilvl w:val="0"/>
          <w:numId w:val="489"/>
        </w:numPr>
        <w:spacing w:after="0" w:line="360" w:lineRule="auto"/>
        <w:rPr>
          <w:rFonts w:cstheme="minorHAnsi"/>
          <w:color w:val="00000A"/>
          <w:sz w:val="24"/>
          <w:szCs w:val="24"/>
        </w:rPr>
      </w:pPr>
      <w:r w:rsidRPr="00F154B9">
        <w:rPr>
          <w:rFonts w:cstheme="minorHAnsi"/>
          <w:color w:val="00000A"/>
          <w:sz w:val="24"/>
          <w:szCs w:val="24"/>
        </w:rPr>
        <w:t xml:space="preserve">Upust awaryjny wykonany w postaci betonowej kaskady na skarpie </w:t>
      </w:r>
      <w:proofErr w:type="spellStart"/>
      <w:r w:rsidRPr="00F154B9">
        <w:rPr>
          <w:rFonts w:cstheme="minorHAnsi"/>
          <w:color w:val="00000A"/>
          <w:sz w:val="24"/>
          <w:szCs w:val="24"/>
        </w:rPr>
        <w:t>odpowietrznej</w:t>
      </w:r>
      <w:proofErr w:type="spellEnd"/>
      <w:r w:rsidRPr="00F154B9">
        <w:rPr>
          <w:rFonts w:cstheme="minorHAnsi"/>
          <w:color w:val="00000A"/>
          <w:sz w:val="24"/>
          <w:szCs w:val="24"/>
        </w:rPr>
        <w:t xml:space="preserve"> z wyprowadzeniem do koryta Potoku na dolnym stanowisku. Dolna część kaskady (ostatni </w:t>
      </w:r>
      <w:r w:rsidRPr="00F154B9">
        <w:rPr>
          <w:rFonts w:cstheme="minorHAnsi"/>
          <w:color w:val="00000A"/>
          <w:sz w:val="24"/>
          <w:szCs w:val="24"/>
        </w:rPr>
        <w:lastRenderedPageBreak/>
        <w:t>dolny stopień) jest oderwana i całkowicie zniszczona. Ściany boczne kaskady są w znacznym stopniu uszkodzone i skorodowane.</w:t>
      </w:r>
    </w:p>
    <w:p w14:paraId="0A188136" w14:textId="77777777" w:rsidR="00F154B9" w:rsidRDefault="00F154B9" w:rsidP="00F154B9">
      <w:pPr>
        <w:spacing w:after="0" w:line="360" w:lineRule="auto"/>
        <w:rPr>
          <w:rFonts w:cstheme="minorHAnsi"/>
          <w:color w:val="00000A"/>
          <w:sz w:val="24"/>
          <w:szCs w:val="24"/>
        </w:rPr>
      </w:pPr>
      <w:r w:rsidRPr="00F154B9">
        <w:rPr>
          <w:rFonts w:cstheme="minorHAnsi"/>
          <w:color w:val="00000A"/>
          <w:sz w:val="24"/>
          <w:szCs w:val="24"/>
        </w:rPr>
        <w:t>Zapora wraz z budowlami w jej korpusie jest budowlą hydrotechniczną. Na podstawie archiwalnej dokumentacji określono następujące podstawowe parametry istniejącego zbiornika:</w:t>
      </w:r>
    </w:p>
    <w:p w14:paraId="06424753" w14:textId="77777777" w:rsidR="00F154B9" w:rsidRDefault="00F154B9" w:rsidP="00F154B9">
      <w:pPr>
        <w:pStyle w:val="Akapitzlist"/>
        <w:numPr>
          <w:ilvl w:val="0"/>
          <w:numId w:val="492"/>
        </w:numPr>
        <w:spacing w:after="0" w:line="360" w:lineRule="auto"/>
        <w:rPr>
          <w:rFonts w:cstheme="minorHAnsi"/>
          <w:color w:val="00000A"/>
          <w:sz w:val="24"/>
          <w:szCs w:val="24"/>
        </w:rPr>
      </w:pPr>
      <w:r w:rsidRPr="00F154B9">
        <w:rPr>
          <w:rFonts w:cstheme="minorHAnsi"/>
          <w:color w:val="00000A"/>
          <w:sz w:val="24"/>
          <w:szCs w:val="24"/>
        </w:rPr>
        <w:t>normalny poziom piętrzenie NPP 40,00 m n.p.m.,</w:t>
      </w:r>
    </w:p>
    <w:p w14:paraId="1EC27980" w14:textId="77777777" w:rsidR="00F154B9" w:rsidRDefault="00F154B9" w:rsidP="00F154B9">
      <w:pPr>
        <w:pStyle w:val="Akapitzlist"/>
        <w:numPr>
          <w:ilvl w:val="0"/>
          <w:numId w:val="492"/>
        </w:numPr>
        <w:spacing w:after="0" w:line="360" w:lineRule="auto"/>
        <w:rPr>
          <w:rFonts w:cstheme="minorHAnsi"/>
          <w:color w:val="00000A"/>
          <w:sz w:val="24"/>
          <w:szCs w:val="24"/>
        </w:rPr>
      </w:pPr>
      <w:r w:rsidRPr="00F154B9">
        <w:rPr>
          <w:rFonts w:cstheme="minorHAnsi"/>
          <w:color w:val="00000A"/>
          <w:sz w:val="24"/>
          <w:szCs w:val="24"/>
        </w:rPr>
        <w:t>powierzchnia przy NPP 40.00 m n.p.m. - 5220 m2,</w:t>
      </w:r>
    </w:p>
    <w:p w14:paraId="51EC744A" w14:textId="77777777" w:rsidR="00F154B9" w:rsidRDefault="00F154B9" w:rsidP="00F154B9">
      <w:pPr>
        <w:pStyle w:val="Akapitzlist"/>
        <w:numPr>
          <w:ilvl w:val="0"/>
          <w:numId w:val="492"/>
        </w:numPr>
        <w:spacing w:after="0" w:line="360" w:lineRule="auto"/>
        <w:rPr>
          <w:rFonts w:cstheme="minorHAnsi"/>
          <w:color w:val="00000A"/>
          <w:sz w:val="24"/>
          <w:szCs w:val="24"/>
        </w:rPr>
      </w:pPr>
      <w:r w:rsidRPr="00F154B9">
        <w:rPr>
          <w:rFonts w:cstheme="minorHAnsi"/>
          <w:color w:val="00000A"/>
          <w:sz w:val="24"/>
          <w:szCs w:val="24"/>
        </w:rPr>
        <w:t xml:space="preserve">powierzchnia przy </w:t>
      </w:r>
      <w:proofErr w:type="spellStart"/>
      <w:r w:rsidRPr="00F154B9">
        <w:rPr>
          <w:rFonts w:cstheme="minorHAnsi"/>
          <w:color w:val="00000A"/>
          <w:sz w:val="24"/>
          <w:szCs w:val="24"/>
        </w:rPr>
        <w:t>MaxPP</w:t>
      </w:r>
      <w:proofErr w:type="spellEnd"/>
      <w:r w:rsidRPr="00F154B9">
        <w:rPr>
          <w:rFonts w:cstheme="minorHAnsi"/>
          <w:color w:val="00000A"/>
          <w:sz w:val="24"/>
          <w:szCs w:val="24"/>
        </w:rPr>
        <w:t xml:space="preserve"> 41,20 m n.p.m. - 8650 m2,</w:t>
      </w:r>
    </w:p>
    <w:p w14:paraId="1AF61316" w14:textId="77777777" w:rsidR="00F154B9" w:rsidRDefault="00F154B9" w:rsidP="00F154B9">
      <w:pPr>
        <w:pStyle w:val="Akapitzlist"/>
        <w:numPr>
          <w:ilvl w:val="0"/>
          <w:numId w:val="492"/>
        </w:numPr>
        <w:spacing w:after="0" w:line="360" w:lineRule="auto"/>
        <w:rPr>
          <w:rFonts w:cstheme="minorHAnsi"/>
          <w:color w:val="00000A"/>
          <w:sz w:val="24"/>
          <w:szCs w:val="24"/>
        </w:rPr>
      </w:pPr>
      <w:r w:rsidRPr="00F154B9">
        <w:rPr>
          <w:rFonts w:cstheme="minorHAnsi"/>
          <w:color w:val="00000A"/>
          <w:sz w:val="24"/>
          <w:szCs w:val="24"/>
        </w:rPr>
        <w:t>rzędna zw. wody SNQ na dolnym stanowisku 31,38 m n.p.m.,</w:t>
      </w:r>
    </w:p>
    <w:p w14:paraId="1FF3DAAC" w14:textId="77777777" w:rsidR="00F154B9" w:rsidRDefault="00F154B9" w:rsidP="00F154B9">
      <w:pPr>
        <w:pStyle w:val="Akapitzlist"/>
        <w:numPr>
          <w:ilvl w:val="0"/>
          <w:numId w:val="492"/>
        </w:numPr>
        <w:spacing w:after="0" w:line="360" w:lineRule="auto"/>
        <w:rPr>
          <w:rFonts w:cstheme="minorHAnsi"/>
          <w:color w:val="00000A"/>
          <w:sz w:val="24"/>
          <w:szCs w:val="24"/>
        </w:rPr>
      </w:pPr>
      <w:r w:rsidRPr="00F154B9">
        <w:rPr>
          <w:rFonts w:cstheme="minorHAnsi"/>
          <w:color w:val="00000A"/>
          <w:sz w:val="24"/>
          <w:szCs w:val="24"/>
        </w:rPr>
        <w:t>wysokość piętrzenia H=9,82 m,</w:t>
      </w:r>
    </w:p>
    <w:p w14:paraId="6967470F" w14:textId="77777777" w:rsidR="00663DA7" w:rsidRDefault="00F154B9" w:rsidP="00F154B9">
      <w:pPr>
        <w:pStyle w:val="Akapitzlist"/>
        <w:numPr>
          <w:ilvl w:val="0"/>
          <w:numId w:val="492"/>
        </w:numPr>
        <w:spacing w:after="0" w:line="360" w:lineRule="auto"/>
        <w:rPr>
          <w:rFonts w:cstheme="minorHAnsi"/>
          <w:color w:val="00000A"/>
          <w:sz w:val="24"/>
          <w:szCs w:val="24"/>
        </w:rPr>
      </w:pPr>
      <w:r w:rsidRPr="00F154B9">
        <w:rPr>
          <w:rFonts w:cstheme="minorHAnsi"/>
          <w:color w:val="00000A"/>
          <w:sz w:val="24"/>
          <w:szCs w:val="24"/>
        </w:rPr>
        <w:t>klasa techniczna budowli III.</w:t>
      </w:r>
    </w:p>
    <w:p w14:paraId="35BC17F6" w14:textId="77777777" w:rsidR="00663DA7" w:rsidRDefault="00F154B9" w:rsidP="00F154B9">
      <w:pPr>
        <w:spacing w:after="0" w:line="360" w:lineRule="auto"/>
        <w:rPr>
          <w:rFonts w:cstheme="minorHAnsi"/>
          <w:color w:val="00000A"/>
          <w:sz w:val="24"/>
          <w:szCs w:val="24"/>
        </w:rPr>
      </w:pPr>
      <w:r w:rsidRPr="00663DA7">
        <w:rPr>
          <w:rFonts w:cstheme="minorHAnsi"/>
          <w:color w:val="00000A"/>
          <w:sz w:val="24"/>
          <w:szCs w:val="24"/>
        </w:rPr>
        <w:t>Wysokość piętrzenia brutto:</w:t>
      </w:r>
    </w:p>
    <w:p w14:paraId="6EEE2821" w14:textId="77777777" w:rsidR="00663DA7" w:rsidRDefault="00F154B9" w:rsidP="00F154B9">
      <w:pPr>
        <w:pStyle w:val="Akapitzlist"/>
        <w:numPr>
          <w:ilvl w:val="0"/>
          <w:numId w:val="493"/>
        </w:numPr>
        <w:spacing w:after="0" w:line="360" w:lineRule="auto"/>
        <w:rPr>
          <w:rFonts w:cstheme="minorHAnsi"/>
          <w:color w:val="00000A"/>
          <w:sz w:val="24"/>
          <w:szCs w:val="24"/>
        </w:rPr>
      </w:pPr>
      <w:r w:rsidRPr="00663DA7">
        <w:rPr>
          <w:rFonts w:cstheme="minorHAnsi"/>
          <w:color w:val="00000A"/>
          <w:sz w:val="24"/>
          <w:szCs w:val="24"/>
        </w:rPr>
        <w:t xml:space="preserve">Projektowany maksymalny poziom piętrzenia </w:t>
      </w:r>
      <w:proofErr w:type="spellStart"/>
      <w:r w:rsidRPr="00663DA7">
        <w:rPr>
          <w:rFonts w:cstheme="minorHAnsi"/>
          <w:color w:val="00000A"/>
          <w:sz w:val="24"/>
          <w:szCs w:val="24"/>
        </w:rPr>
        <w:t>MaxPP</w:t>
      </w:r>
      <w:proofErr w:type="spellEnd"/>
      <w:r w:rsidRPr="00663DA7">
        <w:rPr>
          <w:rFonts w:cstheme="minorHAnsi"/>
          <w:color w:val="00000A"/>
          <w:sz w:val="24"/>
          <w:szCs w:val="24"/>
        </w:rPr>
        <w:t xml:space="preserve">  </w:t>
      </w:r>
      <w:proofErr w:type="spellStart"/>
      <w:r w:rsidRPr="00663DA7">
        <w:rPr>
          <w:rFonts w:cstheme="minorHAnsi"/>
          <w:color w:val="00000A"/>
          <w:sz w:val="24"/>
          <w:szCs w:val="24"/>
        </w:rPr>
        <w:t>MaxPP</w:t>
      </w:r>
      <w:proofErr w:type="spellEnd"/>
      <w:r w:rsidRPr="00663DA7">
        <w:rPr>
          <w:rFonts w:cstheme="minorHAnsi"/>
          <w:color w:val="00000A"/>
          <w:sz w:val="24"/>
          <w:szCs w:val="24"/>
        </w:rPr>
        <w:t xml:space="preserve"> = NPP = 39,20 m n.p.m.</w:t>
      </w:r>
    </w:p>
    <w:p w14:paraId="14B4021A" w14:textId="77777777" w:rsidR="00663DA7" w:rsidRDefault="00F154B9" w:rsidP="00F154B9">
      <w:pPr>
        <w:pStyle w:val="Akapitzlist"/>
        <w:numPr>
          <w:ilvl w:val="0"/>
          <w:numId w:val="493"/>
        </w:numPr>
        <w:spacing w:after="0" w:line="360" w:lineRule="auto"/>
        <w:rPr>
          <w:rFonts w:cstheme="minorHAnsi"/>
          <w:color w:val="00000A"/>
          <w:sz w:val="24"/>
          <w:szCs w:val="24"/>
        </w:rPr>
      </w:pPr>
      <w:r w:rsidRPr="00663DA7">
        <w:rPr>
          <w:rFonts w:cstheme="minorHAnsi"/>
          <w:color w:val="00000A"/>
          <w:sz w:val="24"/>
          <w:szCs w:val="24"/>
        </w:rPr>
        <w:t xml:space="preserve">Istniejące dno zbiornika przed budowlą upustową </w:t>
      </w:r>
      <w:proofErr w:type="spellStart"/>
      <w:r w:rsidRPr="00663DA7">
        <w:rPr>
          <w:rFonts w:cstheme="minorHAnsi"/>
          <w:color w:val="00000A"/>
          <w:sz w:val="24"/>
          <w:szCs w:val="24"/>
        </w:rPr>
        <w:t>Rz.dna</w:t>
      </w:r>
      <w:proofErr w:type="spellEnd"/>
      <w:r w:rsidRPr="00663DA7">
        <w:rPr>
          <w:rFonts w:cstheme="minorHAnsi"/>
          <w:color w:val="00000A"/>
          <w:sz w:val="24"/>
          <w:szCs w:val="24"/>
        </w:rPr>
        <w:t xml:space="preserve"> GW=36,50 m n.p.m.</w:t>
      </w:r>
    </w:p>
    <w:p w14:paraId="5F4ABB16" w14:textId="77777777" w:rsidR="00663DA7" w:rsidRDefault="00F154B9" w:rsidP="00F154B9">
      <w:pPr>
        <w:pStyle w:val="Akapitzlist"/>
        <w:numPr>
          <w:ilvl w:val="0"/>
          <w:numId w:val="493"/>
        </w:numPr>
        <w:spacing w:after="0" w:line="360" w:lineRule="auto"/>
        <w:rPr>
          <w:rFonts w:cstheme="minorHAnsi"/>
          <w:color w:val="00000A"/>
          <w:sz w:val="24"/>
          <w:szCs w:val="24"/>
        </w:rPr>
      </w:pPr>
      <w:r w:rsidRPr="00663DA7">
        <w:rPr>
          <w:rFonts w:cstheme="minorHAnsi"/>
          <w:color w:val="00000A"/>
          <w:sz w:val="24"/>
          <w:szCs w:val="24"/>
        </w:rPr>
        <w:t>Głębokość wody na górnym stanowisku</w:t>
      </w:r>
      <w:r w:rsidR="00663DA7">
        <w:rPr>
          <w:rFonts w:cstheme="minorHAnsi"/>
          <w:color w:val="00000A"/>
          <w:sz w:val="24"/>
          <w:szCs w:val="24"/>
        </w:rPr>
        <w:t xml:space="preserve"> </w:t>
      </w:r>
      <w:r w:rsidRPr="00663DA7">
        <w:rPr>
          <w:rFonts w:cstheme="minorHAnsi"/>
          <w:color w:val="00000A"/>
          <w:sz w:val="24"/>
          <w:szCs w:val="24"/>
        </w:rPr>
        <w:t xml:space="preserve">HGW = </w:t>
      </w:r>
      <w:proofErr w:type="spellStart"/>
      <w:r w:rsidRPr="00663DA7">
        <w:rPr>
          <w:rFonts w:cstheme="minorHAnsi"/>
          <w:color w:val="00000A"/>
          <w:sz w:val="24"/>
          <w:szCs w:val="24"/>
        </w:rPr>
        <w:t>MaxPP</w:t>
      </w:r>
      <w:proofErr w:type="spellEnd"/>
      <w:r w:rsidRPr="00663DA7">
        <w:rPr>
          <w:rFonts w:cstheme="minorHAnsi"/>
          <w:color w:val="00000A"/>
          <w:sz w:val="24"/>
          <w:szCs w:val="24"/>
        </w:rPr>
        <w:t xml:space="preserve"> – </w:t>
      </w:r>
      <w:proofErr w:type="spellStart"/>
      <w:r w:rsidRPr="00663DA7">
        <w:rPr>
          <w:rFonts w:cstheme="minorHAnsi"/>
          <w:color w:val="00000A"/>
          <w:sz w:val="24"/>
          <w:szCs w:val="24"/>
        </w:rPr>
        <w:t>Rz..dna</w:t>
      </w:r>
      <w:proofErr w:type="spellEnd"/>
      <w:r w:rsidRPr="00663DA7">
        <w:rPr>
          <w:rFonts w:cstheme="minorHAnsi"/>
          <w:color w:val="00000A"/>
          <w:sz w:val="24"/>
          <w:szCs w:val="24"/>
        </w:rPr>
        <w:t xml:space="preserve"> GW = 39,20 – 36,50 = 2,70 m</w:t>
      </w:r>
    </w:p>
    <w:p w14:paraId="193F4C74" w14:textId="77777777" w:rsidR="00663DA7" w:rsidRDefault="00F154B9" w:rsidP="00F154B9">
      <w:pPr>
        <w:pStyle w:val="Akapitzlist"/>
        <w:numPr>
          <w:ilvl w:val="0"/>
          <w:numId w:val="493"/>
        </w:numPr>
        <w:spacing w:after="0" w:line="360" w:lineRule="auto"/>
        <w:rPr>
          <w:rFonts w:cstheme="minorHAnsi"/>
          <w:color w:val="00000A"/>
          <w:sz w:val="24"/>
          <w:szCs w:val="24"/>
        </w:rPr>
      </w:pPr>
      <w:r w:rsidRPr="00663DA7">
        <w:rPr>
          <w:rFonts w:cstheme="minorHAnsi"/>
          <w:color w:val="00000A"/>
          <w:sz w:val="24"/>
          <w:szCs w:val="24"/>
        </w:rPr>
        <w:t>Rzędna zwierciadła wody na dolnym stanowisku przy SNQ SNW=31,00 m n.p.m.</w:t>
      </w:r>
    </w:p>
    <w:p w14:paraId="218A737D" w14:textId="77777777" w:rsidR="00663DA7" w:rsidRDefault="00F154B9" w:rsidP="00F154B9">
      <w:pPr>
        <w:pStyle w:val="Akapitzlist"/>
        <w:numPr>
          <w:ilvl w:val="0"/>
          <w:numId w:val="493"/>
        </w:numPr>
        <w:spacing w:after="0" w:line="360" w:lineRule="auto"/>
        <w:rPr>
          <w:rFonts w:cstheme="minorHAnsi"/>
          <w:color w:val="00000A"/>
          <w:sz w:val="24"/>
          <w:szCs w:val="24"/>
        </w:rPr>
      </w:pPr>
      <w:r w:rsidRPr="00663DA7">
        <w:rPr>
          <w:rFonts w:cstheme="minorHAnsi"/>
          <w:color w:val="00000A"/>
          <w:sz w:val="24"/>
          <w:szCs w:val="24"/>
        </w:rPr>
        <w:t xml:space="preserve">Rzędna dna na dolnym stanowisku </w:t>
      </w:r>
      <w:proofErr w:type="spellStart"/>
      <w:r w:rsidRPr="00663DA7">
        <w:rPr>
          <w:rFonts w:cstheme="minorHAnsi"/>
          <w:color w:val="00000A"/>
          <w:sz w:val="24"/>
          <w:szCs w:val="24"/>
        </w:rPr>
        <w:t>Rz.dna</w:t>
      </w:r>
      <w:proofErr w:type="spellEnd"/>
      <w:r w:rsidRPr="00663DA7">
        <w:rPr>
          <w:rFonts w:cstheme="minorHAnsi"/>
          <w:color w:val="00000A"/>
          <w:sz w:val="24"/>
          <w:szCs w:val="24"/>
        </w:rPr>
        <w:t xml:space="preserve"> DW=30,88 m n.p.m.</w:t>
      </w:r>
    </w:p>
    <w:p w14:paraId="409E9408" w14:textId="77777777" w:rsidR="00663DA7" w:rsidRDefault="00F154B9" w:rsidP="00F154B9">
      <w:pPr>
        <w:pStyle w:val="Akapitzlist"/>
        <w:numPr>
          <w:ilvl w:val="0"/>
          <w:numId w:val="493"/>
        </w:numPr>
        <w:spacing w:after="0" w:line="360" w:lineRule="auto"/>
        <w:rPr>
          <w:rFonts w:cstheme="minorHAnsi"/>
          <w:color w:val="00000A"/>
          <w:sz w:val="24"/>
          <w:szCs w:val="24"/>
        </w:rPr>
      </w:pPr>
      <w:r w:rsidRPr="00663DA7">
        <w:rPr>
          <w:rFonts w:cstheme="minorHAnsi"/>
          <w:color w:val="00000A"/>
          <w:sz w:val="24"/>
          <w:szCs w:val="24"/>
        </w:rPr>
        <w:t>Głębokość wody na dolnym stanowisku HDW = 31,00 – 30,88 = 0,12 m</w:t>
      </w:r>
    </w:p>
    <w:p w14:paraId="597129F7" w14:textId="77777777" w:rsidR="00663DA7" w:rsidRDefault="00F154B9" w:rsidP="00F154B9">
      <w:pPr>
        <w:pStyle w:val="Akapitzlist"/>
        <w:numPr>
          <w:ilvl w:val="0"/>
          <w:numId w:val="493"/>
        </w:numPr>
        <w:spacing w:after="0" w:line="360" w:lineRule="auto"/>
        <w:rPr>
          <w:rFonts w:cstheme="minorHAnsi"/>
          <w:color w:val="00000A"/>
          <w:sz w:val="24"/>
          <w:szCs w:val="24"/>
        </w:rPr>
      </w:pPr>
      <w:r w:rsidRPr="00663DA7">
        <w:rPr>
          <w:rFonts w:cstheme="minorHAnsi"/>
          <w:color w:val="00000A"/>
          <w:sz w:val="24"/>
          <w:szCs w:val="24"/>
        </w:rPr>
        <w:t>Wysokość piętrzenia brutto</w:t>
      </w:r>
      <w:r w:rsidR="00663DA7">
        <w:rPr>
          <w:rFonts w:cstheme="minorHAnsi"/>
          <w:color w:val="00000A"/>
          <w:sz w:val="24"/>
          <w:szCs w:val="24"/>
        </w:rPr>
        <w:t xml:space="preserve"> </w:t>
      </w:r>
      <w:proofErr w:type="spellStart"/>
      <w:r w:rsidRPr="00663DA7">
        <w:rPr>
          <w:rFonts w:cstheme="minorHAnsi"/>
          <w:color w:val="00000A"/>
          <w:sz w:val="24"/>
          <w:szCs w:val="24"/>
        </w:rPr>
        <w:t>Hbrutto</w:t>
      </w:r>
      <w:proofErr w:type="spellEnd"/>
      <w:r w:rsidRPr="00663DA7">
        <w:rPr>
          <w:rFonts w:cstheme="minorHAnsi"/>
          <w:color w:val="00000A"/>
          <w:sz w:val="24"/>
          <w:szCs w:val="24"/>
        </w:rPr>
        <w:t xml:space="preserve"> = </w:t>
      </w:r>
      <w:proofErr w:type="spellStart"/>
      <w:r w:rsidRPr="00663DA7">
        <w:rPr>
          <w:rFonts w:cstheme="minorHAnsi"/>
          <w:color w:val="00000A"/>
          <w:sz w:val="24"/>
          <w:szCs w:val="24"/>
        </w:rPr>
        <w:t>MaxPP</w:t>
      </w:r>
      <w:proofErr w:type="spellEnd"/>
      <w:r w:rsidRPr="00663DA7">
        <w:rPr>
          <w:rFonts w:cstheme="minorHAnsi"/>
          <w:color w:val="00000A"/>
          <w:sz w:val="24"/>
          <w:szCs w:val="24"/>
        </w:rPr>
        <w:t xml:space="preserve"> – SNW = 39,20 – 31,00 = 8,20 m</w:t>
      </w:r>
    </w:p>
    <w:p w14:paraId="30B4B72F" w14:textId="77777777" w:rsidR="00663DA7" w:rsidRDefault="00F154B9" w:rsidP="00F154B9">
      <w:pPr>
        <w:spacing w:after="0" w:line="360" w:lineRule="auto"/>
        <w:rPr>
          <w:rFonts w:cstheme="minorHAnsi"/>
          <w:color w:val="00000A"/>
          <w:sz w:val="24"/>
          <w:szCs w:val="24"/>
        </w:rPr>
      </w:pPr>
      <w:r w:rsidRPr="00663DA7">
        <w:rPr>
          <w:rFonts w:cstheme="minorHAnsi"/>
          <w:color w:val="00000A"/>
          <w:sz w:val="24"/>
          <w:szCs w:val="24"/>
        </w:rPr>
        <w:t>Wysokość piętrzenia netto:</w:t>
      </w:r>
    </w:p>
    <w:p w14:paraId="442758E3" w14:textId="77777777" w:rsidR="00663DA7" w:rsidRDefault="00F154B9" w:rsidP="00F154B9">
      <w:pPr>
        <w:pStyle w:val="Akapitzlist"/>
        <w:numPr>
          <w:ilvl w:val="0"/>
          <w:numId w:val="494"/>
        </w:numPr>
        <w:spacing w:after="0" w:line="360" w:lineRule="auto"/>
        <w:rPr>
          <w:rFonts w:cstheme="minorHAnsi"/>
          <w:color w:val="00000A"/>
          <w:sz w:val="24"/>
          <w:szCs w:val="24"/>
        </w:rPr>
      </w:pPr>
      <w:r w:rsidRPr="00663DA7">
        <w:rPr>
          <w:rFonts w:cstheme="minorHAnsi"/>
          <w:color w:val="00000A"/>
          <w:sz w:val="24"/>
          <w:szCs w:val="24"/>
        </w:rPr>
        <w:t>Naturalna różnica terenu pomiędzy górnym stanowiskiem a dolnym stanowiskiem</w:t>
      </w:r>
      <w:r w:rsidR="00663DA7">
        <w:rPr>
          <w:rFonts w:cstheme="minorHAnsi"/>
          <w:color w:val="00000A"/>
          <w:sz w:val="24"/>
          <w:szCs w:val="24"/>
        </w:rPr>
        <w:t xml:space="preserve"> </w:t>
      </w:r>
      <w:proofErr w:type="spellStart"/>
      <w:r w:rsidRPr="00663DA7">
        <w:rPr>
          <w:rFonts w:cstheme="minorHAnsi"/>
          <w:color w:val="00000A"/>
          <w:sz w:val="24"/>
          <w:szCs w:val="24"/>
        </w:rPr>
        <w:t>Hn</w:t>
      </w:r>
      <w:proofErr w:type="spellEnd"/>
      <w:r w:rsidRPr="00663DA7">
        <w:rPr>
          <w:rFonts w:cstheme="minorHAnsi"/>
          <w:color w:val="00000A"/>
          <w:sz w:val="24"/>
          <w:szCs w:val="24"/>
        </w:rPr>
        <w:t xml:space="preserve"> = Rz. dna GW – Rz. dna DW = 36,50 – 30,88 = 5,62 m</w:t>
      </w:r>
    </w:p>
    <w:p w14:paraId="6C07E6A6" w14:textId="77777777" w:rsidR="00663DA7" w:rsidRDefault="00F154B9" w:rsidP="00F154B9">
      <w:pPr>
        <w:pStyle w:val="Akapitzlist"/>
        <w:numPr>
          <w:ilvl w:val="0"/>
          <w:numId w:val="494"/>
        </w:numPr>
        <w:spacing w:after="0" w:line="360" w:lineRule="auto"/>
        <w:rPr>
          <w:rFonts w:cstheme="minorHAnsi"/>
          <w:color w:val="00000A"/>
          <w:sz w:val="24"/>
          <w:szCs w:val="24"/>
        </w:rPr>
      </w:pPr>
      <w:r w:rsidRPr="00663DA7">
        <w:rPr>
          <w:rFonts w:cstheme="minorHAnsi"/>
          <w:color w:val="00000A"/>
          <w:sz w:val="24"/>
          <w:szCs w:val="24"/>
        </w:rPr>
        <w:t>Wysokość piętrzenia netto:</w:t>
      </w:r>
      <w:r w:rsidR="00663DA7">
        <w:rPr>
          <w:rFonts w:cstheme="minorHAnsi"/>
          <w:color w:val="00000A"/>
          <w:sz w:val="24"/>
          <w:szCs w:val="24"/>
        </w:rPr>
        <w:t xml:space="preserve"> </w:t>
      </w:r>
      <w:proofErr w:type="spellStart"/>
      <w:r w:rsidRPr="00663DA7">
        <w:rPr>
          <w:rFonts w:cstheme="minorHAnsi"/>
          <w:color w:val="00000A"/>
          <w:sz w:val="24"/>
          <w:szCs w:val="24"/>
        </w:rPr>
        <w:t>Hnetto</w:t>
      </w:r>
      <w:proofErr w:type="spellEnd"/>
      <w:r w:rsidRPr="00663DA7">
        <w:rPr>
          <w:rFonts w:cstheme="minorHAnsi"/>
          <w:color w:val="00000A"/>
          <w:sz w:val="24"/>
          <w:szCs w:val="24"/>
        </w:rPr>
        <w:t xml:space="preserve"> = </w:t>
      </w:r>
      <w:proofErr w:type="spellStart"/>
      <w:r w:rsidRPr="00663DA7">
        <w:rPr>
          <w:rFonts w:cstheme="minorHAnsi"/>
          <w:color w:val="00000A"/>
          <w:sz w:val="24"/>
          <w:szCs w:val="24"/>
        </w:rPr>
        <w:t>MaxPP</w:t>
      </w:r>
      <w:proofErr w:type="spellEnd"/>
      <w:r w:rsidRPr="00663DA7">
        <w:rPr>
          <w:rFonts w:cstheme="minorHAnsi"/>
          <w:color w:val="00000A"/>
          <w:sz w:val="24"/>
          <w:szCs w:val="24"/>
        </w:rPr>
        <w:t xml:space="preserve"> – SNW – </w:t>
      </w:r>
      <w:proofErr w:type="spellStart"/>
      <w:r w:rsidRPr="00663DA7">
        <w:rPr>
          <w:rFonts w:cstheme="minorHAnsi"/>
          <w:color w:val="00000A"/>
          <w:sz w:val="24"/>
          <w:szCs w:val="24"/>
        </w:rPr>
        <w:t>Hn</w:t>
      </w:r>
      <w:proofErr w:type="spellEnd"/>
      <w:r w:rsidRPr="00663DA7">
        <w:rPr>
          <w:rFonts w:cstheme="minorHAnsi"/>
          <w:color w:val="00000A"/>
          <w:sz w:val="24"/>
          <w:szCs w:val="24"/>
        </w:rPr>
        <w:t xml:space="preserve"> = (39,20 – 31,00) – 5,62 = 2,58 m.</w:t>
      </w:r>
    </w:p>
    <w:p w14:paraId="2D0A7468" w14:textId="77777777" w:rsidR="00663DA7" w:rsidRDefault="00F154B9" w:rsidP="00F154B9">
      <w:pPr>
        <w:spacing w:after="0" w:line="360" w:lineRule="auto"/>
        <w:rPr>
          <w:rFonts w:cstheme="minorHAnsi"/>
          <w:color w:val="00000A"/>
          <w:sz w:val="24"/>
          <w:szCs w:val="24"/>
        </w:rPr>
      </w:pPr>
      <w:r w:rsidRPr="00663DA7">
        <w:rPr>
          <w:rFonts w:cstheme="minorHAnsi"/>
          <w:color w:val="00000A"/>
          <w:sz w:val="24"/>
          <w:szCs w:val="24"/>
        </w:rPr>
        <w:t>Z przedstawionej w KIP analizy wysokość piętrzenia na istniejącym zbiorniku wynika, że faktyczna różnica poziomów wody przy NPP przy uwzględnieniu naturalnej różnicy terenu wynosi 2,58 m.</w:t>
      </w:r>
    </w:p>
    <w:p w14:paraId="476D0197"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Planowana inwestycja polega na przywróceniu podstawowej funkcji zbiornika, którą jest ochrona przed powodzią zabudowy mieszkalnej i usługowej obszaru miasta położonej poniżej zbiornika oraz dostosowaniu go do prawidłowych parametrów. W wyniku zaplanowanych prac związanych z przebudową zapory na zbiorniku potoku Dębica zostanie obniżony poziom piętrzenia o ok. 1,0 m w celu zapewnienia dodatkowej rezerwy powodziowej na zbiorniku. </w:t>
      </w:r>
    </w:p>
    <w:p w14:paraId="05182E26"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lastRenderedPageBreak/>
        <w:t>Przebudowa zapory będzie polegała na:</w:t>
      </w:r>
    </w:p>
    <w:p w14:paraId="1135BC76" w14:textId="77777777" w:rsidR="00663DA7" w:rsidRDefault="00F154B9" w:rsidP="00F154B9">
      <w:pPr>
        <w:pStyle w:val="Akapitzlist"/>
        <w:numPr>
          <w:ilvl w:val="0"/>
          <w:numId w:val="495"/>
        </w:numPr>
        <w:spacing w:after="0" w:line="360" w:lineRule="auto"/>
        <w:rPr>
          <w:rFonts w:cstheme="minorHAnsi"/>
          <w:color w:val="00000A"/>
          <w:sz w:val="24"/>
          <w:szCs w:val="24"/>
        </w:rPr>
      </w:pPr>
      <w:r w:rsidRPr="00663DA7">
        <w:rPr>
          <w:rFonts w:cstheme="minorHAnsi"/>
          <w:color w:val="00000A"/>
          <w:sz w:val="24"/>
          <w:szCs w:val="24"/>
        </w:rPr>
        <w:t>obniżeniu stałego poziomu piętrzenia do poziomu 39.20 m n.p.m.,</w:t>
      </w:r>
    </w:p>
    <w:p w14:paraId="6F2DE557" w14:textId="77777777" w:rsidR="00663DA7" w:rsidRDefault="00F154B9" w:rsidP="00F154B9">
      <w:pPr>
        <w:pStyle w:val="Akapitzlist"/>
        <w:numPr>
          <w:ilvl w:val="0"/>
          <w:numId w:val="495"/>
        </w:numPr>
        <w:spacing w:after="0" w:line="360" w:lineRule="auto"/>
        <w:rPr>
          <w:rFonts w:cstheme="minorHAnsi"/>
          <w:color w:val="00000A"/>
          <w:sz w:val="24"/>
          <w:szCs w:val="24"/>
        </w:rPr>
      </w:pPr>
      <w:r w:rsidRPr="00663DA7">
        <w:rPr>
          <w:rFonts w:cstheme="minorHAnsi"/>
          <w:color w:val="00000A"/>
          <w:sz w:val="24"/>
          <w:szCs w:val="24"/>
        </w:rPr>
        <w:t>rozbiórce istniejących zdegradowanych urządzeń przelewowych (kaskady i spustu),</w:t>
      </w:r>
    </w:p>
    <w:p w14:paraId="48827F77" w14:textId="77777777" w:rsidR="00663DA7" w:rsidRDefault="00F154B9" w:rsidP="00F154B9">
      <w:pPr>
        <w:pStyle w:val="Akapitzlist"/>
        <w:numPr>
          <w:ilvl w:val="0"/>
          <w:numId w:val="495"/>
        </w:numPr>
        <w:spacing w:after="0" w:line="360" w:lineRule="auto"/>
        <w:rPr>
          <w:rFonts w:cstheme="minorHAnsi"/>
          <w:color w:val="00000A"/>
          <w:sz w:val="24"/>
          <w:szCs w:val="24"/>
        </w:rPr>
      </w:pPr>
      <w:r w:rsidRPr="00663DA7">
        <w:rPr>
          <w:rFonts w:cstheme="minorHAnsi"/>
          <w:color w:val="00000A"/>
          <w:sz w:val="24"/>
          <w:szCs w:val="24"/>
        </w:rPr>
        <w:t>wykonanie nowego przelewu wieżowego ze spustem dennym,</w:t>
      </w:r>
    </w:p>
    <w:p w14:paraId="013ED724" w14:textId="77777777" w:rsidR="00663DA7" w:rsidRDefault="00F154B9" w:rsidP="00F154B9">
      <w:pPr>
        <w:pStyle w:val="Akapitzlist"/>
        <w:numPr>
          <w:ilvl w:val="0"/>
          <w:numId w:val="495"/>
        </w:numPr>
        <w:spacing w:after="0" w:line="360" w:lineRule="auto"/>
        <w:rPr>
          <w:rFonts w:cstheme="minorHAnsi"/>
          <w:color w:val="00000A"/>
          <w:sz w:val="24"/>
          <w:szCs w:val="24"/>
        </w:rPr>
      </w:pPr>
      <w:r w:rsidRPr="00663DA7">
        <w:rPr>
          <w:rFonts w:cstheme="minorHAnsi"/>
          <w:color w:val="00000A"/>
          <w:sz w:val="24"/>
          <w:szCs w:val="24"/>
        </w:rPr>
        <w:t>wykonanie przelewu awaryjnego w miejscu zlikwidowanego przelewu głównego,</w:t>
      </w:r>
    </w:p>
    <w:p w14:paraId="589EE007" w14:textId="77777777" w:rsidR="00663DA7" w:rsidRDefault="00F154B9" w:rsidP="00F154B9">
      <w:pPr>
        <w:pStyle w:val="Akapitzlist"/>
        <w:numPr>
          <w:ilvl w:val="0"/>
          <w:numId w:val="495"/>
        </w:numPr>
        <w:spacing w:after="0" w:line="360" w:lineRule="auto"/>
        <w:rPr>
          <w:rFonts w:cstheme="minorHAnsi"/>
          <w:color w:val="00000A"/>
          <w:sz w:val="24"/>
          <w:szCs w:val="24"/>
        </w:rPr>
      </w:pPr>
      <w:r w:rsidRPr="00663DA7">
        <w:rPr>
          <w:rFonts w:cstheme="minorHAnsi"/>
          <w:color w:val="00000A"/>
          <w:sz w:val="24"/>
          <w:szCs w:val="24"/>
        </w:rPr>
        <w:t>wyrównaniu, nadbudowie, poszerzeniu i umocnieniu płytami betonowymi korony zapory,</w:t>
      </w:r>
    </w:p>
    <w:p w14:paraId="51539B7D" w14:textId="77777777" w:rsidR="00663DA7" w:rsidRDefault="00F154B9" w:rsidP="00F154B9">
      <w:pPr>
        <w:pStyle w:val="Akapitzlist"/>
        <w:numPr>
          <w:ilvl w:val="0"/>
          <w:numId w:val="495"/>
        </w:numPr>
        <w:spacing w:after="0" w:line="360" w:lineRule="auto"/>
        <w:rPr>
          <w:rFonts w:cstheme="minorHAnsi"/>
          <w:color w:val="00000A"/>
          <w:sz w:val="24"/>
          <w:szCs w:val="24"/>
        </w:rPr>
      </w:pPr>
      <w:r w:rsidRPr="00663DA7">
        <w:rPr>
          <w:rFonts w:cstheme="minorHAnsi"/>
          <w:color w:val="00000A"/>
          <w:sz w:val="24"/>
          <w:szCs w:val="24"/>
        </w:rPr>
        <w:t xml:space="preserve">wykonaniu uszczelnienia zapory w postaci stalowej ścianki szczelnej w podstawie skarpy </w:t>
      </w:r>
      <w:proofErr w:type="spellStart"/>
      <w:r w:rsidRPr="00663DA7">
        <w:rPr>
          <w:rFonts w:cstheme="minorHAnsi"/>
          <w:color w:val="00000A"/>
          <w:sz w:val="24"/>
          <w:szCs w:val="24"/>
        </w:rPr>
        <w:t>odwodnej</w:t>
      </w:r>
      <w:proofErr w:type="spellEnd"/>
      <w:r w:rsidRPr="00663DA7">
        <w:rPr>
          <w:rFonts w:cstheme="minorHAnsi"/>
          <w:color w:val="00000A"/>
          <w:sz w:val="24"/>
          <w:szCs w:val="24"/>
        </w:rPr>
        <w:t xml:space="preserve"> oraz ubezpieczenia i uszczelnienia skarpy w formie ekranu z </w:t>
      </w:r>
      <w:proofErr w:type="spellStart"/>
      <w:r w:rsidRPr="00663DA7">
        <w:rPr>
          <w:rFonts w:cstheme="minorHAnsi"/>
          <w:color w:val="00000A"/>
          <w:sz w:val="24"/>
          <w:szCs w:val="24"/>
        </w:rPr>
        <w:t>geomembrany</w:t>
      </w:r>
      <w:proofErr w:type="spellEnd"/>
      <w:r w:rsidRPr="00663DA7">
        <w:rPr>
          <w:rFonts w:cstheme="minorHAnsi"/>
          <w:color w:val="00000A"/>
          <w:sz w:val="24"/>
          <w:szCs w:val="24"/>
        </w:rPr>
        <w:t xml:space="preserve"> EPDM i płyt betonowych.</w:t>
      </w:r>
    </w:p>
    <w:p w14:paraId="4AD00CCC" w14:textId="77777777" w:rsidR="00663DA7" w:rsidRDefault="00F154B9" w:rsidP="00F154B9">
      <w:pPr>
        <w:spacing w:after="0" w:line="360" w:lineRule="auto"/>
        <w:rPr>
          <w:rFonts w:cstheme="minorHAnsi"/>
          <w:color w:val="00000A"/>
          <w:sz w:val="24"/>
          <w:szCs w:val="24"/>
        </w:rPr>
      </w:pPr>
      <w:r w:rsidRPr="00663DA7">
        <w:rPr>
          <w:rFonts w:cstheme="minorHAnsi"/>
          <w:color w:val="00000A"/>
          <w:sz w:val="24"/>
          <w:szCs w:val="24"/>
        </w:rPr>
        <w:t>Dodatkowe elementy inwestycji to:</w:t>
      </w:r>
    </w:p>
    <w:p w14:paraId="5A0F1C22" w14:textId="77777777" w:rsidR="00663DA7" w:rsidRDefault="00F154B9" w:rsidP="00F154B9">
      <w:pPr>
        <w:pStyle w:val="Akapitzlist"/>
        <w:numPr>
          <w:ilvl w:val="0"/>
          <w:numId w:val="496"/>
        </w:numPr>
        <w:spacing w:after="0" w:line="360" w:lineRule="auto"/>
        <w:rPr>
          <w:rFonts w:cstheme="minorHAnsi"/>
          <w:color w:val="00000A"/>
          <w:sz w:val="24"/>
          <w:szCs w:val="24"/>
        </w:rPr>
      </w:pPr>
      <w:r w:rsidRPr="00663DA7">
        <w:rPr>
          <w:rFonts w:cstheme="minorHAnsi"/>
          <w:color w:val="00000A"/>
          <w:sz w:val="24"/>
          <w:szCs w:val="24"/>
        </w:rPr>
        <w:t>budowa drogi dojazdowej do zapory,</w:t>
      </w:r>
    </w:p>
    <w:p w14:paraId="61434DED" w14:textId="77777777" w:rsidR="00663DA7" w:rsidRDefault="00F154B9" w:rsidP="00F154B9">
      <w:pPr>
        <w:pStyle w:val="Akapitzlist"/>
        <w:numPr>
          <w:ilvl w:val="0"/>
          <w:numId w:val="496"/>
        </w:numPr>
        <w:spacing w:after="0" w:line="360" w:lineRule="auto"/>
        <w:rPr>
          <w:rFonts w:cstheme="minorHAnsi"/>
          <w:color w:val="00000A"/>
          <w:sz w:val="24"/>
          <w:szCs w:val="24"/>
        </w:rPr>
      </w:pPr>
      <w:r w:rsidRPr="00663DA7">
        <w:rPr>
          <w:rFonts w:cstheme="minorHAnsi"/>
          <w:color w:val="00000A"/>
          <w:sz w:val="24"/>
          <w:szCs w:val="24"/>
        </w:rPr>
        <w:t>przebudowa bądź zabezpieczenie sieci uzbrojenia terenu,</w:t>
      </w:r>
    </w:p>
    <w:p w14:paraId="41707908" w14:textId="77777777" w:rsidR="00663DA7" w:rsidRDefault="00F154B9" w:rsidP="00F154B9">
      <w:pPr>
        <w:pStyle w:val="Akapitzlist"/>
        <w:numPr>
          <w:ilvl w:val="0"/>
          <w:numId w:val="496"/>
        </w:numPr>
        <w:spacing w:after="0" w:line="360" w:lineRule="auto"/>
        <w:rPr>
          <w:rFonts w:cstheme="minorHAnsi"/>
          <w:color w:val="00000A"/>
          <w:sz w:val="24"/>
          <w:szCs w:val="24"/>
        </w:rPr>
      </w:pPr>
      <w:r w:rsidRPr="00663DA7">
        <w:rPr>
          <w:rFonts w:cstheme="minorHAnsi"/>
          <w:color w:val="00000A"/>
          <w:sz w:val="24"/>
          <w:szCs w:val="24"/>
        </w:rPr>
        <w:t>wycinka drzew i krzewów kolidujących z inwestycją,</w:t>
      </w:r>
    </w:p>
    <w:p w14:paraId="4E18A626" w14:textId="77777777" w:rsidR="00663DA7" w:rsidRDefault="00F154B9" w:rsidP="00F154B9">
      <w:pPr>
        <w:pStyle w:val="Akapitzlist"/>
        <w:numPr>
          <w:ilvl w:val="0"/>
          <w:numId w:val="496"/>
        </w:numPr>
        <w:spacing w:after="0" w:line="360" w:lineRule="auto"/>
        <w:rPr>
          <w:rFonts w:cstheme="minorHAnsi"/>
          <w:color w:val="00000A"/>
          <w:sz w:val="24"/>
          <w:szCs w:val="24"/>
        </w:rPr>
      </w:pPr>
      <w:r w:rsidRPr="00663DA7">
        <w:rPr>
          <w:rFonts w:cstheme="minorHAnsi"/>
          <w:color w:val="00000A"/>
          <w:sz w:val="24"/>
          <w:szCs w:val="24"/>
        </w:rPr>
        <w:t>wykonanie i likwidacja obiektów tymczasowych.</w:t>
      </w:r>
    </w:p>
    <w:p w14:paraId="113BC0E1" w14:textId="77777777" w:rsidR="00663DA7" w:rsidRDefault="00F154B9" w:rsidP="00F154B9">
      <w:pPr>
        <w:spacing w:after="0" w:line="360" w:lineRule="auto"/>
        <w:rPr>
          <w:rFonts w:cstheme="minorHAnsi"/>
          <w:color w:val="00000A"/>
          <w:sz w:val="24"/>
          <w:szCs w:val="24"/>
        </w:rPr>
      </w:pPr>
      <w:r w:rsidRPr="00663DA7">
        <w:rPr>
          <w:rFonts w:cstheme="minorHAnsi"/>
          <w:color w:val="00000A"/>
          <w:sz w:val="24"/>
          <w:szCs w:val="24"/>
        </w:rPr>
        <w:t>Przebudowa zapory będzie realizowana w dwóch etapach, przy zachowaniu piętrzenia na poziomie 39,20 m n.p.m.</w:t>
      </w:r>
    </w:p>
    <w:p w14:paraId="165706CD" w14:textId="77777777" w:rsidR="00663DA7" w:rsidRDefault="00F154B9" w:rsidP="00F154B9">
      <w:pPr>
        <w:pStyle w:val="Akapitzlist"/>
        <w:numPr>
          <w:ilvl w:val="0"/>
          <w:numId w:val="497"/>
        </w:numPr>
        <w:spacing w:after="0" w:line="360" w:lineRule="auto"/>
        <w:rPr>
          <w:rFonts w:cstheme="minorHAnsi"/>
          <w:color w:val="00000A"/>
          <w:sz w:val="24"/>
          <w:szCs w:val="24"/>
        </w:rPr>
      </w:pPr>
      <w:r w:rsidRPr="00663DA7">
        <w:rPr>
          <w:rFonts w:cstheme="minorHAnsi"/>
          <w:color w:val="00000A"/>
          <w:sz w:val="24"/>
          <w:szCs w:val="24"/>
        </w:rPr>
        <w:t xml:space="preserve">W pierwszym etapie zostanie wykonana </w:t>
      </w:r>
      <w:proofErr w:type="spellStart"/>
      <w:r w:rsidRPr="00663DA7">
        <w:rPr>
          <w:rFonts w:cstheme="minorHAnsi"/>
          <w:color w:val="00000A"/>
          <w:sz w:val="24"/>
          <w:szCs w:val="24"/>
        </w:rPr>
        <w:t>grodza</w:t>
      </w:r>
      <w:proofErr w:type="spellEnd"/>
      <w:r w:rsidRPr="00663DA7">
        <w:rPr>
          <w:rFonts w:cstheme="minorHAnsi"/>
          <w:color w:val="00000A"/>
          <w:sz w:val="24"/>
          <w:szCs w:val="24"/>
        </w:rPr>
        <w:t xml:space="preserve"> ze ścianek stalowych w celu wygrodzenia obszaru wykonania nowego przelewu. Ścianka zostanie wykonana wokół planowanej wieży przelewowej oraz przez korpus zapory w celu wykonania wykopu pod przewód poziomy. Pod osłoną grodzy zostaną wykonane urządzenia przelewowo-upustowe. Następnie zostanie odtworzony korpus zapory w obszarze robót. Równocześnie będzie umacniane koryto poniżej zapory. Przewiduje się ujęcie wody z istniejącej budowli przelewowej rurociągiem umieszczonym w dolnej części kaskady i przeprowadzenie jej poniżej obszaru robót. Po zakończeniu robót ścianka stalowa zostanie obcięta (w miejscach, gdzie stanowić będzie fragment fundamentu) lub zdemontowana (wyciągnięta).</w:t>
      </w:r>
    </w:p>
    <w:p w14:paraId="2B19BFBA" w14:textId="77777777" w:rsidR="00663DA7" w:rsidRDefault="00F154B9" w:rsidP="00F154B9">
      <w:pPr>
        <w:pStyle w:val="Akapitzlist"/>
        <w:numPr>
          <w:ilvl w:val="0"/>
          <w:numId w:val="497"/>
        </w:numPr>
        <w:spacing w:after="0" w:line="360" w:lineRule="auto"/>
        <w:rPr>
          <w:rFonts w:cstheme="minorHAnsi"/>
          <w:color w:val="00000A"/>
          <w:sz w:val="24"/>
          <w:szCs w:val="24"/>
        </w:rPr>
      </w:pPr>
      <w:r w:rsidRPr="00663DA7">
        <w:rPr>
          <w:rFonts w:cstheme="minorHAnsi"/>
          <w:color w:val="00000A"/>
          <w:sz w:val="24"/>
          <w:szCs w:val="24"/>
        </w:rPr>
        <w:t xml:space="preserve">W etapie drugim woda potoku zostanie przepuszczona przez nowy spust natomiast zostanie wykonana </w:t>
      </w:r>
      <w:proofErr w:type="spellStart"/>
      <w:r w:rsidRPr="00663DA7">
        <w:rPr>
          <w:rFonts w:cstheme="minorHAnsi"/>
          <w:color w:val="00000A"/>
          <w:sz w:val="24"/>
          <w:szCs w:val="24"/>
        </w:rPr>
        <w:t>grodza</w:t>
      </w:r>
      <w:proofErr w:type="spellEnd"/>
      <w:r w:rsidRPr="00663DA7">
        <w:rPr>
          <w:rFonts w:cstheme="minorHAnsi"/>
          <w:color w:val="00000A"/>
          <w:sz w:val="24"/>
          <w:szCs w:val="24"/>
        </w:rPr>
        <w:t xml:space="preserve"> przed wlotem do istniejącego przelewu i spustu. Istniejący spust zostanie zlikwidowany a przelew rozebrany. W miejscu przelewu zostanie wykonany przelew awaryjny. Po zakończeniu prac </w:t>
      </w:r>
      <w:proofErr w:type="spellStart"/>
      <w:r w:rsidRPr="00663DA7">
        <w:rPr>
          <w:rFonts w:cstheme="minorHAnsi"/>
          <w:color w:val="00000A"/>
          <w:sz w:val="24"/>
          <w:szCs w:val="24"/>
        </w:rPr>
        <w:t>grodza</w:t>
      </w:r>
      <w:proofErr w:type="spellEnd"/>
      <w:r w:rsidRPr="00663DA7">
        <w:rPr>
          <w:rFonts w:cstheme="minorHAnsi"/>
          <w:color w:val="00000A"/>
          <w:sz w:val="24"/>
          <w:szCs w:val="24"/>
        </w:rPr>
        <w:t xml:space="preserve"> zostanie zdemontowana.</w:t>
      </w:r>
    </w:p>
    <w:p w14:paraId="5AE4F976" w14:textId="77777777" w:rsidR="00663DA7" w:rsidRDefault="00F154B9" w:rsidP="00F154B9">
      <w:pPr>
        <w:spacing w:after="0" w:line="360" w:lineRule="auto"/>
        <w:rPr>
          <w:rFonts w:cstheme="minorHAnsi"/>
          <w:color w:val="00000A"/>
          <w:sz w:val="24"/>
          <w:szCs w:val="24"/>
        </w:rPr>
      </w:pPr>
      <w:r w:rsidRPr="00663DA7">
        <w:rPr>
          <w:rFonts w:cstheme="minorHAnsi"/>
          <w:color w:val="00000A"/>
          <w:sz w:val="24"/>
          <w:szCs w:val="24"/>
        </w:rPr>
        <w:lastRenderedPageBreak/>
        <w:t xml:space="preserve">Na czas prowadzenia robót przepływ wód nie zostanie ograniczony. Cały przepływ dopływający do zapory będzie przepuszczany poniżej. W etapie I, podczas realizacji nowych urządzeń przelewowych, woda będzie płynąć istniejącym przelewem kaskadowym. Po wykonaniu nowych urządzeń przelewowych w pierwszej kolejności zostanie udrożniony dopływ do nich (zostaną obcięte </w:t>
      </w:r>
      <w:proofErr w:type="spellStart"/>
      <w:r w:rsidRPr="00663DA7">
        <w:rPr>
          <w:rFonts w:cstheme="minorHAnsi"/>
          <w:color w:val="00000A"/>
          <w:sz w:val="24"/>
          <w:szCs w:val="24"/>
        </w:rPr>
        <w:t>grodze</w:t>
      </w:r>
      <w:proofErr w:type="spellEnd"/>
      <w:r w:rsidRPr="00663DA7">
        <w:rPr>
          <w:rFonts w:cstheme="minorHAnsi"/>
          <w:color w:val="00000A"/>
          <w:sz w:val="24"/>
          <w:szCs w:val="24"/>
        </w:rPr>
        <w:t xml:space="preserve"> stanowiące ścianki szczelne) a następnie zostanie domknięta </w:t>
      </w:r>
      <w:proofErr w:type="spellStart"/>
      <w:r w:rsidRPr="00663DA7">
        <w:rPr>
          <w:rFonts w:cstheme="minorHAnsi"/>
          <w:color w:val="00000A"/>
          <w:sz w:val="24"/>
          <w:szCs w:val="24"/>
        </w:rPr>
        <w:t>grodza</w:t>
      </w:r>
      <w:proofErr w:type="spellEnd"/>
      <w:r w:rsidRPr="00663DA7">
        <w:rPr>
          <w:rFonts w:cstheme="minorHAnsi"/>
          <w:color w:val="00000A"/>
          <w:sz w:val="24"/>
          <w:szCs w:val="24"/>
        </w:rPr>
        <w:t xml:space="preserve"> do przelewu kaskadowego. Ze względu na fakt, że docelowy poziom piętrzenia jest niższy niż aktualny, w momencie otwarcia dopływu do nowego spustu, poziom wody będzie opadał a odpływ ze zbiornika będzie chwilowo większy niż dopływ. Nie ma natomiast zagrożenia sytuacją odwrotną, że dopływ będzie akumulowany w zbiorniku zmniejszając odpływ poniżej przepływu biologicznego.</w:t>
      </w:r>
    </w:p>
    <w:p w14:paraId="05B07390"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W ramach planowanych robót przewiduje się powierzchniowe odwodnienie wykopów. Może być konieczne zastosowanie odwodnienia wgłębnego w postaci np. igłofiltrów w celu zapewnienia odpowiednich warunków dla dogęszczenia korpusu zapory. Woda z wykopów zostanie odprowadzona do koryta cieku po wcześniejszym oczyszczeniu poprzez z zastosowanie przegród filtracyjnych np. w formie koszy z siatki wypełnionych słomą lub geowłókniną dociążone kamieniem, filtrujących wodę z ewentualnych zanieczyszczeń oraz drobnych frakcji gruntu. Czas odwodnienia wykopów zostanie ograniczony do koniecznego minimum. W tym celu wykopy zostaną wykonane bezpośrednio przed rozpoczęciem prac (na przykład wykonania obiektów urządzeń przelewowych) a następnie, po wykonaniu obiektu, zasypywane.</w:t>
      </w:r>
    </w:p>
    <w:p w14:paraId="3C6CFD32"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W celu zabezpieczenia wód zbiornika przed zanieczyszczeniami (np. chemicznymi, zmętnieniem itp.) na etapie realizacji inwestycji przewiduje się wykonywanie robót z podziałem na etapowanie. Na czas trwania robót związanych z przebudową zapory zostaną wykonane obiekty tymczasowe, wygradzające część inwestycji, objętą danym etapem robót. Etapowanie inwestycji zapewni ciągłość przepływu wód. Wygrodzenie robót umożliwi ich wykonanie w technologii „na sucho” i zabezpieczenie się przed ewentualnym zanieczyszczeniem wód ze sprzętu bądź maszyn budowlanych, nie doprowadzając do obiegu zanieczyszczeń do wód powierzchniowych i podziemnych mogących spowodować ich zanieczyszczenie.</w:t>
      </w:r>
    </w:p>
    <w:p w14:paraId="20465590" w14:textId="7B02FB3B" w:rsidR="00F154B9" w:rsidRPr="00F154B9" w:rsidRDefault="00F154B9" w:rsidP="00F154B9">
      <w:pPr>
        <w:spacing w:after="0" w:line="360" w:lineRule="auto"/>
        <w:rPr>
          <w:rFonts w:cstheme="minorHAnsi"/>
          <w:color w:val="00000A"/>
          <w:sz w:val="24"/>
          <w:szCs w:val="24"/>
        </w:rPr>
      </w:pPr>
      <w:r w:rsidRPr="00F154B9">
        <w:rPr>
          <w:rFonts w:cstheme="minorHAnsi"/>
          <w:color w:val="00000A"/>
          <w:sz w:val="24"/>
          <w:szCs w:val="24"/>
        </w:rPr>
        <w:t>Zmętnienie wód nastąpi w wyniku wykonywania i rozbierania obiektów tymczasowych podczas rozpoczęcia i zakończenia danego etapu robót. Będzie to oddziaływanie nieznaczne, krótkoterminowe, pomijalne dla stanu wód powierzchniowych zbiornika Dębica i wód potoku Dębica.</w:t>
      </w:r>
    </w:p>
    <w:p w14:paraId="1C8DA521"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lastRenderedPageBreak/>
        <w:t>W wyniku zaplanowanych robót nie można wykluczyć wystąpienia zmętnienia, ponieważ prace budowlane wykonywane będą również w obrębie zbiornika – zapory czołowej. W związku z tym, jako działanie minimalizujące przewidziano wspomniane już etapowanie robót.</w:t>
      </w:r>
    </w:p>
    <w:p w14:paraId="69CBB51F"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Potok Dębica poniżej zapory płynie w głębokiej dolinie. Ma nieuregulowane koryto, dominuje substrat piaszczysty ze znacznym udziałem żwirowego, a nawet kamieni. Zgodnie z Bankiem Danych o Lasach, przedmiotowa inwestycja zlokalizowana będzie w granicach Nadleśnictwa Elbląg, Leśnictwo Dębica. Dominującym typem roślinności na stokach są grądy i żyzne buczyny porastające strefę wokół zbiornika jak i wyższe partie doliny. Obszar zasiedlany jest przede wszystkim przez drzewostan nawiązujący do łęgów wiązowo-jesionowych. W runie najczęściej notowano mozaikę gatunków właściwych dla łęgów grądów bądź buczyn z niewielkim udziałem gatunków olsowych w wąskiej strefie litoralnej zbiornika. Stosunkowo wąska terasa rzeczna stwarza dogodne warunki dla siedlisk łęgowych wiązowo-jesionowych. Warstwę drzew tworzą tu: wiąz szypułkowy, klon zwyczajny, lipy (drobnolistna i szerokolistna), olsza czarna, jesion wyniosły, grab pospolity, czeremcha pospolita, bez czarny, kalina koralowa, kruszyna pospolita, leszczyna pospolita, głogi. W runie notowano obecność ziarnopłonu wiosennego, zawilca gajowego, złoci żółtej, kokoryczy pustej, gajowca żółtego, kuklika zwisłego, miodunki ćmy, jasnoty plamistej, jaskra rozłogowego, podagrycznika pospolitego, kostrzewy olbrzymiej, pokrzywy zwyczajnej.</w:t>
      </w:r>
    </w:p>
    <w:p w14:paraId="461A7323"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Skarpę lewego brzegu i zapory porasta drzewostan grądowy z udziałem klonów, lip, grabów, leszczyn oraz głogu. Najbardziej interesującymi gatunkami występującymi na terasie zalewowej, ponadto najistotniejszymi z punktu widzenia ochrony przyrody, były gatunki nawiązujące do buczyn to: marzanka wonna występująca punktowo, ale także poza zasięgiem inwestycji, kopytnik pospolity, konwalia majowa oraz kalina koralowa. Nie stwierdzono w przedmiotowym obszarze gatunków dziko występujących porostów objętych ochroną. Wśród grzybów stwierdzono obecność owocników smardza zwyczajnego, podlegającego częściowej ochronie gatunkowej.</w:t>
      </w:r>
    </w:p>
    <w:p w14:paraId="6A70DE33"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Teren bezpośrednio zajęty przez prace, to w dużej mierze strefa istniejącej zapory uformowanej z pozyskanego lokalnego gruntu. Obecność dużych drzew wskazuje, że jest to naturalna skarpa zaadoptowana dla potrzeb wybudowanej niegdyś zapory.</w:t>
      </w:r>
    </w:p>
    <w:p w14:paraId="2655A2E2"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Na analizowanym terenie stwierdzono 116 taksonów roślin, w tym dwóch taksonów objętych częściową ochroną gatunkową są to: czosnek niedźwiedzi, kruszczyk szerokolistny. Nie stwierdzono żadnego gatunku z Czerwonej listy roślin i grzybów Polski ani żadnego siedliska priorytetowego wpisanego do Załącznika I Dyrektywy Siedliskowej. Zinwentaryzowane gatunki </w:t>
      </w:r>
      <w:r w:rsidRPr="00F154B9">
        <w:rPr>
          <w:rFonts w:cstheme="minorHAnsi"/>
          <w:color w:val="00000A"/>
          <w:sz w:val="24"/>
          <w:szCs w:val="24"/>
        </w:rPr>
        <w:lastRenderedPageBreak/>
        <w:t>należą w większości do gatunków charakterystycznych dla tego typu terenów – las świeży, przydroża, tereny ruderalne w pobliżu zabudowań oraz brzeg zbiornika. W siedliskach wodnych/nadwodnych nie wykształcił się w pełni żaden chroniony zespół roślinny. Wśród zanotowanych taksonów nie stwierdzono gatunków prawnie chronionych wymagających ustalenia stref ochrony ich ostoi lub stanowisk.</w:t>
      </w:r>
    </w:p>
    <w:p w14:paraId="4F208755"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Siedliska występujące wokół tamy sprzyjają występowaniu gatunków wykorzystujących bogaty podszyt i podrost takich jak: strzyżyk, drozdy (kos, śpiewak, rudzik, kwiczoł), pokrzewki (kapturka, piegża, gajówka). Duża ilość martwego drewna jest dobrym żerowiskiem dla sikor, pełzaczy, kowalików i przede wszystkim dzięciołów. Wszystkie wymienione poniżej gatunki z dużym prawdopodobieństwem mogą występować na terenie inwestycji lub jej bezpośrednim sąsiedztwie.</w:t>
      </w:r>
    </w:p>
    <w:p w14:paraId="1CB1D74B"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W przypadku płazów dorosłych stwierdzono na badanym obszarze obecność żaby trawnej, żaby wodnej i żaby </w:t>
      </w:r>
      <w:proofErr w:type="spellStart"/>
      <w:r w:rsidRPr="00F154B9">
        <w:rPr>
          <w:rFonts w:cstheme="minorHAnsi"/>
          <w:color w:val="00000A"/>
          <w:sz w:val="24"/>
          <w:szCs w:val="24"/>
        </w:rPr>
        <w:t>jeziorkowej</w:t>
      </w:r>
      <w:proofErr w:type="spellEnd"/>
      <w:r w:rsidRPr="00F154B9">
        <w:rPr>
          <w:rFonts w:cstheme="minorHAnsi"/>
          <w:color w:val="00000A"/>
          <w:sz w:val="24"/>
          <w:szCs w:val="24"/>
        </w:rPr>
        <w:t xml:space="preserve"> oraz jaszczurki żyworodnej. W celu ochrony </w:t>
      </w:r>
      <w:proofErr w:type="spellStart"/>
      <w:r w:rsidRPr="00F154B9">
        <w:rPr>
          <w:rFonts w:cstheme="minorHAnsi"/>
          <w:color w:val="00000A"/>
          <w:sz w:val="24"/>
          <w:szCs w:val="24"/>
        </w:rPr>
        <w:t>herpetofauny</w:t>
      </w:r>
      <w:proofErr w:type="spellEnd"/>
      <w:r w:rsidRPr="00F154B9">
        <w:rPr>
          <w:rFonts w:cstheme="minorHAnsi"/>
          <w:color w:val="00000A"/>
          <w:sz w:val="24"/>
          <w:szCs w:val="24"/>
        </w:rPr>
        <w:t>, szczególnie od strony zbiornika wodnego, teren robót należy otoczyć płotkami separacyjnymi celem uniknięcia przypadkowego zabijania płazów. Wykopy powinny być zabezpieczone płotkami ochronnymi wykonanymi z folii, o wysokości ok. 60 cm wkopanymi w ziemię i nachylonymi pod kątem ok. 70o, tworząc daszek o długości ok. 10 cm. Ponadto górna krawędź ogrodzenia powinna być odgięta i nie może posiadać ostrych zakończeń, które mogłyby powodować zranienia zwierząt. Ogrodzenia powinny być zakopane na głębokość min. 15–20 cm, co ma zapewnić ich szczelność. Płotki mają otaczać wykopy w odległości 50 metrów (bądź większą, jeśli wymagać będzie tego organizacja prac budowlanych). Po zakończeniu prac budowlanych i uporządkowaniu terenu budowy płotki powinny zostać zdemontowane.</w:t>
      </w:r>
    </w:p>
    <w:p w14:paraId="7C711180"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Na zbiorniku nie został ustanowiony obwód rybacki. Mimo, że czasza zbiornika nie stanowi dogodnych i wartościowych walorów dla fauny wodnej stwierdzono tu występowanie następujących gatunków ryb: lin, karaś pospolity i srebrzysty, szczupak, karp, wzdręga, słonecznica.</w:t>
      </w:r>
      <w:r w:rsidR="00663DA7">
        <w:rPr>
          <w:rFonts w:cstheme="minorHAnsi"/>
          <w:color w:val="00000A"/>
          <w:sz w:val="24"/>
          <w:szCs w:val="24"/>
        </w:rPr>
        <w:t xml:space="preserve"> </w:t>
      </w:r>
      <w:r w:rsidRPr="00F154B9">
        <w:rPr>
          <w:rFonts w:cstheme="minorHAnsi"/>
          <w:color w:val="00000A"/>
          <w:sz w:val="24"/>
          <w:szCs w:val="24"/>
        </w:rPr>
        <w:t>W wyniku pracy sprzętu i maszyn, które m.in. będą zastosowane do pogrążenia ścianek szczelnych, wykonania grodzy nastąpi emisja hałasu, drgań, które spowodują płoszenie organizmów wodnych, występujących aktualnie w czaszy zbiornika. W przypadku stwierdzenia obecności organizmów wodnych w wygrodzonym terenie robót okazy te należy przenieść w bezpieczne miejsce – z powrotem do zbiornika.</w:t>
      </w:r>
    </w:p>
    <w:p w14:paraId="2E09E927"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Strefa planowanych prac jest potencjalnym miejscem występowania dzikich zwierząt jak: sarny, dziki, lisy i jenoty oraz zwierząt domowych jak: psy i koty, a także gryzoni. Głównym oddziaływaniem na etapie prac będzie płoszenie tych zwierząt.</w:t>
      </w:r>
    </w:p>
    <w:p w14:paraId="1C6A11FF"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lastRenderedPageBreak/>
        <w:t>Na potrzeby realizacji inwestycji początkowo przewidziano usunięcie 90 drzew z gatunku: klon zwyczajny, lipa drobnolistna, wiąz szypułkowy, wiąz górski, olsza czarna, leszczyna zwyczajna, dąb szypułkowy, klon jawor, buk zwyczajny, głóg jednoszyjkowy, śliwa tarnina, grab pospolity, morela japońska. Po powtórnym przeanalizowaniu zakresu  inwestycji ograniczono wycinkę do 81 drzew. Są to w większości młode okazy o niewielkich obwodach. Wśród największych okazów są 3 drzewa, których obwód przekracza 200 cm oraz 10 drzew o obwodzie w przedziale od 100 do 200 cm. Ponadto do usunięcia przewidziano łącznie ok. 0,1200 ha krzewów.</w:t>
      </w:r>
    </w:p>
    <w:p w14:paraId="6157B0CC"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Mimo, że w obrębie drzew przeznaczonych do usunięcia nie stwierdzono występowania </w:t>
      </w:r>
      <w:proofErr w:type="spellStart"/>
      <w:r w:rsidRPr="00F154B9">
        <w:rPr>
          <w:rFonts w:cstheme="minorHAnsi"/>
          <w:color w:val="00000A"/>
          <w:sz w:val="24"/>
          <w:szCs w:val="24"/>
        </w:rPr>
        <w:t>pachnicy</w:t>
      </w:r>
      <w:proofErr w:type="spellEnd"/>
      <w:r w:rsidRPr="00F154B9">
        <w:rPr>
          <w:rFonts w:cstheme="minorHAnsi"/>
          <w:color w:val="00000A"/>
          <w:sz w:val="24"/>
          <w:szCs w:val="24"/>
        </w:rPr>
        <w:t xml:space="preserve"> dębowej to nie można z całą pewnością wykluczyć obecności tego gatunku. Dlatego wskazuje się na konieczność nadzoru entomologicznego w czasie planowanej wycinki drzew, który na miejscu będzie nadzorował prace karczunkowe. W przypadku stwierdzenia </w:t>
      </w:r>
      <w:proofErr w:type="spellStart"/>
      <w:r w:rsidRPr="00F154B9">
        <w:rPr>
          <w:rFonts w:cstheme="minorHAnsi"/>
          <w:color w:val="00000A"/>
          <w:sz w:val="24"/>
          <w:szCs w:val="24"/>
        </w:rPr>
        <w:t>pachnicy</w:t>
      </w:r>
      <w:proofErr w:type="spellEnd"/>
      <w:r w:rsidRPr="00F154B9">
        <w:rPr>
          <w:rFonts w:cstheme="minorHAnsi"/>
          <w:color w:val="00000A"/>
          <w:sz w:val="24"/>
          <w:szCs w:val="24"/>
        </w:rPr>
        <w:t xml:space="preserve"> w ściętych drzewach należy przenieść </w:t>
      </w:r>
      <w:proofErr w:type="spellStart"/>
      <w:r w:rsidRPr="00F154B9">
        <w:rPr>
          <w:rFonts w:cstheme="minorHAnsi"/>
          <w:color w:val="00000A"/>
          <w:sz w:val="24"/>
          <w:szCs w:val="24"/>
        </w:rPr>
        <w:t>pachnicę</w:t>
      </w:r>
      <w:proofErr w:type="spellEnd"/>
      <w:r w:rsidRPr="00F154B9">
        <w:rPr>
          <w:rFonts w:cstheme="minorHAnsi"/>
          <w:color w:val="00000A"/>
          <w:sz w:val="24"/>
          <w:szCs w:val="24"/>
        </w:rPr>
        <w:t xml:space="preserve"> na stanowiska zastępcze.</w:t>
      </w:r>
    </w:p>
    <w:p w14:paraId="4965D425"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W celu zabezpieczenia flory i fauny obszaru robót wskazano na potrzebę zapewnienia nadzoru przyrodniczego nad planowanymi pracami, obejmującego przede wszystkim bieżące wskazania dla wykonywania prac budowlanych oraz podejmowanie działań mających na celu minimalizację strat w chronionych siedliskach przyrodniczych, drzewostanie, chronionych gatunkach roślin i zwierząt, a w szczególności: konsultacje dotyczące lokalizacji zaplecza budowy, miejsc gromadzenia materiałów budowlanych, składowania mas ziemnych, postoju maszyn i sprzętu budowlanego, nadzór nad zabezpieczaniem drzew narażonych na uszkodzenia w trakcie wykonywania prac oraz zabezpieczeniem placu budowy przed możliwością przedostawania się na niego </w:t>
      </w:r>
      <w:proofErr w:type="spellStart"/>
      <w:r w:rsidRPr="00F154B9">
        <w:rPr>
          <w:rFonts w:cstheme="minorHAnsi"/>
          <w:color w:val="00000A"/>
          <w:sz w:val="24"/>
          <w:szCs w:val="24"/>
        </w:rPr>
        <w:t>herpetofauny</w:t>
      </w:r>
      <w:proofErr w:type="spellEnd"/>
      <w:r w:rsidRPr="00F154B9">
        <w:rPr>
          <w:rFonts w:cstheme="minorHAnsi"/>
          <w:color w:val="00000A"/>
          <w:sz w:val="24"/>
          <w:szCs w:val="24"/>
        </w:rPr>
        <w:t>, a w przypadku natrafienia na osobniki płazów lub gadów, które pomimo zastosowanych zabezpieczeń przedostały się na teren inwestycji – bezpieczne przeniesienie ich w miejsca właściwe pod względem siedliskowym, weryfikacja i kontrola skuteczności metod i urządzeń zastosowanych na placu budowy w celu przeciwdziałania przedostawaniu się zwierząt na ten teren, formułowanie i przekazywanie Wykonawcy robót budowlanych wniosków i zaleceń w powyższym zakresie.</w:t>
      </w:r>
    </w:p>
    <w:p w14:paraId="066A19B6"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Roboty ziemne, rozbiórkowe oraz umocnieniowe związane z przebudową obiektu wykonywane będą mechanicznie i ręcznie. Ścianki szczelne, stanowiące obudowę wykopu budowlanego zostaną pogrążone z użyciem wibromłota. Materiały budowlane będą dostarczane samochodami. Roboty karczunkowe i transport materiałów z wycinki odbywał się będzie mechanicznie.</w:t>
      </w:r>
    </w:p>
    <w:p w14:paraId="7634FDA9"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lastRenderedPageBreak/>
        <w:t>Planuje się, że humus zdjęty z terenu inwestycji zostanie złożony na terenie inwestycji w odległości uniemożliwiającej jego zmycie podczas opadów. W okresach suchych należy zraszać humus aby zapobiec jego przesuszeniu i utracie żyzności.</w:t>
      </w:r>
    </w:p>
    <w:p w14:paraId="32B8CC39"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Wszystkie prace prowadzone będą w porze dziennej. Przewidywany czas realizacji inwestycji to około 2 lata. Mimo, że czasza zbiornika, ze względu  na ukształtowanie oraz występowanie drapieżników, nie stanowi dogodnego miejsca rozrodu płazów w celu ograniczenia oddziaływania na środowisko przewidziano działania minimalizujące polegające na ograniczeniu prowadzenia robót w obrębie zbiornika w okresie rozrodu ryb i płazów tj. w okresie 1 kwietnia do 30 czerwca oraz prowadzenia robót budowlanych pod nadzorem przyrodniczym.</w:t>
      </w:r>
    </w:p>
    <w:p w14:paraId="3881E169"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Wycinka drzew i krzewów przeprowadzona zostanie poza okresem lęgowym ptaków, tj. poza okresem od 1 marca do 30 sierpnia. Wskazano również na potrzebę rozpoczęcia robót rozbiórkowych i budowlanych poza okresem lęgowego ptaków w celu uniemożliwienia zakładania gniazd.</w:t>
      </w:r>
    </w:p>
    <w:p w14:paraId="51FEE03C"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Drzewa nieprzewidziane do wycinki, a znajdujące się w sąsiedztwie prowadzonych prac, zostaną zabezpieczone przed uszkodzeniami mechanicznymi osłaniającymi pnie. W tym celu należy zastosować np. maty słomiane lub wykonać oszalowanie z desek. Dolna część każdej deski powinna opierać się na podłożu, będąc lekko wkopaną w grunt lub obsypana ziemią. Oszalowanie powinno być otoczone opaskami z drutu lub taśmy stalowej w odległości wzajemnej co 40÷60 cm. Ponadto w obrębie drzew nie można składować materiałów budowlanych i ziemi z wykopów</w:t>
      </w:r>
    </w:p>
    <w:p w14:paraId="15AF6DE1"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Systemy korzeniowe zostaną zabezpieczone przed przypadkowym uszkodzeniem oraz przesuszeniem lub przemarznięciem. W przypadku niekorzystnych warunków atmosferycznych odsłonięte korzenie należy podlewać wodą lub osłaniać matami przed przemarznięciem. W celu zabezpieczenia korzeni zaleca się układanie tymczasowych nawierzchni z płyt lub kilkunastu centymetrowej warstwy żwirowo – piaskowej, ugniecionej wałem.</w:t>
      </w:r>
    </w:p>
    <w:p w14:paraId="086F121A"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Ewentualne wykonanie czynności związanych z naruszeniem zakazów obowiązujących  w stosunku do gatunków roślin, zwierząt i grzybów objętych ochroną może nastąpić dopiero po uzyskaniu stosownego zezwolenia na odstępstwo od zakazów w stosunku do gatunków chronionych, na podstawie art. 56  ustawy  z dnia  16 kwietnia 2004 r.  o  ochronie  przyrody.</w:t>
      </w:r>
    </w:p>
    <w:p w14:paraId="4EAEDBAE"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Na terenie placu budowy zostaną zainstalowane przenośne sanitariaty a ścieki </w:t>
      </w:r>
      <w:proofErr w:type="spellStart"/>
      <w:r w:rsidRPr="00F154B9">
        <w:rPr>
          <w:rFonts w:cstheme="minorHAnsi"/>
          <w:color w:val="00000A"/>
          <w:sz w:val="24"/>
          <w:szCs w:val="24"/>
        </w:rPr>
        <w:t>socjalno</w:t>
      </w:r>
      <w:proofErr w:type="spellEnd"/>
      <w:r w:rsidRPr="00F154B9">
        <w:rPr>
          <w:rFonts w:cstheme="minorHAnsi"/>
          <w:color w:val="00000A"/>
          <w:sz w:val="24"/>
          <w:szCs w:val="24"/>
        </w:rPr>
        <w:t xml:space="preserve"> – bytowe będą odprowadzane do szczelnych zbiorników i wywożone przez uprawnione podmioty.</w:t>
      </w:r>
    </w:p>
    <w:p w14:paraId="2BA88E6D"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lastRenderedPageBreak/>
        <w:t xml:space="preserve">Na etapie budowy w wyniku prac prowadzonych w czaszy zbiornika możliwe oddziaływania związane będą ze zniszczeniem fitobentosu i </w:t>
      </w:r>
      <w:proofErr w:type="spellStart"/>
      <w:r w:rsidRPr="00F154B9">
        <w:rPr>
          <w:rFonts w:cstheme="minorHAnsi"/>
          <w:color w:val="00000A"/>
          <w:sz w:val="24"/>
          <w:szCs w:val="24"/>
        </w:rPr>
        <w:t>makrofitów</w:t>
      </w:r>
      <w:proofErr w:type="spellEnd"/>
      <w:r w:rsidRPr="00F154B9">
        <w:rPr>
          <w:rFonts w:cstheme="minorHAnsi"/>
          <w:color w:val="00000A"/>
          <w:sz w:val="24"/>
          <w:szCs w:val="24"/>
        </w:rPr>
        <w:t xml:space="preserve">; oddziaływanie to będzie krótkotrwałe i odwracalne – po wykonaniu prac nastąpi </w:t>
      </w:r>
      <w:proofErr w:type="spellStart"/>
      <w:r w:rsidRPr="00F154B9">
        <w:rPr>
          <w:rFonts w:cstheme="minorHAnsi"/>
          <w:color w:val="00000A"/>
          <w:sz w:val="24"/>
          <w:szCs w:val="24"/>
        </w:rPr>
        <w:t>rekolonizacja</w:t>
      </w:r>
      <w:proofErr w:type="spellEnd"/>
      <w:r w:rsidRPr="00F154B9">
        <w:rPr>
          <w:rFonts w:cstheme="minorHAnsi"/>
          <w:color w:val="00000A"/>
          <w:sz w:val="24"/>
          <w:szCs w:val="24"/>
        </w:rPr>
        <w:t xml:space="preserve"> tych grup organizmów.</w:t>
      </w:r>
    </w:p>
    <w:p w14:paraId="3CA62911"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Odpady niebezpieczne i inne niż niebezpieczne powstające podczas realizacji inwestycji będą gromadzone w miejscu wyznaczonym, na szczelnym podłożu, uniemożliwiającym przenikanie szkodliwych substancji do gruntu. Odpady będą posegregowane i przechowywane w oznakowanych pojemnikach, w miejscu zapewniającym łatwy odbiór przez uprawnione podmioty do ich odzysku lub utylizacji.</w:t>
      </w:r>
    </w:p>
    <w:p w14:paraId="7E33A676" w14:textId="269BA8C4" w:rsidR="00F154B9" w:rsidRPr="00F154B9"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Maszyny budowlane oraz pojazdy transportowe wykorzystywane podczas budowy będą sprawne technicznie i zabezpieczone przed wyciekiem paliw i olejów. Ponadto plac budowy zostanie wyposażony w sorbenty i maty sorpcyjne na wypadek awarii w celu wyeliminowania zanieczyszczenia środowiska gruntowo-wodnego substancjami ropopochodnymi. </w:t>
      </w:r>
    </w:p>
    <w:p w14:paraId="6E0D9F99"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Faza realizacji planowanego przedsięwzięcia wiązać się będzie z okresowym wzrostem emisji spalin, poziomu hałasu, zapylenia spowodowanego pracą sprzętu budowlanego oraz ruchem pojazdów po terenie inwestycji (m.in.: koparko - ładowarka, spychacz, wibracyjny zagęszczacz gruntu, samochody ciężarowe). W celu ich zminimalizowania czas pracy sprzętu mechanicznego będzie ograniczony wyłącznie do pory dnia. Stosowany sprzęt będzie posiadać właściwe atesty oraz spełniać wymogi w zakresie dopuszczalnej wielkości emisji hałasu do środowiska. Ponadto stan techniczny maszyn i urządzeń wykorzystywanych przy realizacji przedsięwzięcia będzie na bieżąco kontrolowany.</w:t>
      </w:r>
    </w:p>
    <w:p w14:paraId="33BB88D2"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Przewiduje się, że zasięg uciążliwości powodowanych w fazie realizacji przedmiotowego przedsięwzięcia ograniczy się do najbliższego otoczenia, a emisja substancji zanieczyszczających powietrze oraz hałas będzie miała charakter średnioterminowy i ustanie wraz z zakończeniem prac budowlanych i nie przewiduje się negatywnego oddziaływania na zdrowie i życie ludzi na etapie realizacji i eksploatacji obiektu. Po zakończeniu prac teren zostanie uporządkowany i zagospodarowany zgodnie z założonym przeznaczeniem.</w:t>
      </w:r>
    </w:p>
    <w:p w14:paraId="4DC23B3A"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Zbiornik Dębica oraz przebudowywane elementy zapory położone są poza formami ochrony przyrody, o których mowa w ustawie z 16 kwietnia 2024 r. o ochronie przyrody oraz korytarzami ekologicznymi. Najbliższe obszary Natura 2000 obszar specjalnej ochrony ptaków Jezioro Drużno PLB280013 oraz specjalny obszar ochrony siedlisk Ostoja Drużno PLH280028 znajduje się w odległości odpowiednio od ok. 3,5 km do 3,8 km na wschód od miejsca inwestycji. Uwzględniając zakres planowej inwestycji stwierdzono, że przebudowa zapory nie spowoduje </w:t>
      </w:r>
      <w:r w:rsidRPr="00F154B9">
        <w:rPr>
          <w:rFonts w:cstheme="minorHAnsi"/>
          <w:color w:val="00000A"/>
          <w:sz w:val="24"/>
          <w:szCs w:val="24"/>
        </w:rPr>
        <w:lastRenderedPageBreak/>
        <w:t>ograniczenia migracji zwierząt na tym terenie i nie będzie miała znacząco negatywnego wpływu na cel i przedmiot ochrony obszarów Natura 2000.</w:t>
      </w:r>
    </w:p>
    <w:p w14:paraId="2ABA5759"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Zgodnie z wymaganiami Dyrektywy 2000/60/WE Parlamentu Europejskiego i Rady z dnia 23 października 2000 r. ustanawiającej ramy wspólnotowego działania w dziedzinie polityki wodnej, (Dz. Urz. UE L 327 z 22.12.2000 r., str. 1, - Dz. Urz. UE Polskie wydanie specjalne, rozdz. 15,t. 5, str. 275, z </w:t>
      </w:r>
      <w:proofErr w:type="spellStart"/>
      <w:r w:rsidRPr="00F154B9">
        <w:rPr>
          <w:rFonts w:cstheme="minorHAnsi"/>
          <w:color w:val="00000A"/>
          <w:sz w:val="24"/>
          <w:szCs w:val="24"/>
        </w:rPr>
        <w:t>późn</w:t>
      </w:r>
      <w:proofErr w:type="spellEnd"/>
      <w:r w:rsidRPr="00F154B9">
        <w:rPr>
          <w:rFonts w:cstheme="minorHAnsi"/>
          <w:color w:val="00000A"/>
          <w:sz w:val="24"/>
          <w:szCs w:val="24"/>
        </w:rPr>
        <w:t>. zm.), zwanej dalej „RDW”, Inwestor zarówno w trakcie realizacji, jak i eksploatacji planowanego przedsięwzięcia powinien mieć na względzie osiągnięcie celów środowiskowych, o których mowa w art. 56, art. 57, art. 59 oraz art. 61 ustawy z dnia 20 lipca 2017 r. Prawo wodne (Dz.U. 2025 r. poz. 960 ze zm.).</w:t>
      </w:r>
    </w:p>
    <w:p w14:paraId="6863772A"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Obszar, na którym znajduje się planowane przedsięwzięcie dotyczy obszaru dorzecza Wisły i obejmuje jedną jednolite części wód powierzchniowych (JCWP) </w:t>
      </w:r>
      <w:proofErr w:type="spellStart"/>
      <w:r w:rsidRPr="00F154B9">
        <w:rPr>
          <w:rFonts w:cstheme="minorHAnsi"/>
          <w:color w:val="00000A"/>
          <w:sz w:val="24"/>
          <w:szCs w:val="24"/>
        </w:rPr>
        <w:t>Kumiela</w:t>
      </w:r>
      <w:proofErr w:type="spellEnd"/>
      <w:r w:rsidRPr="00F154B9">
        <w:rPr>
          <w:rFonts w:cstheme="minorHAnsi"/>
          <w:color w:val="00000A"/>
          <w:sz w:val="24"/>
          <w:szCs w:val="24"/>
        </w:rPr>
        <w:t xml:space="preserve"> (RW20001054929) i jedną jednolitą część wód podziemnych (</w:t>
      </w:r>
      <w:proofErr w:type="spellStart"/>
      <w:r w:rsidRPr="00F154B9">
        <w:rPr>
          <w:rFonts w:cstheme="minorHAnsi"/>
          <w:color w:val="00000A"/>
          <w:sz w:val="24"/>
          <w:szCs w:val="24"/>
        </w:rPr>
        <w:t>JCWPd</w:t>
      </w:r>
      <w:proofErr w:type="spellEnd"/>
      <w:r w:rsidRPr="00F154B9">
        <w:rPr>
          <w:rFonts w:cstheme="minorHAnsi"/>
          <w:color w:val="00000A"/>
          <w:sz w:val="24"/>
          <w:szCs w:val="24"/>
        </w:rPr>
        <w:t>) PLGW200019.</w:t>
      </w:r>
    </w:p>
    <w:p w14:paraId="2CAC21E9"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Zgodnie z obowiązującym planem gospodarowania wodami na obszarze dorzecza Wisły, przyjętym w drodze rozporządzenia Ministra Infrastruktury z dnia 4 listopada 2022 r. w sprawie Planu gospodarowania wodami na obszarze dorzecza Wisły (Dz.U. 2023 poz. 300):</w:t>
      </w:r>
    </w:p>
    <w:p w14:paraId="5DDD6B4E" w14:textId="77777777" w:rsidR="00663DA7" w:rsidRDefault="00F154B9" w:rsidP="00F154B9">
      <w:pPr>
        <w:pStyle w:val="Akapitzlist"/>
        <w:numPr>
          <w:ilvl w:val="0"/>
          <w:numId w:val="498"/>
        </w:numPr>
        <w:spacing w:after="0" w:line="360" w:lineRule="auto"/>
        <w:rPr>
          <w:rFonts w:cstheme="minorHAnsi"/>
          <w:color w:val="00000A"/>
          <w:sz w:val="24"/>
          <w:szCs w:val="24"/>
        </w:rPr>
      </w:pPr>
      <w:r w:rsidRPr="00663DA7">
        <w:rPr>
          <w:rFonts w:cstheme="minorHAnsi"/>
          <w:color w:val="00000A"/>
          <w:sz w:val="24"/>
          <w:szCs w:val="24"/>
        </w:rPr>
        <w:t xml:space="preserve">JCWP </w:t>
      </w:r>
      <w:proofErr w:type="spellStart"/>
      <w:r w:rsidRPr="00663DA7">
        <w:rPr>
          <w:rFonts w:cstheme="minorHAnsi"/>
          <w:color w:val="00000A"/>
          <w:sz w:val="24"/>
          <w:szCs w:val="24"/>
        </w:rPr>
        <w:t>Kumiela</w:t>
      </w:r>
      <w:proofErr w:type="spellEnd"/>
      <w:r w:rsidRPr="00663DA7">
        <w:rPr>
          <w:rFonts w:cstheme="minorHAnsi"/>
          <w:color w:val="00000A"/>
          <w:sz w:val="24"/>
          <w:szCs w:val="24"/>
        </w:rPr>
        <w:t xml:space="preserve"> (RW20001054929) – typ </w:t>
      </w:r>
      <w:proofErr w:type="spellStart"/>
      <w:r w:rsidRPr="00663DA7">
        <w:rPr>
          <w:rFonts w:cstheme="minorHAnsi"/>
          <w:color w:val="00000A"/>
          <w:sz w:val="24"/>
          <w:szCs w:val="24"/>
        </w:rPr>
        <w:t>PNp</w:t>
      </w:r>
      <w:proofErr w:type="spellEnd"/>
      <w:r w:rsidRPr="00663DA7">
        <w:rPr>
          <w:rFonts w:cstheme="minorHAnsi"/>
          <w:color w:val="00000A"/>
          <w:sz w:val="24"/>
          <w:szCs w:val="24"/>
        </w:rPr>
        <w:t xml:space="preserve"> - (tj. potok lub strumień nizinny piaszczysty), wyznaczona jako silnie zmieniona część wód, monitorowana o słabym potencjale ekologicznym, nieokreślonym stanie chemicznym oraz ogólnym stanie złym. Celem środowiskowym dla ww. JCWP jest dobry potencjał ekologiczny oraz dobry stan chemiczny. Ocena ryzyka nieosiągnięcia celów środowiskowych – zagrożona. Ponadto, dla wskazanej JCWP nie wyznaczono odstępstw z art. 4 ust. 4 i ust. 5 RDW. Przedmiotowa JCWP stanowi obszar przeznaczony do ochrony siedlisk lub gatunków, o których mowa w przepisach ustawy o ochronie przyrody, dla których utrzymanie lub poprawa stanu wód jest ważnym czynnikiem w ich ochronie.</w:t>
      </w:r>
    </w:p>
    <w:p w14:paraId="18CEA7B8" w14:textId="77777777" w:rsidR="00663DA7" w:rsidRDefault="00F154B9" w:rsidP="00F154B9">
      <w:pPr>
        <w:pStyle w:val="Akapitzlist"/>
        <w:numPr>
          <w:ilvl w:val="0"/>
          <w:numId w:val="498"/>
        </w:numPr>
        <w:spacing w:after="0" w:line="360" w:lineRule="auto"/>
        <w:rPr>
          <w:rFonts w:cstheme="minorHAnsi"/>
          <w:color w:val="00000A"/>
          <w:sz w:val="24"/>
          <w:szCs w:val="24"/>
        </w:rPr>
      </w:pPr>
      <w:proofErr w:type="spellStart"/>
      <w:r w:rsidRPr="00663DA7">
        <w:rPr>
          <w:rFonts w:cstheme="minorHAnsi"/>
          <w:color w:val="00000A"/>
          <w:sz w:val="24"/>
          <w:szCs w:val="24"/>
        </w:rPr>
        <w:t>JCWPd</w:t>
      </w:r>
      <w:proofErr w:type="spellEnd"/>
      <w:r w:rsidRPr="00663DA7">
        <w:rPr>
          <w:rFonts w:cstheme="minorHAnsi"/>
          <w:color w:val="00000A"/>
          <w:sz w:val="24"/>
          <w:szCs w:val="24"/>
        </w:rPr>
        <w:t xml:space="preserve"> PLGW200019 - dobry stan ilościowy i dobry stan chemiczny, ocena ryzyka nieosiągnięcia celów środowiskowych – niezagrożona. Celem środowiskowym jest dobry stan chemiczny i dobry stan ilościowy. Jednolita część wód została przeznaczona do poboru wody na potrzeby zaopatrzenia ludności w wodę przeznaczoną do spożycia przez ludzi. Dla wskazanej </w:t>
      </w:r>
      <w:proofErr w:type="spellStart"/>
      <w:r w:rsidRPr="00663DA7">
        <w:rPr>
          <w:rFonts w:cstheme="minorHAnsi"/>
          <w:color w:val="00000A"/>
          <w:sz w:val="24"/>
          <w:szCs w:val="24"/>
        </w:rPr>
        <w:t>JCWPd</w:t>
      </w:r>
      <w:proofErr w:type="spellEnd"/>
      <w:r w:rsidRPr="00663DA7">
        <w:rPr>
          <w:rFonts w:cstheme="minorHAnsi"/>
          <w:color w:val="00000A"/>
          <w:sz w:val="24"/>
          <w:szCs w:val="24"/>
        </w:rPr>
        <w:t xml:space="preserve"> nie wyznaczono odstępstw z art. 4 ust. 4 oraz 5 RDW.</w:t>
      </w:r>
    </w:p>
    <w:p w14:paraId="27ADFEBA" w14:textId="77777777" w:rsidR="00663DA7" w:rsidRDefault="00F154B9" w:rsidP="00F154B9">
      <w:pPr>
        <w:spacing w:after="0" w:line="360" w:lineRule="auto"/>
        <w:rPr>
          <w:rFonts w:cstheme="minorHAnsi"/>
          <w:color w:val="00000A"/>
          <w:sz w:val="24"/>
          <w:szCs w:val="24"/>
        </w:rPr>
      </w:pPr>
      <w:r w:rsidRPr="00663DA7">
        <w:rPr>
          <w:rFonts w:cstheme="minorHAnsi"/>
          <w:color w:val="00000A"/>
          <w:sz w:val="24"/>
          <w:szCs w:val="24"/>
        </w:rPr>
        <w:t xml:space="preserve">Przedsięwzięcie nie będzie oddziaływać trwale na elementy biologiczne i fizykochemiczne wód powierzchniowych oraz stan ilościowy i jakościowy wód podziemnych. Analizując specyfikę przedsięwzięcia, charakter i skalę prognozowanych oddziaływań oraz czas ich trwania należy stwierdzić, iż nie będą one powodować zagrożenia w realizacji celów środowiskowych </w:t>
      </w:r>
      <w:r w:rsidRPr="00663DA7">
        <w:rPr>
          <w:rFonts w:cstheme="minorHAnsi"/>
          <w:color w:val="00000A"/>
          <w:sz w:val="24"/>
          <w:szCs w:val="24"/>
        </w:rPr>
        <w:lastRenderedPageBreak/>
        <w:t>ustalonych dla jednolitych części wód, których dotyczy przedsięwzięcie. Zakres prac nie wiąże się z trwałym pogorszeniem wskaźników jakości wód. W trakcie prac budowlanych oraz w okresie po ich wykonaniu, do czasu utrwalenia podłoża przejściowo może wystąpić wzrost stężenia zawiesin ogólnych – będą to jednak oddziaływania krótkotrwałe, ograniczone czasowo i przestrzennie. Na etapie eksploatacji przedsięwzięcia, po ustabilizowaniu się warunków wodnych, nie wystąpią negatywne oddziaływania na fizykochemiczne elementy jakości wód. Planowane przedsięwzięcie znajduje się poza ujęciami wód oraz zasięgiem ich stref ochronnych. Planowane przedsięwzięcie nie generuje zwiększenia zanieczyszczeń do wód podziemnych.</w:t>
      </w:r>
    </w:p>
    <w:p w14:paraId="173D2125"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Podczas realizacji przedmiotowego przedsięwzięcia wywołane presje nie będą trwale i negatywnie oddziaływać na skład i liczebność fitobentosu, </w:t>
      </w:r>
      <w:proofErr w:type="spellStart"/>
      <w:r w:rsidRPr="00F154B9">
        <w:rPr>
          <w:rFonts w:cstheme="minorHAnsi"/>
          <w:color w:val="00000A"/>
          <w:sz w:val="24"/>
          <w:szCs w:val="24"/>
        </w:rPr>
        <w:t>makrofitów</w:t>
      </w:r>
      <w:proofErr w:type="spellEnd"/>
      <w:r w:rsidRPr="00F154B9">
        <w:rPr>
          <w:rFonts w:cstheme="minorHAnsi"/>
          <w:color w:val="00000A"/>
          <w:sz w:val="24"/>
          <w:szCs w:val="24"/>
        </w:rPr>
        <w:t xml:space="preserve">, makro bezkręgowców bentosowych oraz ichtiofauny w zbiorniku. Jedynie w trakcie realizacji robót budowlanych może dojść do krótkotrwałych, lokalnych (w obszarze realizacji inwestycji) zmian liczebności fitobentosu, </w:t>
      </w:r>
      <w:proofErr w:type="spellStart"/>
      <w:r w:rsidRPr="00F154B9">
        <w:rPr>
          <w:rFonts w:cstheme="minorHAnsi"/>
          <w:color w:val="00000A"/>
          <w:sz w:val="24"/>
          <w:szCs w:val="24"/>
        </w:rPr>
        <w:t>makrofitów</w:t>
      </w:r>
      <w:proofErr w:type="spellEnd"/>
      <w:r w:rsidRPr="00F154B9">
        <w:rPr>
          <w:rFonts w:cstheme="minorHAnsi"/>
          <w:color w:val="00000A"/>
          <w:sz w:val="24"/>
          <w:szCs w:val="24"/>
        </w:rPr>
        <w:t xml:space="preserve"> oraz </w:t>
      </w:r>
      <w:proofErr w:type="spellStart"/>
      <w:r w:rsidRPr="00F154B9">
        <w:rPr>
          <w:rFonts w:cstheme="minorHAnsi"/>
          <w:color w:val="00000A"/>
          <w:sz w:val="24"/>
          <w:szCs w:val="24"/>
        </w:rPr>
        <w:t>makrobezkręgowców</w:t>
      </w:r>
      <w:proofErr w:type="spellEnd"/>
      <w:r w:rsidRPr="00F154B9">
        <w:rPr>
          <w:rFonts w:cstheme="minorHAnsi"/>
          <w:color w:val="00000A"/>
          <w:sz w:val="24"/>
          <w:szCs w:val="24"/>
        </w:rPr>
        <w:t xml:space="preserve"> bentosowych w wyniku mechanicznego niszczenia siedliska, bądź zmiany warunków nasłonecznienia spowodowanej negatywnym oddziaływaniem uniesionej zawiesiny i likwidacji częściowo nadbrzeżnej roślinności. W wyniku negatywnego oddziaływania uniesionej zawiesiny i hałasu spowodowanych realizacją robót budowlanych może dojść również do krótkotrwałych i lokalnych zmian liczebności ichtiofauny. Na etapie eksploatacji nie przewiduje się wprowadzania do środowiska wodnego zanieczyszczeń.</w:t>
      </w:r>
    </w:p>
    <w:p w14:paraId="5DC46E4E"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W analizowanym przypadku nie przewidziano budowy przepławki w celu udrożnienia cieku. Potok Dębica nie stanowi korytarza migracyjnego dla ichtiofauny, która występuje tylko w zbiorniku, a nie poniżej zapory. Ponadto ciek poniżej zapory w znacznej części ujęty jest w podziemny rurociąg i nie stanowi dogodnego miejsca do bytowania ryb.</w:t>
      </w:r>
    </w:p>
    <w:p w14:paraId="66F95F7C" w14:textId="4FAA9289"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Realizacja przedmiotowego przedsięwzięcia nie spowoduje zmian w reżimie hydrologicznym zbiornika i cieku i panujących w nich warunków morfologicznych. Wszelkie roboty budowlane, ograniczają się tylko do obszaru realizacji inwestycji.</w:t>
      </w:r>
    </w:p>
    <w:p w14:paraId="59A38D0F"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Zgodnie z opinią Ministra Infrastruktury wyrażoną w postanowieniu  z 16 stycznia 2026 r. ze względu na charakter zaplanowanych prac i skalę oddziaływania przedsięwzięcia, stwierdzono, że realizacja inwestycji nie spowoduje trwałego negatywnego wpływu na możliwość osiągnięcia celów środowiskowych wyznaczonych w obowiązującym </w:t>
      </w:r>
      <w:proofErr w:type="spellStart"/>
      <w:r w:rsidRPr="00F154B9">
        <w:rPr>
          <w:rFonts w:cstheme="minorHAnsi"/>
          <w:color w:val="00000A"/>
          <w:sz w:val="24"/>
          <w:szCs w:val="24"/>
        </w:rPr>
        <w:t>IIaPGW</w:t>
      </w:r>
      <w:proofErr w:type="spellEnd"/>
      <w:r w:rsidRPr="00F154B9">
        <w:rPr>
          <w:rFonts w:cstheme="minorHAnsi"/>
          <w:color w:val="00000A"/>
          <w:sz w:val="24"/>
          <w:szCs w:val="24"/>
        </w:rPr>
        <w:t xml:space="preserve"> dla jednolitych części wód, których dotyczy przedsięwzięcie. Ze względu na skalę i charakter przedsięwzięcia oraz zastosowaną technologię robót, a także uwzględniając zastosowane działania minimalizujące na etapie realizacji, nie stwierdzono ryzyka nieosiągnięcia celów środowiskowych, o których mowa </w:t>
      </w:r>
      <w:r w:rsidRPr="00F154B9">
        <w:rPr>
          <w:rFonts w:cstheme="minorHAnsi"/>
          <w:color w:val="00000A"/>
          <w:sz w:val="24"/>
          <w:szCs w:val="24"/>
        </w:rPr>
        <w:lastRenderedPageBreak/>
        <w:t>w art. 56, art. 57, art. 59 oraz art. 61 Prawa wodnego. Planowane przedsięwzięcie znajduję się na obszarze, który powstał w wyniku  działalności człowieka, a jego rolą jest funkcjonowaniem sprawnych urządzeń hydrotechnicznych. Planowana przebudowa ma na celu zabezpieczenie przeciwpowodziowe części miasta Elbląg położonej poniżej zapory.</w:t>
      </w:r>
    </w:p>
    <w:p w14:paraId="5BAA6241"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Planowane przedsięwzięcie nie wpłynie znacząco na ogólny poziom zanieczyszczenia powietrza, a tym samym na zmiany klimatu oraz zwiększenie wrażliwości elementów środowiska na zmiany klimatu. Planowana przebudowa nie wpłynie również negatywnie na krajobraz. Zapora i zbiornik istnieją na tym terenie od ponad stu lat i stanowią już stały element krajobraz, który nie ulegnie pogorszeniu w wyniku realizacji inwestycji.</w:t>
      </w:r>
    </w:p>
    <w:p w14:paraId="3BFA72CF" w14:textId="00767670" w:rsidR="00F154B9" w:rsidRPr="00F154B9" w:rsidRDefault="00F154B9" w:rsidP="00F154B9">
      <w:pPr>
        <w:spacing w:after="0" w:line="360" w:lineRule="auto"/>
        <w:rPr>
          <w:rFonts w:cstheme="minorHAnsi"/>
          <w:color w:val="00000A"/>
          <w:sz w:val="24"/>
          <w:szCs w:val="24"/>
        </w:rPr>
      </w:pPr>
      <w:r w:rsidRPr="00F154B9">
        <w:rPr>
          <w:rFonts w:cstheme="minorHAnsi"/>
          <w:color w:val="00000A"/>
          <w:sz w:val="24"/>
          <w:szCs w:val="24"/>
        </w:rPr>
        <w:t xml:space="preserve">Z uwagi na rodzaj i skalę przedsięwzięcia, oddziaływania będą miały zasięg lokalny bez ryzyka transgranicznych oddziaływań i nie spowodują istotnych zmian w środowisku. Ponadto, </w:t>
      </w:r>
    </w:p>
    <w:p w14:paraId="65797088"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z uwagi na zakres oddziaływań planowanej inwestycji oraz istniejący sposób zagospodarowania terenów sąsiednich nie przewiduje się możliwości kumulowania negatywnych oddziaływań, ani ryzyka wystąpienia poważnej awarii przemysłowej.</w:t>
      </w:r>
    </w:p>
    <w:p w14:paraId="05A71BAF" w14:textId="30311182" w:rsidR="00F154B9" w:rsidRPr="00F154B9" w:rsidRDefault="00F154B9" w:rsidP="00F154B9">
      <w:pPr>
        <w:spacing w:after="0" w:line="360" w:lineRule="auto"/>
        <w:rPr>
          <w:rFonts w:cstheme="minorHAnsi"/>
          <w:color w:val="00000A"/>
          <w:sz w:val="24"/>
          <w:szCs w:val="24"/>
        </w:rPr>
      </w:pPr>
      <w:r w:rsidRPr="00F154B9">
        <w:rPr>
          <w:rFonts w:cstheme="minorHAnsi"/>
          <w:color w:val="00000A"/>
          <w:sz w:val="24"/>
          <w:szCs w:val="24"/>
        </w:rPr>
        <w:t>Planowana inwestycja nie będzie zlokalizowana na obszarach górskich, obszarach ochrony ujęć wód i obszarach ochronnych zbiorników wód śródlądowych, obszarach ochrony uzdrowiskowej. Zbiornik Dębica znajduj się na gruntach leśnych. W wyniku planowanych działań wykonana zostanie wycinka drzew kolidujących z budowlą przeciwpowodziową. Jednak zaplanowane działania nie wpłyną w znaczącym stopniu na istniejący na tym terenie drzewostan.</w:t>
      </w:r>
    </w:p>
    <w:p w14:paraId="03B91C88" w14:textId="77777777" w:rsidR="00663DA7" w:rsidRDefault="00F154B9" w:rsidP="00F154B9">
      <w:pPr>
        <w:spacing w:after="0" w:line="360" w:lineRule="auto"/>
        <w:rPr>
          <w:rFonts w:cstheme="minorHAnsi"/>
          <w:color w:val="00000A"/>
          <w:sz w:val="24"/>
          <w:szCs w:val="24"/>
        </w:rPr>
      </w:pPr>
      <w:r w:rsidRPr="00F154B9">
        <w:rPr>
          <w:rFonts w:cstheme="minorHAnsi"/>
          <w:color w:val="00000A"/>
          <w:sz w:val="24"/>
          <w:szCs w:val="24"/>
        </w:rPr>
        <w:t>Regionalny Dyrektor Ochrony Środowiska w Olsztynie wziął pod uwagę, opinie wydane przez Ministra Infrastruktury oraz Państwowego Powiatowego Inspektora Sanitarnego w Elblągu. W sentencji decyzji pominięto część warunków zawartych w opiniach, które stanowiły ogólne zapisy dotyczące właściwego prowadzenia robót budowlanych, eksploatacji obiektu, gospodarki odpadami, ponieważ regulują to inne przepisy prawa,  w tym:  ustawa o odpadach, Prawo budowlane, Prawo ochrony środowiska, rozporządzenie Ministra Pracy i Polityki Socjalnej.</w:t>
      </w:r>
    </w:p>
    <w:p w14:paraId="5962CA16" w14:textId="0F991F69" w:rsidR="00DC12F7" w:rsidRPr="007C2C60" w:rsidRDefault="00F154B9" w:rsidP="00663DA7">
      <w:pPr>
        <w:spacing w:after="0" w:line="360" w:lineRule="auto"/>
        <w:rPr>
          <w:rFonts w:cstheme="minorHAnsi"/>
          <w:color w:val="00000A"/>
          <w:sz w:val="24"/>
          <w:szCs w:val="24"/>
        </w:rPr>
      </w:pPr>
      <w:r w:rsidRPr="00F154B9">
        <w:rPr>
          <w:rFonts w:cstheme="minorHAnsi"/>
          <w:color w:val="00000A"/>
          <w:sz w:val="24"/>
          <w:szCs w:val="24"/>
        </w:rPr>
        <w:t>Analizując wniosek pod kątem uwarunkowań związanych z kwalifikowaniem przedsięwzięcia do przeprowadzenia oceny oddziaływania na środowisko określonych w art. 63 ust. 1 ustawy o udostępnianiu informacji o środowisku i jego ochronie, udziale społeczeństwa w ochronie środowiska oraz o ocenach oddziaływania na środowisko, a w szczególności rodzaju, usytuowania i skali możliwego oddziaływania stwierdzono, że dla przedmiotowego przedsięwzięcia nie istnieje konieczność przeprowadzenia oceny oddziaływania na środowisko</w:t>
      </w:r>
      <w:r w:rsidR="00DC12F7" w:rsidRPr="005273E6">
        <w:rPr>
          <w:rFonts w:cstheme="minorHAnsi"/>
          <w:sz w:val="24"/>
          <w:szCs w:val="24"/>
        </w:rPr>
        <w:t>.</w:t>
      </w:r>
      <w:r w:rsidR="00DC12F7" w:rsidRPr="005273E6">
        <w:rPr>
          <w:rFonts w:cstheme="minorHAnsi"/>
          <w:sz w:val="24"/>
          <w:szCs w:val="24"/>
        </w:rPr>
        <w:tab/>
      </w:r>
    </w:p>
    <w:p w14:paraId="28F46DFC" w14:textId="707CE2B2" w:rsidR="00BE7F8E" w:rsidRDefault="00BE7F8E" w:rsidP="00BE7F8E">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lastRenderedPageBreak/>
        <w:t>Pouczenie</w:t>
      </w:r>
    </w:p>
    <w:p w14:paraId="0E2ABE58" w14:textId="77777777" w:rsidR="00663DA7" w:rsidRDefault="00BE7F8E" w:rsidP="00663DA7">
      <w:pPr>
        <w:spacing w:after="0" w:line="360" w:lineRule="auto"/>
        <w:rPr>
          <w:sz w:val="24"/>
          <w:szCs w:val="24"/>
        </w:rPr>
      </w:pPr>
      <w:r w:rsidRPr="00BE7F8E">
        <w:rPr>
          <w:sz w:val="24"/>
          <w:szCs w:val="24"/>
        </w:rPr>
        <w:t xml:space="preserve">Od </w:t>
      </w:r>
      <w:r w:rsidR="00663DA7" w:rsidRPr="00663DA7">
        <w:rPr>
          <w:sz w:val="24"/>
          <w:szCs w:val="24"/>
        </w:rPr>
        <w:t>niniejszej decyzji, stosownie do art. 127 § 1 kodeksu postępowania administracyjnego służy stronom odwołanie do Generalnego Dyrektora Ochrony Środowiska za pośrednictwem Regionalnego Dyrektora Ochrony Środowiska w Olsztynie w terminie 14 dni od dnia doręczenia decyzji.</w:t>
      </w:r>
    </w:p>
    <w:p w14:paraId="477760BC" w14:textId="77777777" w:rsidR="00663DA7" w:rsidRDefault="00663DA7" w:rsidP="00663DA7">
      <w:pPr>
        <w:spacing w:after="0" w:line="360" w:lineRule="auto"/>
        <w:rPr>
          <w:sz w:val="24"/>
          <w:szCs w:val="24"/>
        </w:rPr>
      </w:pPr>
      <w:r w:rsidRPr="00663DA7">
        <w:rPr>
          <w:sz w:val="24"/>
          <w:szCs w:val="24"/>
        </w:rPr>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14:paraId="16A1D406" w14:textId="77777777" w:rsidR="00663DA7" w:rsidRDefault="00663DA7" w:rsidP="00663DA7">
      <w:pPr>
        <w:spacing w:after="0" w:line="360" w:lineRule="auto"/>
        <w:rPr>
          <w:sz w:val="24"/>
          <w:szCs w:val="24"/>
        </w:rPr>
      </w:pPr>
      <w:r w:rsidRPr="00663DA7">
        <w:rPr>
          <w:sz w:val="24"/>
          <w:szCs w:val="24"/>
        </w:rPr>
        <w:t>Zgodnie z art. 57 § 5 Kodeksu postępowania administracyjnego termin uważa się za zachowany, jeżeli przed jego upływem pismo zostało:</w:t>
      </w:r>
    </w:p>
    <w:p w14:paraId="14C8231E" w14:textId="77777777" w:rsidR="00663DA7" w:rsidRDefault="00663DA7" w:rsidP="00663DA7">
      <w:pPr>
        <w:pStyle w:val="Akapitzlist"/>
        <w:numPr>
          <w:ilvl w:val="0"/>
          <w:numId w:val="499"/>
        </w:numPr>
        <w:spacing w:after="0" w:line="360" w:lineRule="auto"/>
        <w:rPr>
          <w:sz w:val="24"/>
          <w:szCs w:val="24"/>
        </w:rPr>
      </w:pPr>
      <w:r w:rsidRPr="00663DA7">
        <w:rPr>
          <w:sz w:val="24"/>
          <w:szCs w:val="24"/>
        </w:rPr>
        <w:t>wysłane w formie dokumentu elektronicznego do organu administracji publicznej, a nadawca otrzymał urzędowe poświadczenie odbioru;</w:t>
      </w:r>
    </w:p>
    <w:p w14:paraId="7B4ED242" w14:textId="77777777" w:rsidR="00663DA7" w:rsidRDefault="00663DA7" w:rsidP="00663DA7">
      <w:pPr>
        <w:pStyle w:val="Akapitzlist"/>
        <w:numPr>
          <w:ilvl w:val="0"/>
          <w:numId w:val="499"/>
        </w:numPr>
        <w:spacing w:after="0" w:line="360" w:lineRule="auto"/>
        <w:rPr>
          <w:sz w:val="24"/>
          <w:szCs w:val="24"/>
        </w:rPr>
      </w:pPr>
      <w:r w:rsidRPr="00663DA7">
        <w:rPr>
          <w:sz w:val="24"/>
          <w:szCs w:val="24"/>
        </w:rPr>
        <w:t>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14:paraId="38294140" w14:textId="77777777" w:rsidR="00663DA7" w:rsidRDefault="00663DA7" w:rsidP="00663DA7">
      <w:pPr>
        <w:pStyle w:val="Akapitzlist"/>
        <w:numPr>
          <w:ilvl w:val="0"/>
          <w:numId w:val="499"/>
        </w:numPr>
        <w:spacing w:after="0" w:line="360" w:lineRule="auto"/>
        <w:rPr>
          <w:sz w:val="24"/>
          <w:szCs w:val="24"/>
        </w:rPr>
      </w:pPr>
      <w:r w:rsidRPr="00663DA7">
        <w:rPr>
          <w:sz w:val="24"/>
          <w:szCs w:val="24"/>
        </w:rPr>
        <w:t>złożone w polskim urzędzie konsularnym;</w:t>
      </w:r>
    </w:p>
    <w:p w14:paraId="1ACFC2C4" w14:textId="77777777" w:rsidR="00663DA7" w:rsidRDefault="00663DA7" w:rsidP="00663DA7">
      <w:pPr>
        <w:pStyle w:val="Akapitzlist"/>
        <w:numPr>
          <w:ilvl w:val="0"/>
          <w:numId w:val="499"/>
        </w:numPr>
        <w:spacing w:after="0" w:line="360" w:lineRule="auto"/>
        <w:rPr>
          <w:sz w:val="24"/>
          <w:szCs w:val="24"/>
        </w:rPr>
      </w:pPr>
      <w:r w:rsidRPr="00663DA7">
        <w:rPr>
          <w:sz w:val="24"/>
          <w:szCs w:val="24"/>
        </w:rPr>
        <w:t>złożone przez żołnierza w dowództwie jednostki wojskowej;</w:t>
      </w:r>
    </w:p>
    <w:p w14:paraId="2F771AEE" w14:textId="77777777" w:rsidR="00663DA7" w:rsidRDefault="00663DA7" w:rsidP="00663DA7">
      <w:pPr>
        <w:pStyle w:val="Akapitzlist"/>
        <w:numPr>
          <w:ilvl w:val="0"/>
          <w:numId w:val="499"/>
        </w:numPr>
        <w:spacing w:after="0" w:line="360" w:lineRule="auto"/>
        <w:rPr>
          <w:sz w:val="24"/>
          <w:szCs w:val="24"/>
        </w:rPr>
      </w:pPr>
      <w:r w:rsidRPr="00663DA7">
        <w:rPr>
          <w:sz w:val="24"/>
          <w:szCs w:val="24"/>
        </w:rPr>
        <w:t>złożone przez członka załogi statku morskiego kapitanowi statku;</w:t>
      </w:r>
    </w:p>
    <w:p w14:paraId="7BC4D700" w14:textId="2943A2C0" w:rsidR="00E80C24" w:rsidRPr="00663DA7" w:rsidRDefault="00663DA7" w:rsidP="00663DA7">
      <w:pPr>
        <w:pStyle w:val="Akapitzlist"/>
        <w:numPr>
          <w:ilvl w:val="0"/>
          <w:numId w:val="499"/>
        </w:numPr>
        <w:spacing w:after="100" w:afterAutospacing="1" w:line="360" w:lineRule="auto"/>
        <w:ind w:left="714" w:hanging="357"/>
        <w:rPr>
          <w:sz w:val="24"/>
          <w:szCs w:val="24"/>
        </w:rPr>
      </w:pPr>
      <w:r w:rsidRPr="00663DA7">
        <w:rPr>
          <w:sz w:val="24"/>
          <w:szCs w:val="24"/>
        </w:rPr>
        <w:t>złożone przez osobę pozbawioną wolności w administracji zakładu karnego</w:t>
      </w:r>
      <w:r w:rsidR="00BE7F8E" w:rsidRPr="00663DA7">
        <w:rPr>
          <w:sz w:val="24"/>
          <w:szCs w:val="24"/>
        </w:rPr>
        <w:t>.</w:t>
      </w:r>
    </w:p>
    <w:p w14:paraId="13FA7F26" w14:textId="3F3641B9" w:rsidR="009F39F1" w:rsidRPr="009F39F1" w:rsidRDefault="00663DA7" w:rsidP="009F39F1">
      <w:pPr>
        <w:spacing w:after="0" w:line="360" w:lineRule="auto"/>
        <w:rPr>
          <w:sz w:val="24"/>
        </w:rPr>
      </w:pPr>
      <w:r>
        <w:rPr>
          <w:sz w:val="24"/>
        </w:rPr>
        <w:t xml:space="preserve">Z up. </w:t>
      </w:r>
      <w:r w:rsidR="009F39F1" w:rsidRPr="009F39F1">
        <w:rPr>
          <w:sz w:val="24"/>
        </w:rPr>
        <w:t>Regionaln</w:t>
      </w:r>
      <w:r>
        <w:rPr>
          <w:sz w:val="24"/>
        </w:rPr>
        <w:t>ego</w:t>
      </w:r>
      <w:r w:rsidR="009F39F1" w:rsidRPr="009F39F1">
        <w:rPr>
          <w:sz w:val="24"/>
        </w:rPr>
        <w:t xml:space="preserve"> Dyrektor</w:t>
      </w:r>
      <w:r>
        <w:rPr>
          <w:sz w:val="24"/>
        </w:rPr>
        <w:t>a</w:t>
      </w:r>
    </w:p>
    <w:p w14:paraId="2C11BB18" w14:textId="77777777" w:rsidR="00663DA7" w:rsidRDefault="009F39F1" w:rsidP="009F39F1">
      <w:pPr>
        <w:spacing w:after="0" w:line="360" w:lineRule="auto"/>
        <w:rPr>
          <w:sz w:val="24"/>
        </w:rPr>
      </w:pPr>
      <w:r w:rsidRPr="009F39F1">
        <w:rPr>
          <w:sz w:val="24"/>
        </w:rPr>
        <w:t xml:space="preserve">Ochrony Środowiska </w:t>
      </w:r>
    </w:p>
    <w:p w14:paraId="0D6895FE" w14:textId="1F84287B" w:rsidR="009F39F1" w:rsidRPr="009F39F1" w:rsidRDefault="009F39F1" w:rsidP="009F39F1">
      <w:pPr>
        <w:spacing w:after="0" w:line="360" w:lineRule="auto"/>
        <w:rPr>
          <w:sz w:val="24"/>
        </w:rPr>
      </w:pPr>
      <w:r w:rsidRPr="009F39F1">
        <w:rPr>
          <w:sz w:val="24"/>
        </w:rPr>
        <w:t>w Olsztynie</w:t>
      </w:r>
    </w:p>
    <w:p w14:paraId="004EF7B6" w14:textId="44C7B908" w:rsidR="009F39F1" w:rsidRDefault="00663DA7" w:rsidP="009F39F1">
      <w:pPr>
        <w:spacing w:after="0" w:line="360" w:lineRule="auto"/>
        <w:rPr>
          <w:sz w:val="24"/>
        </w:rPr>
      </w:pPr>
      <w:r>
        <w:rPr>
          <w:sz w:val="24"/>
        </w:rPr>
        <w:t>Gabriela Kwapiszewska</w:t>
      </w:r>
    </w:p>
    <w:p w14:paraId="023FD93E" w14:textId="0AA1163D" w:rsidR="00663DA7" w:rsidRDefault="00663DA7" w:rsidP="009F39F1">
      <w:pPr>
        <w:spacing w:after="0" w:line="360" w:lineRule="auto"/>
        <w:rPr>
          <w:sz w:val="24"/>
        </w:rPr>
      </w:pPr>
      <w:r>
        <w:rPr>
          <w:sz w:val="24"/>
        </w:rPr>
        <w:t>Naczelnik</w:t>
      </w:r>
    </w:p>
    <w:p w14:paraId="5F690360" w14:textId="72AEB571" w:rsidR="00663DA7" w:rsidRPr="009F39F1" w:rsidRDefault="00663DA7" w:rsidP="009F39F1">
      <w:pPr>
        <w:spacing w:after="0" w:line="360" w:lineRule="auto"/>
        <w:rPr>
          <w:sz w:val="24"/>
        </w:rPr>
      </w:pPr>
      <w:r>
        <w:rPr>
          <w:sz w:val="24"/>
        </w:rPr>
        <w:t>Wydziału Spraw Terenowych I</w:t>
      </w:r>
    </w:p>
    <w:p w14:paraId="7081AAB3" w14:textId="77777777" w:rsidR="009F39F1" w:rsidRPr="009F39F1" w:rsidRDefault="009F39F1" w:rsidP="00FD74C2">
      <w:pPr>
        <w:spacing w:after="100" w:afterAutospacing="1" w:line="360" w:lineRule="auto"/>
        <w:rPr>
          <w:sz w:val="24"/>
        </w:rPr>
      </w:pPr>
      <w:r w:rsidRPr="009F39F1">
        <w:rPr>
          <w:sz w:val="24"/>
        </w:rPr>
        <w:t>/podpis elektroniczny/</w:t>
      </w:r>
    </w:p>
    <w:p w14:paraId="4D1A87F1" w14:textId="11A6E099" w:rsidR="00FD74C2" w:rsidRPr="00FD74C2" w:rsidRDefault="00FD74C2" w:rsidP="00FD74C2">
      <w:pPr>
        <w:spacing w:after="0" w:line="360" w:lineRule="auto"/>
        <w:rPr>
          <w:sz w:val="24"/>
        </w:rPr>
      </w:pPr>
      <w:r w:rsidRPr="00FD74C2">
        <w:rPr>
          <w:sz w:val="24"/>
        </w:rPr>
        <w:lastRenderedPageBreak/>
        <w:t>Załącznik</w:t>
      </w:r>
      <w:r w:rsidR="007C2C60">
        <w:rPr>
          <w:sz w:val="24"/>
        </w:rPr>
        <w:t>:</w:t>
      </w:r>
    </w:p>
    <w:p w14:paraId="3C3ACF4C" w14:textId="6A689669" w:rsidR="00FD74C2" w:rsidRPr="00FD74C2" w:rsidRDefault="00FD74C2" w:rsidP="00663DA7">
      <w:pPr>
        <w:numPr>
          <w:ilvl w:val="0"/>
          <w:numId w:val="355"/>
        </w:numPr>
        <w:spacing w:after="100" w:afterAutospacing="1" w:line="360" w:lineRule="auto"/>
        <w:ind w:left="714" w:hanging="357"/>
        <w:rPr>
          <w:sz w:val="24"/>
          <w:u w:val="single"/>
        </w:rPr>
      </w:pPr>
      <w:r w:rsidRPr="00FD74C2">
        <w:rPr>
          <w:sz w:val="24"/>
        </w:rPr>
        <w:t xml:space="preserve">Charakterystyka </w:t>
      </w:r>
      <w:r w:rsidR="007C2C60">
        <w:rPr>
          <w:sz w:val="24"/>
        </w:rPr>
        <w:t xml:space="preserve">planowanego </w:t>
      </w:r>
      <w:r w:rsidRPr="00FD74C2">
        <w:rPr>
          <w:sz w:val="24"/>
        </w:rPr>
        <w:t>przedsięwzięcia</w:t>
      </w:r>
      <w:r w:rsidR="00663DA7">
        <w:rPr>
          <w:sz w:val="24"/>
        </w:rPr>
        <w:t xml:space="preserve"> </w:t>
      </w:r>
      <w:r w:rsidR="00663DA7" w:rsidRPr="00663DA7">
        <w:rPr>
          <w:sz w:val="24"/>
        </w:rPr>
        <w:t>zgodnie z art. 84 ust. 2 ustawy z dnia 3 października 2008 roku o udostępnianiu informacji o środowisku.</w:t>
      </w:r>
    </w:p>
    <w:p w14:paraId="372F62AA" w14:textId="5273D702" w:rsidR="00FD74C2" w:rsidRPr="00FD74C2" w:rsidRDefault="00FD74C2" w:rsidP="00FD74C2">
      <w:pPr>
        <w:spacing w:after="0" w:line="360" w:lineRule="auto"/>
        <w:rPr>
          <w:sz w:val="24"/>
        </w:rPr>
      </w:pPr>
      <w:r w:rsidRPr="00FD74C2">
        <w:rPr>
          <w:sz w:val="24"/>
        </w:rPr>
        <w:t>Otrzymuj</w:t>
      </w:r>
      <w:r w:rsidR="007C2C60">
        <w:rPr>
          <w:sz w:val="24"/>
        </w:rPr>
        <w:t>ą</w:t>
      </w:r>
      <w:r w:rsidRPr="00FD74C2">
        <w:rPr>
          <w:sz w:val="24"/>
        </w:rPr>
        <w:t>:</w:t>
      </w:r>
    </w:p>
    <w:p w14:paraId="302F4941" w14:textId="77777777" w:rsidR="000848AF" w:rsidRDefault="007C2C60" w:rsidP="000848AF">
      <w:pPr>
        <w:numPr>
          <w:ilvl w:val="0"/>
          <w:numId w:val="354"/>
        </w:numPr>
        <w:spacing w:after="0" w:line="360" w:lineRule="auto"/>
        <w:rPr>
          <w:sz w:val="24"/>
        </w:rPr>
      </w:pPr>
      <w:r>
        <w:rPr>
          <w:sz w:val="24"/>
        </w:rPr>
        <w:t xml:space="preserve">Dyrektor </w:t>
      </w:r>
      <w:r w:rsidR="00663DA7" w:rsidRPr="00663DA7">
        <w:rPr>
          <w:sz w:val="24"/>
        </w:rPr>
        <w:t>Regionalnego Zarządu Gospodarki Wodnej w Gdańsku  (doręczenie przez e-doręczenia)</w:t>
      </w:r>
    </w:p>
    <w:p w14:paraId="7F987C5D" w14:textId="77777777" w:rsidR="000848AF" w:rsidRDefault="00663DA7" w:rsidP="000848AF">
      <w:pPr>
        <w:numPr>
          <w:ilvl w:val="0"/>
          <w:numId w:val="354"/>
        </w:numPr>
        <w:spacing w:after="0" w:line="360" w:lineRule="auto"/>
        <w:rPr>
          <w:sz w:val="24"/>
        </w:rPr>
      </w:pPr>
      <w:r w:rsidRPr="000848AF">
        <w:rPr>
          <w:sz w:val="24"/>
        </w:rPr>
        <w:t>pozostałe strony postępowania poprzez obwieszczenie, zgodnie z art. 49 kpa</w:t>
      </w:r>
    </w:p>
    <w:p w14:paraId="7D863402" w14:textId="0CB7BB48" w:rsidR="00663DA7" w:rsidRPr="000848AF" w:rsidRDefault="00663DA7" w:rsidP="000848AF">
      <w:pPr>
        <w:numPr>
          <w:ilvl w:val="0"/>
          <w:numId w:val="354"/>
        </w:numPr>
        <w:spacing w:after="100" w:afterAutospacing="1" w:line="360" w:lineRule="auto"/>
        <w:ind w:left="714" w:hanging="357"/>
        <w:rPr>
          <w:sz w:val="24"/>
        </w:rPr>
      </w:pPr>
      <w:r w:rsidRPr="000848AF">
        <w:rPr>
          <w:sz w:val="24"/>
        </w:rPr>
        <w:t>aa</w:t>
      </w:r>
    </w:p>
    <w:p w14:paraId="3B563EEC" w14:textId="77777777" w:rsidR="000848AF" w:rsidRDefault="00FD74C2" w:rsidP="000848AF">
      <w:pPr>
        <w:spacing w:after="0" w:line="360" w:lineRule="auto"/>
        <w:rPr>
          <w:sz w:val="24"/>
        </w:rPr>
      </w:pPr>
      <w:r w:rsidRPr="00FD74C2">
        <w:rPr>
          <w:sz w:val="24"/>
        </w:rPr>
        <w:t>Do wiadomości</w:t>
      </w:r>
      <w:r w:rsidR="007C2C60">
        <w:rPr>
          <w:sz w:val="24"/>
        </w:rPr>
        <w:t>:</w:t>
      </w:r>
    </w:p>
    <w:p w14:paraId="19609433" w14:textId="77777777" w:rsidR="000848AF" w:rsidRDefault="000848AF" w:rsidP="000848AF">
      <w:pPr>
        <w:spacing w:after="0" w:line="360" w:lineRule="auto"/>
        <w:rPr>
          <w:sz w:val="24"/>
        </w:rPr>
      </w:pPr>
      <w:r w:rsidRPr="000848AF">
        <w:rPr>
          <w:rFonts w:ascii="Calibri" w:hAnsi="Calibri" w:cs="Calibri"/>
          <w:sz w:val="24"/>
          <w:szCs w:val="24"/>
          <w:lang w:eastAsia="zh-CN"/>
        </w:rPr>
        <w:t xml:space="preserve">Państwowy </w:t>
      </w:r>
      <w:r w:rsidRPr="000848AF">
        <w:rPr>
          <w:rFonts w:ascii="Calibri" w:hAnsi="Calibri" w:cs="Calibri"/>
          <w:sz w:val="24"/>
          <w:szCs w:val="24"/>
          <w:lang w:eastAsia="zh-CN"/>
        </w:rPr>
        <w:t>Powiatowy Inspektor Sanitarny w Elblągu (przez e-doręczenia)</w:t>
      </w:r>
    </w:p>
    <w:p w14:paraId="7322C203" w14:textId="1C99240A" w:rsidR="00554D62" w:rsidRPr="000848AF" w:rsidRDefault="000848AF" w:rsidP="007C2C60">
      <w:pPr>
        <w:spacing w:after="0" w:line="360" w:lineRule="auto"/>
        <w:rPr>
          <w:sz w:val="24"/>
        </w:rPr>
      </w:pPr>
      <w:r w:rsidRPr="000848AF">
        <w:rPr>
          <w:rFonts w:ascii="Calibri" w:hAnsi="Calibri" w:cs="Calibri"/>
          <w:sz w:val="24"/>
          <w:szCs w:val="24"/>
          <w:lang w:eastAsia="zh-CN"/>
        </w:rPr>
        <w:t>Ministerstwo Infrastruktury (przez e-doręczenia)</w:t>
      </w:r>
    </w:p>
    <w:sectPr w:rsidR="00554D62" w:rsidRPr="000848AF"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IDFont+F1">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Calibri"/>
    <w:charset w:val="EE"/>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87260"/>
    <w:multiLevelType w:val="hybridMultilevel"/>
    <w:tmpl w:val="DB7250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6145BA"/>
    <w:multiLevelType w:val="hybridMultilevel"/>
    <w:tmpl w:val="FFFFFFFF"/>
    <w:lvl w:ilvl="0" w:tplc="847624C0">
      <w:start w:val="1"/>
      <w:numFmt w:val="bullet"/>
      <w:lvlText w:val="•"/>
      <w:lvlJc w:val="left"/>
    </w:lvl>
    <w:lvl w:ilvl="1" w:tplc="27740A62">
      <w:numFmt w:val="decimal"/>
      <w:lvlText w:val=""/>
      <w:lvlJc w:val="left"/>
    </w:lvl>
    <w:lvl w:ilvl="2" w:tplc="A6D235E2">
      <w:numFmt w:val="decimal"/>
      <w:lvlText w:val=""/>
      <w:lvlJc w:val="left"/>
    </w:lvl>
    <w:lvl w:ilvl="3" w:tplc="A6266B06">
      <w:numFmt w:val="decimal"/>
      <w:lvlText w:val=""/>
      <w:lvlJc w:val="left"/>
    </w:lvl>
    <w:lvl w:ilvl="4" w:tplc="220EF1F0">
      <w:numFmt w:val="decimal"/>
      <w:lvlText w:val=""/>
      <w:lvlJc w:val="left"/>
    </w:lvl>
    <w:lvl w:ilvl="5" w:tplc="3F809FA6">
      <w:numFmt w:val="decimal"/>
      <w:lvlText w:val=""/>
      <w:lvlJc w:val="left"/>
    </w:lvl>
    <w:lvl w:ilvl="6" w:tplc="3E06E5F4">
      <w:numFmt w:val="decimal"/>
      <w:lvlText w:val=""/>
      <w:lvlJc w:val="left"/>
    </w:lvl>
    <w:lvl w:ilvl="7" w:tplc="4DCE2934">
      <w:numFmt w:val="decimal"/>
      <w:lvlText w:val=""/>
      <w:lvlJc w:val="left"/>
    </w:lvl>
    <w:lvl w:ilvl="8" w:tplc="FDC632EA">
      <w:numFmt w:val="decimal"/>
      <w:lvlText w:val=""/>
      <w:lvlJc w:val="left"/>
    </w:lvl>
  </w:abstractNum>
  <w:abstractNum w:abstractNumId="2" w15:restartNumberingAfterBreak="0">
    <w:nsid w:val="8A903B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5DC6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081DF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B6D06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71616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DB75C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9E91BD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9EF129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A103645D"/>
    <w:multiLevelType w:val="hybridMultilevel"/>
    <w:tmpl w:val="FFFFFFFF"/>
    <w:lvl w:ilvl="0" w:tplc="7876C652">
      <w:start w:val="1"/>
      <w:numFmt w:val="bullet"/>
      <w:lvlText w:val="•"/>
      <w:lvlJc w:val="left"/>
    </w:lvl>
    <w:lvl w:ilvl="1" w:tplc="B2F60582">
      <w:numFmt w:val="decimal"/>
      <w:lvlText w:val=""/>
      <w:lvlJc w:val="left"/>
    </w:lvl>
    <w:lvl w:ilvl="2" w:tplc="9C9EBEF4">
      <w:numFmt w:val="decimal"/>
      <w:lvlText w:val=""/>
      <w:lvlJc w:val="left"/>
    </w:lvl>
    <w:lvl w:ilvl="3" w:tplc="288021C4">
      <w:numFmt w:val="decimal"/>
      <w:lvlText w:val=""/>
      <w:lvlJc w:val="left"/>
    </w:lvl>
    <w:lvl w:ilvl="4" w:tplc="C07A7BDE">
      <w:numFmt w:val="decimal"/>
      <w:lvlText w:val=""/>
      <w:lvlJc w:val="left"/>
    </w:lvl>
    <w:lvl w:ilvl="5" w:tplc="912EFE1E">
      <w:numFmt w:val="decimal"/>
      <w:lvlText w:val=""/>
      <w:lvlJc w:val="left"/>
    </w:lvl>
    <w:lvl w:ilvl="6" w:tplc="696832EA">
      <w:numFmt w:val="decimal"/>
      <w:lvlText w:val=""/>
      <w:lvlJc w:val="left"/>
    </w:lvl>
    <w:lvl w:ilvl="7" w:tplc="A00C7E18">
      <w:numFmt w:val="decimal"/>
      <w:lvlText w:val=""/>
      <w:lvlJc w:val="left"/>
    </w:lvl>
    <w:lvl w:ilvl="8" w:tplc="ECC8327C">
      <w:numFmt w:val="decimal"/>
      <w:lvlText w:val=""/>
      <w:lvlJc w:val="left"/>
    </w:lvl>
  </w:abstractNum>
  <w:abstractNum w:abstractNumId="11" w15:restartNumberingAfterBreak="0">
    <w:nsid w:val="A50B51FB"/>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A76F27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A8A814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A914C0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B3DE06BF"/>
    <w:multiLevelType w:val="hybridMultilevel"/>
    <w:tmpl w:val="B61E52E8"/>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B74250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B7E52F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B8456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BC8454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C140BD54"/>
    <w:multiLevelType w:val="hybridMultilevel"/>
    <w:tmpl w:val="A260EC84"/>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C1EBF5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C283D8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C552E3F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C61C2F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CB9E36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D036F6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D045BD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D06EB7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D13033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D1D42B9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D2608D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D411C5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D7767D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DB007F6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DCDC628C"/>
    <w:multiLevelType w:val="hybridMultilevel"/>
    <w:tmpl w:val="55B42F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DD41F2F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DE2329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DEE598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E25327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E2F846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E383E7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E39624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E90AE6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E9DFEC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EA0694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EAB7C9F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EE6A9B3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F37D90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FA43D7E4"/>
    <w:multiLevelType w:val="hybridMultilevel"/>
    <w:tmpl w:val="939649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FA8CD508"/>
    <w:multiLevelType w:val="hybridMultilevel"/>
    <w:tmpl w:val="1CD2F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FF330C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0000001"/>
    <w:multiLevelType w:val="multilevel"/>
    <w:tmpl w:val="839A0AC2"/>
    <w:name w:val="WWNum6"/>
    <w:lvl w:ilvl="0">
      <w:start w:val="1"/>
      <w:numFmt w:val="decimal"/>
      <w:lvlText w:val="%1."/>
      <w:lvlJc w:val="left"/>
      <w:pPr>
        <w:tabs>
          <w:tab w:val="num" w:pos="0"/>
        </w:tabs>
        <w:ind w:left="720" w:hanging="360"/>
      </w:pPr>
      <w:rPr>
        <w:rFonts w:ascii="Arial" w:hAnsi="Arial" w:cs="Arial" w:hint="default"/>
        <w:sz w:val="18"/>
        <w:szCs w:val="1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3"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54" w15:restartNumberingAfterBreak="0">
    <w:nsid w:val="0000001D"/>
    <w:multiLevelType w:val="singleLevel"/>
    <w:tmpl w:val="9D0A2B9C"/>
    <w:name w:val="WW8Num57"/>
    <w:lvl w:ilvl="0">
      <w:start w:val="1"/>
      <w:numFmt w:val="lowerLetter"/>
      <w:pStyle w:val="1wyliczenieROOS"/>
      <w:lvlText w:val="%1)"/>
      <w:lvlJc w:val="left"/>
      <w:pPr>
        <w:tabs>
          <w:tab w:val="num" w:pos="0"/>
        </w:tabs>
        <w:ind w:left="960" w:hanging="360"/>
      </w:pPr>
      <w:rPr>
        <w:rFonts w:ascii="Arial" w:eastAsia="Lucida Sans Unicode" w:hAnsi="Arial" w:cs="Arial"/>
      </w:rPr>
    </w:lvl>
  </w:abstractNum>
  <w:abstractNum w:abstractNumId="55" w15:restartNumberingAfterBreak="0">
    <w:nsid w:val="00026D6A"/>
    <w:multiLevelType w:val="hybridMultilevel"/>
    <w:tmpl w:val="9E36F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00334D9A"/>
    <w:multiLevelType w:val="hybridMultilevel"/>
    <w:tmpl w:val="2FA658EC"/>
    <w:lvl w:ilvl="0" w:tplc="037C05DC">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015C985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0169AA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01776B29"/>
    <w:multiLevelType w:val="hybridMultilevel"/>
    <w:tmpl w:val="BED44DB4"/>
    <w:lvl w:ilvl="0" w:tplc="99E699DC">
      <w:start w:val="1"/>
      <w:numFmt w:val="lowerLetter"/>
      <w:lvlText w:val="%1)"/>
      <w:lvlJc w:val="left"/>
      <w:pPr>
        <w:ind w:left="3260" w:hanging="360"/>
      </w:pPr>
      <w:rPr>
        <w:rFonts w:hint="default"/>
      </w:rPr>
    </w:lvl>
    <w:lvl w:ilvl="1" w:tplc="20DCE65A" w:tentative="1">
      <w:start w:val="1"/>
      <w:numFmt w:val="bullet"/>
      <w:lvlText w:val="o"/>
      <w:lvlJc w:val="left"/>
      <w:pPr>
        <w:ind w:left="3980" w:hanging="360"/>
      </w:pPr>
      <w:rPr>
        <w:rFonts w:ascii="Courier New" w:hAnsi="Courier New" w:cs="Courier New" w:hint="default"/>
      </w:rPr>
    </w:lvl>
    <w:lvl w:ilvl="2" w:tplc="BE485FAC" w:tentative="1">
      <w:start w:val="1"/>
      <w:numFmt w:val="bullet"/>
      <w:lvlText w:val=""/>
      <w:lvlJc w:val="left"/>
      <w:pPr>
        <w:ind w:left="4700" w:hanging="360"/>
      </w:pPr>
      <w:rPr>
        <w:rFonts w:ascii="Wingdings" w:hAnsi="Wingdings" w:hint="default"/>
      </w:rPr>
    </w:lvl>
    <w:lvl w:ilvl="3" w:tplc="C5C4ADE8" w:tentative="1">
      <w:start w:val="1"/>
      <w:numFmt w:val="bullet"/>
      <w:lvlText w:val=""/>
      <w:lvlJc w:val="left"/>
      <w:pPr>
        <w:ind w:left="5420" w:hanging="360"/>
      </w:pPr>
      <w:rPr>
        <w:rFonts w:ascii="Symbol" w:hAnsi="Symbol" w:hint="default"/>
      </w:rPr>
    </w:lvl>
    <w:lvl w:ilvl="4" w:tplc="38C2D8B4" w:tentative="1">
      <w:start w:val="1"/>
      <w:numFmt w:val="bullet"/>
      <w:lvlText w:val="o"/>
      <w:lvlJc w:val="left"/>
      <w:pPr>
        <w:ind w:left="6140" w:hanging="360"/>
      </w:pPr>
      <w:rPr>
        <w:rFonts w:ascii="Courier New" w:hAnsi="Courier New" w:cs="Courier New" w:hint="default"/>
      </w:rPr>
    </w:lvl>
    <w:lvl w:ilvl="5" w:tplc="F1225A7C" w:tentative="1">
      <w:start w:val="1"/>
      <w:numFmt w:val="bullet"/>
      <w:lvlText w:val=""/>
      <w:lvlJc w:val="left"/>
      <w:pPr>
        <w:ind w:left="6860" w:hanging="360"/>
      </w:pPr>
      <w:rPr>
        <w:rFonts w:ascii="Wingdings" w:hAnsi="Wingdings" w:hint="default"/>
      </w:rPr>
    </w:lvl>
    <w:lvl w:ilvl="6" w:tplc="9BB4DDC2" w:tentative="1">
      <w:start w:val="1"/>
      <w:numFmt w:val="bullet"/>
      <w:lvlText w:val=""/>
      <w:lvlJc w:val="left"/>
      <w:pPr>
        <w:ind w:left="7580" w:hanging="360"/>
      </w:pPr>
      <w:rPr>
        <w:rFonts w:ascii="Symbol" w:hAnsi="Symbol" w:hint="default"/>
      </w:rPr>
    </w:lvl>
    <w:lvl w:ilvl="7" w:tplc="0C7C356C" w:tentative="1">
      <w:start w:val="1"/>
      <w:numFmt w:val="bullet"/>
      <w:lvlText w:val="o"/>
      <w:lvlJc w:val="left"/>
      <w:pPr>
        <w:ind w:left="8300" w:hanging="360"/>
      </w:pPr>
      <w:rPr>
        <w:rFonts w:ascii="Courier New" w:hAnsi="Courier New" w:cs="Courier New" w:hint="default"/>
      </w:rPr>
    </w:lvl>
    <w:lvl w:ilvl="8" w:tplc="01243F44" w:tentative="1">
      <w:start w:val="1"/>
      <w:numFmt w:val="bullet"/>
      <w:lvlText w:val=""/>
      <w:lvlJc w:val="left"/>
      <w:pPr>
        <w:ind w:left="9020" w:hanging="360"/>
      </w:pPr>
      <w:rPr>
        <w:rFonts w:ascii="Wingdings" w:hAnsi="Wingdings" w:hint="default"/>
      </w:rPr>
    </w:lvl>
  </w:abstractNum>
  <w:abstractNum w:abstractNumId="60" w15:restartNumberingAfterBreak="0">
    <w:nsid w:val="0188FD6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01DA3DB0"/>
    <w:multiLevelType w:val="hybridMultilevel"/>
    <w:tmpl w:val="7EF64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02471571"/>
    <w:multiLevelType w:val="hybridMultilevel"/>
    <w:tmpl w:val="C6729EF2"/>
    <w:lvl w:ilvl="0" w:tplc="F72C19EC">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3" w15:restartNumberingAfterBreak="0">
    <w:nsid w:val="02FF2142"/>
    <w:multiLevelType w:val="hybridMultilevel"/>
    <w:tmpl w:val="9286A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03836C05"/>
    <w:multiLevelType w:val="hybridMultilevel"/>
    <w:tmpl w:val="7E3C32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15:restartNumberingAfterBreak="0">
    <w:nsid w:val="03981DAB"/>
    <w:multiLevelType w:val="hybridMultilevel"/>
    <w:tmpl w:val="D5F0EA0E"/>
    <w:lvl w:ilvl="0" w:tplc="76B8DF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03D53029"/>
    <w:multiLevelType w:val="hybridMultilevel"/>
    <w:tmpl w:val="BB484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03F334D2"/>
    <w:multiLevelType w:val="hybridMultilevel"/>
    <w:tmpl w:val="1CC40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040F6F8B"/>
    <w:multiLevelType w:val="hybridMultilevel"/>
    <w:tmpl w:val="F75E5D9E"/>
    <w:lvl w:ilvl="0" w:tplc="64128C2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0" w15:restartNumberingAfterBreak="0">
    <w:nsid w:val="047B10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05B118E4"/>
    <w:multiLevelType w:val="hybridMultilevel"/>
    <w:tmpl w:val="195E8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060E0777"/>
    <w:multiLevelType w:val="hybridMultilevel"/>
    <w:tmpl w:val="99804A3A"/>
    <w:lvl w:ilvl="0" w:tplc="70328A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069E0A67"/>
    <w:multiLevelType w:val="hybridMultilevel"/>
    <w:tmpl w:val="86E6C0E6"/>
    <w:lvl w:ilvl="0" w:tplc="A63493F2">
      <w:start w:val="1"/>
      <w:numFmt w:val="lowerLetter"/>
      <w:lvlText w:val="%1)"/>
      <w:lvlJc w:val="left"/>
      <w:pPr>
        <w:ind w:left="1429" w:hanging="360"/>
      </w:pPr>
      <w:rPr>
        <w:rFonts w:hint="default"/>
        <w:b w:val="0"/>
      </w:rPr>
    </w:lvl>
    <w:lvl w:ilvl="1" w:tplc="10F008CE" w:tentative="1">
      <w:start w:val="1"/>
      <w:numFmt w:val="lowerLetter"/>
      <w:lvlText w:val="%2."/>
      <w:lvlJc w:val="left"/>
      <w:pPr>
        <w:ind w:left="1440" w:hanging="360"/>
      </w:pPr>
    </w:lvl>
    <w:lvl w:ilvl="2" w:tplc="479EED14" w:tentative="1">
      <w:start w:val="1"/>
      <w:numFmt w:val="lowerRoman"/>
      <w:lvlText w:val="%3."/>
      <w:lvlJc w:val="right"/>
      <w:pPr>
        <w:ind w:left="2160" w:hanging="180"/>
      </w:pPr>
    </w:lvl>
    <w:lvl w:ilvl="3" w:tplc="9E361AD6" w:tentative="1">
      <w:start w:val="1"/>
      <w:numFmt w:val="decimal"/>
      <w:lvlText w:val="%4."/>
      <w:lvlJc w:val="left"/>
      <w:pPr>
        <w:ind w:left="2880" w:hanging="360"/>
      </w:pPr>
    </w:lvl>
    <w:lvl w:ilvl="4" w:tplc="064046AC" w:tentative="1">
      <w:start w:val="1"/>
      <w:numFmt w:val="lowerLetter"/>
      <w:lvlText w:val="%5."/>
      <w:lvlJc w:val="left"/>
      <w:pPr>
        <w:ind w:left="3600" w:hanging="360"/>
      </w:pPr>
    </w:lvl>
    <w:lvl w:ilvl="5" w:tplc="A8AA0FBC" w:tentative="1">
      <w:start w:val="1"/>
      <w:numFmt w:val="lowerRoman"/>
      <w:lvlText w:val="%6."/>
      <w:lvlJc w:val="right"/>
      <w:pPr>
        <w:ind w:left="4320" w:hanging="180"/>
      </w:pPr>
    </w:lvl>
    <w:lvl w:ilvl="6" w:tplc="160070A6" w:tentative="1">
      <w:start w:val="1"/>
      <w:numFmt w:val="decimal"/>
      <w:lvlText w:val="%7."/>
      <w:lvlJc w:val="left"/>
      <w:pPr>
        <w:ind w:left="5040" w:hanging="360"/>
      </w:pPr>
    </w:lvl>
    <w:lvl w:ilvl="7" w:tplc="FF98FF42" w:tentative="1">
      <w:start w:val="1"/>
      <w:numFmt w:val="lowerLetter"/>
      <w:lvlText w:val="%8."/>
      <w:lvlJc w:val="left"/>
      <w:pPr>
        <w:ind w:left="5760" w:hanging="360"/>
      </w:pPr>
    </w:lvl>
    <w:lvl w:ilvl="8" w:tplc="3ED6F610" w:tentative="1">
      <w:start w:val="1"/>
      <w:numFmt w:val="lowerRoman"/>
      <w:lvlText w:val="%9."/>
      <w:lvlJc w:val="right"/>
      <w:pPr>
        <w:ind w:left="6480" w:hanging="180"/>
      </w:pPr>
    </w:lvl>
  </w:abstractNum>
  <w:abstractNum w:abstractNumId="74" w15:restartNumberingAfterBreak="0">
    <w:nsid w:val="06D13EE8"/>
    <w:multiLevelType w:val="hybridMultilevel"/>
    <w:tmpl w:val="06344CAA"/>
    <w:lvl w:ilvl="0" w:tplc="FFFFFFFF">
      <w:start w:val="1"/>
      <w:numFmt w:val="decimal"/>
      <w:lvlText w:val="%1."/>
      <w:lvlJc w:val="left"/>
      <w:pPr>
        <w:ind w:left="360" w:hanging="360"/>
      </w:pPr>
      <w:rPr>
        <w:rFonts w:hint="default"/>
        <w:b w:val="0"/>
        <w:color w:val="auto"/>
      </w:rPr>
    </w:lvl>
    <w:lvl w:ilvl="1" w:tplc="04150001">
      <w:start w:val="1"/>
      <w:numFmt w:val="bullet"/>
      <w:lvlText w:val=""/>
      <w:lvlJc w:val="left"/>
      <w:pPr>
        <w:ind w:left="72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numFmt w:val="bullet"/>
      <w:lvlText w:val=""/>
      <w:lvlJc w:val="left"/>
      <w:pPr>
        <w:ind w:left="2880" w:hanging="360"/>
      </w:pPr>
      <w:rPr>
        <w:rFonts w:ascii="Symbol" w:eastAsia="Courier New" w:hAnsi="Symbol"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0796434B"/>
    <w:multiLevelType w:val="hybridMultilevel"/>
    <w:tmpl w:val="B3B24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AF6E87"/>
    <w:multiLevelType w:val="hybridMultilevel"/>
    <w:tmpl w:val="00AAB6CC"/>
    <w:lvl w:ilvl="0" w:tplc="A4AC018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7ED3FD3"/>
    <w:multiLevelType w:val="hybridMultilevel"/>
    <w:tmpl w:val="99A84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07F45BF6"/>
    <w:multiLevelType w:val="hybridMultilevel"/>
    <w:tmpl w:val="65DE6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07F6B8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08C767F8"/>
    <w:multiLevelType w:val="hybridMultilevel"/>
    <w:tmpl w:val="E9AC260C"/>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08D16158"/>
    <w:multiLevelType w:val="hybridMultilevel"/>
    <w:tmpl w:val="D80A7ED4"/>
    <w:lvl w:ilvl="0" w:tplc="261C8684">
      <w:start w:val="1"/>
      <w:numFmt w:val="decimal"/>
      <w:lvlText w:val="%1)"/>
      <w:lvlJc w:val="left"/>
      <w:pPr>
        <w:ind w:left="360" w:hanging="360"/>
      </w:pPr>
      <w:rPr>
        <w:rFonts w:hint="default"/>
        <w:b w:val="0"/>
        <w:color w:val="auto"/>
      </w:rPr>
    </w:lvl>
    <w:lvl w:ilvl="1" w:tplc="1CE28376" w:tentative="1">
      <w:start w:val="1"/>
      <w:numFmt w:val="lowerLetter"/>
      <w:lvlText w:val="%2."/>
      <w:lvlJc w:val="left"/>
      <w:pPr>
        <w:ind w:left="2498" w:hanging="360"/>
      </w:pPr>
    </w:lvl>
    <w:lvl w:ilvl="2" w:tplc="E766D1E8" w:tentative="1">
      <w:start w:val="1"/>
      <w:numFmt w:val="lowerRoman"/>
      <w:lvlText w:val="%3."/>
      <w:lvlJc w:val="right"/>
      <w:pPr>
        <w:ind w:left="3218" w:hanging="180"/>
      </w:pPr>
    </w:lvl>
    <w:lvl w:ilvl="3" w:tplc="33826CB6" w:tentative="1">
      <w:start w:val="1"/>
      <w:numFmt w:val="decimal"/>
      <w:lvlText w:val="%4."/>
      <w:lvlJc w:val="left"/>
      <w:pPr>
        <w:ind w:left="3938" w:hanging="360"/>
      </w:pPr>
    </w:lvl>
    <w:lvl w:ilvl="4" w:tplc="F85A3D9A" w:tentative="1">
      <w:start w:val="1"/>
      <w:numFmt w:val="lowerLetter"/>
      <w:lvlText w:val="%5."/>
      <w:lvlJc w:val="left"/>
      <w:pPr>
        <w:ind w:left="4658" w:hanging="360"/>
      </w:pPr>
    </w:lvl>
    <w:lvl w:ilvl="5" w:tplc="9FE6BBA8" w:tentative="1">
      <w:start w:val="1"/>
      <w:numFmt w:val="lowerRoman"/>
      <w:lvlText w:val="%6."/>
      <w:lvlJc w:val="right"/>
      <w:pPr>
        <w:ind w:left="5378" w:hanging="180"/>
      </w:pPr>
    </w:lvl>
    <w:lvl w:ilvl="6" w:tplc="9DD0B5DE" w:tentative="1">
      <w:start w:val="1"/>
      <w:numFmt w:val="decimal"/>
      <w:lvlText w:val="%7."/>
      <w:lvlJc w:val="left"/>
      <w:pPr>
        <w:ind w:left="6098" w:hanging="360"/>
      </w:pPr>
    </w:lvl>
    <w:lvl w:ilvl="7" w:tplc="84F899FC" w:tentative="1">
      <w:start w:val="1"/>
      <w:numFmt w:val="lowerLetter"/>
      <w:lvlText w:val="%8."/>
      <w:lvlJc w:val="left"/>
      <w:pPr>
        <w:ind w:left="6818" w:hanging="360"/>
      </w:pPr>
    </w:lvl>
    <w:lvl w:ilvl="8" w:tplc="02DAD940" w:tentative="1">
      <w:start w:val="1"/>
      <w:numFmt w:val="lowerRoman"/>
      <w:lvlText w:val="%9."/>
      <w:lvlJc w:val="right"/>
      <w:pPr>
        <w:ind w:left="7538" w:hanging="180"/>
      </w:pPr>
    </w:lvl>
  </w:abstractNum>
  <w:abstractNum w:abstractNumId="82" w15:restartNumberingAfterBreak="0">
    <w:nsid w:val="097C0811"/>
    <w:multiLevelType w:val="hybridMultilevel"/>
    <w:tmpl w:val="442A4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099D4D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09A826B4"/>
    <w:multiLevelType w:val="hybridMultilevel"/>
    <w:tmpl w:val="9AEE1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0A93623C"/>
    <w:multiLevelType w:val="hybridMultilevel"/>
    <w:tmpl w:val="AC827C76"/>
    <w:lvl w:ilvl="0" w:tplc="370C3246">
      <w:start w:val="1"/>
      <w:numFmt w:val="bullet"/>
      <w:lvlText w:val=""/>
      <w:lvlJc w:val="left"/>
      <w:pPr>
        <w:ind w:left="780" w:hanging="360"/>
      </w:pPr>
      <w:rPr>
        <w:rFonts w:ascii="Symbol" w:hAnsi="Symbol" w:hint="default"/>
      </w:rPr>
    </w:lvl>
    <w:lvl w:ilvl="1" w:tplc="1700C814" w:tentative="1">
      <w:start w:val="1"/>
      <w:numFmt w:val="bullet"/>
      <w:lvlText w:val="o"/>
      <w:lvlJc w:val="left"/>
      <w:pPr>
        <w:ind w:left="1500" w:hanging="360"/>
      </w:pPr>
      <w:rPr>
        <w:rFonts w:ascii="Courier New" w:hAnsi="Courier New" w:cs="Courier New" w:hint="default"/>
      </w:rPr>
    </w:lvl>
    <w:lvl w:ilvl="2" w:tplc="39C6C386" w:tentative="1">
      <w:start w:val="1"/>
      <w:numFmt w:val="bullet"/>
      <w:lvlText w:val=""/>
      <w:lvlJc w:val="left"/>
      <w:pPr>
        <w:ind w:left="2220" w:hanging="360"/>
      </w:pPr>
      <w:rPr>
        <w:rFonts w:ascii="Wingdings" w:hAnsi="Wingdings" w:hint="default"/>
      </w:rPr>
    </w:lvl>
    <w:lvl w:ilvl="3" w:tplc="97DEA562" w:tentative="1">
      <w:start w:val="1"/>
      <w:numFmt w:val="bullet"/>
      <w:lvlText w:val=""/>
      <w:lvlJc w:val="left"/>
      <w:pPr>
        <w:ind w:left="2940" w:hanging="360"/>
      </w:pPr>
      <w:rPr>
        <w:rFonts w:ascii="Symbol" w:hAnsi="Symbol" w:hint="default"/>
      </w:rPr>
    </w:lvl>
    <w:lvl w:ilvl="4" w:tplc="2F18291A" w:tentative="1">
      <w:start w:val="1"/>
      <w:numFmt w:val="bullet"/>
      <w:lvlText w:val="o"/>
      <w:lvlJc w:val="left"/>
      <w:pPr>
        <w:ind w:left="3660" w:hanging="360"/>
      </w:pPr>
      <w:rPr>
        <w:rFonts w:ascii="Courier New" w:hAnsi="Courier New" w:cs="Courier New" w:hint="default"/>
      </w:rPr>
    </w:lvl>
    <w:lvl w:ilvl="5" w:tplc="2E723910" w:tentative="1">
      <w:start w:val="1"/>
      <w:numFmt w:val="bullet"/>
      <w:lvlText w:val=""/>
      <w:lvlJc w:val="left"/>
      <w:pPr>
        <w:ind w:left="4380" w:hanging="360"/>
      </w:pPr>
      <w:rPr>
        <w:rFonts w:ascii="Wingdings" w:hAnsi="Wingdings" w:hint="default"/>
      </w:rPr>
    </w:lvl>
    <w:lvl w:ilvl="6" w:tplc="6EE4A2A0" w:tentative="1">
      <w:start w:val="1"/>
      <w:numFmt w:val="bullet"/>
      <w:lvlText w:val=""/>
      <w:lvlJc w:val="left"/>
      <w:pPr>
        <w:ind w:left="5100" w:hanging="360"/>
      </w:pPr>
      <w:rPr>
        <w:rFonts w:ascii="Symbol" w:hAnsi="Symbol" w:hint="default"/>
      </w:rPr>
    </w:lvl>
    <w:lvl w:ilvl="7" w:tplc="6B5888EC" w:tentative="1">
      <w:start w:val="1"/>
      <w:numFmt w:val="bullet"/>
      <w:lvlText w:val="o"/>
      <w:lvlJc w:val="left"/>
      <w:pPr>
        <w:ind w:left="5820" w:hanging="360"/>
      </w:pPr>
      <w:rPr>
        <w:rFonts w:ascii="Courier New" w:hAnsi="Courier New" w:cs="Courier New" w:hint="default"/>
      </w:rPr>
    </w:lvl>
    <w:lvl w:ilvl="8" w:tplc="47AE61FA" w:tentative="1">
      <w:start w:val="1"/>
      <w:numFmt w:val="bullet"/>
      <w:lvlText w:val=""/>
      <w:lvlJc w:val="left"/>
      <w:pPr>
        <w:ind w:left="6540" w:hanging="360"/>
      </w:pPr>
      <w:rPr>
        <w:rFonts w:ascii="Wingdings" w:hAnsi="Wingdings" w:hint="default"/>
      </w:rPr>
    </w:lvl>
  </w:abstractNum>
  <w:abstractNum w:abstractNumId="86" w15:restartNumberingAfterBreak="0">
    <w:nsid w:val="0A97028C"/>
    <w:multiLevelType w:val="hybridMultilevel"/>
    <w:tmpl w:val="A968A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0AA57D03"/>
    <w:multiLevelType w:val="hybridMultilevel"/>
    <w:tmpl w:val="FF70331A"/>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0B2C7D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0B67B38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15:restartNumberingAfterBreak="0">
    <w:nsid w:val="0BCD5BBA"/>
    <w:multiLevelType w:val="hybridMultilevel"/>
    <w:tmpl w:val="60FC3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0BE04E27"/>
    <w:multiLevelType w:val="hybridMultilevel"/>
    <w:tmpl w:val="46EAE2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0BF316FC"/>
    <w:multiLevelType w:val="hybridMultilevel"/>
    <w:tmpl w:val="FA46F2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0C247AB2"/>
    <w:multiLevelType w:val="hybridMultilevel"/>
    <w:tmpl w:val="F7A40B94"/>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4" w15:restartNumberingAfterBreak="0">
    <w:nsid w:val="0C3752DF"/>
    <w:multiLevelType w:val="hybridMultilevel"/>
    <w:tmpl w:val="2F88E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0C6C4B37"/>
    <w:multiLevelType w:val="hybridMultilevel"/>
    <w:tmpl w:val="E0C2FBE6"/>
    <w:lvl w:ilvl="0" w:tplc="4FFA825E">
      <w:start w:val="1"/>
      <w:numFmt w:val="decimal"/>
      <w:lvlText w:val="%1)"/>
      <w:lvlJc w:val="left"/>
      <w:pPr>
        <w:ind w:left="720" w:hanging="360"/>
      </w:pPr>
      <w:rPr>
        <w:rFonts w:hint="default"/>
      </w:rPr>
    </w:lvl>
    <w:lvl w:ilvl="1" w:tplc="BFC09AC2" w:tentative="1">
      <w:start w:val="1"/>
      <w:numFmt w:val="bullet"/>
      <w:lvlText w:val="o"/>
      <w:lvlJc w:val="left"/>
      <w:pPr>
        <w:ind w:left="1440" w:hanging="360"/>
      </w:pPr>
      <w:rPr>
        <w:rFonts w:ascii="Courier New" w:hAnsi="Courier New" w:cs="Courier New" w:hint="default"/>
      </w:rPr>
    </w:lvl>
    <w:lvl w:ilvl="2" w:tplc="A90499EC" w:tentative="1">
      <w:start w:val="1"/>
      <w:numFmt w:val="bullet"/>
      <w:lvlText w:val=""/>
      <w:lvlJc w:val="left"/>
      <w:pPr>
        <w:ind w:left="2160" w:hanging="360"/>
      </w:pPr>
      <w:rPr>
        <w:rFonts w:ascii="Wingdings" w:hAnsi="Wingdings" w:hint="default"/>
      </w:rPr>
    </w:lvl>
    <w:lvl w:ilvl="3" w:tplc="6EDA2D7E" w:tentative="1">
      <w:start w:val="1"/>
      <w:numFmt w:val="bullet"/>
      <w:lvlText w:val=""/>
      <w:lvlJc w:val="left"/>
      <w:pPr>
        <w:ind w:left="2880" w:hanging="360"/>
      </w:pPr>
      <w:rPr>
        <w:rFonts w:ascii="Symbol" w:hAnsi="Symbol" w:hint="default"/>
      </w:rPr>
    </w:lvl>
    <w:lvl w:ilvl="4" w:tplc="882EC0BC" w:tentative="1">
      <w:start w:val="1"/>
      <w:numFmt w:val="bullet"/>
      <w:lvlText w:val="o"/>
      <w:lvlJc w:val="left"/>
      <w:pPr>
        <w:ind w:left="3600" w:hanging="360"/>
      </w:pPr>
      <w:rPr>
        <w:rFonts w:ascii="Courier New" w:hAnsi="Courier New" w:cs="Courier New" w:hint="default"/>
      </w:rPr>
    </w:lvl>
    <w:lvl w:ilvl="5" w:tplc="881AF3A0" w:tentative="1">
      <w:start w:val="1"/>
      <w:numFmt w:val="bullet"/>
      <w:lvlText w:val=""/>
      <w:lvlJc w:val="left"/>
      <w:pPr>
        <w:ind w:left="4320" w:hanging="360"/>
      </w:pPr>
      <w:rPr>
        <w:rFonts w:ascii="Wingdings" w:hAnsi="Wingdings" w:hint="default"/>
      </w:rPr>
    </w:lvl>
    <w:lvl w:ilvl="6" w:tplc="F0C6A1D8" w:tentative="1">
      <w:start w:val="1"/>
      <w:numFmt w:val="bullet"/>
      <w:lvlText w:val=""/>
      <w:lvlJc w:val="left"/>
      <w:pPr>
        <w:ind w:left="5040" w:hanging="360"/>
      </w:pPr>
      <w:rPr>
        <w:rFonts w:ascii="Symbol" w:hAnsi="Symbol" w:hint="default"/>
      </w:rPr>
    </w:lvl>
    <w:lvl w:ilvl="7" w:tplc="8BC23A16" w:tentative="1">
      <w:start w:val="1"/>
      <w:numFmt w:val="bullet"/>
      <w:lvlText w:val="o"/>
      <w:lvlJc w:val="left"/>
      <w:pPr>
        <w:ind w:left="5760" w:hanging="360"/>
      </w:pPr>
      <w:rPr>
        <w:rFonts w:ascii="Courier New" w:hAnsi="Courier New" w:cs="Courier New" w:hint="default"/>
      </w:rPr>
    </w:lvl>
    <w:lvl w:ilvl="8" w:tplc="CB563E82" w:tentative="1">
      <w:start w:val="1"/>
      <w:numFmt w:val="bullet"/>
      <w:lvlText w:val=""/>
      <w:lvlJc w:val="left"/>
      <w:pPr>
        <w:ind w:left="6480" w:hanging="360"/>
      </w:pPr>
      <w:rPr>
        <w:rFonts w:ascii="Wingdings" w:hAnsi="Wingdings" w:hint="default"/>
      </w:rPr>
    </w:lvl>
  </w:abstractNum>
  <w:abstractNum w:abstractNumId="96" w15:restartNumberingAfterBreak="0">
    <w:nsid w:val="0CBA5E77"/>
    <w:multiLevelType w:val="hybridMultilevel"/>
    <w:tmpl w:val="891C7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0D48FA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0DD54690"/>
    <w:multiLevelType w:val="hybridMultilevel"/>
    <w:tmpl w:val="673CBF1C"/>
    <w:lvl w:ilvl="0" w:tplc="44BA2A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0E54BE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0EC96D47"/>
    <w:multiLevelType w:val="hybridMultilevel"/>
    <w:tmpl w:val="1D6AAAC0"/>
    <w:lvl w:ilvl="0" w:tplc="0440508A">
      <w:start w:val="1"/>
      <w:numFmt w:val="lowerLetter"/>
      <w:lvlText w:val="%1)"/>
      <w:lvlJc w:val="left"/>
      <w:pPr>
        <w:ind w:left="1429" w:hanging="360"/>
      </w:pPr>
      <w:rPr>
        <w:rFonts w:hint="default"/>
      </w:rPr>
    </w:lvl>
    <w:lvl w:ilvl="1" w:tplc="4A065C1C" w:tentative="1">
      <w:start w:val="1"/>
      <w:numFmt w:val="bullet"/>
      <w:lvlText w:val="o"/>
      <w:lvlJc w:val="left"/>
      <w:pPr>
        <w:ind w:left="2149" w:hanging="360"/>
      </w:pPr>
      <w:rPr>
        <w:rFonts w:ascii="Courier New" w:hAnsi="Courier New" w:cs="Courier New" w:hint="default"/>
      </w:rPr>
    </w:lvl>
    <w:lvl w:ilvl="2" w:tplc="F5D2417C" w:tentative="1">
      <w:start w:val="1"/>
      <w:numFmt w:val="bullet"/>
      <w:lvlText w:val=""/>
      <w:lvlJc w:val="left"/>
      <w:pPr>
        <w:ind w:left="2869" w:hanging="360"/>
      </w:pPr>
      <w:rPr>
        <w:rFonts w:ascii="Wingdings" w:hAnsi="Wingdings" w:hint="default"/>
      </w:rPr>
    </w:lvl>
    <w:lvl w:ilvl="3" w:tplc="A3CA0B66" w:tentative="1">
      <w:start w:val="1"/>
      <w:numFmt w:val="bullet"/>
      <w:lvlText w:val=""/>
      <w:lvlJc w:val="left"/>
      <w:pPr>
        <w:ind w:left="3589" w:hanging="360"/>
      </w:pPr>
      <w:rPr>
        <w:rFonts w:ascii="Symbol" w:hAnsi="Symbol" w:hint="default"/>
      </w:rPr>
    </w:lvl>
    <w:lvl w:ilvl="4" w:tplc="C07626E4" w:tentative="1">
      <w:start w:val="1"/>
      <w:numFmt w:val="bullet"/>
      <w:lvlText w:val="o"/>
      <w:lvlJc w:val="left"/>
      <w:pPr>
        <w:ind w:left="4309" w:hanging="360"/>
      </w:pPr>
      <w:rPr>
        <w:rFonts w:ascii="Courier New" w:hAnsi="Courier New" w:cs="Courier New" w:hint="default"/>
      </w:rPr>
    </w:lvl>
    <w:lvl w:ilvl="5" w:tplc="4EFEC000" w:tentative="1">
      <w:start w:val="1"/>
      <w:numFmt w:val="bullet"/>
      <w:lvlText w:val=""/>
      <w:lvlJc w:val="left"/>
      <w:pPr>
        <w:ind w:left="5029" w:hanging="360"/>
      </w:pPr>
      <w:rPr>
        <w:rFonts w:ascii="Wingdings" w:hAnsi="Wingdings" w:hint="default"/>
      </w:rPr>
    </w:lvl>
    <w:lvl w:ilvl="6" w:tplc="5BE0F5E8" w:tentative="1">
      <w:start w:val="1"/>
      <w:numFmt w:val="bullet"/>
      <w:lvlText w:val=""/>
      <w:lvlJc w:val="left"/>
      <w:pPr>
        <w:ind w:left="5749" w:hanging="360"/>
      </w:pPr>
      <w:rPr>
        <w:rFonts w:ascii="Symbol" w:hAnsi="Symbol" w:hint="default"/>
      </w:rPr>
    </w:lvl>
    <w:lvl w:ilvl="7" w:tplc="50E827E6" w:tentative="1">
      <w:start w:val="1"/>
      <w:numFmt w:val="bullet"/>
      <w:lvlText w:val="o"/>
      <w:lvlJc w:val="left"/>
      <w:pPr>
        <w:ind w:left="6469" w:hanging="360"/>
      </w:pPr>
      <w:rPr>
        <w:rFonts w:ascii="Courier New" w:hAnsi="Courier New" w:cs="Courier New" w:hint="default"/>
      </w:rPr>
    </w:lvl>
    <w:lvl w:ilvl="8" w:tplc="23B688B0" w:tentative="1">
      <w:start w:val="1"/>
      <w:numFmt w:val="bullet"/>
      <w:lvlText w:val=""/>
      <w:lvlJc w:val="left"/>
      <w:pPr>
        <w:ind w:left="7189" w:hanging="360"/>
      </w:pPr>
      <w:rPr>
        <w:rFonts w:ascii="Wingdings" w:hAnsi="Wingdings" w:hint="default"/>
      </w:rPr>
    </w:lvl>
  </w:abstractNum>
  <w:abstractNum w:abstractNumId="102" w15:restartNumberingAfterBreak="0">
    <w:nsid w:val="0FB66555"/>
    <w:multiLevelType w:val="hybridMultilevel"/>
    <w:tmpl w:val="627ED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103506C8"/>
    <w:multiLevelType w:val="hybridMultilevel"/>
    <w:tmpl w:val="B1743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10763B90"/>
    <w:multiLevelType w:val="hybridMultilevel"/>
    <w:tmpl w:val="A718C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0924582"/>
    <w:multiLevelType w:val="hybridMultilevel"/>
    <w:tmpl w:val="CE3EBA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10AC5C7D"/>
    <w:multiLevelType w:val="hybridMultilevel"/>
    <w:tmpl w:val="D13A324A"/>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10C04A19"/>
    <w:multiLevelType w:val="hybridMultilevel"/>
    <w:tmpl w:val="ED3A818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112265D6"/>
    <w:multiLevelType w:val="hybridMultilevel"/>
    <w:tmpl w:val="4704B732"/>
    <w:lvl w:ilvl="0" w:tplc="2D0EE55A">
      <w:start w:val="1"/>
      <w:numFmt w:val="lowerLetter"/>
      <w:lvlText w:val="%1)"/>
      <w:lvlJc w:val="left"/>
      <w:pPr>
        <w:ind w:left="1429" w:hanging="360"/>
      </w:pPr>
      <w:rPr>
        <w:rFonts w:hint="default"/>
        <w:b w:val="0"/>
      </w:rPr>
    </w:lvl>
    <w:lvl w:ilvl="1" w:tplc="4D32D76A" w:tentative="1">
      <w:start w:val="1"/>
      <w:numFmt w:val="lowerLetter"/>
      <w:lvlText w:val="%2."/>
      <w:lvlJc w:val="left"/>
      <w:pPr>
        <w:ind w:left="1440" w:hanging="360"/>
      </w:pPr>
    </w:lvl>
    <w:lvl w:ilvl="2" w:tplc="A79C8F26" w:tentative="1">
      <w:start w:val="1"/>
      <w:numFmt w:val="lowerRoman"/>
      <w:lvlText w:val="%3."/>
      <w:lvlJc w:val="right"/>
      <w:pPr>
        <w:ind w:left="2160" w:hanging="180"/>
      </w:pPr>
    </w:lvl>
    <w:lvl w:ilvl="3" w:tplc="0E369980" w:tentative="1">
      <w:start w:val="1"/>
      <w:numFmt w:val="decimal"/>
      <w:lvlText w:val="%4."/>
      <w:lvlJc w:val="left"/>
      <w:pPr>
        <w:ind w:left="2880" w:hanging="360"/>
      </w:pPr>
    </w:lvl>
    <w:lvl w:ilvl="4" w:tplc="3FEEEC24" w:tentative="1">
      <w:start w:val="1"/>
      <w:numFmt w:val="lowerLetter"/>
      <w:lvlText w:val="%5."/>
      <w:lvlJc w:val="left"/>
      <w:pPr>
        <w:ind w:left="3600" w:hanging="360"/>
      </w:pPr>
    </w:lvl>
    <w:lvl w:ilvl="5" w:tplc="B090F66E" w:tentative="1">
      <w:start w:val="1"/>
      <w:numFmt w:val="lowerRoman"/>
      <w:lvlText w:val="%6."/>
      <w:lvlJc w:val="right"/>
      <w:pPr>
        <w:ind w:left="4320" w:hanging="180"/>
      </w:pPr>
    </w:lvl>
    <w:lvl w:ilvl="6" w:tplc="984C1AC2" w:tentative="1">
      <w:start w:val="1"/>
      <w:numFmt w:val="decimal"/>
      <w:lvlText w:val="%7."/>
      <w:lvlJc w:val="left"/>
      <w:pPr>
        <w:ind w:left="5040" w:hanging="360"/>
      </w:pPr>
    </w:lvl>
    <w:lvl w:ilvl="7" w:tplc="C910FF54" w:tentative="1">
      <w:start w:val="1"/>
      <w:numFmt w:val="lowerLetter"/>
      <w:lvlText w:val="%8."/>
      <w:lvlJc w:val="left"/>
      <w:pPr>
        <w:ind w:left="5760" w:hanging="360"/>
      </w:pPr>
    </w:lvl>
    <w:lvl w:ilvl="8" w:tplc="C56E7ED2" w:tentative="1">
      <w:start w:val="1"/>
      <w:numFmt w:val="lowerRoman"/>
      <w:lvlText w:val="%9."/>
      <w:lvlJc w:val="right"/>
      <w:pPr>
        <w:ind w:left="6480" w:hanging="180"/>
      </w:pPr>
    </w:lvl>
  </w:abstractNum>
  <w:abstractNum w:abstractNumId="109" w15:restartNumberingAfterBreak="0">
    <w:nsid w:val="11727FAB"/>
    <w:multiLevelType w:val="hybridMultilevel"/>
    <w:tmpl w:val="8D3251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11A473F9"/>
    <w:multiLevelType w:val="hybridMultilevel"/>
    <w:tmpl w:val="4D7CDC6A"/>
    <w:lvl w:ilvl="0" w:tplc="70328AC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11B03464"/>
    <w:multiLevelType w:val="hybridMultilevel"/>
    <w:tmpl w:val="FDD6A9F4"/>
    <w:lvl w:ilvl="0" w:tplc="650050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122F5B28"/>
    <w:multiLevelType w:val="hybridMultilevel"/>
    <w:tmpl w:val="A1BC47CE"/>
    <w:lvl w:ilvl="0" w:tplc="2D847BA4">
      <w:start w:val="1"/>
      <w:numFmt w:val="decimal"/>
      <w:lvlText w:val="%1)"/>
      <w:lvlJc w:val="left"/>
      <w:pPr>
        <w:ind w:left="720" w:hanging="360"/>
      </w:pPr>
    </w:lvl>
    <w:lvl w:ilvl="1" w:tplc="C2221EB6" w:tentative="1">
      <w:start w:val="1"/>
      <w:numFmt w:val="lowerLetter"/>
      <w:lvlText w:val="%2."/>
      <w:lvlJc w:val="left"/>
      <w:pPr>
        <w:ind w:left="1440" w:hanging="360"/>
      </w:pPr>
    </w:lvl>
    <w:lvl w:ilvl="2" w:tplc="87C4DDF8" w:tentative="1">
      <w:start w:val="1"/>
      <w:numFmt w:val="lowerRoman"/>
      <w:lvlText w:val="%3."/>
      <w:lvlJc w:val="right"/>
      <w:pPr>
        <w:ind w:left="2160" w:hanging="180"/>
      </w:pPr>
    </w:lvl>
    <w:lvl w:ilvl="3" w:tplc="19C027DA" w:tentative="1">
      <w:start w:val="1"/>
      <w:numFmt w:val="decimal"/>
      <w:lvlText w:val="%4."/>
      <w:lvlJc w:val="left"/>
      <w:pPr>
        <w:ind w:left="2880" w:hanging="360"/>
      </w:pPr>
    </w:lvl>
    <w:lvl w:ilvl="4" w:tplc="4A2AA7B2" w:tentative="1">
      <w:start w:val="1"/>
      <w:numFmt w:val="lowerLetter"/>
      <w:lvlText w:val="%5."/>
      <w:lvlJc w:val="left"/>
      <w:pPr>
        <w:ind w:left="3600" w:hanging="360"/>
      </w:pPr>
    </w:lvl>
    <w:lvl w:ilvl="5" w:tplc="0430FB96" w:tentative="1">
      <w:start w:val="1"/>
      <w:numFmt w:val="lowerRoman"/>
      <w:lvlText w:val="%6."/>
      <w:lvlJc w:val="right"/>
      <w:pPr>
        <w:ind w:left="4320" w:hanging="180"/>
      </w:pPr>
    </w:lvl>
    <w:lvl w:ilvl="6" w:tplc="5CA0FD72" w:tentative="1">
      <w:start w:val="1"/>
      <w:numFmt w:val="decimal"/>
      <w:lvlText w:val="%7."/>
      <w:lvlJc w:val="left"/>
      <w:pPr>
        <w:ind w:left="5040" w:hanging="360"/>
      </w:pPr>
    </w:lvl>
    <w:lvl w:ilvl="7" w:tplc="BF84A9F2" w:tentative="1">
      <w:start w:val="1"/>
      <w:numFmt w:val="lowerLetter"/>
      <w:lvlText w:val="%8."/>
      <w:lvlJc w:val="left"/>
      <w:pPr>
        <w:ind w:left="5760" w:hanging="360"/>
      </w:pPr>
    </w:lvl>
    <w:lvl w:ilvl="8" w:tplc="4D704B9A" w:tentative="1">
      <w:start w:val="1"/>
      <w:numFmt w:val="lowerRoman"/>
      <w:lvlText w:val="%9."/>
      <w:lvlJc w:val="right"/>
      <w:pPr>
        <w:ind w:left="6480" w:hanging="180"/>
      </w:pPr>
    </w:lvl>
  </w:abstractNum>
  <w:abstractNum w:abstractNumId="113" w15:restartNumberingAfterBreak="0">
    <w:nsid w:val="1230676D"/>
    <w:multiLevelType w:val="hybridMultilevel"/>
    <w:tmpl w:val="33C8F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12422C32"/>
    <w:multiLevelType w:val="hybridMultilevel"/>
    <w:tmpl w:val="5B04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129A4C64"/>
    <w:multiLevelType w:val="hybridMultilevel"/>
    <w:tmpl w:val="F480884E"/>
    <w:lvl w:ilvl="0" w:tplc="3A8C7240">
      <w:start w:val="1"/>
      <w:numFmt w:val="lowerLetter"/>
      <w:lvlText w:val="%1)"/>
      <w:lvlJc w:val="left"/>
      <w:pPr>
        <w:ind w:left="1440" w:hanging="360"/>
      </w:pPr>
      <w:rPr>
        <w:rFonts w:hint="default"/>
      </w:rPr>
    </w:lvl>
    <w:lvl w:ilvl="1" w:tplc="74881E3C" w:tentative="1">
      <w:start w:val="1"/>
      <w:numFmt w:val="bullet"/>
      <w:lvlText w:val="o"/>
      <w:lvlJc w:val="left"/>
      <w:pPr>
        <w:ind w:left="2160" w:hanging="360"/>
      </w:pPr>
      <w:rPr>
        <w:rFonts w:ascii="Courier New" w:hAnsi="Courier New" w:cs="Courier New" w:hint="default"/>
      </w:rPr>
    </w:lvl>
    <w:lvl w:ilvl="2" w:tplc="2CE4AC28" w:tentative="1">
      <w:start w:val="1"/>
      <w:numFmt w:val="bullet"/>
      <w:lvlText w:val=""/>
      <w:lvlJc w:val="left"/>
      <w:pPr>
        <w:ind w:left="2880" w:hanging="360"/>
      </w:pPr>
      <w:rPr>
        <w:rFonts w:ascii="Wingdings" w:hAnsi="Wingdings" w:hint="default"/>
      </w:rPr>
    </w:lvl>
    <w:lvl w:ilvl="3" w:tplc="EED64F38" w:tentative="1">
      <w:start w:val="1"/>
      <w:numFmt w:val="bullet"/>
      <w:lvlText w:val=""/>
      <w:lvlJc w:val="left"/>
      <w:pPr>
        <w:ind w:left="3600" w:hanging="360"/>
      </w:pPr>
      <w:rPr>
        <w:rFonts w:ascii="Symbol" w:hAnsi="Symbol" w:hint="default"/>
      </w:rPr>
    </w:lvl>
    <w:lvl w:ilvl="4" w:tplc="7AEC3406" w:tentative="1">
      <w:start w:val="1"/>
      <w:numFmt w:val="bullet"/>
      <w:lvlText w:val="o"/>
      <w:lvlJc w:val="left"/>
      <w:pPr>
        <w:ind w:left="4320" w:hanging="360"/>
      </w:pPr>
      <w:rPr>
        <w:rFonts w:ascii="Courier New" w:hAnsi="Courier New" w:cs="Courier New" w:hint="default"/>
      </w:rPr>
    </w:lvl>
    <w:lvl w:ilvl="5" w:tplc="53880004" w:tentative="1">
      <w:start w:val="1"/>
      <w:numFmt w:val="bullet"/>
      <w:lvlText w:val=""/>
      <w:lvlJc w:val="left"/>
      <w:pPr>
        <w:ind w:left="5040" w:hanging="360"/>
      </w:pPr>
      <w:rPr>
        <w:rFonts w:ascii="Wingdings" w:hAnsi="Wingdings" w:hint="default"/>
      </w:rPr>
    </w:lvl>
    <w:lvl w:ilvl="6" w:tplc="17240234" w:tentative="1">
      <w:start w:val="1"/>
      <w:numFmt w:val="bullet"/>
      <w:lvlText w:val=""/>
      <w:lvlJc w:val="left"/>
      <w:pPr>
        <w:ind w:left="5760" w:hanging="360"/>
      </w:pPr>
      <w:rPr>
        <w:rFonts w:ascii="Symbol" w:hAnsi="Symbol" w:hint="default"/>
      </w:rPr>
    </w:lvl>
    <w:lvl w:ilvl="7" w:tplc="F8266830" w:tentative="1">
      <w:start w:val="1"/>
      <w:numFmt w:val="bullet"/>
      <w:lvlText w:val="o"/>
      <w:lvlJc w:val="left"/>
      <w:pPr>
        <w:ind w:left="6480" w:hanging="360"/>
      </w:pPr>
      <w:rPr>
        <w:rFonts w:ascii="Courier New" w:hAnsi="Courier New" w:cs="Courier New" w:hint="default"/>
      </w:rPr>
    </w:lvl>
    <w:lvl w:ilvl="8" w:tplc="53CAC82E" w:tentative="1">
      <w:start w:val="1"/>
      <w:numFmt w:val="bullet"/>
      <w:lvlText w:val=""/>
      <w:lvlJc w:val="left"/>
      <w:pPr>
        <w:ind w:left="7200" w:hanging="360"/>
      </w:pPr>
      <w:rPr>
        <w:rFonts w:ascii="Wingdings" w:hAnsi="Wingdings" w:hint="default"/>
      </w:rPr>
    </w:lvl>
  </w:abstractNum>
  <w:abstractNum w:abstractNumId="117" w15:restartNumberingAfterBreak="0">
    <w:nsid w:val="12FE4773"/>
    <w:multiLevelType w:val="hybridMultilevel"/>
    <w:tmpl w:val="7C7C47A0"/>
    <w:lvl w:ilvl="0" w:tplc="FFFFFFFF">
      <w:start w:val="1"/>
      <w:numFmt w:val="bullet"/>
      <w:lvlText w:val="•"/>
      <w:lvlJc w:val="left"/>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1329426E"/>
    <w:multiLevelType w:val="hybridMultilevel"/>
    <w:tmpl w:val="4A900A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9" w15:restartNumberingAfterBreak="0">
    <w:nsid w:val="134D1770"/>
    <w:multiLevelType w:val="hybridMultilevel"/>
    <w:tmpl w:val="937C9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141946CC"/>
    <w:multiLevelType w:val="hybridMultilevel"/>
    <w:tmpl w:val="6AE2FB6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14360B64"/>
    <w:multiLevelType w:val="hybridMultilevel"/>
    <w:tmpl w:val="BD46C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145B225E"/>
    <w:multiLevelType w:val="hybridMultilevel"/>
    <w:tmpl w:val="37CA9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15342CDE"/>
    <w:multiLevelType w:val="hybridMultilevel"/>
    <w:tmpl w:val="81E22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159E0AEF"/>
    <w:multiLevelType w:val="hybridMultilevel"/>
    <w:tmpl w:val="D3E0AE98"/>
    <w:lvl w:ilvl="0" w:tplc="AD9A68E4">
      <w:start w:val="4"/>
      <w:numFmt w:val="lowerLetter"/>
      <w:lvlText w:val="%1)"/>
      <w:lvlJc w:val="left"/>
      <w:pPr>
        <w:ind w:left="786" w:hanging="360"/>
      </w:pPr>
      <w:rPr>
        <w:rFonts w:hint="default"/>
      </w:r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360"/>
      </w:pPr>
      <w:rPr>
        <w:rFonts w:ascii="Courier New" w:hAnsi="Courier New" w:cs="Courier New"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5" w15:restartNumberingAfterBreak="0">
    <w:nsid w:val="15D0758C"/>
    <w:multiLevelType w:val="hybridMultilevel"/>
    <w:tmpl w:val="A498C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16D928A1"/>
    <w:multiLevelType w:val="hybridMultilevel"/>
    <w:tmpl w:val="265ABC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16FB5835"/>
    <w:multiLevelType w:val="hybridMultilevel"/>
    <w:tmpl w:val="F6942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17293C79"/>
    <w:multiLevelType w:val="hybridMultilevel"/>
    <w:tmpl w:val="5EA2C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176CFA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15:restartNumberingAfterBreak="0">
    <w:nsid w:val="17B94FC2"/>
    <w:multiLevelType w:val="hybridMultilevel"/>
    <w:tmpl w:val="345C25BA"/>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17BA7682"/>
    <w:multiLevelType w:val="hybridMultilevel"/>
    <w:tmpl w:val="4E102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181923EC"/>
    <w:multiLevelType w:val="hybridMultilevel"/>
    <w:tmpl w:val="E918F57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182A35C0"/>
    <w:multiLevelType w:val="hybridMultilevel"/>
    <w:tmpl w:val="B066A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18371D01"/>
    <w:multiLevelType w:val="multilevel"/>
    <w:tmpl w:val="F14E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8511E45"/>
    <w:multiLevelType w:val="hybridMultilevel"/>
    <w:tmpl w:val="D7E2860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185D542C"/>
    <w:multiLevelType w:val="hybridMultilevel"/>
    <w:tmpl w:val="A1782A8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185D5ADD"/>
    <w:multiLevelType w:val="hybridMultilevel"/>
    <w:tmpl w:val="7A8A72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9" w15:restartNumberingAfterBreak="0">
    <w:nsid w:val="18950C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15:restartNumberingAfterBreak="0">
    <w:nsid w:val="18CA2B86"/>
    <w:multiLevelType w:val="hybridMultilevel"/>
    <w:tmpl w:val="BC2A3682"/>
    <w:lvl w:ilvl="0" w:tplc="050C098E">
      <w:start w:val="1"/>
      <w:numFmt w:val="decimal"/>
      <w:lvlText w:val="%1)"/>
      <w:lvlJc w:val="left"/>
      <w:pPr>
        <w:ind w:left="720" w:hanging="360"/>
      </w:pPr>
    </w:lvl>
    <w:lvl w:ilvl="1" w:tplc="D0700C5E">
      <w:start w:val="1"/>
      <w:numFmt w:val="decimal"/>
      <w:lvlText w:val="%2)"/>
      <w:lvlJc w:val="left"/>
      <w:pPr>
        <w:ind w:left="1440" w:hanging="360"/>
      </w:pPr>
      <w:rPr>
        <w:rFonts w:ascii="Arial" w:eastAsia="Calibri" w:hAnsi="Arial" w:cs="Arial"/>
      </w:rPr>
    </w:lvl>
    <w:lvl w:ilvl="2" w:tplc="C51682C8">
      <w:start w:val="1"/>
      <w:numFmt w:val="decimal"/>
      <w:lvlText w:val="%3."/>
      <w:lvlJc w:val="left"/>
      <w:pPr>
        <w:ind w:left="2340" w:hanging="360"/>
      </w:pPr>
      <w:rPr>
        <w:rFonts w:hint="default"/>
        <w:b w:val="0"/>
      </w:rPr>
    </w:lvl>
    <w:lvl w:ilvl="3" w:tplc="BB58D5A2" w:tentative="1">
      <w:start w:val="1"/>
      <w:numFmt w:val="decimal"/>
      <w:lvlText w:val="%4."/>
      <w:lvlJc w:val="left"/>
      <w:pPr>
        <w:ind w:left="2880" w:hanging="360"/>
      </w:pPr>
    </w:lvl>
    <w:lvl w:ilvl="4" w:tplc="58A4DE5E" w:tentative="1">
      <w:start w:val="1"/>
      <w:numFmt w:val="lowerLetter"/>
      <w:lvlText w:val="%5."/>
      <w:lvlJc w:val="left"/>
      <w:pPr>
        <w:ind w:left="3600" w:hanging="360"/>
      </w:pPr>
    </w:lvl>
    <w:lvl w:ilvl="5" w:tplc="43C43336" w:tentative="1">
      <w:start w:val="1"/>
      <w:numFmt w:val="lowerRoman"/>
      <w:lvlText w:val="%6."/>
      <w:lvlJc w:val="right"/>
      <w:pPr>
        <w:ind w:left="4320" w:hanging="180"/>
      </w:pPr>
    </w:lvl>
    <w:lvl w:ilvl="6" w:tplc="0360F74C" w:tentative="1">
      <w:start w:val="1"/>
      <w:numFmt w:val="decimal"/>
      <w:lvlText w:val="%7."/>
      <w:lvlJc w:val="left"/>
      <w:pPr>
        <w:ind w:left="5040" w:hanging="360"/>
      </w:pPr>
    </w:lvl>
    <w:lvl w:ilvl="7" w:tplc="C6F68276" w:tentative="1">
      <w:start w:val="1"/>
      <w:numFmt w:val="lowerLetter"/>
      <w:lvlText w:val="%8."/>
      <w:lvlJc w:val="left"/>
      <w:pPr>
        <w:ind w:left="5760" w:hanging="360"/>
      </w:pPr>
    </w:lvl>
    <w:lvl w:ilvl="8" w:tplc="5642A1C0" w:tentative="1">
      <w:start w:val="1"/>
      <w:numFmt w:val="lowerRoman"/>
      <w:lvlText w:val="%9."/>
      <w:lvlJc w:val="right"/>
      <w:pPr>
        <w:ind w:left="6480" w:hanging="180"/>
      </w:pPr>
    </w:lvl>
  </w:abstractNum>
  <w:abstractNum w:abstractNumId="141" w15:restartNumberingAfterBreak="0">
    <w:nsid w:val="1913251C"/>
    <w:multiLevelType w:val="hybridMultilevel"/>
    <w:tmpl w:val="919ED2C0"/>
    <w:lvl w:ilvl="0" w:tplc="684A38A2">
      <w:start w:val="1"/>
      <w:numFmt w:val="lowerLetter"/>
      <w:lvlText w:val="%1)"/>
      <w:lvlJc w:val="left"/>
      <w:pPr>
        <w:ind w:left="1440" w:hanging="360"/>
      </w:pPr>
      <w:rPr>
        <w:rFonts w:hint="default"/>
      </w:rPr>
    </w:lvl>
    <w:lvl w:ilvl="1" w:tplc="034E3552" w:tentative="1">
      <w:start w:val="1"/>
      <w:numFmt w:val="bullet"/>
      <w:lvlText w:val="o"/>
      <w:lvlJc w:val="left"/>
      <w:pPr>
        <w:ind w:left="2160" w:hanging="360"/>
      </w:pPr>
      <w:rPr>
        <w:rFonts w:ascii="Courier New" w:hAnsi="Courier New" w:cs="Courier New" w:hint="default"/>
      </w:rPr>
    </w:lvl>
    <w:lvl w:ilvl="2" w:tplc="0F905DE8" w:tentative="1">
      <w:start w:val="1"/>
      <w:numFmt w:val="bullet"/>
      <w:lvlText w:val=""/>
      <w:lvlJc w:val="left"/>
      <w:pPr>
        <w:ind w:left="2880" w:hanging="360"/>
      </w:pPr>
      <w:rPr>
        <w:rFonts w:ascii="Wingdings" w:hAnsi="Wingdings" w:hint="default"/>
      </w:rPr>
    </w:lvl>
    <w:lvl w:ilvl="3" w:tplc="08BC6362" w:tentative="1">
      <w:start w:val="1"/>
      <w:numFmt w:val="bullet"/>
      <w:lvlText w:val=""/>
      <w:lvlJc w:val="left"/>
      <w:pPr>
        <w:ind w:left="3600" w:hanging="360"/>
      </w:pPr>
      <w:rPr>
        <w:rFonts w:ascii="Symbol" w:hAnsi="Symbol" w:hint="default"/>
      </w:rPr>
    </w:lvl>
    <w:lvl w:ilvl="4" w:tplc="25CE9332" w:tentative="1">
      <w:start w:val="1"/>
      <w:numFmt w:val="bullet"/>
      <w:lvlText w:val="o"/>
      <w:lvlJc w:val="left"/>
      <w:pPr>
        <w:ind w:left="4320" w:hanging="360"/>
      </w:pPr>
      <w:rPr>
        <w:rFonts w:ascii="Courier New" w:hAnsi="Courier New" w:cs="Courier New" w:hint="default"/>
      </w:rPr>
    </w:lvl>
    <w:lvl w:ilvl="5" w:tplc="6720BF8E" w:tentative="1">
      <w:start w:val="1"/>
      <w:numFmt w:val="bullet"/>
      <w:lvlText w:val=""/>
      <w:lvlJc w:val="left"/>
      <w:pPr>
        <w:ind w:left="5040" w:hanging="360"/>
      </w:pPr>
      <w:rPr>
        <w:rFonts w:ascii="Wingdings" w:hAnsi="Wingdings" w:hint="default"/>
      </w:rPr>
    </w:lvl>
    <w:lvl w:ilvl="6" w:tplc="4BE88BBC" w:tentative="1">
      <w:start w:val="1"/>
      <w:numFmt w:val="bullet"/>
      <w:lvlText w:val=""/>
      <w:lvlJc w:val="left"/>
      <w:pPr>
        <w:ind w:left="5760" w:hanging="360"/>
      </w:pPr>
      <w:rPr>
        <w:rFonts w:ascii="Symbol" w:hAnsi="Symbol" w:hint="default"/>
      </w:rPr>
    </w:lvl>
    <w:lvl w:ilvl="7" w:tplc="3D80B012" w:tentative="1">
      <w:start w:val="1"/>
      <w:numFmt w:val="bullet"/>
      <w:lvlText w:val="o"/>
      <w:lvlJc w:val="left"/>
      <w:pPr>
        <w:ind w:left="6480" w:hanging="360"/>
      </w:pPr>
      <w:rPr>
        <w:rFonts w:ascii="Courier New" w:hAnsi="Courier New" w:cs="Courier New" w:hint="default"/>
      </w:rPr>
    </w:lvl>
    <w:lvl w:ilvl="8" w:tplc="18362980" w:tentative="1">
      <w:start w:val="1"/>
      <w:numFmt w:val="bullet"/>
      <w:lvlText w:val=""/>
      <w:lvlJc w:val="left"/>
      <w:pPr>
        <w:ind w:left="7200" w:hanging="360"/>
      </w:pPr>
      <w:rPr>
        <w:rFonts w:ascii="Wingdings" w:hAnsi="Wingdings" w:hint="default"/>
      </w:rPr>
    </w:lvl>
  </w:abstractNum>
  <w:abstractNum w:abstractNumId="142" w15:restartNumberingAfterBreak="0">
    <w:nsid w:val="19297D75"/>
    <w:multiLevelType w:val="hybridMultilevel"/>
    <w:tmpl w:val="A1629C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1952246D"/>
    <w:multiLevelType w:val="hybridMultilevel"/>
    <w:tmpl w:val="08D666C6"/>
    <w:lvl w:ilvl="0" w:tplc="FFFFFFFF">
      <w:start w:val="1"/>
      <w:numFmt w:val="upperRoman"/>
      <w:lvlText w:val="%1."/>
      <w:lvlJc w:val="right"/>
      <w:pPr>
        <w:ind w:left="501" w:hanging="360"/>
      </w:pPr>
    </w:lvl>
    <w:lvl w:ilvl="1" w:tplc="0415000F">
      <w:start w:val="1"/>
      <w:numFmt w:val="decimal"/>
      <w:lvlText w:val="%2."/>
      <w:lvlJc w:val="left"/>
      <w:pPr>
        <w:ind w:left="1221" w:hanging="360"/>
      </w:pPr>
    </w:lvl>
    <w:lvl w:ilvl="2" w:tplc="FFFFFFFF">
      <w:start w:val="1"/>
      <w:numFmt w:val="lowerLetter"/>
      <w:lvlText w:val="%3)"/>
      <w:lvlJc w:val="left"/>
      <w:pPr>
        <w:ind w:left="2121" w:hanging="360"/>
      </w:pPr>
      <w:rPr>
        <w:rFonts w:ascii="Arial" w:eastAsia="CIDFont+F1" w:hAnsi="Arial" w:cs="Arial"/>
      </w:rPr>
    </w:lvl>
    <w:lvl w:ilvl="3" w:tplc="FFFFFFFF">
      <w:start w:val="1"/>
      <w:numFmt w:val="decimal"/>
      <w:lvlText w:val="%4."/>
      <w:lvlJc w:val="left"/>
      <w:pPr>
        <w:ind w:left="2661" w:hanging="360"/>
      </w:pPr>
      <w:rPr>
        <w:rFonts w:hint="default"/>
      </w:r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44" w15:restartNumberingAfterBreak="0">
    <w:nsid w:val="19EC21B2"/>
    <w:multiLevelType w:val="hybridMultilevel"/>
    <w:tmpl w:val="D3ECBA7A"/>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1B205744"/>
    <w:multiLevelType w:val="hybridMultilevel"/>
    <w:tmpl w:val="5F18A63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1C202CC5"/>
    <w:multiLevelType w:val="hybridMultilevel"/>
    <w:tmpl w:val="C1BA962C"/>
    <w:lvl w:ilvl="0" w:tplc="11C89E3C">
      <w:numFmt w:val="bullet"/>
      <w:lvlText w:val="–"/>
      <w:lvlJc w:val="left"/>
      <w:pPr>
        <w:ind w:left="2203" w:hanging="360"/>
      </w:pPr>
      <w:rPr>
        <w:rFonts w:ascii="Times New Roman" w:eastAsia="Times New Roman" w:hAnsi="Times New Roman" w:cs="Times New Roman" w:hint="default"/>
      </w:rPr>
    </w:lvl>
    <w:lvl w:ilvl="1" w:tplc="FFDEB354" w:tentative="1">
      <w:start w:val="1"/>
      <w:numFmt w:val="bullet"/>
      <w:lvlText w:val="o"/>
      <w:lvlJc w:val="left"/>
      <w:pPr>
        <w:ind w:left="2923" w:hanging="360"/>
      </w:pPr>
      <w:rPr>
        <w:rFonts w:ascii="Courier New" w:hAnsi="Courier New" w:cs="Courier New" w:hint="default"/>
      </w:rPr>
    </w:lvl>
    <w:lvl w:ilvl="2" w:tplc="118A1FB2" w:tentative="1">
      <w:start w:val="1"/>
      <w:numFmt w:val="bullet"/>
      <w:lvlText w:val=""/>
      <w:lvlJc w:val="left"/>
      <w:pPr>
        <w:ind w:left="3643" w:hanging="360"/>
      </w:pPr>
      <w:rPr>
        <w:rFonts w:ascii="Wingdings" w:hAnsi="Wingdings" w:hint="default"/>
      </w:rPr>
    </w:lvl>
    <w:lvl w:ilvl="3" w:tplc="76365A94" w:tentative="1">
      <w:start w:val="1"/>
      <w:numFmt w:val="bullet"/>
      <w:lvlText w:val=""/>
      <w:lvlJc w:val="left"/>
      <w:pPr>
        <w:ind w:left="4363" w:hanging="360"/>
      </w:pPr>
      <w:rPr>
        <w:rFonts w:ascii="Symbol" w:hAnsi="Symbol" w:hint="default"/>
      </w:rPr>
    </w:lvl>
    <w:lvl w:ilvl="4" w:tplc="4E3E32AA" w:tentative="1">
      <w:start w:val="1"/>
      <w:numFmt w:val="bullet"/>
      <w:lvlText w:val="o"/>
      <w:lvlJc w:val="left"/>
      <w:pPr>
        <w:ind w:left="5083" w:hanging="360"/>
      </w:pPr>
      <w:rPr>
        <w:rFonts w:ascii="Courier New" w:hAnsi="Courier New" w:cs="Courier New" w:hint="default"/>
      </w:rPr>
    </w:lvl>
    <w:lvl w:ilvl="5" w:tplc="EDD0E150" w:tentative="1">
      <w:start w:val="1"/>
      <w:numFmt w:val="bullet"/>
      <w:lvlText w:val=""/>
      <w:lvlJc w:val="left"/>
      <w:pPr>
        <w:ind w:left="5803" w:hanging="360"/>
      </w:pPr>
      <w:rPr>
        <w:rFonts w:ascii="Wingdings" w:hAnsi="Wingdings" w:hint="default"/>
      </w:rPr>
    </w:lvl>
    <w:lvl w:ilvl="6" w:tplc="589E3E20" w:tentative="1">
      <w:start w:val="1"/>
      <w:numFmt w:val="bullet"/>
      <w:lvlText w:val=""/>
      <w:lvlJc w:val="left"/>
      <w:pPr>
        <w:ind w:left="6523" w:hanging="360"/>
      </w:pPr>
      <w:rPr>
        <w:rFonts w:ascii="Symbol" w:hAnsi="Symbol" w:hint="default"/>
      </w:rPr>
    </w:lvl>
    <w:lvl w:ilvl="7" w:tplc="C7F0FAF6" w:tentative="1">
      <w:start w:val="1"/>
      <w:numFmt w:val="bullet"/>
      <w:lvlText w:val="o"/>
      <w:lvlJc w:val="left"/>
      <w:pPr>
        <w:ind w:left="7243" w:hanging="360"/>
      </w:pPr>
      <w:rPr>
        <w:rFonts w:ascii="Courier New" w:hAnsi="Courier New" w:cs="Courier New" w:hint="default"/>
      </w:rPr>
    </w:lvl>
    <w:lvl w:ilvl="8" w:tplc="72D6E664" w:tentative="1">
      <w:start w:val="1"/>
      <w:numFmt w:val="bullet"/>
      <w:lvlText w:val=""/>
      <w:lvlJc w:val="left"/>
      <w:pPr>
        <w:ind w:left="7963" w:hanging="360"/>
      </w:pPr>
      <w:rPr>
        <w:rFonts w:ascii="Wingdings" w:hAnsi="Wingdings" w:hint="default"/>
      </w:rPr>
    </w:lvl>
  </w:abstractNum>
  <w:abstractNum w:abstractNumId="147" w15:restartNumberingAfterBreak="0">
    <w:nsid w:val="1C825CF5"/>
    <w:multiLevelType w:val="hybridMultilevel"/>
    <w:tmpl w:val="3E3C0B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1D02015A"/>
    <w:multiLevelType w:val="hybridMultilevel"/>
    <w:tmpl w:val="A452693C"/>
    <w:lvl w:ilvl="0" w:tplc="B2E22CBA">
      <w:start w:val="1"/>
      <w:numFmt w:val="decimal"/>
      <w:lvlText w:val="%1."/>
      <w:lvlJc w:val="left"/>
      <w:pPr>
        <w:ind w:left="1004" w:hanging="360"/>
      </w:pPr>
      <w:rPr>
        <w:rFonts w:asciiTheme="minorHAnsi" w:eastAsiaTheme="minorHAnsi" w:hAnsiTheme="minorHAnsi" w:cstheme="minorBidi"/>
      </w:rPr>
    </w:lvl>
    <w:lvl w:ilvl="1" w:tplc="1BAE5A94">
      <w:start w:val="1"/>
      <w:numFmt w:val="lowerLetter"/>
      <w:lvlText w:val="%2."/>
      <w:lvlJc w:val="left"/>
      <w:pPr>
        <w:ind w:left="1724" w:hanging="360"/>
      </w:pPr>
      <w:rPr>
        <w:rFonts w:ascii="Arial"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9" w15:restartNumberingAfterBreak="0">
    <w:nsid w:val="1D212456"/>
    <w:multiLevelType w:val="hybridMultilevel"/>
    <w:tmpl w:val="42AE8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1E16602B"/>
    <w:multiLevelType w:val="hybridMultilevel"/>
    <w:tmpl w:val="5A746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1E1D6CD7"/>
    <w:multiLevelType w:val="hybridMultilevel"/>
    <w:tmpl w:val="88B29A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1E333FF9"/>
    <w:multiLevelType w:val="hybridMultilevel"/>
    <w:tmpl w:val="CA0E2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1EC52F04"/>
    <w:multiLevelType w:val="hybridMultilevel"/>
    <w:tmpl w:val="CE2AD010"/>
    <w:lvl w:ilvl="0" w:tplc="CE54F75E">
      <w:start w:val="1"/>
      <w:numFmt w:val="decimal"/>
      <w:lvlText w:val="%1)"/>
      <w:lvlJc w:val="left"/>
      <w:pPr>
        <w:ind w:left="786" w:hanging="360"/>
      </w:pPr>
      <w:rPr>
        <w:rFonts w:hint="default"/>
      </w:rPr>
    </w:lvl>
    <w:lvl w:ilvl="1" w:tplc="978E93B6" w:tentative="1">
      <w:start w:val="1"/>
      <w:numFmt w:val="lowerLetter"/>
      <w:lvlText w:val="%2."/>
      <w:lvlJc w:val="left"/>
      <w:pPr>
        <w:ind w:left="1440" w:hanging="360"/>
      </w:pPr>
    </w:lvl>
    <w:lvl w:ilvl="2" w:tplc="33DCD406" w:tentative="1">
      <w:start w:val="1"/>
      <w:numFmt w:val="lowerRoman"/>
      <w:lvlText w:val="%3."/>
      <w:lvlJc w:val="right"/>
      <w:pPr>
        <w:ind w:left="2160" w:hanging="180"/>
      </w:pPr>
    </w:lvl>
    <w:lvl w:ilvl="3" w:tplc="854C2B3A" w:tentative="1">
      <w:start w:val="1"/>
      <w:numFmt w:val="decimal"/>
      <w:lvlText w:val="%4."/>
      <w:lvlJc w:val="left"/>
      <w:pPr>
        <w:ind w:left="2880" w:hanging="360"/>
      </w:pPr>
    </w:lvl>
    <w:lvl w:ilvl="4" w:tplc="CC84A126" w:tentative="1">
      <w:start w:val="1"/>
      <w:numFmt w:val="lowerLetter"/>
      <w:lvlText w:val="%5."/>
      <w:lvlJc w:val="left"/>
      <w:pPr>
        <w:ind w:left="3600" w:hanging="360"/>
      </w:pPr>
    </w:lvl>
    <w:lvl w:ilvl="5" w:tplc="CB784880" w:tentative="1">
      <w:start w:val="1"/>
      <w:numFmt w:val="lowerRoman"/>
      <w:lvlText w:val="%6."/>
      <w:lvlJc w:val="right"/>
      <w:pPr>
        <w:ind w:left="4320" w:hanging="180"/>
      </w:pPr>
    </w:lvl>
    <w:lvl w:ilvl="6" w:tplc="E4845274" w:tentative="1">
      <w:start w:val="1"/>
      <w:numFmt w:val="decimal"/>
      <w:lvlText w:val="%7."/>
      <w:lvlJc w:val="left"/>
      <w:pPr>
        <w:ind w:left="5040" w:hanging="360"/>
      </w:pPr>
    </w:lvl>
    <w:lvl w:ilvl="7" w:tplc="C026F5F8" w:tentative="1">
      <w:start w:val="1"/>
      <w:numFmt w:val="lowerLetter"/>
      <w:lvlText w:val="%8."/>
      <w:lvlJc w:val="left"/>
      <w:pPr>
        <w:ind w:left="5760" w:hanging="360"/>
      </w:pPr>
    </w:lvl>
    <w:lvl w:ilvl="8" w:tplc="B8E22EF2" w:tentative="1">
      <w:start w:val="1"/>
      <w:numFmt w:val="lowerRoman"/>
      <w:lvlText w:val="%9."/>
      <w:lvlJc w:val="right"/>
      <w:pPr>
        <w:ind w:left="6480" w:hanging="180"/>
      </w:pPr>
    </w:lvl>
  </w:abstractNum>
  <w:abstractNum w:abstractNumId="154" w15:restartNumberingAfterBreak="0">
    <w:nsid w:val="1F0B0E96"/>
    <w:multiLevelType w:val="hybridMultilevel"/>
    <w:tmpl w:val="134EFE82"/>
    <w:lvl w:ilvl="0" w:tplc="6898EEF4">
      <w:start w:val="1"/>
      <w:numFmt w:val="decimal"/>
      <w:lvlText w:val="%1)"/>
      <w:lvlJc w:val="left"/>
      <w:pPr>
        <w:ind w:left="720" w:hanging="360"/>
      </w:pPr>
    </w:lvl>
    <w:lvl w:ilvl="1" w:tplc="C4E062C4" w:tentative="1">
      <w:start w:val="1"/>
      <w:numFmt w:val="lowerLetter"/>
      <w:lvlText w:val="%2."/>
      <w:lvlJc w:val="left"/>
      <w:pPr>
        <w:ind w:left="1440" w:hanging="360"/>
      </w:pPr>
    </w:lvl>
    <w:lvl w:ilvl="2" w:tplc="5B20368C" w:tentative="1">
      <w:start w:val="1"/>
      <w:numFmt w:val="lowerRoman"/>
      <w:lvlText w:val="%3."/>
      <w:lvlJc w:val="right"/>
      <w:pPr>
        <w:ind w:left="2160" w:hanging="180"/>
      </w:pPr>
    </w:lvl>
    <w:lvl w:ilvl="3" w:tplc="F790DE1A">
      <w:start w:val="1"/>
      <w:numFmt w:val="decimal"/>
      <w:lvlText w:val="%4)"/>
      <w:lvlJc w:val="left"/>
      <w:pPr>
        <w:ind w:left="2880" w:hanging="360"/>
      </w:pPr>
      <w:rPr>
        <w:rFonts w:ascii="Arial" w:eastAsia="Arial" w:hAnsi="Arial" w:cs="Arial"/>
      </w:rPr>
    </w:lvl>
    <w:lvl w:ilvl="4" w:tplc="2110CFCE" w:tentative="1">
      <w:start w:val="1"/>
      <w:numFmt w:val="lowerLetter"/>
      <w:lvlText w:val="%5."/>
      <w:lvlJc w:val="left"/>
      <w:pPr>
        <w:ind w:left="3600" w:hanging="360"/>
      </w:pPr>
    </w:lvl>
    <w:lvl w:ilvl="5" w:tplc="C368288A" w:tentative="1">
      <w:start w:val="1"/>
      <w:numFmt w:val="lowerRoman"/>
      <w:lvlText w:val="%6."/>
      <w:lvlJc w:val="right"/>
      <w:pPr>
        <w:ind w:left="4320" w:hanging="180"/>
      </w:pPr>
    </w:lvl>
    <w:lvl w:ilvl="6" w:tplc="872C3388" w:tentative="1">
      <w:start w:val="1"/>
      <w:numFmt w:val="decimal"/>
      <w:lvlText w:val="%7."/>
      <w:lvlJc w:val="left"/>
      <w:pPr>
        <w:ind w:left="5040" w:hanging="360"/>
      </w:pPr>
    </w:lvl>
    <w:lvl w:ilvl="7" w:tplc="42AA060C" w:tentative="1">
      <w:start w:val="1"/>
      <w:numFmt w:val="lowerLetter"/>
      <w:lvlText w:val="%8."/>
      <w:lvlJc w:val="left"/>
      <w:pPr>
        <w:ind w:left="5760" w:hanging="360"/>
      </w:pPr>
    </w:lvl>
    <w:lvl w:ilvl="8" w:tplc="5768B2FA" w:tentative="1">
      <w:start w:val="1"/>
      <w:numFmt w:val="lowerRoman"/>
      <w:lvlText w:val="%9."/>
      <w:lvlJc w:val="right"/>
      <w:pPr>
        <w:ind w:left="6480" w:hanging="180"/>
      </w:pPr>
    </w:lvl>
  </w:abstractNum>
  <w:abstractNum w:abstractNumId="155" w15:restartNumberingAfterBreak="0">
    <w:nsid w:val="1F2C0112"/>
    <w:multiLevelType w:val="hybridMultilevel"/>
    <w:tmpl w:val="7E5E6E1A"/>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Courier New" w:hAnsi="Courier New"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6" w15:restartNumberingAfterBreak="0">
    <w:nsid w:val="1F5D795B"/>
    <w:multiLevelType w:val="hybridMultilevel"/>
    <w:tmpl w:val="B1E2BA24"/>
    <w:lvl w:ilvl="0" w:tplc="FFFFFFFF">
      <w:start w:val="1"/>
      <w:numFmt w:val="bullet"/>
      <w:lvlText w:val="•"/>
      <w:lvlJc w:val="left"/>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7" w15:restartNumberingAfterBreak="0">
    <w:nsid w:val="1F8E3301"/>
    <w:multiLevelType w:val="hybridMultilevel"/>
    <w:tmpl w:val="A52AE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1FFC3B68"/>
    <w:multiLevelType w:val="hybridMultilevel"/>
    <w:tmpl w:val="6D68A2D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202E2AF6"/>
    <w:multiLevelType w:val="hybridMultilevel"/>
    <w:tmpl w:val="7B0843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20301820"/>
    <w:multiLevelType w:val="hybridMultilevel"/>
    <w:tmpl w:val="7988E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20354384"/>
    <w:multiLevelType w:val="hybridMultilevel"/>
    <w:tmpl w:val="293ADDDE"/>
    <w:lvl w:ilvl="0" w:tplc="75549608">
      <w:start w:val="1"/>
      <w:numFmt w:val="decimal"/>
      <w:lvlText w:val="%1)"/>
      <w:lvlJc w:val="left"/>
      <w:pPr>
        <w:ind w:left="720" w:hanging="360"/>
      </w:pPr>
      <w:rPr>
        <w:rFonts w:ascii="Arial" w:eastAsiaTheme="minorHAnsi" w:hAnsi="Arial" w:cs="Arial"/>
        <w:sz w:val="22"/>
        <w:szCs w:val="22"/>
      </w:rPr>
    </w:lvl>
    <w:lvl w:ilvl="1" w:tplc="35FC712A" w:tentative="1">
      <w:start w:val="1"/>
      <w:numFmt w:val="lowerLetter"/>
      <w:lvlText w:val="%2."/>
      <w:lvlJc w:val="left"/>
      <w:pPr>
        <w:ind w:left="1440" w:hanging="360"/>
      </w:pPr>
    </w:lvl>
    <w:lvl w:ilvl="2" w:tplc="B888E5F0" w:tentative="1">
      <w:start w:val="1"/>
      <w:numFmt w:val="lowerRoman"/>
      <w:lvlText w:val="%3."/>
      <w:lvlJc w:val="right"/>
      <w:pPr>
        <w:ind w:left="2160" w:hanging="180"/>
      </w:pPr>
    </w:lvl>
    <w:lvl w:ilvl="3" w:tplc="ACFE1718" w:tentative="1">
      <w:start w:val="1"/>
      <w:numFmt w:val="decimal"/>
      <w:lvlText w:val="%4."/>
      <w:lvlJc w:val="left"/>
      <w:pPr>
        <w:ind w:left="2880" w:hanging="360"/>
      </w:pPr>
    </w:lvl>
    <w:lvl w:ilvl="4" w:tplc="65B2D2E0" w:tentative="1">
      <w:start w:val="1"/>
      <w:numFmt w:val="lowerLetter"/>
      <w:lvlText w:val="%5."/>
      <w:lvlJc w:val="left"/>
      <w:pPr>
        <w:ind w:left="3600" w:hanging="360"/>
      </w:pPr>
    </w:lvl>
    <w:lvl w:ilvl="5" w:tplc="6142B546" w:tentative="1">
      <w:start w:val="1"/>
      <w:numFmt w:val="lowerRoman"/>
      <w:lvlText w:val="%6."/>
      <w:lvlJc w:val="right"/>
      <w:pPr>
        <w:ind w:left="4320" w:hanging="180"/>
      </w:pPr>
    </w:lvl>
    <w:lvl w:ilvl="6" w:tplc="D4C875A8" w:tentative="1">
      <w:start w:val="1"/>
      <w:numFmt w:val="decimal"/>
      <w:lvlText w:val="%7."/>
      <w:lvlJc w:val="left"/>
      <w:pPr>
        <w:ind w:left="5040" w:hanging="360"/>
      </w:pPr>
    </w:lvl>
    <w:lvl w:ilvl="7" w:tplc="41C696B0" w:tentative="1">
      <w:start w:val="1"/>
      <w:numFmt w:val="lowerLetter"/>
      <w:lvlText w:val="%8."/>
      <w:lvlJc w:val="left"/>
      <w:pPr>
        <w:ind w:left="5760" w:hanging="360"/>
      </w:pPr>
    </w:lvl>
    <w:lvl w:ilvl="8" w:tplc="816A491E" w:tentative="1">
      <w:start w:val="1"/>
      <w:numFmt w:val="lowerRoman"/>
      <w:lvlText w:val="%9."/>
      <w:lvlJc w:val="right"/>
      <w:pPr>
        <w:ind w:left="6480" w:hanging="180"/>
      </w:pPr>
    </w:lvl>
  </w:abstractNum>
  <w:abstractNum w:abstractNumId="162" w15:restartNumberingAfterBreak="0">
    <w:nsid w:val="20422BFC"/>
    <w:multiLevelType w:val="hybridMultilevel"/>
    <w:tmpl w:val="1F322B2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219808A7"/>
    <w:multiLevelType w:val="hybridMultilevel"/>
    <w:tmpl w:val="5DEA35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4" w15:restartNumberingAfterBreak="0">
    <w:nsid w:val="22361B1A"/>
    <w:multiLevelType w:val="hybridMultilevel"/>
    <w:tmpl w:val="E3AA87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22861617"/>
    <w:multiLevelType w:val="hybridMultilevel"/>
    <w:tmpl w:val="B49AE6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233136BA"/>
    <w:multiLevelType w:val="hybridMultilevel"/>
    <w:tmpl w:val="24FEA880"/>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67" w15:restartNumberingAfterBreak="0">
    <w:nsid w:val="2335704C"/>
    <w:multiLevelType w:val="hybridMultilevel"/>
    <w:tmpl w:val="D51E6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234C422F"/>
    <w:multiLevelType w:val="hybridMultilevel"/>
    <w:tmpl w:val="1B5CF4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9" w15:restartNumberingAfterBreak="0">
    <w:nsid w:val="234F5289"/>
    <w:multiLevelType w:val="hybridMultilevel"/>
    <w:tmpl w:val="47445BFC"/>
    <w:lvl w:ilvl="0" w:tplc="370C324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0" w15:restartNumberingAfterBreak="0">
    <w:nsid w:val="24256078"/>
    <w:multiLevelType w:val="hybridMultilevel"/>
    <w:tmpl w:val="5F7474D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24660FA5"/>
    <w:multiLevelType w:val="hybridMultilevel"/>
    <w:tmpl w:val="BA143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2469177B"/>
    <w:multiLevelType w:val="hybridMultilevel"/>
    <w:tmpl w:val="0520DF2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24726851"/>
    <w:multiLevelType w:val="hybridMultilevel"/>
    <w:tmpl w:val="CA7A3338"/>
    <w:lvl w:ilvl="0" w:tplc="851AD0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15:restartNumberingAfterBreak="0">
    <w:nsid w:val="24C427CB"/>
    <w:multiLevelType w:val="hybridMultilevel"/>
    <w:tmpl w:val="B1245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24E52F3B"/>
    <w:multiLevelType w:val="hybridMultilevel"/>
    <w:tmpl w:val="81285370"/>
    <w:lvl w:ilvl="0" w:tplc="A6242CC0">
      <w:start w:val="1"/>
      <w:numFmt w:val="decimal"/>
      <w:lvlText w:val="%1)"/>
      <w:lvlJc w:val="left"/>
      <w:pPr>
        <w:ind w:left="720" w:hanging="360"/>
      </w:pPr>
    </w:lvl>
    <w:lvl w:ilvl="1" w:tplc="43882A1C">
      <w:start w:val="1"/>
      <w:numFmt w:val="decimal"/>
      <w:lvlText w:val="%2)"/>
      <w:lvlJc w:val="left"/>
      <w:pPr>
        <w:ind w:left="1440" w:hanging="360"/>
      </w:pPr>
      <w:rPr>
        <w:rFonts w:ascii="Arial" w:eastAsia="Calibri" w:hAnsi="Arial" w:cs="Arial"/>
      </w:rPr>
    </w:lvl>
    <w:lvl w:ilvl="2" w:tplc="B81CAE3A" w:tentative="1">
      <w:start w:val="1"/>
      <w:numFmt w:val="lowerRoman"/>
      <w:lvlText w:val="%3."/>
      <w:lvlJc w:val="right"/>
      <w:pPr>
        <w:ind w:left="2160" w:hanging="180"/>
      </w:pPr>
    </w:lvl>
    <w:lvl w:ilvl="3" w:tplc="58C0495A" w:tentative="1">
      <w:start w:val="1"/>
      <w:numFmt w:val="decimal"/>
      <w:lvlText w:val="%4."/>
      <w:lvlJc w:val="left"/>
      <w:pPr>
        <w:ind w:left="2880" w:hanging="360"/>
      </w:pPr>
    </w:lvl>
    <w:lvl w:ilvl="4" w:tplc="54802F84" w:tentative="1">
      <w:start w:val="1"/>
      <w:numFmt w:val="lowerLetter"/>
      <w:lvlText w:val="%5."/>
      <w:lvlJc w:val="left"/>
      <w:pPr>
        <w:ind w:left="3600" w:hanging="360"/>
      </w:pPr>
    </w:lvl>
    <w:lvl w:ilvl="5" w:tplc="3DFEA854" w:tentative="1">
      <w:start w:val="1"/>
      <w:numFmt w:val="lowerRoman"/>
      <w:lvlText w:val="%6."/>
      <w:lvlJc w:val="right"/>
      <w:pPr>
        <w:ind w:left="4320" w:hanging="180"/>
      </w:pPr>
    </w:lvl>
    <w:lvl w:ilvl="6" w:tplc="23C00576" w:tentative="1">
      <w:start w:val="1"/>
      <w:numFmt w:val="decimal"/>
      <w:lvlText w:val="%7."/>
      <w:lvlJc w:val="left"/>
      <w:pPr>
        <w:ind w:left="5040" w:hanging="360"/>
      </w:pPr>
    </w:lvl>
    <w:lvl w:ilvl="7" w:tplc="DE145134" w:tentative="1">
      <w:start w:val="1"/>
      <w:numFmt w:val="lowerLetter"/>
      <w:lvlText w:val="%8."/>
      <w:lvlJc w:val="left"/>
      <w:pPr>
        <w:ind w:left="5760" w:hanging="360"/>
      </w:pPr>
    </w:lvl>
    <w:lvl w:ilvl="8" w:tplc="AD703E70" w:tentative="1">
      <w:start w:val="1"/>
      <w:numFmt w:val="lowerRoman"/>
      <w:lvlText w:val="%9."/>
      <w:lvlJc w:val="right"/>
      <w:pPr>
        <w:ind w:left="6480" w:hanging="180"/>
      </w:pPr>
    </w:lvl>
  </w:abstractNum>
  <w:abstractNum w:abstractNumId="177" w15:restartNumberingAfterBreak="0">
    <w:nsid w:val="24EC2316"/>
    <w:multiLevelType w:val="hybridMultilevel"/>
    <w:tmpl w:val="DFB6D28A"/>
    <w:lvl w:ilvl="0" w:tplc="1C38FA9E">
      <w:start w:val="1"/>
      <w:numFmt w:val="decimal"/>
      <w:lvlText w:val="%1)"/>
      <w:lvlJc w:val="left"/>
      <w:pPr>
        <w:ind w:left="783" w:hanging="360"/>
      </w:pPr>
      <w:rPr>
        <w:rFonts w:hint="default"/>
      </w:rPr>
    </w:lvl>
    <w:lvl w:ilvl="1" w:tplc="1B26DD9A" w:tentative="1">
      <w:start w:val="1"/>
      <w:numFmt w:val="bullet"/>
      <w:lvlText w:val="o"/>
      <w:lvlJc w:val="left"/>
      <w:pPr>
        <w:ind w:left="1503" w:hanging="360"/>
      </w:pPr>
      <w:rPr>
        <w:rFonts w:ascii="Courier New" w:hAnsi="Courier New" w:cs="Courier New" w:hint="default"/>
      </w:rPr>
    </w:lvl>
    <w:lvl w:ilvl="2" w:tplc="F81E3EE0" w:tentative="1">
      <w:start w:val="1"/>
      <w:numFmt w:val="bullet"/>
      <w:lvlText w:val=""/>
      <w:lvlJc w:val="left"/>
      <w:pPr>
        <w:ind w:left="2223" w:hanging="360"/>
      </w:pPr>
      <w:rPr>
        <w:rFonts w:ascii="Wingdings" w:hAnsi="Wingdings" w:hint="default"/>
      </w:rPr>
    </w:lvl>
    <w:lvl w:ilvl="3" w:tplc="71F09534" w:tentative="1">
      <w:start w:val="1"/>
      <w:numFmt w:val="bullet"/>
      <w:lvlText w:val=""/>
      <w:lvlJc w:val="left"/>
      <w:pPr>
        <w:ind w:left="2943" w:hanging="360"/>
      </w:pPr>
      <w:rPr>
        <w:rFonts w:ascii="Symbol" w:hAnsi="Symbol" w:hint="default"/>
      </w:rPr>
    </w:lvl>
    <w:lvl w:ilvl="4" w:tplc="895C37FA" w:tentative="1">
      <w:start w:val="1"/>
      <w:numFmt w:val="bullet"/>
      <w:lvlText w:val="o"/>
      <w:lvlJc w:val="left"/>
      <w:pPr>
        <w:ind w:left="3663" w:hanging="360"/>
      </w:pPr>
      <w:rPr>
        <w:rFonts w:ascii="Courier New" w:hAnsi="Courier New" w:cs="Courier New" w:hint="default"/>
      </w:rPr>
    </w:lvl>
    <w:lvl w:ilvl="5" w:tplc="FDF65FB4" w:tentative="1">
      <w:start w:val="1"/>
      <w:numFmt w:val="bullet"/>
      <w:lvlText w:val=""/>
      <w:lvlJc w:val="left"/>
      <w:pPr>
        <w:ind w:left="4383" w:hanging="360"/>
      </w:pPr>
      <w:rPr>
        <w:rFonts w:ascii="Wingdings" w:hAnsi="Wingdings" w:hint="default"/>
      </w:rPr>
    </w:lvl>
    <w:lvl w:ilvl="6" w:tplc="D8640DA6" w:tentative="1">
      <w:start w:val="1"/>
      <w:numFmt w:val="bullet"/>
      <w:lvlText w:val=""/>
      <w:lvlJc w:val="left"/>
      <w:pPr>
        <w:ind w:left="5103" w:hanging="360"/>
      </w:pPr>
      <w:rPr>
        <w:rFonts w:ascii="Symbol" w:hAnsi="Symbol" w:hint="default"/>
      </w:rPr>
    </w:lvl>
    <w:lvl w:ilvl="7" w:tplc="FBB6FFB2" w:tentative="1">
      <w:start w:val="1"/>
      <w:numFmt w:val="bullet"/>
      <w:lvlText w:val="o"/>
      <w:lvlJc w:val="left"/>
      <w:pPr>
        <w:ind w:left="5823" w:hanging="360"/>
      </w:pPr>
      <w:rPr>
        <w:rFonts w:ascii="Courier New" w:hAnsi="Courier New" w:cs="Courier New" w:hint="default"/>
      </w:rPr>
    </w:lvl>
    <w:lvl w:ilvl="8" w:tplc="D99CEB7E" w:tentative="1">
      <w:start w:val="1"/>
      <w:numFmt w:val="bullet"/>
      <w:lvlText w:val=""/>
      <w:lvlJc w:val="left"/>
      <w:pPr>
        <w:ind w:left="6543" w:hanging="360"/>
      </w:pPr>
      <w:rPr>
        <w:rFonts w:ascii="Wingdings" w:hAnsi="Wingdings" w:hint="default"/>
      </w:rPr>
    </w:lvl>
  </w:abstractNum>
  <w:abstractNum w:abstractNumId="178" w15:restartNumberingAfterBreak="0">
    <w:nsid w:val="25223284"/>
    <w:multiLevelType w:val="hybridMultilevel"/>
    <w:tmpl w:val="6562BEA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258528FA"/>
    <w:multiLevelType w:val="hybridMultilevel"/>
    <w:tmpl w:val="57408D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0" w15:restartNumberingAfterBreak="0">
    <w:nsid w:val="258D3FAE"/>
    <w:multiLevelType w:val="hybridMultilevel"/>
    <w:tmpl w:val="25E06AE4"/>
    <w:lvl w:ilvl="0" w:tplc="F9CCB1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25C81971"/>
    <w:multiLevelType w:val="hybridMultilevel"/>
    <w:tmpl w:val="F5B483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2" w15:restartNumberingAfterBreak="0">
    <w:nsid w:val="25F30ACD"/>
    <w:multiLevelType w:val="hybridMultilevel"/>
    <w:tmpl w:val="CA327BDE"/>
    <w:lvl w:ilvl="0" w:tplc="7EF6FF88">
      <w:start w:val="1"/>
      <w:numFmt w:val="decimal"/>
      <w:lvlText w:val="%1)"/>
      <w:lvlJc w:val="left"/>
      <w:pPr>
        <w:ind w:left="720" w:hanging="360"/>
      </w:pPr>
    </w:lvl>
    <w:lvl w:ilvl="1" w:tplc="9BC8ADBC">
      <w:start w:val="1"/>
      <w:numFmt w:val="decimal"/>
      <w:lvlText w:val="%2)"/>
      <w:lvlJc w:val="left"/>
      <w:pPr>
        <w:ind w:left="1440" w:hanging="360"/>
      </w:pPr>
      <w:rPr>
        <w:rFonts w:ascii="Arial" w:eastAsia="Calibri" w:hAnsi="Arial" w:cs="Arial"/>
      </w:rPr>
    </w:lvl>
    <w:lvl w:ilvl="2" w:tplc="8B3E711E" w:tentative="1">
      <w:start w:val="1"/>
      <w:numFmt w:val="lowerRoman"/>
      <w:lvlText w:val="%3."/>
      <w:lvlJc w:val="right"/>
      <w:pPr>
        <w:ind w:left="2160" w:hanging="180"/>
      </w:pPr>
    </w:lvl>
    <w:lvl w:ilvl="3" w:tplc="0FB00F46" w:tentative="1">
      <w:start w:val="1"/>
      <w:numFmt w:val="decimal"/>
      <w:lvlText w:val="%4."/>
      <w:lvlJc w:val="left"/>
      <w:pPr>
        <w:ind w:left="2880" w:hanging="360"/>
      </w:pPr>
    </w:lvl>
    <w:lvl w:ilvl="4" w:tplc="50BCB13C" w:tentative="1">
      <w:start w:val="1"/>
      <w:numFmt w:val="lowerLetter"/>
      <w:lvlText w:val="%5."/>
      <w:lvlJc w:val="left"/>
      <w:pPr>
        <w:ind w:left="3600" w:hanging="360"/>
      </w:pPr>
    </w:lvl>
    <w:lvl w:ilvl="5" w:tplc="F3C8CA00" w:tentative="1">
      <w:start w:val="1"/>
      <w:numFmt w:val="lowerRoman"/>
      <w:lvlText w:val="%6."/>
      <w:lvlJc w:val="right"/>
      <w:pPr>
        <w:ind w:left="4320" w:hanging="180"/>
      </w:pPr>
    </w:lvl>
    <w:lvl w:ilvl="6" w:tplc="D7E403C4" w:tentative="1">
      <w:start w:val="1"/>
      <w:numFmt w:val="decimal"/>
      <w:lvlText w:val="%7."/>
      <w:lvlJc w:val="left"/>
      <w:pPr>
        <w:ind w:left="5040" w:hanging="360"/>
      </w:pPr>
    </w:lvl>
    <w:lvl w:ilvl="7" w:tplc="C3BA52C6" w:tentative="1">
      <w:start w:val="1"/>
      <w:numFmt w:val="lowerLetter"/>
      <w:lvlText w:val="%8."/>
      <w:lvlJc w:val="left"/>
      <w:pPr>
        <w:ind w:left="5760" w:hanging="360"/>
      </w:pPr>
    </w:lvl>
    <w:lvl w:ilvl="8" w:tplc="E806ACCC" w:tentative="1">
      <w:start w:val="1"/>
      <w:numFmt w:val="lowerRoman"/>
      <w:lvlText w:val="%9."/>
      <w:lvlJc w:val="right"/>
      <w:pPr>
        <w:ind w:left="6480" w:hanging="180"/>
      </w:pPr>
    </w:lvl>
  </w:abstractNum>
  <w:abstractNum w:abstractNumId="183" w15:restartNumberingAfterBreak="0">
    <w:nsid w:val="267B6C38"/>
    <w:multiLevelType w:val="hybridMultilevel"/>
    <w:tmpl w:val="286E796A"/>
    <w:lvl w:ilvl="0" w:tplc="A6F6B834">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2761779F"/>
    <w:multiLevelType w:val="hybridMultilevel"/>
    <w:tmpl w:val="AE0EC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2768051E"/>
    <w:multiLevelType w:val="hybridMultilevel"/>
    <w:tmpl w:val="B9B6EC2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6" w15:restartNumberingAfterBreak="0">
    <w:nsid w:val="276F0F1F"/>
    <w:multiLevelType w:val="hybridMultilevel"/>
    <w:tmpl w:val="35A0A56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277267C1"/>
    <w:multiLevelType w:val="hybridMultilevel"/>
    <w:tmpl w:val="2FB6D9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2775EC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27CA24DB"/>
    <w:multiLevelType w:val="hybridMultilevel"/>
    <w:tmpl w:val="BEC8916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27E703C5"/>
    <w:multiLevelType w:val="hybridMultilevel"/>
    <w:tmpl w:val="9E9E8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28627522"/>
    <w:multiLevelType w:val="hybridMultilevel"/>
    <w:tmpl w:val="B2201BA8"/>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287C3A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4" w15:restartNumberingAfterBreak="0">
    <w:nsid w:val="28EFBB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5" w15:restartNumberingAfterBreak="0">
    <w:nsid w:val="29667A48"/>
    <w:multiLevelType w:val="hybridMultilevel"/>
    <w:tmpl w:val="DF56848C"/>
    <w:lvl w:ilvl="0" w:tplc="56686F6C">
      <w:start w:val="1"/>
      <w:numFmt w:val="decimal"/>
      <w:lvlText w:val="%1)"/>
      <w:lvlJc w:val="left"/>
      <w:pPr>
        <w:ind w:left="720" w:hanging="360"/>
      </w:pPr>
    </w:lvl>
    <w:lvl w:ilvl="1" w:tplc="26420EBE">
      <w:start w:val="1"/>
      <w:numFmt w:val="decimal"/>
      <w:lvlText w:val="%2)"/>
      <w:lvlJc w:val="left"/>
      <w:pPr>
        <w:ind w:left="1440" w:hanging="360"/>
      </w:pPr>
      <w:rPr>
        <w:rFonts w:ascii="Arial" w:eastAsia="Calibri" w:hAnsi="Arial" w:cs="Arial"/>
      </w:rPr>
    </w:lvl>
    <w:lvl w:ilvl="2" w:tplc="D7740986" w:tentative="1">
      <w:start w:val="1"/>
      <w:numFmt w:val="lowerRoman"/>
      <w:lvlText w:val="%3."/>
      <w:lvlJc w:val="right"/>
      <w:pPr>
        <w:ind w:left="2160" w:hanging="180"/>
      </w:pPr>
    </w:lvl>
    <w:lvl w:ilvl="3" w:tplc="B5203644" w:tentative="1">
      <w:start w:val="1"/>
      <w:numFmt w:val="decimal"/>
      <w:lvlText w:val="%4."/>
      <w:lvlJc w:val="left"/>
      <w:pPr>
        <w:ind w:left="2880" w:hanging="360"/>
      </w:pPr>
    </w:lvl>
    <w:lvl w:ilvl="4" w:tplc="18747A84" w:tentative="1">
      <w:start w:val="1"/>
      <w:numFmt w:val="lowerLetter"/>
      <w:lvlText w:val="%5."/>
      <w:lvlJc w:val="left"/>
      <w:pPr>
        <w:ind w:left="3600" w:hanging="360"/>
      </w:pPr>
    </w:lvl>
    <w:lvl w:ilvl="5" w:tplc="9F589022" w:tentative="1">
      <w:start w:val="1"/>
      <w:numFmt w:val="lowerRoman"/>
      <w:lvlText w:val="%6."/>
      <w:lvlJc w:val="right"/>
      <w:pPr>
        <w:ind w:left="4320" w:hanging="180"/>
      </w:pPr>
    </w:lvl>
    <w:lvl w:ilvl="6" w:tplc="F80A5EE6" w:tentative="1">
      <w:start w:val="1"/>
      <w:numFmt w:val="decimal"/>
      <w:lvlText w:val="%7."/>
      <w:lvlJc w:val="left"/>
      <w:pPr>
        <w:ind w:left="5040" w:hanging="360"/>
      </w:pPr>
    </w:lvl>
    <w:lvl w:ilvl="7" w:tplc="28BC05A2" w:tentative="1">
      <w:start w:val="1"/>
      <w:numFmt w:val="lowerLetter"/>
      <w:lvlText w:val="%8."/>
      <w:lvlJc w:val="left"/>
      <w:pPr>
        <w:ind w:left="5760" w:hanging="360"/>
      </w:pPr>
    </w:lvl>
    <w:lvl w:ilvl="8" w:tplc="6D7E0D98" w:tentative="1">
      <w:start w:val="1"/>
      <w:numFmt w:val="lowerRoman"/>
      <w:lvlText w:val="%9."/>
      <w:lvlJc w:val="right"/>
      <w:pPr>
        <w:ind w:left="6480" w:hanging="180"/>
      </w:pPr>
    </w:lvl>
  </w:abstractNum>
  <w:abstractNum w:abstractNumId="196" w15:restartNumberingAfterBreak="0">
    <w:nsid w:val="296B2781"/>
    <w:multiLevelType w:val="hybridMultilevel"/>
    <w:tmpl w:val="5790B4E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29B80B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8" w15:restartNumberingAfterBreak="0">
    <w:nsid w:val="2A2F8BAF"/>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2A454588"/>
    <w:multiLevelType w:val="hybridMultilevel"/>
    <w:tmpl w:val="F9A0F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2A6D59BE"/>
    <w:multiLevelType w:val="hybridMultilevel"/>
    <w:tmpl w:val="30EC27D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01" w15:restartNumberingAfterBreak="0">
    <w:nsid w:val="2A984C53"/>
    <w:multiLevelType w:val="hybridMultilevel"/>
    <w:tmpl w:val="933E4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2ADA1A06"/>
    <w:multiLevelType w:val="hybridMultilevel"/>
    <w:tmpl w:val="33E663E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2B27294E"/>
    <w:multiLevelType w:val="hybridMultilevel"/>
    <w:tmpl w:val="575CEAF6"/>
    <w:lvl w:ilvl="0" w:tplc="07D4C728">
      <w:start w:val="1"/>
      <w:numFmt w:val="lowerRoman"/>
      <w:lvlText w:val="%1."/>
      <w:lvlJc w:val="right"/>
      <w:pPr>
        <w:ind w:left="1068" w:hanging="360"/>
      </w:pPr>
      <w:rPr>
        <w:rFonts w:hint="default"/>
      </w:rPr>
    </w:lvl>
    <w:lvl w:ilvl="1" w:tplc="DC52CB26" w:tentative="1">
      <w:start w:val="1"/>
      <w:numFmt w:val="bullet"/>
      <w:lvlText w:val="o"/>
      <w:lvlJc w:val="left"/>
      <w:pPr>
        <w:ind w:left="1788" w:hanging="360"/>
      </w:pPr>
      <w:rPr>
        <w:rFonts w:ascii="Courier New" w:hAnsi="Courier New" w:cs="Courier New" w:hint="default"/>
      </w:rPr>
    </w:lvl>
    <w:lvl w:ilvl="2" w:tplc="F480633C">
      <w:start w:val="1"/>
      <w:numFmt w:val="bullet"/>
      <w:lvlText w:val=""/>
      <w:lvlJc w:val="left"/>
      <w:pPr>
        <w:ind w:left="2508" w:hanging="360"/>
      </w:pPr>
      <w:rPr>
        <w:rFonts w:ascii="Wingdings" w:hAnsi="Wingdings" w:hint="default"/>
      </w:rPr>
    </w:lvl>
    <w:lvl w:ilvl="3" w:tplc="5060D8D2" w:tentative="1">
      <w:start w:val="1"/>
      <w:numFmt w:val="bullet"/>
      <w:lvlText w:val=""/>
      <w:lvlJc w:val="left"/>
      <w:pPr>
        <w:ind w:left="3228" w:hanging="360"/>
      </w:pPr>
      <w:rPr>
        <w:rFonts w:ascii="Symbol" w:hAnsi="Symbol" w:hint="default"/>
      </w:rPr>
    </w:lvl>
    <w:lvl w:ilvl="4" w:tplc="6E46D982" w:tentative="1">
      <w:start w:val="1"/>
      <w:numFmt w:val="bullet"/>
      <w:lvlText w:val="o"/>
      <w:lvlJc w:val="left"/>
      <w:pPr>
        <w:ind w:left="3948" w:hanging="360"/>
      </w:pPr>
      <w:rPr>
        <w:rFonts w:ascii="Courier New" w:hAnsi="Courier New" w:cs="Courier New" w:hint="default"/>
      </w:rPr>
    </w:lvl>
    <w:lvl w:ilvl="5" w:tplc="F1CCAA36" w:tentative="1">
      <w:start w:val="1"/>
      <w:numFmt w:val="bullet"/>
      <w:lvlText w:val=""/>
      <w:lvlJc w:val="left"/>
      <w:pPr>
        <w:ind w:left="4668" w:hanging="360"/>
      </w:pPr>
      <w:rPr>
        <w:rFonts w:ascii="Wingdings" w:hAnsi="Wingdings" w:hint="default"/>
      </w:rPr>
    </w:lvl>
    <w:lvl w:ilvl="6" w:tplc="4BE02788" w:tentative="1">
      <w:start w:val="1"/>
      <w:numFmt w:val="bullet"/>
      <w:lvlText w:val=""/>
      <w:lvlJc w:val="left"/>
      <w:pPr>
        <w:ind w:left="5388" w:hanging="360"/>
      </w:pPr>
      <w:rPr>
        <w:rFonts w:ascii="Symbol" w:hAnsi="Symbol" w:hint="default"/>
      </w:rPr>
    </w:lvl>
    <w:lvl w:ilvl="7" w:tplc="D2409992" w:tentative="1">
      <w:start w:val="1"/>
      <w:numFmt w:val="bullet"/>
      <w:lvlText w:val="o"/>
      <w:lvlJc w:val="left"/>
      <w:pPr>
        <w:ind w:left="6108" w:hanging="360"/>
      </w:pPr>
      <w:rPr>
        <w:rFonts w:ascii="Courier New" w:hAnsi="Courier New" w:cs="Courier New" w:hint="default"/>
      </w:rPr>
    </w:lvl>
    <w:lvl w:ilvl="8" w:tplc="FCE80F04" w:tentative="1">
      <w:start w:val="1"/>
      <w:numFmt w:val="bullet"/>
      <w:lvlText w:val=""/>
      <w:lvlJc w:val="left"/>
      <w:pPr>
        <w:ind w:left="6828" w:hanging="360"/>
      </w:pPr>
      <w:rPr>
        <w:rFonts w:ascii="Wingdings" w:hAnsi="Wingdings" w:hint="default"/>
      </w:rPr>
    </w:lvl>
  </w:abstractNum>
  <w:abstractNum w:abstractNumId="204" w15:restartNumberingAfterBreak="0">
    <w:nsid w:val="2B2F6CCA"/>
    <w:multiLevelType w:val="hybridMultilevel"/>
    <w:tmpl w:val="A502B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2B3C6534"/>
    <w:multiLevelType w:val="hybridMultilevel"/>
    <w:tmpl w:val="94A4C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2B5C28C5"/>
    <w:multiLevelType w:val="hybridMultilevel"/>
    <w:tmpl w:val="736C55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7" w15:restartNumberingAfterBreak="0">
    <w:nsid w:val="2BF624CA"/>
    <w:multiLevelType w:val="hybridMultilevel"/>
    <w:tmpl w:val="3866FC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2C2E2E94"/>
    <w:multiLevelType w:val="hybridMultilevel"/>
    <w:tmpl w:val="34367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2C5F71F0"/>
    <w:multiLevelType w:val="hybridMultilevel"/>
    <w:tmpl w:val="E1946E86"/>
    <w:lvl w:ilvl="0" w:tplc="C394A610">
      <w:start w:val="1"/>
      <w:numFmt w:val="decimal"/>
      <w:pStyle w:val="N3pz"/>
      <w:lvlText w:val="%1."/>
      <w:lvlJc w:val="left"/>
      <w:pPr>
        <w:tabs>
          <w:tab w:val="num" w:pos="851"/>
        </w:tabs>
        <w:ind w:left="851" w:hanging="425"/>
      </w:pPr>
      <w:rPr>
        <w:rFonts w:hint="default"/>
        <w:b/>
      </w:rPr>
    </w:lvl>
    <w:lvl w:ilvl="1" w:tplc="4D16AB0C">
      <w:start w:val="1"/>
      <w:numFmt w:val="lowerLetter"/>
      <w:lvlText w:val="%2."/>
      <w:lvlJc w:val="left"/>
      <w:pPr>
        <w:tabs>
          <w:tab w:val="num" w:pos="1582"/>
        </w:tabs>
        <w:ind w:left="1582" w:hanging="360"/>
      </w:pPr>
    </w:lvl>
    <w:lvl w:ilvl="2" w:tplc="947E3B12" w:tentative="1">
      <w:start w:val="1"/>
      <w:numFmt w:val="lowerRoman"/>
      <w:lvlText w:val="%3."/>
      <w:lvlJc w:val="right"/>
      <w:pPr>
        <w:tabs>
          <w:tab w:val="num" w:pos="2302"/>
        </w:tabs>
        <w:ind w:left="2302" w:hanging="180"/>
      </w:pPr>
    </w:lvl>
    <w:lvl w:ilvl="3" w:tplc="7794D9A8" w:tentative="1">
      <w:start w:val="1"/>
      <w:numFmt w:val="decimal"/>
      <w:lvlText w:val="%4."/>
      <w:lvlJc w:val="left"/>
      <w:pPr>
        <w:tabs>
          <w:tab w:val="num" w:pos="3022"/>
        </w:tabs>
        <w:ind w:left="3022" w:hanging="360"/>
      </w:pPr>
    </w:lvl>
    <w:lvl w:ilvl="4" w:tplc="B85AFD00" w:tentative="1">
      <w:start w:val="1"/>
      <w:numFmt w:val="lowerLetter"/>
      <w:lvlText w:val="%5."/>
      <w:lvlJc w:val="left"/>
      <w:pPr>
        <w:tabs>
          <w:tab w:val="num" w:pos="3742"/>
        </w:tabs>
        <w:ind w:left="3742" w:hanging="360"/>
      </w:pPr>
    </w:lvl>
    <w:lvl w:ilvl="5" w:tplc="6C80DBD6" w:tentative="1">
      <w:start w:val="1"/>
      <w:numFmt w:val="lowerRoman"/>
      <w:lvlText w:val="%6."/>
      <w:lvlJc w:val="right"/>
      <w:pPr>
        <w:tabs>
          <w:tab w:val="num" w:pos="4462"/>
        </w:tabs>
        <w:ind w:left="4462" w:hanging="180"/>
      </w:pPr>
    </w:lvl>
    <w:lvl w:ilvl="6" w:tplc="21481F28" w:tentative="1">
      <w:start w:val="1"/>
      <w:numFmt w:val="decimal"/>
      <w:lvlText w:val="%7."/>
      <w:lvlJc w:val="left"/>
      <w:pPr>
        <w:tabs>
          <w:tab w:val="num" w:pos="5182"/>
        </w:tabs>
        <w:ind w:left="5182" w:hanging="360"/>
      </w:pPr>
    </w:lvl>
    <w:lvl w:ilvl="7" w:tplc="866661DC" w:tentative="1">
      <w:start w:val="1"/>
      <w:numFmt w:val="lowerLetter"/>
      <w:lvlText w:val="%8."/>
      <w:lvlJc w:val="left"/>
      <w:pPr>
        <w:tabs>
          <w:tab w:val="num" w:pos="5902"/>
        </w:tabs>
        <w:ind w:left="5902" w:hanging="360"/>
      </w:pPr>
    </w:lvl>
    <w:lvl w:ilvl="8" w:tplc="8B54777A" w:tentative="1">
      <w:start w:val="1"/>
      <w:numFmt w:val="lowerRoman"/>
      <w:lvlText w:val="%9."/>
      <w:lvlJc w:val="right"/>
      <w:pPr>
        <w:tabs>
          <w:tab w:val="num" w:pos="6622"/>
        </w:tabs>
        <w:ind w:left="6622" w:hanging="180"/>
      </w:pPr>
    </w:lvl>
  </w:abstractNum>
  <w:abstractNum w:abstractNumId="210" w15:restartNumberingAfterBreak="0">
    <w:nsid w:val="2C626515"/>
    <w:multiLevelType w:val="hybridMultilevel"/>
    <w:tmpl w:val="6D24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2D3E5436"/>
    <w:multiLevelType w:val="hybridMultilevel"/>
    <w:tmpl w:val="A078ABCA"/>
    <w:lvl w:ilvl="0" w:tplc="F72C19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2" w15:restartNumberingAfterBreak="0">
    <w:nsid w:val="2D474BB5"/>
    <w:multiLevelType w:val="hybridMultilevel"/>
    <w:tmpl w:val="8D2AE66E"/>
    <w:lvl w:ilvl="0" w:tplc="BF06FF2C">
      <w:start w:val="1"/>
      <w:numFmt w:val="lowerLetter"/>
      <w:lvlText w:val="%1)"/>
      <w:lvlJc w:val="left"/>
      <w:pPr>
        <w:ind w:left="1466" w:hanging="360"/>
      </w:pPr>
      <w:rPr>
        <w:b w:val="0"/>
        <w:bCs w:val="0"/>
      </w:r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213" w15:restartNumberingAfterBreak="0">
    <w:nsid w:val="2E6D424E"/>
    <w:multiLevelType w:val="hybridMultilevel"/>
    <w:tmpl w:val="54CC79D6"/>
    <w:lvl w:ilvl="0" w:tplc="0415000F">
      <w:start w:val="1"/>
      <w:numFmt w:val="decimal"/>
      <w:lvlText w:val="%1."/>
      <w:lvlJc w:val="left"/>
      <w:pPr>
        <w:ind w:left="501" w:hanging="360"/>
      </w:pPr>
    </w:lvl>
    <w:lvl w:ilvl="1" w:tplc="FFFFFFFF">
      <w:start w:val="1"/>
      <w:numFmt w:val="decimal"/>
      <w:lvlText w:val="%2."/>
      <w:lvlJc w:val="left"/>
      <w:pPr>
        <w:ind w:left="1221" w:hanging="360"/>
      </w:pPr>
    </w:lvl>
    <w:lvl w:ilvl="2" w:tplc="FFFFFFFF">
      <w:start w:val="1"/>
      <w:numFmt w:val="lowerLetter"/>
      <w:lvlText w:val="%3)"/>
      <w:lvlJc w:val="left"/>
      <w:pPr>
        <w:ind w:left="2121" w:hanging="360"/>
      </w:pPr>
      <w:rPr>
        <w:rFonts w:ascii="Arial" w:eastAsia="CIDFont+F1" w:hAnsi="Arial" w:cs="Arial"/>
      </w:rPr>
    </w:lvl>
    <w:lvl w:ilvl="3" w:tplc="FFFFFFFF">
      <w:start w:val="1"/>
      <w:numFmt w:val="decimal"/>
      <w:lvlText w:val="%4."/>
      <w:lvlJc w:val="left"/>
      <w:pPr>
        <w:ind w:left="2661" w:hanging="360"/>
      </w:pPr>
      <w:rPr>
        <w:rFonts w:hint="default"/>
      </w:r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14" w15:restartNumberingAfterBreak="0">
    <w:nsid w:val="2E9C4D54"/>
    <w:multiLevelType w:val="hybridMultilevel"/>
    <w:tmpl w:val="B7605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2E9F387E"/>
    <w:multiLevelType w:val="hybridMultilevel"/>
    <w:tmpl w:val="D0F03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2F156F04"/>
    <w:multiLevelType w:val="hybridMultilevel"/>
    <w:tmpl w:val="6B7C1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2F1C0C47"/>
    <w:multiLevelType w:val="hybridMultilevel"/>
    <w:tmpl w:val="675A7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2F434EEA"/>
    <w:multiLevelType w:val="hybridMultilevel"/>
    <w:tmpl w:val="B6DECFB2"/>
    <w:lvl w:ilvl="0" w:tplc="E6C0F14C">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2F9F2BD2"/>
    <w:multiLevelType w:val="hybridMultilevel"/>
    <w:tmpl w:val="8076C59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0" w15:restartNumberingAfterBreak="0">
    <w:nsid w:val="2FFA3AE5"/>
    <w:multiLevelType w:val="hybridMultilevel"/>
    <w:tmpl w:val="55D44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2FFD3EB5"/>
    <w:multiLevelType w:val="hybridMultilevel"/>
    <w:tmpl w:val="D16E026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300D98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3" w15:restartNumberingAfterBreak="0">
    <w:nsid w:val="301719E0"/>
    <w:multiLevelType w:val="hybridMultilevel"/>
    <w:tmpl w:val="AC605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30ED3353"/>
    <w:multiLevelType w:val="hybridMultilevel"/>
    <w:tmpl w:val="A6E8A3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310E1C65"/>
    <w:multiLevelType w:val="hybridMultilevel"/>
    <w:tmpl w:val="131C8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311A789B"/>
    <w:multiLevelType w:val="hybridMultilevel"/>
    <w:tmpl w:val="42D4336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3145547A"/>
    <w:multiLevelType w:val="hybridMultilevel"/>
    <w:tmpl w:val="421444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314D04D4"/>
    <w:multiLevelType w:val="hybridMultilevel"/>
    <w:tmpl w:val="D758C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15:restartNumberingAfterBreak="0">
    <w:nsid w:val="318F053A"/>
    <w:multiLevelType w:val="hybridMultilevel"/>
    <w:tmpl w:val="1C960CC8"/>
    <w:lvl w:ilvl="0" w:tplc="123CE65E">
      <w:start w:val="1"/>
      <w:numFmt w:val="upperRoman"/>
      <w:lvlText w:val="%1."/>
      <w:lvlJc w:val="right"/>
      <w:pPr>
        <w:ind w:left="720" w:hanging="360"/>
      </w:pPr>
    </w:lvl>
    <w:lvl w:ilvl="1" w:tplc="429E3C30">
      <w:start w:val="1"/>
      <w:numFmt w:val="decimal"/>
      <w:lvlText w:val="%2)"/>
      <w:lvlJc w:val="left"/>
      <w:pPr>
        <w:ind w:left="1440" w:hanging="360"/>
      </w:pPr>
      <w:rPr>
        <w:b w:val="0"/>
        <w:bCs/>
        <w:i w:val="0"/>
      </w:rPr>
    </w:lvl>
    <w:lvl w:ilvl="2" w:tplc="664CDA2A">
      <w:start w:val="1"/>
      <w:numFmt w:val="lowerLetter"/>
      <w:lvlText w:val="%3)"/>
      <w:lvlJc w:val="left"/>
      <w:pPr>
        <w:ind w:left="2340" w:hanging="360"/>
      </w:pPr>
      <w:rPr>
        <w:rFonts w:ascii="Arial" w:eastAsia="CIDFont+F1" w:hAnsi="Arial" w:cs="Arial"/>
      </w:rPr>
    </w:lvl>
    <w:lvl w:ilvl="3" w:tplc="2B220F44">
      <w:start w:val="1"/>
      <w:numFmt w:val="decimal"/>
      <w:lvlText w:val="%4."/>
      <w:lvlJc w:val="left"/>
      <w:pPr>
        <w:ind w:left="2880" w:hanging="360"/>
      </w:pPr>
      <w:rPr>
        <w:rFonts w:hint="default"/>
      </w:rPr>
    </w:lvl>
    <w:lvl w:ilvl="4" w:tplc="EC7C00BC" w:tentative="1">
      <w:start w:val="1"/>
      <w:numFmt w:val="lowerLetter"/>
      <w:lvlText w:val="%5."/>
      <w:lvlJc w:val="left"/>
      <w:pPr>
        <w:ind w:left="3600" w:hanging="360"/>
      </w:pPr>
    </w:lvl>
    <w:lvl w:ilvl="5" w:tplc="6DBE9074" w:tentative="1">
      <w:start w:val="1"/>
      <w:numFmt w:val="lowerRoman"/>
      <w:lvlText w:val="%6."/>
      <w:lvlJc w:val="right"/>
      <w:pPr>
        <w:ind w:left="4320" w:hanging="180"/>
      </w:pPr>
    </w:lvl>
    <w:lvl w:ilvl="6" w:tplc="158C0C48" w:tentative="1">
      <w:start w:val="1"/>
      <w:numFmt w:val="decimal"/>
      <w:lvlText w:val="%7."/>
      <w:lvlJc w:val="left"/>
      <w:pPr>
        <w:ind w:left="5040" w:hanging="360"/>
      </w:pPr>
    </w:lvl>
    <w:lvl w:ilvl="7" w:tplc="961ADD2C" w:tentative="1">
      <w:start w:val="1"/>
      <w:numFmt w:val="lowerLetter"/>
      <w:lvlText w:val="%8."/>
      <w:lvlJc w:val="left"/>
      <w:pPr>
        <w:ind w:left="5760" w:hanging="360"/>
      </w:pPr>
    </w:lvl>
    <w:lvl w:ilvl="8" w:tplc="6958AB70" w:tentative="1">
      <w:start w:val="1"/>
      <w:numFmt w:val="lowerRoman"/>
      <w:lvlText w:val="%9."/>
      <w:lvlJc w:val="right"/>
      <w:pPr>
        <w:ind w:left="6480" w:hanging="180"/>
      </w:pPr>
    </w:lvl>
  </w:abstractNum>
  <w:abstractNum w:abstractNumId="230" w15:restartNumberingAfterBreak="0">
    <w:nsid w:val="3254720F"/>
    <w:multiLevelType w:val="hybridMultilevel"/>
    <w:tmpl w:val="FB9C1CA4"/>
    <w:lvl w:ilvl="0" w:tplc="E9C032CA">
      <w:start w:val="1"/>
      <w:numFmt w:val="decimal"/>
      <w:lvlText w:val="%1)"/>
      <w:lvlJc w:val="left"/>
      <w:pPr>
        <w:ind w:left="720" w:hanging="360"/>
      </w:pPr>
    </w:lvl>
    <w:lvl w:ilvl="1" w:tplc="CB2A872A">
      <w:start w:val="1"/>
      <w:numFmt w:val="decimal"/>
      <w:lvlText w:val="%2)"/>
      <w:lvlJc w:val="left"/>
      <w:pPr>
        <w:ind w:left="1440" w:hanging="360"/>
      </w:pPr>
      <w:rPr>
        <w:rFonts w:ascii="Arial" w:eastAsia="Calibri" w:hAnsi="Arial" w:cs="Arial"/>
      </w:rPr>
    </w:lvl>
    <w:lvl w:ilvl="2" w:tplc="C950A52E" w:tentative="1">
      <w:start w:val="1"/>
      <w:numFmt w:val="lowerRoman"/>
      <w:lvlText w:val="%3."/>
      <w:lvlJc w:val="right"/>
      <w:pPr>
        <w:ind w:left="2160" w:hanging="180"/>
      </w:pPr>
    </w:lvl>
    <w:lvl w:ilvl="3" w:tplc="544EBC66" w:tentative="1">
      <w:start w:val="1"/>
      <w:numFmt w:val="decimal"/>
      <w:lvlText w:val="%4."/>
      <w:lvlJc w:val="left"/>
      <w:pPr>
        <w:ind w:left="2880" w:hanging="360"/>
      </w:pPr>
    </w:lvl>
    <w:lvl w:ilvl="4" w:tplc="1886427E" w:tentative="1">
      <w:start w:val="1"/>
      <w:numFmt w:val="lowerLetter"/>
      <w:lvlText w:val="%5."/>
      <w:lvlJc w:val="left"/>
      <w:pPr>
        <w:ind w:left="3600" w:hanging="360"/>
      </w:pPr>
    </w:lvl>
    <w:lvl w:ilvl="5" w:tplc="69F0B354" w:tentative="1">
      <w:start w:val="1"/>
      <w:numFmt w:val="lowerRoman"/>
      <w:lvlText w:val="%6."/>
      <w:lvlJc w:val="right"/>
      <w:pPr>
        <w:ind w:left="4320" w:hanging="180"/>
      </w:pPr>
    </w:lvl>
    <w:lvl w:ilvl="6" w:tplc="3454E830" w:tentative="1">
      <w:start w:val="1"/>
      <w:numFmt w:val="decimal"/>
      <w:lvlText w:val="%7."/>
      <w:lvlJc w:val="left"/>
      <w:pPr>
        <w:ind w:left="5040" w:hanging="360"/>
      </w:pPr>
    </w:lvl>
    <w:lvl w:ilvl="7" w:tplc="10B69C8E" w:tentative="1">
      <w:start w:val="1"/>
      <w:numFmt w:val="lowerLetter"/>
      <w:lvlText w:val="%8."/>
      <w:lvlJc w:val="left"/>
      <w:pPr>
        <w:ind w:left="5760" w:hanging="360"/>
      </w:pPr>
    </w:lvl>
    <w:lvl w:ilvl="8" w:tplc="59BA873C" w:tentative="1">
      <w:start w:val="1"/>
      <w:numFmt w:val="lowerRoman"/>
      <w:lvlText w:val="%9."/>
      <w:lvlJc w:val="right"/>
      <w:pPr>
        <w:ind w:left="6480" w:hanging="180"/>
      </w:pPr>
    </w:lvl>
  </w:abstractNum>
  <w:abstractNum w:abstractNumId="231" w15:restartNumberingAfterBreak="0">
    <w:nsid w:val="32580841"/>
    <w:multiLevelType w:val="hybridMultilevel"/>
    <w:tmpl w:val="E99EE956"/>
    <w:lvl w:ilvl="0" w:tplc="3E48A1EC">
      <w:start w:val="1"/>
      <w:numFmt w:val="decimal"/>
      <w:lvlText w:val="%1)"/>
      <w:lvlJc w:val="left"/>
      <w:pPr>
        <w:ind w:left="720" w:hanging="360"/>
      </w:pPr>
    </w:lvl>
    <w:lvl w:ilvl="1" w:tplc="6E5076B0" w:tentative="1">
      <w:start w:val="1"/>
      <w:numFmt w:val="lowerLetter"/>
      <w:lvlText w:val="%2."/>
      <w:lvlJc w:val="left"/>
      <w:pPr>
        <w:ind w:left="1440" w:hanging="360"/>
      </w:pPr>
    </w:lvl>
    <w:lvl w:ilvl="2" w:tplc="D0DAE252" w:tentative="1">
      <w:start w:val="1"/>
      <w:numFmt w:val="lowerRoman"/>
      <w:lvlText w:val="%3."/>
      <w:lvlJc w:val="right"/>
      <w:pPr>
        <w:ind w:left="2160" w:hanging="180"/>
      </w:pPr>
    </w:lvl>
    <w:lvl w:ilvl="3" w:tplc="296A5698" w:tentative="1">
      <w:start w:val="1"/>
      <w:numFmt w:val="decimal"/>
      <w:lvlText w:val="%4."/>
      <w:lvlJc w:val="left"/>
      <w:pPr>
        <w:ind w:left="2880" w:hanging="360"/>
      </w:pPr>
    </w:lvl>
    <w:lvl w:ilvl="4" w:tplc="73061E96" w:tentative="1">
      <w:start w:val="1"/>
      <w:numFmt w:val="lowerLetter"/>
      <w:lvlText w:val="%5."/>
      <w:lvlJc w:val="left"/>
      <w:pPr>
        <w:ind w:left="3600" w:hanging="360"/>
      </w:pPr>
    </w:lvl>
    <w:lvl w:ilvl="5" w:tplc="E7B0CE60" w:tentative="1">
      <w:start w:val="1"/>
      <w:numFmt w:val="lowerRoman"/>
      <w:lvlText w:val="%6."/>
      <w:lvlJc w:val="right"/>
      <w:pPr>
        <w:ind w:left="4320" w:hanging="180"/>
      </w:pPr>
    </w:lvl>
    <w:lvl w:ilvl="6" w:tplc="B54CC662" w:tentative="1">
      <w:start w:val="1"/>
      <w:numFmt w:val="decimal"/>
      <w:lvlText w:val="%7."/>
      <w:lvlJc w:val="left"/>
      <w:pPr>
        <w:ind w:left="5040" w:hanging="360"/>
      </w:pPr>
    </w:lvl>
    <w:lvl w:ilvl="7" w:tplc="20F2338C" w:tentative="1">
      <w:start w:val="1"/>
      <w:numFmt w:val="lowerLetter"/>
      <w:lvlText w:val="%8."/>
      <w:lvlJc w:val="left"/>
      <w:pPr>
        <w:ind w:left="5760" w:hanging="360"/>
      </w:pPr>
    </w:lvl>
    <w:lvl w:ilvl="8" w:tplc="D48EE4CA" w:tentative="1">
      <w:start w:val="1"/>
      <w:numFmt w:val="lowerRoman"/>
      <w:lvlText w:val="%9."/>
      <w:lvlJc w:val="right"/>
      <w:pPr>
        <w:ind w:left="6480" w:hanging="180"/>
      </w:pPr>
    </w:lvl>
  </w:abstractNum>
  <w:abstractNum w:abstractNumId="232" w15:restartNumberingAfterBreak="0">
    <w:nsid w:val="32617D7C"/>
    <w:multiLevelType w:val="hybridMultilevel"/>
    <w:tmpl w:val="BBF88BA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3" w15:restartNumberingAfterBreak="0">
    <w:nsid w:val="328A143F"/>
    <w:multiLevelType w:val="hybridMultilevel"/>
    <w:tmpl w:val="F4C26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32C27DFA"/>
    <w:multiLevelType w:val="multilevel"/>
    <w:tmpl w:val="4998D95C"/>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5" w15:restartNumberingAfterBreak="0">
    <w:nsid w:val="32DE1CAA"/>
    <w:multiLevelType w:val="hybridMultilevel"/>
    <w:tmpl w:val="B9487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3319028A"/>
    <w:multiLevelType w:val="hybridMultilevel"/>
    <w:tmpl w:val="4AA4EE0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7" w15:restartNumberingAfterBreak="0">
    <w:nsid w:val="336E537D"/>
    <w:multiLevelType w:val="hybridMultilevel"/>
    <w:tmpl w:val="6100CE7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34013B3F"/>
    <w:multiLevelType w:val="hybridMultilevel"/>
    <w:tmpl w:val="55A873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9" w15:restartNumberingAfterBreak="0">
    <w:nsid w:val="350C5321"/>
    <w:multiLevelType w:val="hybridMultilevel"/>
    <w:tmpl w:val="AE0CB944"/>
    <w:lvl w:ilvl="0" w:tplc="EF1A37BA">
      <w:start w:val="1"/>
      <w:numFmt w:val="decimal"/>
      <w:lvlText w:val="%1."/>
      <w:lvlJc w:val="left"/>
      <w:pPr>
        <w:ind w:left="940" w:hanging="360"/>
      </w:pPr>
    </w:lvl>
    <w:lvl w:ilvl="1" w:tplc="2640E67E" w:tentative="1">
      <w:start w:val="1"/>
      <w:numFmt w:val="lowerLetter"/>
      <w:lvlText w:val="%2."/>
      <w:lvlJc w:val="left"/>
      <w:pPr>
        <w:ind w:left="1660" w:hanging="360"/>
      </w:pPr>
    </w:lvl>
    <w:lvl w:ilvl="2" w:tplc="16E83774" w:tentative="1">
      <w:start w:val="1"/>
      <w:numFmt w:val="lowerRoman"/>
      <w:lvlText w:val="%3."/>
      <w:lvlJc w:val="right"/>
      <w:pPr>
        <w:ind w:left="2380" w:hanging="180"/>
      </w:pPr>
    </w:lvl>
    <w:lvl w:ilvl="3" w:tplc="DF80AF7E" w:tentative="1">
      <w:start w:val="1"/>
      <w:numFmt w:val="decimal"/>
      <w:lvlText w:val="%4."/>
      <w:lvlJc w:val="left"/>
      <w:pPr>
        <w:ind w:left="3100" w:hanging="360"/>
      </w:pPr>
    </w:lvl>
    <w:lvl w:ilvl="4" w:tplc="056C6D5C" w:tentative="1">
      <w:start w:val="1"/>
      <w:numFmt w:val="lowerLetter"/>
      <w:lvlText w:val="%5."/>
      <w:lvlJc w:val="left"/>
      <w:pPr>
        <w:ind w:left="3820" w:hanging="360"/>
      </w:pPr>
    </w:lvl>
    <w:lvl w:ilvl="5" w:tplc="FF4255E0" w:tentative="1">
      <w:start w:val="1"/>
      <w:numFmt w:val="lowerRoman"/>
      <w:lvlText w:val="%6."/>
      <w:lvlJc w:val="right"/>
      <w:pPr>
        <w:ind w:left="4540" w:hanging="180"/>
      </w:pPr>
    </w:lvl>
    <w:lvl w:ilvl="6" w:tplc="C93C8E08" w:tentative="1">
      <w:start w:val="1"/>
      <w:numFmt w:val="decimal"/>
      <w:lvlText w:val="%7."/>
      <w:lvlJc w:val="left"/>
      <w:pPr>
        <w:ind w:left="5260" w:hanging="360"/>
      </w:pPr>
    </w:lvl>
    <w:lvl w:ilvl="7" w:tplc="66867E3C" w:tentative="1">
      <w:start w:val="1"/>
      <w:numFmt w:val="lowerLetter"/>
      <w:lvlText w:val="%8."/>
      <w:lvlJc w:val="left"/>
      <w:pPr>
        <w:ind w:left="5980" w:hanging="360"/>
      </w:pPr>
    </w:lvl>
    <w:lvl w:ilvl="8" w:tplc="39C0F458" w:tentative="1">
      <w:start w:val="1"/>
      <w:numFmt w:val="lowerRoman"/>
      <w:lvlText w:val="%9."/>
      <w:lvlJc w:val="right"/>
      <w:pPr>
        <w:ind w:left="6700" w:hanging="180"/>
      </w:pPr>
    </w:lvl>
  </w:abstractNum>
  <w:abstractNum w:abstractNumId="240" w15:restartNumberingAfterBreak="0">
    <w:nsid w:val="356E00CC"/>
    <w:multiLevelType w:val="hybridMultilevel"/>
    <w:tmpl w:val="5F16361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35716F2E"/>
    <w:multiLevelType w:val="hybridMultilevel"/>
    <w:tmpl w:val="2B3A9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358C6C8C"/>
    <w:multiLevelType w:val="multilevel"/>
    <w:tmpl w:val="2692105C"/>
    <w:lvl w:ilvl="0">
      <w:start w:val="1"/>
      <w:numFmt w:val="decimal"/>
      <w:lvlText w:val="%1"/>
      <w:lvlJc w:val="left"/>
      <w:pPr>
        <w:ind w:left="456" w:hanging="456"/>
      </w:pPr>
      <w:rPr>
        <w:rFonts w:hint="default"/>
      </w:rPr>
    </w:lvl>
    <w:lvl w:ilvl="1">
      <w:start w:val="1"/>
      <w:numFmt w:val="decimal"/>
      <w:lvlText w:val="%1.%2"/>
      <w:lvlJc w:val="left"/>
      <w:pPr>
        <w:ind w:left="816" w:hanging="45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3" w15:restartNumberingAfterBreak="0">
    <w:nsid w:val="359E38F7"/>
    <w:multiLevelType w:val="hybridMultilevel"/>
    <w:tmpl w:val="21AE84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35BE0341"/>
    <w:multiLevelType w:val="hybridMultilevel"/>
    <w:tmpl w:val="E460F5B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35EBD4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6" w15:restartNumberingAfterBreak="0">
    <w:nsid w:val="35EC6516"/>
    <w:multiLevelType w:val="hybridMultilevel"/>
    <w:tmpl w:val="3E1E8B1C"/>
    <w:lvl w:ilvl="0" w:tplc="FC6EC3B8">
      <w:start w:val="1"/>
      <w:numFmt w:val="decimal"/>
      <w:lvlText w:val="%1)"/>
      <w:lvlJc w:val="left"/>
      <w:pPr>
        <w:ind w:left="720" w:hanging="360"/>
      </w:pPr>
      <w:rPr>
        <w:rFonts w:hint="default"/>
      </w:rPr>
    </w:lvl>
    <w:lvl w:ilvl="1" w:tplc="E2CAEE2E" w:tentative="1">
      <w:start w:val="1"/>
      <w:numFmt w:val="lowerLetter"/>
      <w:lvlText w:val="%2."/>
      <w:lvlJc w:val="left"/>
      <w:pPr>
        <w:ind w:left="1440" w:hanging="360"/>
      </w:pPr>
    </w:lvl>
    <w:lvl w:ilvl="2" w:tplc="04023D92" w:tentative="1">
      <w:start w:val="1"/>
      <w:numFmt w:val="lowerRoman"/>
      <w:lvlText w:val="%3."/>
      <w:lvlJc w:val="right"/>
      <w:pPr>
        <w:ind w:left="2160" w:hanging="180"/>
      </w:pPr>
    </w:lvl>
    <w:lvl w:ilvl="3" w:tplc="9DCADA4A" w:tentative="1">
      <w:start w:val="1"/>
      <w:numFmt w:val="decimal"/>
      <w:lvlText w:val="%4."/>
      <w:lvlJc w:val="left"/>
      <w:pPr>
        <w:ind w:left="2880" w:hanging="360"/>
      </w:pPr>
    </w:lvl>
    <w:lvl w:ilvl="4" w:tplc="E9BC78EC" w:tentative="1">
      <w:start w:val="1"/>
      <w:numFmt w:val="lowerLetter"/>
      <w:lvlText w:val="%5."/>
      <w:lvlJc w:val="left"/>
      <w:pPr>
        <w:ind w:left="3600" w:hanging="360"/>
      </w:pPr>
    </w:lvl>
    <w:lvl w:ilvl="5" w:tplc="7D1AC586" w:tentative="1">
      <w:start w:val="1"/>
      <w:numFmt w:val="lowerRoman"/>
      <w:lvlText w:val="%6."/>
      <w:lvlJc w:val="right"/>
      <w:pPr>
        <w:ind w:left="4320" w:hanging="180"/>
      </w:pPr>
    </w:lvl>
    <w:lvl w:ilvl="6" w:tplc="432EAFDA" w:tentative="1">
      <w:start w:val="1"/>
      <w:numFmt w:val="decimal"/>
      <w:lvlText w:val="%7."/>
      <w:lvlJc w:val="left"/>
      <w:pPr>
        <w:ind w:left="5040" w:hanging="360"/>
      </w:pPr>
    </w:lvl>
    <w:lvl w:ilvl="7" w:tplc="E12AAA86" w:tentative="1">
      <w:start w:val="1"/>
      <w:numFmt w:val="lowerLetter"/>
      <w:lvlText w:val="%8."/>
      <w:lvlJc w:val="left"/>
      <w:pPr>
        <w:ind w:left="5760" w:hanging="360"/>
      </w:pPr>
    </w:lvl>
    <w:lvl w:ilvl="8" w:tplc="54801FD4" w:tentative="1">
      <w:start w:val="1"/>
      <w:numFmt w:val="lowerRoman"/>
      <w:lvlText w:val="%9."/>
      <w:lvlJc w:val="right"/>
      <w:pPr>
        <w:ind w:left="6480" w:hanging="180"/>
      </w:pPr>
    </w:lvl>
  </w:abstractNum>
  <w:abstractNum w:abstractNumId="247" w15:restartNumberingAfterBreak="0">
    <w:nsid w:val="36504C44"/>
    <w:multiLevelType w:val="hybridMultilevel"/>
    <w:tmpl w:val="3E02360E"/>
    <w:lvl w:ilvl="0" w:tplc="C046F4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36C42B1B"/>
    <w:multiLevelType w:val="hybridMultilevel"/>
    <w:tmpl w:val="BA3AD26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37044669"/>
    <w:multiLevelType w:val="hybridMultilevel"/>
    <w:tmpl w:val="6706D5A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370A455B"/>
    <w:multiLevelType w:val="hybridMultilevel"/>
    <w:tmpl w:val="0186A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371551DA"/>
    <w:multiLevelType w:val="hybridMultilevel"/>
    <w:tmpl w:val="D8B42BBE"/>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52" w15:restartNumberingAfterBreak="0">
    <w:nsid w:val="379F1511"/>
    <w:multiLevelType w:val="hybridMultilevel"/>
    <w:tmpl w:val="93A23FDC"/>
    <w:lvl w:ilvl="0" w:tplc="FD8207E6">
      <w:start w:val="1"/>
      <w:numFmt w:val="decimal"/>
      <w:lvlText w:val="%1)"/>
      <w:lvlJc w:val="left"/>
      <w:pPr>
        <w:ind w:left="720" w:hanging="360"/>
      </w:pPr>
    </w:lvl>
    <w:lvl w:ilvl="1" w:tplc="7930926C" w:tentative="1">
      <w:start w:val="1"/>
      <w:numFmt w:val="lowerLetter"/>
      <w:lvlText w:val="%2."/>
      <w:lvlJc w:val="left"/>
      <w:pPr>
        <w:ind w:left="1440" w:hanging="360"/>
      </w:pPr>
    </w:lvl>
    <w:lvl w:ilvl="2" w:tplc="C9CE8E00" w:tentative="1">
      <w:start w:val="1"/>
      <w:numFmt w:val="lowerRoman"/>
      <w:lvlText w:val="%3."/>
      <w:lvlJc w:val="right"/>
      <w:pPr>
        <w:ind w:left="2160" w:hanging="180"/>
      </w:pPr>
    </w:lvl>
    <w:lvl w:ilvl="3" w:tplc="2A2A0EF4" w:tentative="1">
      <w:start w:val="1"/>
      <w:numFmt w:val="decimal"/>
      <w:lvlText w:val="%4."/>
      <w:lvlJc w:val="left"/>
      <w:pPr>
        <w:ind w:left="2880" w:hanging="360"/>
      </w:pPr>
    </w:lvl>
    <w:lvl w:ilvl="4" w:tplc="23FCF608" w:tentative="1">
      <w:start w:val="1"/>
      <w:numFmt w:val="lowerLetter"/>
      <w:lvlText w:val="%5."/>
      <w:lvlJc w:val="left"/>
      <w:pPr>
        <w:ind w:left="3600" w:hanging="360"/>
      </w:pPr>
    </w:lvl>
    <w:lvl w:ilvl="5" w:tplc="364C7E48" w:tentative="1">
      <w:start w:val="1"/>
      <w:numFmt w:val="lowerRoman"/>
      <w:lvlText w:val="%6."/>
      <w:lvlJc w:val="right"/>
      <w:pPr>
        <w:ind w:left="4320" w:hanging="180"/>
      </w:pPr>
    </w:lvl>
    <w:lvl w:ilvl="6" w:tplc="FDAA0826" w:tentative="1">
      <w:start w:val="1"/>
      <w:numFmt w:val="decimal"/>
      <w:lvlText w:val="%7."/>
      <w:lvlJc w:val="left"/>
      <w:pPr>
        <w:ind w:left="5040" w:hanging="360"/>
      </w:pPr>
    </w:lvl>
    <w:lvl w:ilvl="7" w:tplc="1ABE645A" w:tentative="1">
      <w:start w:val="1"/>
      <w:numFmt w:val="lowerLetter"/>
      <w:lvlText w:val="%8."/>
      <w:lvlJc w:val="left"/>
      <w:pPr>
        <w:ind w:left="5760" w:hanging="360"/>
      </w:pPr>
    </w:lvl>
    <w:lvl w:ilvl="8" w:tplc="56B0FA76" w:tentative="1">
      <w:start w:val="1"/>
      <w:numFmt w:val="lowerRoman"/>
      <w:lvlText w:val="%9."/>
      <w:lvlJc w:val="right"/>
      <w:pPr>
        <w:ind w:left="6480" w:hanging="180"/>
      </w:pPr>
    </w:lvl>
  </w:abstractNum>
  <w:abstractNum w:abstractNumId="253" w15:restartNumberingAfterBreak="0">
    <w:nsid w:val="37B96B74"/>
    <w:multiLevelType w:val="hybridMultilevel"/>
    <w:tmpl w:val="5BC29528"/>
    <w:lvl w:ilvl="0" w:tplc="62BC23C6">
      <w:numFmt w:val="bullet"/>
      <w:lvlText w:val="–"/>
      <w:lvlJc w:val="left"/>
      <w:pPr>
        <w:ind w:left="2136" w:hanging="360"/>
      </w:pPr>
      <w:rPr>
        <w:rFonts w:ascii="Times New Roman" w:eastAsia="Times New Roman" w:hAnsi="Times New Roman" w:cs="Times New Roman" w:hint="default"/>
      </w:rPr>
    </w:lvl>
    <w:lvl w:ilvl="1" w:tplc="D44E54EC" w:tentative="1">
      <w:start w:val="1"/>
      <w:numFmt w:val="bullet"/>
      <w:lvlText w:val="o"/>
      <w:lvlJc w:val="left"/>
      <w:pPr>
        <w:ind w:left="2856" w:hanging="360"/>
      </w:pPr>
      <w:rPr>
        <w:rFonts w:ascii="Courier New" w:hAnsi="Courier New" w:cs="Courier New" w:hint="default"/>
      </w:rPr>
    </w:lvl>
    <w:lvl w:ilvl="2" w:tplc="31FE401E" w:tentative="1">
      <w:start w:val="1"/>
      <w:numFmt w:val="bullet"/>
      <w:lvlText w:val=""/>
      <w:lvlJc w:val="left"/>
      <w:pPr>
        <w:ind w:left="3576" w:hanging="360"/>
      </w:pPr>
      <w:rPr>
        <w:rFonts w:ascii="Wingdings" w:hAnsi="Wingdings" w:hint="default"/>
      </w:rPr>
    </w:lvl>
    <w:lvl w:ilvl="3" w:tplc="3FB8E7EA" w:tentative="1">
      <w:start w:val="1"/>
      <w:numFmt w:val="bullet"/>
      <w:lvlText w:val=""/>
      <w:lvlJc w:val="left"/>
      <w:pPr>
        <w:ind w:left="4296" w:hanging="360"/>
      </w:pPr>
      <w:rPr>
        <w:rFonts w:ascii="Symbol" w:hAnsi="Symbol" w:hint="default"/>
      </w:rPr>
    </w:lvl>
    <w:lvl w:ilvl="4" w:tplc="AC6EA0D4" w:tentative="1">
      <w:start w:val="1"/>
      <w:numFmt w:val="bullet"/>
      <w:lvlText w:val="o"/>
      <w:lvlJc w:val="left"/>
      <w:pPr>
        <w:ind w:left="5016" w:hanging="360"/>
      </w:pPr>
      <w:rPr>
        <w:rFonts w:ascii="Courier New" w:hAnsi="Courier New" w:cs="Courier New" w:hint="default"/>
      </w:rPr>
    </w:lvl>
    <w:lvl w:ilvl="5" w:tplc="979A6D42" w:tentative="1">
      <w:start w:val="1"/>
      <w:numFmt w:val="bullet"/>
      <w:lvlText w:val=""/>
      <w:lvlJc w:val="left"/>
      <w:pPr>
        <w:ind w:left="5736" w:hanging="360"/>
      </w:pPr>
      <w:rPr>
        <w:rFonts w:ascii="Wingdings" w:hAnsi="Wingdings" w:hint="default"/>
      </w:rPr>
    </w:lvl>
    <w:lvl w:ilvl="6" w:tplc="E16A1E2A" w:tentative="1">
      <w:start w:val="1"/>
      <w:numFmt w:val="bullet"/>
      <w:lvlText w:val=""/>
      <w:lvlJc w:val="left"/>
      <w:pPr>
        <w:ind w:left="6456" w:hanging="360"/>
      </w:pPr>
      <w:rPr>
        <w:rFonts w:ascii="Symbol" w:hAnsi="Symbol" w:hint="default"/>
      </w:rPr>
    </w:lvl>
    <w:lvl w:ilvl="7" w:tplc="8BFCC31C" w:tentative="1">
      <w:start w:val="1"/>
      <w:numFmt w:val="bullet"/>
      <w:lvlText w:val="o"/>
      <w:lvlJc w:val="left"/>
      <w:pPr>
        <w:ind w:left="7176" w:hanging="360"/>
      </w:pPr>
      <w:rPr>
        <w:rFonts w:ascii="Courier New" w:hAnsi="Courier New" w:cs="Courier New" w:hint="default"/>
      </w:rPr>
    </w:lvl>
    <w:lvl w:ilvl="8" w:tplc="B02C1CF6" w:tentative="1">
      <w:start w:val="1"/>
      <w:numFmt w:val="bullet"/>
      <w:lvlText w:val=""/>
      <w:lvlJc w:val="left"/>
      <w:pPr>
        <w:ind w:left="7896" w:hanging="360"/>
      </w:pPr>
      <w:rPr>
        <w:rFonts w:ascii="Wingdings" w:hAnsi="Wingdings" w:hint="default"/>
      </w:rPr>
    </w:lvl>
  </w:abstractNum>
  <w:abstractNum w:abstractNumId="254" w15:restartNumberingAfterBreak="0">
    <w:nsid w:val="37D479F3"/>
    <w:multiLevelType w:val="multilevel"/>
    <w:tmpl w:val="61E066A0"/>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255"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38360D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7" w15:restartNumberingAfterBreak="0">
    <w:nsid w:val="38B40463"/>
    <w:multiLevelType w:val="hybridMultilevel"/>
    <w:tmpl w:val="FBB4EF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396350A4"/>
    <w:multiLevelType w:val="hybridMultilevel"/>
    <w:tmpl w:val="E2628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397265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0" w15:restartNumberingAfterBreak="0">
    <w:nsid w:val="39A41B20"/>
    <w:multiLevelType w:val="hybridMultilevel"/>
    <w:tmpl w:val="81C87420"/>
    <w:lvl w:ilvl="0" w:tplc="4752ACC4">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1" w15:restartNumberingAfterBreak="0">
    <w:nsid w:val="3A0A5E5A"/>
    <w:multiLevelType w:val="hybridMultilevel"/>
    <w:tmpl w:val="D6BA5C38"/>
    <w:lvl w:ilvl="0" w:tplc="037C05DC">
      <w:numFmt w:val="bullet"/>
      <w:lvlText w:val="-"/>
      <w:lvlJc w:val="left"/>
      <w:pPr>
        <w:ind w:left="1004" w:hanging="360"/>
      </w:pPr>
      <w:rPr>
        <w:rFonts w:ascii="Arial" w:eastAsia="Calibri" w:hAnsi="Arial" w:cs="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2" w15:restartNumberingAfterBreak="0">
    <w:nsid w:val="3A70E6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3" w15:restartNumberingAfterBreak="0">
    <w:nsid w:val="3A911B74"/>
    <w:multiLevelType w:val="multilevel"/>
    <w:tmpl w:val="D16A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AE80E89"/>
    <w:multiLevelType w:val="hybridMultilevel"/>
    <w:tmpl w:val="AA02A8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3B7A7E4D"/>
    <w:multiLevelType w:val="hybridMultilevel"/>
    <w:tmpl w:val="612A06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3BF20289"/>
    <w:multiLevelType w:val="hybridMultilevel"/>
    <w:tmpl w:val="D28A966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7" w15:restartNumberingAfterBreak="0">
    <w:nsid w:val="3BF85984"/>
    <w:multiLevelType w:val="multilevel"/>
    <w:tmpl w:val="C94A982A"/>
    <w:styleLink w:val="ListaNienumerowana"/>
    <w:lvl w:ilvl="0">
      <w:start w:val="1"/>
      <w:numFmt w:val="bullet"/>
      <w:pStyle w:val="071ListaPoziom1"/>
      <w:lvlText w:val=""/>
      <w:lvlJc w:val="left"/>
      <w:pPr>
        <w:ind w:left="284" w:hanging="284"/>
      </w:pPr>
      <w:rPr>
        <w:rFonts w:ascii="Symbol" w:hAnsi="Symbol" w:hint="default"/>
        <w:color w:val="44546A" w:themeColor="text2"/>
      </w:rPr>
    </w:lvl>
    <w:lvl w:ilvl="1">
      <w:start w:val="1"/>
      <w:numFmt w:val="bullet"/>
      <w:pStyle w:val="072ListaPoziom2"/>
      <w:lvlText w:val=""/>
      <w:lvlJc w:val="left"/>
      <w:pPr>
        <w:ind w:left="681" w:hanging="284"/>
      </w:pPr>
      <w:rPr>
        <w:rFonts w:ascii="Symbol" w:hAnsi="Symbol" w:hint="default"/>
        <w:color w:val="44546A" w:themeColor="text2"/>
        <w:sz w:val="16"/>
      </w:rPr>
    </w:lvl>
    <w:lvl w:ilvl="2">
      <w:start w:val="1"/>
      <w:numFmt w:val="bullet"/>
      <w:pStyle w:val="073ListaPoziom3"/>
      <w:lvlText w:val=""/>
      <w:lvlJc w:val="left"/>
      <w:pPr>
        <w:ind w:left="1078" w:hanging="284"/>
      </w:pPr>
      <w:rPr>
        <w:rFonts w:ascii="Symbol" w:hAnsi="Symbol" w:hint="default"/>
        <w:color w:val="44546A" w:themeColor="text2"/>
        <w:sz w:val="10"/>
      </w:rPr>
    </w:lvl>
    <w:lvl w:ilvl="3">
      <w:start w:val="1"/>
      <w:numFmt w:val="bullet"/>
      <w:lvlText w:val=""/>
      <w:lvlJc w:val="left"/>
      <w:pPr>
        <w:ind w:left="1475" w:hanging="284"/>
      </w:pPr>
      <w:rPr>
        <w:rFonts w:ascii="Symbol" w:hAnsi="Symbol" w:hint="default"/>
        <w:sz w:val="6"/>
      </w:rPr>
    </w:lvl>
    <w:lvl w:ilvl="4">
      <w:start w:val="1"/>
      <w:numFmt w:val="lowerLetter"/>
      <w:lvlText w:val="(%5)"/>
      <w:lvlJc w:val="left"/>
      <w:pPr>
        <w:ind w:left="1872" w:hanging="284"/>
      </w:pPr>
      <w:rPr>
        <w:rFonts w:hint="default"/>
      </w:rPr>
    </w:lvl>
    <w:lvl w:ilvl="5">
      <w:start w:val="1"/>
      <w:numFmt w:val="lowerRoman"/>
      <w:lvlText w:val="(%6)"/>
      <w:lvlJc w:val="left"/>
      <w:pPr>
        <w:ind w:left="2269" w:hanging="284"/>
      </w:pPr>
      <w:rPr>
        <w:rFonts w:hint="default"/>
      </w:rPr>
    </w:lvl>
    <w:lvl w:ilvl="6">
      <w:start w:val="1"/>
      <w:numFmt w:val="decimal"/>
      <w:lvlText w:val="%7."/>
      <w:lvlJc w:val="left"/>
      <w:pPr>
        <w:ind w:left="2666" w:hanging="284"/>
      </w:pPr>
      <w:rPr>
        <w:rFonts w:hint="default"/>
      </w:rPr>
    </w:lvl>
    <w:lvl w:ilvl="7">
      <w:start w:val="1"/>
      <w:numFmt w:val="lowerLetter"/>
      <w:lvlText w:val="%8."/>
      <w:lvlJc w:val="left"/>
      <w:pPr>
        <w:ind w:left="3063" w:hanging="284"/>
      </w:pPr>
      <w:rPr>
        <w:rFonts w:hint="default"/>
      </w:rPr>
    </w:lvl>
    <w:lvl w:ilvl="8">
      <w:start w:val="1"/>
      <w:numFmt w:val="lowerRoman"/>
      <w:lvlText w:val="%9."/>
      <w:lvlJc w:val="left"/>
      <w:pPr>
        <w:ind w:left="3460" w:hanging="284"/>
      </w:pPr>
      <w:rPr>
        <w:rFonts w:hint="default"/>
      </w:rPr>
    </w:lvl>
  </w:abstractNum>
  <w:abstractNum w:abstractNumId="268" w15:restartNumberingAfterBreak="0">
    <w:nsid w:val="3C304E0E"/>
    <w:multiLevelType w:val="hybridMultilevel"/>
    <w:tmpl w:val="5A9EC472"/>
    <w:lvl w:ilvl="0" w:tplc="04150019">
      <w:start w:val="1"/>
      <w:numFmt w:val="lowerLetter"/>
      <w:lvlText w:val="%1."/>
      <w:lvlJc w:val="left"/>
      <w:pPr>
        <w:ind w:left="1004" w:hanging="360"/>
      </w:pPr>
      <w:rPr>
        <w:rFonts w:hint="default"/>
        <w:b w:val="0"/>
        <w:color w:val="auto"/>
      </w:rPr>
    </w:lvl>
    <w:lvl w:ilvl="1" w:tplc="04150019">
      <w:start w:val="1"/>
      <w:numFmt w:val="lowerLetter"/>
      <w:lvlText w:val="%2."/>
      <w:lvlJc w:val="left"/>
      <w:pPr>
        <w:ind w:left="2984" w:hanging="360"/>
      </w:pPr>
    </w:lvl>
    <w:lvl w:ilvl="2" w:tplc="FFFFFFFF">
      <w:start w:val="1"/>
      <w:numFmt w:val="bullet"/>
      <w:lvlText w:val=""/>
      <w:lvlJc w:val="left"/>
      <w:pPr>
        <w:ind w:left="2984" w:hanging="360"/>
      </w:pPr>
      <w:rPr>
        <w:rFonts w:ascii="Symbol" w:hAnsi="Symbol" w:hint="default"/>
      </w:rPr>
    </w:lvl>
    <w:lvl w:ilvl="3" w:tplc="FFFFFFFF">
      <w:numFmt w:val="bullet"/>
      <w:lvlText w:val=""/>
      <w:lvlJc w:val="left"/>
      <w:pPr>
        <w:ind w:left="3524" w:hanging="360"/>
      </w:pPr>
      <w:rPr>
        <w:rFonts w:ascii="Symbol" w:eastAsia="Courier New" w:hAnsi="Symbol" w:cs="Courier New" w:hint="default"/>
      </w:r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69" w15:restartNumberingAfterBreak="0">
    <w:nsid w:val="3C944354"/>
    <w:multiLevelType w:val="hybridMultilevel"/>
    <w:tmpl w:val="715687F4"/>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3CD91355"/>
    <w:multiLevelType w:val="hybridMultilevel"/>
    <w:tmpl w:val="51D00076"/>
    <w:lvl w:ilvl="0" w:tplc="04150017">
      <w:start w:val="1"/>
      <w:numFmt w:val="lowerLetter"/>
      <w:lvlText w:val="%1)"/>
      <w:lvlJc w:val="left"/>
      <w:pPr>
        <w:ind w:left="720" w:hanging="360"/>
      </w:pPr>
    </w:lvl>
    <w:lvl w:ilvl="1" w:tplc="4752ACC4">
      <w:start w:val="1"/>
      <w:numFmt w:val="bullet"/>
      <w:lvlText w:val="-"/>
      <w:lvlJc w:val="left"/>
      <w:pPr>
        <w:ind w:left="720" w:hanging="360"/>
      </w:pPr>
      <w:rPr>
        <w:rFonts w:ascii="Courier New" w:hAnsi="Courier New"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1" w15:restartNumberingAfterBreak="0">
    <w:nsid w:val="3D24451D"/>
    <w:multiLevelType w:val="hybridMultilevel"/>
    <w:tmpl w:val="718C787E"/>
    <w:lvl w:ilvl="0" w:tplc="E81C3266">
      <w:start w:val="1"/>
      <w:numFmt w:val="decimal"/>
      <w:lvlText w:val="%1)"/>
      <w:lvlJc w:val="left"/>
      <w:pPr>
        <w:ind w:left="720" w:hanging="360"/>
      </w:pPr>
    </w:lvl>
    <w:lvl w:ilvl="1" w:tplc="F72AC6DE" w:tentative="1">
      <w:start w:val="1"/>
      <w:numFmt w:val="lowerLetter"/>
      <w:lvlText w:val="%2."/>
      <w:lvlJc w:val="left"/>
      <w:pPr>
        <w:ind w:left="1440" w:hanging="360"/>
      </w:pPr>
    </w:lvl>
    <w:lvl w:ilvl="2" w:tplc="D6BC9AA0">
      <w:start w:val="1"/>
      <w:numFmt w:val="decimal"/>
      <w:lvlText w:val="%3)"/>
      <w:lvlJc w:val="right"/>
      <w:pPr>
        <w:ind w:left="2160" w:hanging="180"/>
      </w:pPr>
      <w:rPr>
        <w:rFonts w:ascii="Arial" w:eastAsia="Times New Roman" w:hAnsi="Arial" w:cs="Arial" w:hint="default"/>
      </w:rPr>
    </w:lvl>
    <w:lvl w:ilvl="3" w:tplc="5FB071F4" w:tentative="1">
      <w:start w:val="1"/>
      <w:numFmt w:val="decimal"/>
      <w:lvlText w:val="%4."/>
      <w:lvlJc w:val="left"/>
      <w:pPr>
        <w:ind w:left="2880" w:hanging="360"/>
      </w:pPr>
    </w:lvl>
    <w:lvl w:ilvl="4" w:tplc="3060371A" w:tentative="1">
      <w:start w:val="1"/>
      <w:numFmt w:val="lowerLetter"/>
      <w:lvlText w:val="%5."/>
      <w:lvlJc w:val="left"/>
      <w:pPr>
        <w:ind w:left="3600" w:hanging="360"/>
      </w:pPr>
    </w:lvl>
    <w:lvl w:ilvl="5" w:tplc="72824CA4" w:tentative="1">
      <w:start w:val="1"/>
      <w:numFmt w:val="lowerRoman"/>
      <w:lvlText w:val="%6."/>
      <w:lvlJc w:val="right"/>
      <w:pPr>
        <w:ind w:left="4320" w:hanging="180"/>
      </w:pPr>
    </w:lvl>
    <w:lvl w:ilvl="6" w:tplc="7DAA4FC6" w:tentative="1">
      <w:start w:val="1"/>
      <w:numFmt w:val="decimal"/>
      <w:lvlText w:val="%7."/>
      <w:lvlJc w:val="left"/>
      <w:pPr>
        <w:ind w:left="5040" w:hanging="360"/>
      </w:pPr>
    </w:lvl>
    <w:lvl w:ilvl="7" w:tplc="D41489CC" w:tentative="1">
      <w:start w:val="1"/>
      <w:numFmt w:val="lowerLetter"/>
      <w:lvlText w:val="%8."/>
      <w:lvlJc w:val="left"/>
      <w:pPr>
        <w:ind w:left="5760" w:hanging="360"/>
      </w:pPr>
    </w:lvl>
    <w:lvl w:ilvl="8" w:tplc="DB8E7488" w:tentative="1">
      <w:start w:val="1"/>
      <w:numFmt w:val="lowerRoman"/>
      <w:lvlText w:val="%9."/>
      <w:lvlJc w:val="right"/>
      <w:pPr>
        <w:ind w:left="6480" w:hanging="180"/>
      </w:pPr>
    </w:lvl>
  </w:abstractNum>
  <w:abstractNum w:abstractNumId="272" w15:restartNumberingAfterBreak="0">
    <w:nsid w:val="3D2510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3" w15:restartNumberingAfterBreak="0">
    <w:nsid w:val="3D5066B5"/>
    <w:multiLevelType w:val="hybridMultilevel"/>
    <w:tmpl w:val="F69C53A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15:restartNumberingAfterBreak="0">
    <w:nsid w:val="3D756D8B"/>
    <w:multiLevelType w:val="hybridMultilevel"/>
    <w:tmpl w:val="00F89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3E015DE4"/>
    <w:multiLevelType w:val="hybridMultilevel"/>
    <w:tmpl w:val="0E148A88"/>
    <w:lvl w:ilvl="0" w:tplc="45C06358">
      <w:start w:val="1"/>
      <w:numFmt w:val="decimal"/>
      <w:lvlText w:val="%1)"/>
      <w:lvlJc w:val="left"/>
      <w:pPr>
        <w:ind w:left="720" w:hanging="360"/>
      </w:pPr>
      <w:rPr>
        <w:rFonts w:hint="default"/>
      </w:rPr>
    </w:lvl>
    <w:lvl w:ilvl="1" w:tplc="C3228156" w:tentative="1">
      <w:start w:val="1"/>
      <w:numFmt w:val="bullet"/>
      <w:lvlText w:val="o"/>
      <w:lvlJc w:val="left"/>
      <w:pPr>
        <w:ind w:left="1440" w:hanging="360"/>
      </w:pPr>
      <w:rPr>
        <w:rFonts w:ascii="Courier New" w:hAnsi="Courier New" w:cs="Courier New" w:hint="default"/>
      </w:rPr>
    </w:lvl>
    <w:lvl w:ilvl="2" w:tplc="27AE836E" w:tentative="1">
      <w:start w:val="1"/>
      <w:numFmt w:val="bullet"/>
      <w:lvlText w:val=""/>
      <w:lvlJc w:val="left"/>
      <w:pPr>
        <w:ind w:left="2160" w:hanging="360"/>
      </w:pPr>
      <w:rPr>
        <w:rFonts w:ascii="Wingdings" w:hAnsi="Wingdings" w:hint="default"/>
      </w:rPr>
    </w:lvl>
    <w:lvl w:ilvl="3" w:tplc="8B3628B0" w:tentative="1">
      <w:start w:val="1"/>
      <w:numFmt w:val="bullet"/>
      <w:lvlText w:val=""/>
      <w:lvlJc w:val="left"/>
      <w:pPr>
        <w:ind w:left="2880" w:hanging="360"/>
      </w:pPr>
      <w:rPr>
        <w:rFonts w:ascii="Symbol" w:hAnsi="Symbol" w:hint="default"/>
      </w:rPr>
    </w:lvl>
    <w:lvl w:ilvl="4" w:tplc="4796BF96" w:tentative="1">
      <w:start w:val="1"/>
      <w:numFmt w:val="bullet"/>
      <w:lvlText w:val="o"/>
      <w:lvlJc w:val="left"/>
      <w:pPr>
        <w:ind w:left="3600" w:hanging="360"/>
      </w:pPr>
      <w:rPr>
        <w:rFonts w:ascii="Courier New" w:hAnsi="Courier New" w:cs="Courier New" w:hint="default"/>
      </w:rPr>
    </w:lvl>
    <w:lvl w:ilvl="5" w:tplc="5F8E48F0" w:tentative="1">
      <w:start w:val="1"/>
      <w:numFmt w:val="bullet"/>
      <w:lvlText w:val=""/>
      <w:lvlJc w:val="left"/>
      <w:pPr>
        <w:ind w:left="4320" w:hanging="360"/>
      </w:pPr>
      <w:rPr>
        <w:rFonts w:ascii="Wingdings" w:hAnsi="Wingdings" w:hint="default"/>
      </w:rPr>
    </w:lvl>
    <w:lvl w:ilvl="6" w:tplc="860261B6" w:tentative="1">
      <w:start w:val="1"/>
      <w:numFmt w:val="bullet"/>
      <w:lvlText w:val=""/>
      <w:lvlJc w:val="left"/>
      <w:pPr>
        <w:ind w:left="5040" w:hanging="360"/>
      </w:pPr>
      <w:rPr>
        <w:rFonts w:ascii="Symbol" w:hAnsi="Symbol" w:hint="default"/>
      </w:rPr>
    </w:lvl>
    <w:lvl w:ilvl="7" w:tplc="DC3A2B36" w:tentative="1">
      <w:start w:val="1"/>
      <w:numFmt w:val="bullet"/>
      <w:lvlText w:val="o"/>
      <w:lvlJc w:val="left"/>
      <w:pPr>
        <w:ind w:left="5760" w:hanging="360"/>
      </w:pPr>
      <w:rPr>
        <w:rFonts w:ascii="Courier New" w:hAnsi="Courier New" w:cs="Courier New" w:hint="default"/>
      </w:rPr>
    </w:lvl>
    <w:lvl w:ilvl="8" w:tplc="0F0A3A02" w:tentative="1">
      <w:start w:val="1"/>
      <w:numFmt w:val="bullet"/>
      <w:lvlText w:val=""/>
      <w:lvlJc w:val="left"/>
      <w:pPr>
        <w:ind w:left="6480" w:hanging="360"/>
      </w:pPr>
      <w:rPr>
        <w:rFonts w:ascii="Wingdings" w:hAnsi="Wingdings" w:hint="default"/>
      </w:rPr>
    </w:lvl>
  </w:abstractNum>
  <w:abstractNum w:abstractNumId="276" w15:restartNumberingAfterBreak="0">
    <w:nsid w:val="3E406BE2"/>
    <w:multiLevelType w:val="hybridMultilevel"/>
    <w:tmpl w:val="AB566FA4"/>
    <w:lvl w:ilvl="0" w:tplc="46F0C0EC">
      <w:start w:val="1"/>
      <w:numFmt w:val="decimal"/>
      <w:lvlText w:val="%1)"/>
      <w:lvlJc w:val="left"/>
      <w:pPr>
        <w:ind w:left="720" w:hanging="360"/>
      </w:pPr>
    </w:lvl>
    <w:lvl w:ilvl="1" w:tplc="AEA43F06">
      <w:start w:val="1"/>
      <w:numFmt w:val="decimal"/>
      <w:lvlText w:val="%2)"/>
      <w:lvlJc w:val="left"/>
      <w:pPr>
        <w:ind w:left="1440" w:hanging="360"/>
      </w:pPr>
      <w:rPr>
        <w:rFonts w:ascii="Arial" w:eastAsiaTheme="minorHAnsi" w:hAnsi="Arial" w:cs="Arial" w:hint="default"/>
      </w:rPr>
    </w:lvl>
    <w:lvl w:ilvl="2" w:tplc="215E775A" w:tentative="1">
      <w:start w:val="1"/>
      <w:numFmt w:val="lowerRoman"/>
      <w:lvlText w:val="%3."/>
      <w:lvlJc w:val="right"/>
      <w:pPr>
        <w:ind w:left="2160" w:hanging="180"/>
      </w:pPr>
    </w:lvl>
    <w:lvl w:ilvl="3" w:tplc="522608C0" w:tentative="1">
      <w:start w:val="1"/>
      <w:numFmt w:val="decimal"/>
      <w:lvlText w:val="%4."/>
      <w:lvlJc w:val="left"/>
      <w:pPr>
        <w:ind w:left="2880" w:hanging="360"/>
      </w:pPr>
    </w:lvl>
    <w:lvl w:ilvl="4" w:tplc="F6FA8902" w:tentative="1">
      <w:start w:val="1"/>
      <w:numFmt w:val="lowerLetter"/>
      <w:lvlText w:val="%5."/>
      <w:lvlJc w:val="left"/>
      <w:pPr>
        <w:ind w:left="3600" w:hanging="360"/>
      </w:pPr>
    </w:lvl>
    <w:lvl w:ilvl="5" w:tplc="AAC83798" w:tentative="1">
      <w:start w:val="1"/>
      <w:numFmt w:val="lowerRoman"/>
      <w:lvlText w:val="%6."/>
      <w:lvlJc w:val="right"/>
      <w:pPr>
        <w:ind w:left="4320" w:hanging="180"/>
      </w:pPr>
    </w:lvl>
    <w:lvl w:ilvl="6" w:tplc="49D830EC" w:tentative="1">
      <w:start w:val="1"/>
      <w:numFmt w:val="decimal"/>
      <w:lvlText w:val="%7."/>
      <w:lvlJc w:val="left"/>
      <w:pPr>
        <w:ind w:left="5040" w:hanging="360"/>
      </w:pPr>
    </w:lvl>
    <w:lvl w:ilvl="7" w:tplc="300EE502" w:tentative="1">
      <w:start w:val="1"/>
      <w:numFmt w:val="lowerLetter"/>
      <w:lvlText w:val="%8."/>
      <w:lvlJc w:val="left"/>
      <w:pPr>
        <w:ind w:left="5760" w:hanging="360"/>
      </w:pPr>
    </w:lvl>
    <w:lvl w:ilvl="8" w:tplc="30C2FC66" w:tentative="1">
      <w:start w:val="1"/>
      <w:numFmt w:val="lowerRoman"/>
      <w:lvlText w:val="%9."/>
      <w:lvlJc w:val="right"/>
      <w:pPr>
        <w:ind w:left="6480" w:hanging="180"/>
      </w:pPr>
    </w:lvl>
  </w:abstractNum>
  <w:abstractNum w:abstractNumId="277" w15:restartNumberingAfterBreak="0">
    <w:nsid w:val="3ED3540A"/>
    <w:multiLevelType w:val="hybridMultilevel"/>
    <w:tmpl w:val="7E16984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8" w15:restartNumberingAfterBreak="0">
    <w:nsid w:val="3EE75B19"/>
    <w:multiLevelType w:val="hybridMultilevel"/>
    <w:tmpl w:val="91225E1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3F3A5F14"/>
    <w:multiLevelType w:val="hybridMultilevel"/>
    <w:tmpl w:val="7608759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3F3B2B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1" w15:restartNumberingAfterBreak="0">
    <w:nsid w:val="3F5134F6"/>
    <w:multiLevelType w:val="hybridMultilevel"/>
    <w:tmpl w:val="E4148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3F8A5E6C"/>
    <w:multiLevelType w:val="hybridMultilevel"/>
    <w:tmpl w:val="4524E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40013517"/>
    <w:multiLevelType w:val="hybridMultilevel"/>
    <w:tmpl w:val="D590B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400824F7"/>
    <w:multiLevelType w:val="hybridMultilevel"/>
    <w:tmpl w:val="BEB84882"/>
    <w:lvl w:ilvl="0" w:tplc="8952A662">
      <w:start w:val="7"/>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412F57D4"/>
    <w:multiLevelType w:val="hybridMultilevel"/>
    <w:tmpl w:val="3C3C30A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414B1D31"/>
    <w:multiLevelType w:val="hybridMultilevel"/>
    <w:tmpl w:val="2F8EC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4158079B"/>
    <w:multiLevelType w:val="hybridMultilevel"/>
    <w:tmpl w:val="0B5897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417A255A"/>
    <w:multiLevelType w:val="hybridMultilevel"/>
    <w:tmpl w:val="40AC7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41965221"/>
    <w:multiLevelType w:val="hybridMultilevel"/>
    <w:tmpl w:val="ECC6021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419824C8"/>
    <w:multiLevelType w:val="hybridMultilevel"/>
    <w:tmpl w:val="6952EBC6"/>
    <w:lvl w:ilvl="0" w:tplc="1B644BC0">
      <w:start w:val="1"/>
      <w:numFmt w:val="decimal"/>
      <w:lvlText w:val="%1."/>
      <w:lvlJc w:val="left"/>
      <w:pPr>
        <w:ind w:left="720" w:hanging="360"/>
      </w:pPr>
      <w:rPr>
        <w:rFonts w:eastAsia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41BE4678"/>
    <w:multiLevelType w:val="hybridMultilevel"/>
    <w:tmpl w:val="57B2A0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2" w15:restartNumberingAfterBreak="0">
    <w:nsid w:val="429A499F"/>
    <w:multiLevelType w:val="hybridMultilevel"/>
    <w:tmpl w:val="2D404F4A"/>
    <w:lvl w:ilvl="0" w:tplc="F72C19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3" w15:restartNumberingAfterBreak="0">
    <w:nsid w:val="429C0BB4"/>
    <w:multiLevelType w:val="hybridMultilevel"/>
    <w:tmpl w:val="5DEEE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43E15DE4"/>
    <w:multiLevelType w:val="hybridMultilevel"/>
    <w:tmpl w:val="99D4EF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446401F4"/>
    <w:multiLevelType w:val="hybridMultilevel"/>
    <w:tmpl w:val="48B80CC0"/>
    <w:lvl w:ilvl="0" w:tplc="370C3246">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6" w15:restartNumberingAfterBreak="0">
    <w:nsid w:val="44773962"/>
    <w:multiLevelType w:val="hybridMultilevel"/>
    <w:tmpl w:val="9FFC0560"/>
    <w:lvl w:ilvl="0" w:tplc="BBA68916">
      <w:start w:val="1"/>
      <w:numFmt w:val="decimal"/>
      <w:lvlText w:val="%1)"/>
      <w:lvlJc w:val="left"/>
      <w:pPr>
        <w:ind w:left="644" w:hanging="360"/>
      </w:pPr>
      <w:rPr>
        <w:rFonts w:hint="default"/>
        <w:b w:val="0"/>
        <w:color w:val="auto"/>
      </w:rPr>
    </w:lvl>
    <w:lvl w:ilvl="1" w:tplc="87C2A0D6" w:tentative="1">
      <w:start w:val="1"/>
      <w:numFmt w:val="lowerLetter"/>
      <w:lvlText w:val="%2."/>
      <w:lvlJc w:val="left"/>
      <w:pPr>
        <w:ind w:left="2498" w:hanging="360"/>
      </w:pPr>
    </w:lvl>
    <w:lvl w:ilvl="2" w:tplc="AFB2B92E" w:tentative="1">
      <w:start w:val="1"/>
      <w:numFmt w:val="lowerRoman"/>
      <w:lvlText w:val="%3."/>
      <w:lvlJc w:val="right"/>
      <w:pPr>
        <w:ind w:left="3218" w:hanging="180"/>
      </w:pPr>
    </w:lvl>
    <w:lvl w:ilvl="3" w:tplc="9BF0DF00" w:tentative="1">
      <w:start w:val="1"/>
      <w:numFmt w:val="decimal"/>
      <w:lvlText w:val="%4."/>
      <w:lvlJc w:val="left"/>
      <w:pPr>
        <w:ind w:left="3938" w:hanging="360"/>
      </w:pPr>
    </w:lvl>
    <w:lvl w:ilvl="4" w:tplc="7F985FB4" w:tentative="1">
      <w:start w:val="1"/>
      <w:numFmt w:val="lowerLetter"/>
      <w:lvlText w:val="%5."/>
      <w:lvlJc w:val="left"/>
      <w:pPr>
        <w:ind w:left="4658" w:hanging="360"/>
      </w:pPr>
    </w:lvl>
    <w:lvl w:ilvl="5" w:tplc="F80211AA" w:tentative="1">
      <w:start w:val="1"/>
      <w:numFmt w:val="lowerRoman"/>
      <w:lvlText w:val="%6."/>
      <w:lvlJc w:val="right"/>
      <w:pPr>
        <w:ind w:left="5378" w:hanging="180"/>
      </w:pPr>
    </w:lvl>
    <w:lvl w:ilvl="6" w:tplc="E8FEFF8E" w:tentative="1">
      <w:start w:val="1"/>
      <w:numFmt w:val="decimal"/>
      <w:lvlText w:val="%7."/>
      <w:lvlJc w:val="left"/>
      <w:pPr>
        <w:ind w:left="6098" w:hanging="360"/>
      </w:pPr>
    </w:lvl>
    <w:lvl w:ilvl="7" w:tplc="87F2DED4" w:tentative="1">
      <w:start w:val="1"/>
      <w:numFmt w:val="lowerLetter"/>
      <w:lvlText w:val="%8."/>
      <w:lvlJc w:val="left"/>
      <w:pPr>
        <w:ind w:left="6818" w:hanging="360"/>
      </w:pPr>
    </w:lvl>
    <w:lvl w:ilvl="8" w:tplc="1CD4638C" w:tentative="1">
      <w:start w:val="1"/>
      <w:numFmt w:val="lowerRoman"/>
      <w:lvlText w:val="%9."/>
      <w:lvlJc w:val="right"/>
      <w:pPr>
        <w:ind w:left="7538" w:hanging="180"/>
      </w:pPr>
    </w:lvl>
  </w:abstractNum>
  <w:abstractNum w:abstractNumId="297" w15:restartNumberingAfterBreak="0">
    <w:nsid w:val="453F550B"/>
    <w:multiLevelType w:val="hybridMultilevel"/>
    <w:tmpl w:val="97E49C5C"/>
    <w:lvl w:ilvl="0" w:tplc="F72C19E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8" w15:restartNumberingAfterBreak="0">
    <w:nsid w:val="45D9B0B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9" w15:restartNumberingAfterBreak="0">
    <w:nsid w:val="46CA7B79"/>
    <w:multiLevelType w:val="hybridMultilevel"/>
    <w:tmpl w:val="675EF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47CA5A7C"/>
    <w:multiLevelType w:val="hybridMultilevel"/>
    <w:tmpl w:val="32207A7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48B4526E"/>
    <w:multiLevelType w:val="hybridMultilevel"/>
    <w:tmpl w:val="F90A94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496315E5"/>
    <w:multiLevelType w:val="multilevel"/>
    <w:tmpl w:val="C94A982A"/>
    <w:numStyleLink w:val="ListaNienumerowana"/>
  </w:abstractNum>
  <w:abstractNum w:abstractNumId="303" w15:restartNumberingAfterBreak="0">
    <w:nsid w:val="49852FF4"/>
    <w:multiLevelType w:val="hybridMultilevel"/>
    <w:tmpl w:val="B1BE40BA"/>
    <w:lvl w:ilvl="0" w:tplc="3E9AFFB6">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49A20A2B"/>
    <w:multiLevelType w:val="hybridMultilevel"/>
    <w:tmpl w:val="AA3AE2A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5" w15:restartNumberingAfterBreak="0">
    <w:nsid w:val="49BA10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6" w15:restartNumberingAfterBreak="0">
    <w:nsid w:val="4A085DC5"/>
    <w:multiLevelType w:val="hybridMultilevel"/>
    <w:tmpl w:val="BD060A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4A0F7551"/>
    <w:multiLevelType w:val="hybridMultilevel"/>
    <w:tmpl w:val="0E5AE84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4A3C1686"/>
    <w:multiLevelType w:val="hybridMultilevel"/>
    <w:tmpl w:val="8FAC2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4A776DBE"/>
    <w:multiLevelType w:val="hybridMultilevel"/>
    <w:tmpl w:val="7082C186"/>
    <w:lvl w:ilvl="0" w:tplc="3D60124E">
      <w:start w:val="1"/>
      <w:numFmt w:val="lowerLetter"/>
      <w:lvlText w:val="%1)"/>
      <w:lvlJc w:val="left"/>
      <w:pPr>
        <w:ind w:left="1286" w:hanging="360"/>
      </w:pPr>
      <w:rPr>
        <w:rFonts w:hint="default"/>
      </w:rPr>
    </w:lvl>
    <w:lvl w:ilvl="1" w:tplc="A19099CA">
      <w:start w:val="1"/>
      <w:numFmt w:val="lowerLetter"/>
      <w:lvlText w:val="%2."/>
      <w:lvlJc w:val="left"/>
      <w:pPr>
        <w:ind w:left="2006" w:hanging="360"/>
      </w:pPr>
    </w:lvl>
    <w:lvl w:ilvl="2" w:tplc="896690BA" w:tentative="1">
      <w:start w:val="1"/>
      <w:numFmt w:val="lowerRoman"/>
      <w:lvlText w:val="%3."/>
      <w:lvlJc w:val="right"/>
      <w:pPr>
        <w:ind w:left="2726" w:hanging="180"/>
      </w:pPr>
    </w:lvl>
    <w:lvl w:ilvl="3" w:tplc="C84E0E16" w:tentative="1">
      <w:start w:val="1"/>
      <w:numFmt w:val="decimal"/>
      <w:lvlText w:val="%4."/>
      <w:lvlJc w:val="left"/>
      <w:pPr>
        <w:ind w:left="3446" w:hanging="360"/>
      </w:pPr>
    </w:lvl>
    <w:lvl w:ilvl="4" w:tplc="B8BA5490" w:tentative="1">
      <w:start w:val="1"/>
      <w:numFmt w:val="lowerLetter"/>
      <w:lvlText w:val="%5."/>
      <w:lvlJc w:val="left"/>
      <w:pPr>
        <w:ind w:left="4166" w:hanging="360"/>
      </w:pPr>
    </w:lvl>
    <w:lvl w:ilvl="5" w:tplc="9696722C" w:tentative="1">
      <w:start w:val="1"/>
      <w:numFmt w:val="lowerRoman"/>
      <w:lvlText w:val="%6."/>
      <w:lvlJc w:val="right"/>
      <w:pPr>
        <w:ind w:left="4886" w:hanging="180"/>
      </w:pPr>
    </w:lvl>
    <w:lvl w:ilvl="6" w:tplc="95E6FFFA" w:tentative="1">
      <w:start w:val="1"/>
      <w:numFmt w:val="decimal"/>
      <w:lvlText w:val="%7."/>
      <w:lvlJc w:val="left"/>
      <w:pPr>
        <w:ind w:left="5606" w:hanging="360"/>
      </w:pPr>
    </w:lvl>
    <w:lvl w:ilvl="7" w:tplc="B986BB86" w:tentative="1">
      <w:start w:val="1"/>
      <w:numFmt w:val="lowerLetter"/>
      <w:lvlText w:val="%8."/>
      <w:lvlJc w:val="left"/>
      <w:pPr>
        <w:ind w:left="6326" w:hanging="360"/>
      </w:pPr>
    </w:lvl>
    <w:lvl w:ilvl="8" w:tplc="A282DD78" w:tentative="1">
      <w:start w:val="1"/>
      <w:numFmt w:val="lowerRoman"/>
      <w:lvlText w:val="%9."/>
      <w:lvlJc w:val="right"/>
      <w:pPr>
        <w:ind w:left="7046" w:hanging="180"/>
      </w:pPr>
    </w:lvl>
  </w:abstractNum>
  <w:abstractNum w:abstractNumId="310" w15:restartNumberingAfterBreak="0">
    <w:nsid w:val="4A7C477D"/>
    <w:multiLevelType w:val="hybridMultilevel"/>
    <w:tmpl w:val="8968F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4AA43B0E"/>
    <w:multiLevelType w:val="hybridMultilevel"/>
    <w:tmpl w:val="BB845790"/>
    <w:lvl w:ilvl="0" w:tplc="F9CCC834">
      <w:start w:val="1"/>
      <w:numFmt w:val="lowerLetter"/>
      <w:lvlText w:val="%1)"/>
      <w:lvlJc w:val="left"/>
      <w:pPr>
        <w:ind w:left="1713" w:hanging="360"/>
      </w:pPr>
      <w:rPr>
        <w:rFonts w:ascii="Arial" w:eastAsia="Times New Roman" w:hAnsi="Arial" w:cs="Arial"/>
        <w:b w:val="0"/>
        <w:bCs w:val="0"/>
      </w:rPr>
    </w:lvl>
    <w:lvl w:ilvl="1" w:tplc="090ECF36" w:tentative="1">
      <w:start w:val="1"/>
      <w:numFmt w:val="bullet"/>
      <w:lvlText w:val="o"/>
      <w:lvlJc w:val="left"/>
      <w:pPr>
        <w:ind w:left="2433" w:hanging="360"/>
      </w:pPr>
      <w:rPr>
        <w:rFonts w:ascii="Courier New" w:hAnsi="Courier New" w:cs="Courier New" w:hint="default"/>
      </w:rPr>
    </w:lvl>
    <w:lvl w:ilvl="2" w:tplc="EFB0F6B8" w:tentative="1">
      <w:start w:val="1"/>
      <w:numFmt w:val="bullet"/>
      <w:lvlText w:val=""/>
      <w:lvlJc w:val="left"/>
      <w:pPr>
        <w:ind w:left="3153" w:hanging="360"/>
      </w:pPr>
      <w:rPr>
        <w:rFonts w:ascii="Wingdings" w:hAnsi="Wingdings" w:hint="default"/>
      </w:rPr>
    </w:lvl>
    <w:lvl w:ilvl="3" w:tplc="7E42345C" w:tentative="1">
      <w:start w:val="1"/>
      <w:numFmt w:val="bullet"/>
      <w:lvlText w:val=""/>
      <w:lvlJc w:val="left"/>
      <w:pPr>
        <w:ind w:left="3873" w:hanging="360"/>
      </w:pPr>
      <w:rPr>
        <w:rFonts w:ascii="Symbol" w:hAnsi="Symbol" w:hint="default"/>
      </w:rPr>
    </w:lvl>
    <w:lvl w:ilvl="4" w:tplc="09626238" w:tentative="1">
      <w:start w:val="1"/>
      <w:numFmt w:val="bullet"/>
      <w:lvlText w:val="o"/>
      <w:lvlJc w:val="left"/>
      <w:pPr>
        <w:ind w:left="4593" w:hanging="360"/>
      </w:pPr>
      <w:rPr>
        <w:rFonts w:ascii="Courier New" w:hAnsi="Courier New" w:cs="Courier New" w:hint="default"/>
      </w:rPr>
    </w:lvl>
    <w:lvl w:ilvl="5" w:tplc="7304E5C2" w:tentative="1">
      <w:start w:val="1"/>
      <w:numFmt w:val="bullet"/>
      <w:lvlText w:val=""/>
      <w:lvlJc w:val="left"/>
      <w:pPr>
        <w:ind w:left="5313" w:hanging="360"/>
      </w:pPr>
      <w:rPr>
        <w:rFonts w:ascii="Wingdings" w:hAnsi="Wingdings" w:hint="default"/>
      </w:rPr>
    </w:lvl>
    <w:lvl w:ilvl="6" w:tplc="FCBAF012" w:tentative="1">
      <w:start w:val="1"/>
      <w:numFmt w:val="bullet"/>
      <w:lvlText w:val=""/>
      <w:lvlJc w:val="left"/>
      <w:pPr>
        <w:ind w:left="6033" w:hanging="360"/>
      </w:pPr>
      <w:rPr>
        <w:rFonts w:ascii="Symbol" w:hAnsi="Symbol" w:hint="default"/>
      </w:rPr>
    </w:lvl>
    <w:lvl w:ilvl="7" w:tplc="9A648A8E" w:tentative="1">
      <w:start w:val="1"/>
      <w:numFmt w:val="bullet"/>
      <w:lvlText w:val="o"/>
      <w:lvlJc w:val="left"/>
      <w:pPr>
        <w:ind w:left="6753" w:hanging="360"/>
      </w:pPr>
      <w:rPr>
        <w:rFonts w:ascii="Courier New" w:hAnsi="Courier New" w:cs="Courier New" w:hint="default"/>
      </w:rPr>
    </w:lvl>
    <w:lvl w:ilvl="8" w:tplc="11A683BA" w:tentative="1">
      <w:start w:val="1"/>
      <w:numFmt w:val="bullet"/>
      <w:lvlText w:val=""/>
      <w:lvlJc w:val="left"/>
      <w:pPr>
        <w:ind w:left="7473" w:hanging="360"/>
      </w:pPr>
      <w:rPr>
        <w:rFonts w:ascii="Wingdings" w:hAnsi="Wingdings" w:hint="default"/>
      </w:rPr>
    </w:lvl>
  </w:abstractNum>
  <w:abstractNum w:abstractNumId="312" w15:restartNumberingAfterBreak="0">
    <w:nsid w:val="4AC52228"/>
    <w:multiLevelType w:val="hybridMultilevel"/>
    <w:tmpl w:val="1F066C5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15:restartNumberingAfterBreak="0">
    <w:nsid w:val="4B123DAA"/>
    <w:multiLevelType w:val="hybridMultilevel"/>
    <w:tmpl w:val="E964216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4B467F8C"/>
    <w:multiLevelType w:val="hybridMultilevel"/>
    <w:tmpl w:val="029206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4B665DBE"/>
    <w:multiLevelType w:val="hybridMultilevel"/>
    <w:tmpl w:val="588EB324"/>
    <w:lvl w:ilvl="0" w:tplc="4E66EDB6">
      <w:start w:val="1"/>
      <w:numFmt w:val="decimal"/>
      <w:lvlText w:val="%1)"/>
      <w:lvlJc w:val="left"/>
      <w:pPr>
        <w:ind w:left="720" w:hanging="360"/>
      </w:pPr>
    </w:lvl>
    <w:lvl w:ilvl="1" w:tplc="E5B6169C">
      <w:start w:val="1"/>
      <w:numFmt w:val="decimal"/>
      <w:lvlText w:val="%2)"/>
      <w:lvlJc w:val="left"/>
      <w:pPr>
        <w:ind w:left="1440" w:hanging="360"/>
      </w:pPr>
      <w:rPr>
        <w:rFonts w:ascii="Arial" w:eastAsia="Calibri" w:hAnsi="Arial" w:cs="Arial"/>
      </w:rPr>
    </w:lvl>
    <w:lvl w:ilvl="2" w:tplc="D31A383E" w:tentative="1">
      <w:start w:val="1"/>
      <w:numFmt w:val="lowerRoman"/>
      <w:lvlText w:val="%3."/>
      <w:lvlJc w:val="right"/>
      <w:pPr>
        <w:ind w:left="2160" w:hanging="180"/>
      </w:pPr>
    </w:lvl>
    <w:lvl w:ilvl="3" w:tplc="FD068F54" w:tentative="1">
      <w:start w:val="1"/>
      <w:numFmt w:val="decimal"/>
      <w:lvlText w:val="%4."/>
      <w:lvlJc w:val="left"/>
      <w:pPr>
        <w:ind w:left="2880" w:hanging="360"/>
      </w:pPr>
    </w:lvl>
    <w:lvl w:ilvl="4" w:tplc="26D06F46" w:tentative="1">
      <w:start w:val="1"/>
      <w:numFmt w:val="lowerLetter"/>
      <w:lvlText w:val="%5."/>
      <w:lvlJc w:val="left"/>
      <w:pPr>
        <w:ind w:left="3600" w:hanging="360"/>
      </w:pPr>
    </w:lvl>
    <w:lvl w:ilvl="5" w:tplc="2DA43A04" w:tentative="1">
      <w:start w:val="1"/>
      <w:numFmt w:val="lowerRoman"/>
      <w:lvlText w:val="%6."/>
      <w:lvlJc w:val="right"/>
      <w:pPr>
        <w:ind w:left="4320" w:hanging="180"/>
      </w:pPr>
    </w:lvl>
    <w:lvl w:ilvl="6" w:tplc="08529372" w:tentative="1">
      <w:start w:val="1"/>
      <w:numFmt w:val="decimal"/>
      <w:lvlText w:val="%7."/>
      <w:lvlJc w:val="left"/>
      <w:pPr>
        <w:ind w:left="5040" w:hanging="360"/>
      </w:pPr>
    </w:lvl>
    <w:lvl w:ilvl="7" w:tplc="EB9C44C2" w:tentative="1">
      <w:start w:val="1"/>
      <w:numFmt w:val="lowerLetter"/>
      <w:lvlText w:val="%8."/>
      <w:lvlJc w:val="left"/>
      <w:pPr>
        <w:ind w:left="5760" w:hanging="360"/>
      </w:pPr>
    </w:lvl>
    <w:lvl w:ilvl="8" w:tplc="23E0BB2A" w:tentative="1">
      <w:start w:val="1"/>
      <w:numFmt w:val="lowerRoman"/>
      <w:lvlText w:val="%9."/>
      <w:lvlJc w:val="right"/>
      <w:pPr>
        <w:ind w:left="6480" w:hanging="180"/>
      </w:pPr>
    </w:lvl>
  </w:abstractNum>
  <w:abstractNum w:abstractNumId="316" w15:restartNumberingAfterBreak="0">
    <w:nsid w:val="4B7CA5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7" w15:restartNumberingAfterBreak="0">
    <w:nsid w:val="4BA11A10"/>
    <w:multiLevelType w:val="hybridMultilevel"/>
    <w:tmpl w:val="012402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4BB52E40"/>
    <w:multiLevelType w:val="hybridMultilevel"/>
    <w:tmpl w:val="0AF46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4BE01175"/>
    <w:multiLevelType w:val="multilevel"/>
    <w:tmpl w:val="C7BE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4BF951D4"/>
    <w:multiLevelType w:val="hybridMultilevel"/>
    <w:tmpl w:val="F69422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4CFB7652"/>
    <w:multiLevelType w:val="hybridMultilevel"/>
    <w:tmpl w:val="D1EA8352"/>
    <w:lvl w:ilvl="0" w:tplc="370C324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2" w15:restartNumberingAfterBreak="0">
    <w:nsid w:val="4D2B377E"/>
    <w:multiLevelType w:val="hybridMultilevel"/>
    <w:tmpl w:val="A64E8F7C"/>
    <w:lvl w:ilvl="0" w:tplc="11A44242">
      <w:start w:val="1"/>
      <w:numFmt w:val="upperRoman"/>
      <w:lvlText w:val="%1."/>
      <w:lvlJc w:val="right"/>
      <w:pPr>
        <w:ind w:left="720" w:hanging="360"/>
      </w:pPr>
      <w:rPr>
        <w:color w:val="auto"/>
      </w:rPr>
    </w:lvl>
    <w:lvl w:ilvl="1" w:tplc="482C4060">
      <w:start w:val="1"/>
      <w:numFmt w:val="decimal"/>
      <w:lvlText w:val="%2."/>
      <w:lvlJc w:val="left"/>
      <w:pPr>
        <w:ind w:left="1440" w:hanging="360"/>
      </w:pPr>
      <w:rPr>
        <w:b w:val="0"/>
        <w:bCs/>
        <w:i w:val="0"/>
      </w:rPr>
    </w:lvl>
    <w:lvl w:ilvl="2" w:tplc="EEA27A0E">
      <w:start w:val="1"/>
      <w:numFmt w:val="decimal"/>
      <w:lvlText w:val="%3)"/>
      <w:lvlJc w:val="left"/>
      <w:pPr>
        <w:ind w:left="786" w:hanging="360"/>
      </w:pPr>
      <w:rPr>
        <w:rFonts w:hint="default"/>
        <w:i w:val="0"/>
        <w:iCs w:val="0"/>
      </w:rPr>
    </w:lvl>
    <w:lvl w:ilvl="3" w:tplc="09E03284">
      <w:start w:val="1"/>
      <w:numFmt w:val="lowerLetter"/>
      <w:lvlText w:val="%4)"/>
      <w:lvlJc w:val="left"/>
      <w:pPr>
        <w:ind w:left="2880" w:hanging="360"/>
      </w:pPr>
      <w:rPr>
        <w:rFonts w:hint="default"/>
      </w:rPr>
    </w:lvl>
    <w:lvl w:ilvl="4" w:tplc="4844C00E">
      <w:start w:val="1"/>
      <w:numFmt w:val="upperLetter"/>
      <w:lvlText w:val="%5."/>
      <w:lvlJc w:val="left"/>
      <w:pPr>
        <w:ind w:left="3600" w:hanging="360"/>
      </w:pPr>
      <w:rPr>
        <w:rFonts w:hint="default"/>
      </w:rPr>
    </w:lvl>
    <w:lvl w:ilvl="5" w:tplc="5A141798" w:tentative="1">
      <w:start w:val="1"/>
      <w:numFmt w:val="lowerRoman"/>
      <w:lvlText w:val="%6."/>
      <w:lvlJc w:val="right"/>
      <w:pPr>
        <w:ind w:left="4320" w:hanging="180"/>
      </w:pPr>
    </w:lvl>
    <w:lvl w:ilvl="6" w:tplc="892CE526" w:tentative="1">
      <w:start w:val="1"/>
      <w:numFmt w:val="decimal"/>
      <w:lvlText w:val="%7."/>
      <w:lvlJc w:val="left"/>
      <w:pPr>
        <w:ind w:left="5040" w:hanging="360"/>
      </w:pPr>
    </w:lvl>
    <w:lvl w:ilvl="7" w:tplc="81DA1FE4" w:tentative="1">
      <w:start w:val="1"/>
      <w:numFmt w:val="lowerLetter"/>
      <w:lvlText w:val="%8."/>
      <w:lvlJc w:val="left"/>
      <w:pPr>
        <w:ind w:left="5760" w:hanging="360"/>
      </w:pPr>
    </w:lvl>
    <w:lvl w:ilvl="8" w:tplc="FA0C2468" w:tentative="1">
      <w:start w:val="1"/>
      <w:numFmt w:val="lowerRoman"/>
      <w:lvlText w:val="%9."/>
      <w:lvlJc w:val="right"/>
      <w:pPr>
        <w:ind w:left="6480" w:hanging="180"/>
      </w:pPr>
    </w:lvl>
  </w:abstractNum>
  <w:abstractNum w:abstractNumId="323" w15:restartNumberingAfterBreak="0">
    <w:nsid w:val="4DC1341C"/>
    <w:multiLevelType w:val="hybridMultilevel"/>
    <w:tmpl w:val="9FE23C78"/>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4" w15:restartNumberingAfterBreak="0">
    <w:nsid w:val="4DD70248"/>
    <w:multiLevelType w:val="hybridMultilevel"/>
    <w:tmpl w:val="568EF95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15:restartNumberingAfterBreak="0">
    <w:nsid w:val="4DDA6598"/>
    <w:multiLevelType w:val="hybridMultilevel"/>
    <w:tmpl w:val="6980CD86"/>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4E2E77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7" w15:restartNumberingAfterBreak="0">
    <w:nsid w:val="4E717FA1"/>
    <w:multiLevelType w:val="hybridMultilevel"/>
    <w:tmpl w:val="62C6BC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4E9D2632"/>
    <w:multiLevelType w:val="hybridMultilevel"/>
    <w:tmpl w:val="F5E63AC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4E9E4032"/>
    <w:multiLevelType w:val="hybridMultilevel"/>
    <w:tmpl w:val="D94CE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4EB1243B"/>
    <w:multiLevelType w:val="hybridMultilevel"/>
    <w:tmpl w:val="26587D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1" w15:restartNumberingAfterBreak="0">
    <w:nsid w:val="4EC1DA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2" w15:restartNumberingAfterBreak="0">
    <w:nsid w:val="4ECE6BA4"/>
    <w:multiLevelType w:val="hybridMultilevel"/>
    <w:tmpl w:val="5FDC0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4EFD79E4"/>
    <w:multiLevelType w:val="multilevel"/>
    <w:tmpl w:val="776E4424"/>
    <w:lvl w:ilvl="0">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5" w15:restartNumberingAfterBreak="0">
    <w:nsid w:val="4F2334F3"/>
    <w:multiLevelType w:val="hybridMultilevel"/>
    <w:tmpl w:val="FBAC9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4F540E79"/>
    <w:multiLevelType w:val="hybridMultilevel"/>
    <w:tmpl w:val="F26A7180"/>
    <w:lvl w:ilvl="0" w:tplc="E25208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7" w15:restartNumberingAfterBreak="0">
    <w:nsid w:val="4FB63815"/>
    <w:multiLevelType w:val="hybridMultilevel"/>
    <w:tmpl w:val="FCD05F48"/>
    <w:lvl w:ilvl="0" w:tplc="4752ACC4">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8" w15:restartNumberingAfterBreak="0">
    <w:nsid w:val="50075472"/>
    <w:multiLevelType w:val="hybridMultilevel"/>
    <w:tmpl w:val="A7E0E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508D0527"/>
    <w:multiLevelType w:val="hybridMultilevel"/>
    <w:tmpl w:val="4704B732"/>
    <w:lvl w:ilvl="0" w:tplc="F84E8D7C">
      <w:start w:val="1"/>
      <w:numFmt w:val="lowerLetter"/>
      <w:lvlText w:val="%1)"/>
      <w:lvlJc w:val="left"/>
      <w:pPr>
        <w:ind w:left="1429" w:hanging="360"/>
      </w:pPr>
      <w:rPr>
        <w:rFonts w:hint="default"/>
        <w:b w:val="0"/>
      </w:rPr>
    </w:lvl>
    <w:lvl w:ilvl="1" w:tplc="4EE2C6D8" w:tentative="1">
      <w:start w:val="1"/>
      <w:numFmt w:val="lowerLetter"/>
      <w:lvlText w:val="%2."/>
      <w:lvlJc w:val="left"/>
      <w:pPr>
        <w:ind w:left="1440" w:hanging="360"/>
      </w:pPr>
    </w:lvl>
    <w:lvl w:ilvl="2" w:tplc="EE8C29DE" w:tentative="1">
      <w:start w:val="1"/>
      <w:numFmt w:val="lowerRoman"/>
      <w:lvlText w:val="%3."/>
      <w:lvlJc w:val="right"/>
      <w:pPr>
        <w:ind w:left="2160" w:hanging="180"/>
      </w:pPr>
    </w:lvl>
    <w:lvl w:ilvl="3" w:tplc="6E145C5A" w:tentative="1">
      <w:start w:val="1"/>
      <w:numFmt w:val="decimal"/>
      <w:lvlText w:val="%4."/>
      <w:lvlJc w:val="left"/>
      <w:pPr>
        <w:ind w:left="2880" w:hanging="360"/>
      </w:pPr>
    </w:lvl>
    <w:lvl w:ilvl="4" w:tplc="6E3C4D34" w:tentative="1">
      <w:start w:val="1"/>
      <w:numFmt w:val="lowerLetter"/>
      <w:lvlText w:val="%5."/>
      <w:lvlJc w:val="left"/>
      <w:pPr>
        <w:ind w:left="3600" w:hanging="360"/>
      </w:pPr>
    </w:lvl>
    <w:lvl w:ilvl="5" w:tplc="2BB8BC0C" w:tentative="1">
      <w:start w:val="1"/>
      <w:numFmt w:val="lowerRoman"/>
      <w:lvlText w:val="%6."/>
      <w:lvlJc w:val="right"/>
      <w:pPr>
        <w:ind w:left="4320" w:hanging="180"/>
      </w:pPr>
    </w:lvl>
    <w:lvl w:ilvl="6" w:tplc="AF2CBEE0" w:tentative="1">
      <w:start w:val="1"/>
      <w:numFmt w:val="decimal"/>
      <w:lvlText w:val="%7."/>
      <w:lvlJc w:val="left"/>
      <w:pPr>
        <w:ind w:left="5040" w:hanging="360"/>
      </w:pPr>
    </w:lvl>
    <w:lvl w:ilvl="7" w:tplc="4C969D80" w:tentative="1">
      <w:start w:val="1"/>
      <w:numFmt w:val="lowerLetter"/>
      <w:lvlText w:val="%8."/>
      <w:lvlJc w:val="left"/>
      <w:pPr>
        <w:ind w:left="5760" w:hanging="360"/>
      </w:pPr>
    </w:lvl>
    <w:lvl w:ilvl="8" w:tplc="AEBAB468" w:tentative="1">
      <w:start w:val="1"/>
      <w:numFmt w:val="lowerRoman"/>
      <w:lvlText w:val="%9."/>
      <w:lvlJc w:val="right"/>
      <w:pPr>
        <w:ind w:left="6480" w:hanging="180"/>
      </w:pPr>
    </w:lvl>
  </w:abstractNum>
  <w:abstractNum w:abstractNumId="340" w15:restartNumberingAfterBreak="0">
    <w:nsid w:val="51737922"/>
    <w:multiLevelType w:val="hybridMultilevel"/>
    <w:tmpl w:val="D0528CB8"/>
    <w:lvl w:ilvl="0" w:tplc="70328A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51F0291B"/>
    <w:multiLevelType w:val="hybridMultilevel"/>
    <w:tmpl w:val="1966CE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15:restartNumberingAfterBreak="0">
    <w:nsid w:val="51FC6B5A"/>
    <w:multiLevelType w:val="hybridMultilevel"/>
    <w:tmpl w:val="CE38F2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15:restartNumberingAfterBreak="0">
    <w:nsid w:val="523169B9"/>
    <w:multiLevelType w:val="hybridMultilevel"/>
    <w:tmpl w:val="54AA68F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44"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15:restartNumberingAfterBreak="0">
    <w:nsid w:val="52C76580"/>
    <w:multiLevelType w:val="hybridMultilevel"/>
    <w:tmpl w:val="9D6CA722"/>
    <w:lvl w:ilvl="0" w:tplc="370C3246">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46" w15:restartNumberingAfterBreak="0">
    <w:nsid w:val="533857FB"/>
    <w:multiLevelType w:val="hybridMultilevel"/>
    <w:tmpl w:val="16B0D5E2"/>
    <w:lvl w:ilvl="0" w:tplc="3E605C6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7" w15:restartNumberingAfterBreak="0">
    <w:nsid w:val="536E57E3"/>
    <w:multiLevelType w:val="hybridMultilevel"/>
    <w:tmpl w:val="AB465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8" w15:restartNumberingAfterBreak="0">
    <w:nsid w:val="53727DCA"/>
    <w:multiLevelType w:val="hybridMultilevel"/>
    <w:tmpl w:val="FD22C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537D1D42"/>
    <w:multiLevelType w:val="hybridMultilevel"/>
    <w:tmpl w:val="E212840C"/>
    <w:lvl w:ilvl="0" w:tplc="A4AC018E">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0" w15:restartNumberingAfterBreak="0">
    <w:nsid w:val="53A364F2"/>
    <w:multiLevelType w:val="hybridMultilevel"/>
    <w:tmpl w:val="E83000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1" w15:restartNumberingAfterBreak="0">
    <w:nsid w:val="53F523CF"/>
    <w:multiLevelType w:val="hybridMultilevel"/>
    <w:tmpl w:val="CFB4AD12"/>
    <w:lvl w:ilvl="0" w:tplc="51848C92">
      <w:start w:val="1"/>
      <w:numFmt w:val="decimal"/>
      <w:lvlText w:val="%1)"/>
      <w:lvlJc w:val="left"/>
      <w:pPr>
        <w:ind w:left="720" w:hanging="360"/>
      </w:pPr>
    </w:lvl>
    <w:lvl w:ilvl="1" w:tplc="62A859E8" w:tentative="1">
      <w:start w:val="1"/>
      <w:numFmt w:val="lowerLetter"/>
      <w:lvlText w:val="%2."/>
      <w:lvlJc w:val="left"/>
      <w:pPr>
        <w:ind w:left="1440" w:hanging="360"/>
      </w:pPr>
    </w:lvl>
    <w:lvl w:ilvl="2" w:tplc="6F8009C2" w:tentative="1">
      <w:start w:val="1"/>
      <w:numFmt w:val="lowerRoman"/>
      <w:lvlText w:val="%3."/>
      <w:lvlJc w:val="right"/>
      <w:pPr>
        <w:ind w:left="2160" w:hanging="180"/>
      </w:pPr>
    </w:lvl>
    <w:lvl w:ilvl="3" w:tplc="C31ED628" w:tentative="1">
      <w:start w:val="1"/>
      <w:numFmt w:val="decimal"/>
      <w:lvlText w:val="%4."/>
      <w:lvlJc w:val="left"/>
      <w:pPr>
        <w:ind w:left="2880" w:hanging="360"/>
      </w:pPr>
    </w:lvl>
    <w:lvl w:ilvl="4" w:tplc="3B6ABD8A" w:tentative="1">
      <w:start w:val="1"/>
      <w:numFmt w:val="lowerLetter"/>
      <w:lvlText w:val="%5."/>
      <w:lvlJc w:val="left"/>
      <w:pPr>
        <w:ind w:left="3600" w:hanging="360"/>
      </w:pPr>
    </w:lvl>
    <w:lvl w:ilvl="5" w:tplc="DC0EC4D0" w:tentative="1">
      <w:start w:val="1"/>
      <w:numFmt w:val="lowerRoman"/>
      <w:lvlText w:val="%6."/>
      <w:lvlJc w:val="right"/>
      <w:pPr>
        <w:ind w:left="4320" w:hanging="180"/>
      </w:pPr>
    </w:lvl>
    <w:lvl w:ilvl="6" w:tplc="E8222640" w:tentative="1">
      <w:start w:val="1"/>
      <w:numFmt w:val="decimal"/>
      <w:lvlText w:val="%7."/>
      <w:lvlJc w:val="left"/>
      <w:pPr>
        <w:ind w:left="5040" w:hanging="360"/>
      </w:pPr>
    </w:lvl>
    <w:lvl w:ilvl="7" w:tplc="C35AF696" w:tentative="1">
      <w:start w:val="1"/>
      <w:numFmt w:val="lowerLetter"/>
      <w:lvlText w:val="%8."/>
      <w:lvlJc w:val="left"/>
      <w:pPr>
        <w:ind w:left="5760" w:hanging="360"/>
      </w:pPr>
    </w:lvl>
    <w:lvl w:ilvl="8" w:tplc="87006ADE" w:tentative="1">
      <w:start w:val="1"/>
      <w:numFmt w:val="lowerRoman"/>
      <w:lvlText w:val="%9."/>
      <w:lvlJc w:val="right"/>
      <w:pPr>
        <w:ind w:left="6480" w:hanging="180"/>
      </w:pPr>
    </w:lvl>
  </w:abstractNum>
  <w:abstractNum w:abstractNumId="352" w15:restartNumberingAfterBreak="0">
    <w:nsid w:val="54D81A1D"/>
    <w:multiLevelType w:val="hybridMultilevel"/>
    <w:tmpl w:val="3D649542"/>
    <w:lvl w:ilvl="0" w:tplc="E22EB1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3" w15:restartNumberingAfterBreak="0">
    <w:nsid w:val="54F27DC9"/>
    <w:multiLevelType w:val="hybridMultilevel"/>
    <w:tmpl w:val="D69012E4"/>
    <w:lvl w:ilvl="0" w:tplc="4752ACC4">
      <w:start w:val="1"/>
      <w:numFmt w:val="bullet"/>
      <w:lvlText w:val="-"/>
      <w:lvlJc w:val="left"/>
      <w:pPr>
        <w:ind w:left="1146" w:hanging="360"/>
      </w:pPr>
      <w:rPr>
        <w:rFonts w:ascii="Courier New" w:hAnsi="Courier New" w:cs="Times New Roman"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54" w15:restartNumberingAfterBreak="0">
    <w:nsid w:val="55416133"/>
    <w:multiLevelType w:val="hybridMultilevel"/>
    <w:tmpl w:val="D32020CA"/>
    <w:lvl w:ilvl="0" w:tplc="9CB44BFA">
      <w:start w:val="1"/>
      <w:numFmt w:val="lowerLetter"/>
      <w:lvlText w:val="%1)"/>
      <w:lvlJc w:val="left"/>
      <w:pPr>
        <w:ind w:left="1440" w:hanging="360"/>
      </w:pPr>
      <w:rPr>
        <w:rFonts w:hint="default"/>
      </w:rPr>
    </w:lvl>
    <w:lvl w:ilvl="1" w:tplc="2E024BAC" w:tentative="1">
      <w:start w:val="1"/>
      <w:numFmt w:val="bullet"/>
      <w:lvlText w:val="o"/>
      <w:lvlJc w:val="left"/>
      <w:pPr>
        <w:ind w:left="2160" w:hanging="360"/>
      </w:pPr>
      <w:rPr>
        <w:rFonts w:ascii="Courier New" w:hAnsi="Courier New" w:cs="Courier New" w:hint="default"/>
      </w:rPr>
    </w:lvl>
    <w:lvl w:ilvl="2" w:tplc="6B1CA2CC" w:tentative="1">
      <w:start w:val="1"/>
      <w:numFmt w:val="bullet"/>
      <w:lvlText w:val=""/>
      <w:lvlJc w:val="left"/>
      <w:pPr>
        <w:ind w:left="2880" w:hanging="360"/>
      </w:pPr>
      <w:rPr>
        <w:rFonts w:ascii="Wingdings" w:hAnsi="Wingdings" w:hint="default"/>
      </w:rPr>
    </w:lvl>
    <w:lvl w:ilvl="3" w:tplc="D7DED88A" w:tentative="1">
      <w:start w:val="1"/>
      <w:numFmt w:val="bullet"/>
      <w:lvlText w:val=""/>
      <w:lvlJc w:val="left"/>
      <w:pPr>
        <w:ind w:left="3600" w:hanging="360"/>
      </w:pPr>
      <w:rPr>
        <w:rFonts w:ascii="Symbol" w:hAnsi="Symbol" w:hint="default"/>
      </w:rPr>
    </w:lvl>
    <w:lvl w:ilvl="4" w:tplc="B094C1B4" w:tentative="1">
      <w:start w:val="1"/>
      <w:numFmt w:val="bullet"/>
      <w:lvlText w:val="o"/>
      <w:lvlJc w:val="left"/>
      <w:pPr>
        <w:ind w:left="4320" w:hanging="360"/>
      </w:pPr>
      <w:rPr>
        <w:rFonts w:ascii="Courier New" w:hAnsi="Courier New" w:cs="Courier New" w:hint="default"/>
      </w:rPr>
    </w:lvl>
    <w:lvl w:ilvl="5" w:tplc="9CCCD706" w:tentative="1">
      <w:start w:val="1"/>
      <w:numFmt w:val="bullet"/>
      <w:lvlText w:val=""/>
      <w:lvlJc w:val="left"/>
      <w:pPr>
        <w:ind w:left="5040" w:hanging="360"/>
      </w:pPr>
      <w:rPr>
        <w:rFonts w:ascii="Wingdings" w:hAnsi="Wingdings" w:hint="default"/>
      </w:rPr>
    </w:lvl>
    <w:lvl w:ilvl="6" w:tplc="BE3A4856" w:tentative="1">
      <w:start w:val="1"/>
      <w:numFmt w:val="bullet"/>
      <w:lvlText w:val=""/>
      <w:lvlJc w:val="left"/>
      <w:pPr>
        <w:ind w:left="5760" w:hanging="360"/>
      </w:pPr>
      <w:rPr>
        <w:rFonts w:ascii="Symbol" w:hAnsi="Symbol" w:hint="default"/>
      </w:rPr>
    </w:lvl>
    <w:lvl w:ilvl="7" w:tplc="9378C8B8" w:tentative="1">
      <w:start w:val="1"/>
      <w:numFmt w:val="bullet"/>
      <w:lvlText w:val="o"/>
      <w:lvlJc w:val="left"/>
      <w:pPr>
        <w:ind w:left="6480" w:hanging="360"/>
      </w:pPr>
      <w:rPr>
        <w:rFonts w:ascii="Courier New" w:hAnsi="Courier New" w:cs="Courier New" w:hint="default"/>
      </w:rPr>
    </w:lvl>
    <w:lvl w:ilvl="8" w:tplc="BD40E5D2" w:tentative="1">
      <w:start w:val="1"/>
      <w:numFmt w:val="bullet"/>
      <w:lvlText w:val=""/>
      <w:lvlJc w:val="left"/>
      <w:pPr>
        <w:ind w:left="7200" w:hanging="360"/>
      </w:pPr>
      <w:rPr>
        <w:rFonts w:ascii="Wingdings" w:hAnsi="Wingdings" w:hint="default"/>
      </w:rPr>
    </w:lvl>
  </w:abstractNum>
  <w:abstractNum w:abstractNumId="355" w15:restartNumberingAfterBreak="0">
    <w:nsid w:val="55BE281A"/>
    <w:multiLevelType w:val="hybridMultilevel"/>
    <w:tmpl w:val="DCCAC54A"/>
    <w:lvl w:ilvl="0" w:tplc="25E2DA04">
      <w:start w:val="1"/>
      <w:numFmt w:val="decimal"/>
      <w:lvlText w:val="%1)"/>
      <w:lvlJc w:val="left"/>
      <w:pPr>
        <w:ind w:left="720" w:hanging="360"/>
      </w:pPr>
      <w:rPr>
        <w:rFonts w:hint="default"/>
      </w:rPr>
    </w:lvl>
    <w:lvl w:ilvl="1" w:tplc="64B4BB48" w:tentative="1">
      <w:start w:val="1"/>
      <w:numFmt w:val="bullet"/>
      <w:lvlText w:val="o"/>
      <w:lvlJc w:val="left"/>
      <w:pPr>
        <w:ind w:left="1440" w:hanging="360"/>
      </w:pPr>
      <w:rPr>
        <w:rFonts w:ascii="Courier New" w:hAnsi="Courier New" w:cs="Courier New" w:hint="default"/>
      </w:rPr>
    </w:lvl>
    <w:lvl w:ilvl="2" w:tplc="45A8B450" w:tentative="1">
      <w:start w:val="1"/>
      <w:numFmt w:val="bullet"/>
      <w:lvlText w:val=""/>
      <w:lvlJc w:val="left"/>
      <w:pPr>
        <w:ind w:left="2160" w:hanging="360"/>
      </w:pPr>
      <w:rPr>
        <w:rFonts w:ascii="Wingdings" w:hAnsi="Wingdings" w:hint="default"/>
      </w:rPr>
    </w:lvl>
    <w:lvl w:ilvl="3" w:tplc="0B26F66A" w:tentative="1">
      <w:start w:val="1"/>
      <w:numFmt w:val="bullet"/>
      <w:lvlText w:val=""/>
      <w:lvlJc w:val="left"/>
      <w:pPr>
        <w:ind w:left="2880" w:hanging="360"/>
      </w:pPr>
      <w:rPr>
        <w:rFonts w:ascii="Symbol" w:hAnsi="Symbol" w:hint="default"/>
      </w:rPr>
    </w:lvl>
    <w:lvl w:ilvl="4" w:tplc="C4466EEE" w:tentative="1">
      <w:start w:val="1"/>
      <w:numFmt w:val="bullet"/>
      <w:lvlText w:val="o"/>
      <w:lvlJc w:val="left"/>
      <w:pPr>
        <w:ind w:left="3600" w:hanging="360"/>
      </w:pPr>
      <w:rPr>
        <w:rFonts w:ascii="Courier New" w:hAnsi="Courier New" w:cs="Courier New" w:hint="default"/>
      </w:rPr>
    </w:lvl>
    <w:lvl w:ilvl="5" w:tplc="28E2EBB0" w:tentative="1">
      <w:start w:val="1"/>
      <w:numFmt w:val="bullet"/>
      <w:lvlText w:val=""/>
      <w:lvlJc w:val="left"/>
      <w:pPr>
        <w:ind w:left="4320" w:hanging="360"/>
      </w:pPr>
      <w:rPr>
        <w:rFonts w:ascii="Wingdings" w:hAnsi="Wingdings" w:hint="default"/>
      </w:rPr>
    </w:lvl>
    <w:lvl w:ilvl="6" w:tplc="4C467F68" w:tentative="1">
      <w:start w:val="1"/>
      <w:numFmt w:val="bullet"/>
      <w:lvlText w:val=""/>
      <w:lvlJc w:val="left"/>
      <w:pPr>
        <w:ind w:left="5040" w:hanging="360"/>
      </w:pPr>
      <w:rPr>
        <w:rFonts w:ascii="Symbol" w:hAnsi="Symbol" w:hint="default"/>
      </w:rPr>
    </w:lvl>
    <w:lvl w:ilvl="7" w:tplc="378A3204" w:tentative="1">
      <w:start w:val="1"/>
      <w:numFmt w:val="bullet"/>
      <w:lvlText w:val="o"/>
      <w:lvlJc w:val="left"/>
      <w:pPr>
        <w:ind w:left="5760" w:hanging="360"/>
      </w:pPr>
      <w:rPr>
        <w:rFonts w:ascii="Courier New" w:hAnsi="Courier New" w:cs="Courier New" w:hint="default"/>
      </w:rPr>
    </w:lvl>
    <w:lvl w:ilvl="8" w:tplc="290E65E4" w:tentative="1">
      <w:start w:val="1"/>
      <w:numFmt w:val="bullet"/>
      <w:lvlText w:val=""/>
      <w:lvlJc w:val="left"/>
      <w:pPr>
        <w:ind w:left="6480" w:hanging="360"/>
      </w:pPr>
      <w:rPr>
        <w:rFonts w:ascii="Wingdings" w:hAnsi="Wingdings" w:hint="default"/>
      </w:rPr>
    </w:lvl>
  </w:abstractNum>
  <w:abstractNum w:abstractNumId="356" w15:restartNumberingAfterBreak="0">
    <w:nsid w:val="56CC1EC3"/>
    <w:multiLevelType w:val="hybridMultilevel"/>
    <w:tmpl w:val="CD608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573671E6"/>
    <w:multiLevelType w:val="hybridMultilevel"/>
    <w:tmpl w:val="93F218A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8" w15:restartNumberingAfterBreak="0">
    <w:nsid w:val="577A2AB1"/>
    <w:multiLevelType w:val="multilevel"/>
    <w:tmpl w:val="A20C3B8E"/>
    <w:lvl w:ilvl="0">
      <w:start w:val="1"/>
      <w:numFmt w:val="decimal"/>
      <w:lvlText w:val="%1"/>
      <w:lvlJc w:val="left"/>
      <w:pPr>
        <w:ind w:left="456" w:hanging="456"/>
      </w:pPr>
      <w:rPr>
        <w:rFonts w:hint="default"/>
      </w:rPr>
    </w:lvl>
    <w:lvl w:ilvl="1">
      <w:start w:val="1"/>
      <w:numFmt w:val="decimal"/>
      <w:lvlText w:val="%1.%2"/>
      <w:lvlJc w:val="left"/>
      <w:pPr>
        <w:ind w:left="816" w:hanging="456"/>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color w:val="70AD47"/>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9" w15:restartNumberingAfterBreak="0">
    <w:nsid w:val="57C036BC"/>
    <w:multiLevelType w:val="hybridMultilevel"/>
    <w:tmpl w:val="2AE05E7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0"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1" w15:restartNumberingAfterBreak="0">
    <w:nsid w:val="58090E7D"/>
    <w:multiLevelType w:val="hybridMultilevel"/>
    <w:tmpl w:val="24DA385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2" w15:restartNumberingAfterBreak="0">
    <w:nsid w:val="58852AA0"/>
    <w:multiLevelType w:val="hybridMultilevel"/>
    <w:tmpl w:val="10AE57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3" w15:restartNumberingAfterBreak="0">
    <w:nsid w:val="592771C8"/>
    <w:multiLevelType w:val="hybridMultilevel"/>
    <w:tmpl w:val="E9B43408"/>
    <w:lvl w:ilvl="0" w:tplc="F3885F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4" w15:restartNumberingAfterBreak="0">
    <w:nsid w:val="592B1BB1"/>
    <w:multiLevelType w:val="hybridMultilevel"/>
    <w:tmpl w:val="FC841428"/>
    <w:lvl w:ilvl="0" w:tplc="41EC65F0">
      <w:start w:val="1"/>
      <w:numFmt w:val="decimal"/>
      <w:lvlText w:val="%1)"/>
      <w:lvlJc w:val="left"/>
      <w:pPr>
        <w:ind w:left="720" w:hanging="360"/>
      </w:pPr>
      <w:rPr>
        <w:rFonts w:hint="default"/>
      </w:rPr>
    </w:lvl>
    <w:lvl w:ilvl="1" w:tplc="0CF44706" w:tentative="1">
      <w:start w:val="1"/>
      <w:numFmt w:val="bullet"/>
      <w:lvlText w:val="o"/>
      <w:lvlJc w:val="left"/>
      <w:pPr>
        <w:ind w:left="1440" w:hanging="360"/>
      </w:pPr>
      <w:rPr>
        <w:rFonts w:ascii="Courier New" w:hAnsi="Courier New" w:cs="Courier New" w:hint="default"/>
      </w:rPr>
    </w:lvl>
    <w:lvl w:ilvl="2" w:tplc="119A94DA" w:tentative="1">
      <w:start w:val="1"/>
      <w:numFmt w:val="bullet"/>
      <w:lvlText w:val=""/>
      <w:lvlJc w:val="left"/>
      <w:pPr>
        <w:ind w:left="2160" w:hanging="360"/>
      </w:pPr>
      <w:rPr>
        <w:rFonts w:ascii="Wingdings" w:hAnsi="Wingdings" w:hint="default"/>
      </w:rPr>
    </w:lvl>
    <w:lvl w:ilvl="3" w:tplc="F9BC2746" w:tentative="1">
      <w:start w:val="1"/>
      <w:numFmt w:val="bullet"/>
      <w:lvlText w:val=""/>
      <w:lvlJc w:val="left"/>
      <w:pPr>
        <w:ind w:left="2880" w:hanging="360"/>
      </w:pPr>
      <w:rPr>
        <w:rFonts w:ascii="Symbol" w:hAnsi="Symbol" w:hint="default"/>
      </w:rPr>
    </w:lvl>
    <w:lvl w:ilvl="4" w:tplc="2252EDFE" w:tentative="1">
      <w:start w:val="1"/>
      <w:numFmt w:val="bullet"/>
      <w:lvlText w:val="o"/>
      <w:lvlJc w:val="left"/>
      <w:pPr>
        <w:ind w:left="3600" w:hanging="360"/>
      </w:pPr>
      <w:rPr>
        <w:rFonts w:ascii="Courier New" w:hAnsi="Courier New" w:cs="Courier New" w:hint="default"/>
      </w:rPr>
    </w:lvl>
    <w:lvl w:ilvl="5" w:tplc="A832FE86" w:tentative="1">
      <w:start w:val="1"/>
      <w:numFmt w:val="bullet"/>
      <w:lvlText w:val=""/>
      <w:lvlJc w:val="left"/>
      <w:pPr>
        <w:ind w:left="4320" w:hanging="360"/>
      </w:pPr>
      <w:rPr>
        <w:rFonts w:ascii="Wingdings" w:hAnsi="Wingdings" w:hint="default"/>
      </w:rPr>
    </w:lvl>
    <w:lvl w:ilvl="6" w:tplc="E6B8A4AE" w:tentative="1">
      <w:start w:val="1"/>
      <w:numFmt w:val="bullet"/>
      <w:lvlText w:val=""/>
      <w:lvlJc w:val="left"/>
      <w:pPr>
        <w:ind w:left="5040" w:hanging="360"/>
      </w:pPr>
      <w:rPr>
        <w:rFonts w:ascii="Symbol" w:hAnsi="Symbol" w:hint="default"/>
      </w:rPr>
    </w:lvl>
    <w:lvl w:ilvl="7" w:tplc="2D3019C0" w:tentative="1">
      <w:start w:val="1"/>
      <w:numFmt w:val="bullet"/>
      <w:lvlText w:val="o"/>
      <w:lvlJc w:val="left"/>
      <w:pPr>
        <w:ind w:left="5760" w:hanging="360"/>
      </w:pPr>
      <w:rPr>
        <w:rFonts w:ascii="Courier New" w:hAnsi="Courier New" w:cs="Courier New" w:hint="default"/>
      </w:rPr>
    </w:lvl>
    <w:lvl w:ilvl="8" w:tplc="39804DFE" w:tentative="1">
      <w:start w:val="1"/>
      <w:numFmt w:val="bullet"/>
      <w:lvlText w:val=""/>
      <w:lvlJc w:val="left"/>
      <w:pPr>
        <w:ind w:left="6480" w:hanging="360"/>
      </w:pPr>
      <w:rPr>
        <w:rFonts w:ascii="Wingdings" w:hAnsi="Wingdings" w:hint="default"/>
      </w:rPr>
    </w:lvl>
  </w:abstractNum>
  <w:abstractNum w:abstractNumId="365" w15:restartNumberingAfterBreak="0">
    <w:nsid w:val="5939305F"/>
    <w:multiLevelType w:val="hybridMultilevel"/>
    <w:tmpl w:val="D6981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6" w15:restartNumberingAfterBreak="0">
    <w:nsid w:val="593E68C4"/>
    <w:multiLevelType w:val="hybridMultilevel"/>
    <w:tmpl w:val="0C50C20A"/>
    <w:lvl w:ilvl="0" w:tplc="8CC60A1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7" w15:restartNumberingAfterBreak="0">
    <w:nsid w:val="59887B21"/>
    <w:multiLevelType w:val="hybridMultilevel"/>
    <w:tmpl w:val="E5DCE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8" w15:restartNumberingAfterBreak="0">
    <w:nsid w:val="59CD4DF4"/>
    <w:multiLevelType w:val="hybridMultilevel"/>
    <w:tmpl w:val="982E9DD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9" w15:restartNumberingAfterBreak="0">
    <w:nsid w:val="59E02653"/>
    <w:multiLevelType w:val="hybridMultilevel"/>
    <w:tmpl w:val="11AC59AE"/>
    <w:lvl w:ilvl="0" w:tplc="04150003">
      <w:start w:val="1"/>
      <w:numFmt w:val="bullet"/>
      <w:lvlText w:val="o"/>
      <w:lvlJc w:val="left"/>
      <w:pPr>
        <w:ind w:left="2136" w:hanging="360"/>
      </w:pPr>
      <w:rPr>
        <w:rFonts w:ascii="Courier New" w:hAnsi="Courier New" w:cs="Courier New"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70" w15:restartNumberingAfterBreak="0">
    <w:nsid w:val="59F72E1C"/>
    <w:multiLevelType w:val="hybridMultilevel"/>
    <w:tmpl w:val="26C47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15:restartNumberingAfterBreak="0">
    <w:nsid w:val="5A053321"/>
    <w:multiLevelType w:val="hybridMultilevel"/>
    <w:tmpl w:val="6AE06B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5A467B61"/>
    <w:multiLevelType w:val="hybridMultilevel"/>
    <w:tmpl w:val="1F2E8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3"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4" w15:restartNumberingAfterBreak="0">
    <w:nsid w:val="5A897C4A"/>
    <w:multiLevelType w:val="hybridMultilevel"/>
    <w:tmpl w:val="ED9E6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5" w15:restartNumberingAfterBreak="0">
    <w:nsid w:val="5AEB2165"/>
    <w:multiLevelType w:val="hybridMultilevel"/>
    <w:tmpl w:val="5192D038"/>
    <w:lvl w:ilvl="0" w:tplc="79CAA3AC">
      <w:start w:val="1"/>
      <w:numFmt w:val="decimal"/>
      <w:lvlText w:val="%1."/>
      <w:lvlJc w:val="left"/>
      <w:pPr>
        <w:ind w:left="360" w:hanging="360"/>
      </w:pPr>
      <w:rPr>
        <w:rFonts w:hint="default"/>
        <w:b w:val="0"/>
        <w:color w:val="auto"/>
      </w:rPr>
    </w:lvl>
    <w:lvl w:ilvl="1" w:tplc="A4AC018E">
      <w:start w:val="1"/>
      <w:numFmt w:val="lowerLetter"/>
      <w:lvlText w:val="%2)"/>
      <w:lvlJc w:val="left"/>
      <w:pPr>
        <w:ind w:left="720" w:hanging="360"/>
      </w:pPr>
    </w:lvl>
    <w:lvl w:ilvl="2" w:tplc="04150019">
      <w:start w:val="1"/>
      <w:numFmt w:val="lowerLetter"/>
      <w:lvlText w:val="%3."/>
      <w:lvlJc w:val="left"/>
      <w:pPr>
        <w:ind w:left="2340" w:hanging="360"/>
      </w:pPr>
    </w:lvl>
    <w:lvl w:ilvl="3" w:tplc="6EB46F1C">
      <w:numFmt w:val="bullet"/>
      <w:lvlText w:val=""/>
      <w:lvlJc w:val="left"/>
      <w:pPr>
        <w:ind w:left="2880" w:hanging="360"/>
      </w:pPr>
      <w:rPr>
        <w:rFonts w:ascii="Symbol" w:eastAsia="Courier New" w:hAnsi="Symbol" w:cs="Courier New" w:hint="default"/>
      </w:rPr>
    </w:lvl>
    <w:lvl w:ilvl="4" w:tplc="0994D7AA" w:tentative="1">
      <w:start w:val="1"/>
      <w:numFmt w:val="lowerLetter"/>
      <w:lvlText w:val="%5."/>
      <w:lvlJc w:val="left"/>
      <w:pPr>
        <w:ind w:left="3600" w:hanging="360"/>
      </w:pPr>
    </w:lvl>
    <w:lvl w:ilvl="5" w:tplc="408A713A" w:tentative="1">
      <w:start w:val="1"/>
      <w:numFmt w:val="lowerRoman"/>
      <w:lvlText w:val="%6."/>
      <w:lvlJc w:val="right"/>
      <w:pPr>
        <w:ind w:left="4320" w:hanging="180"/>
      </w:pPr>
    </w:lvl>
    <w:lvl w:ilvl="6" w:tplc="21504FE2" w:tentative="1">
      <w:start w:val="1"/>
      <w:numFmt w:val="decimal"/>
      <w:lvlText w:val="%7."/>
      <w:lvlJc w:val="left"/>
      <w:pPr>
        <w:ind w:left="5040" w:hanging="360"/>
      </w:pPr>
    </w:lvl>
    <w:lvl w:ilvl="7" w:tplc="250ED056" w:tentative="1">
      <w:start w:val="1"/>
      <w:numFmt w:val="lowerLetter"/>
      <w:lvlText w:val="%8."/>
      <w:lvlJc w:val="left"/>
      <w:pPr>
        <w:ind w:left="5760" w:hanging="360"/>
      </w:pPr>
    </w:lvl>
    <w:lvl w:ilvl="8" w:tplc="2F0A1360" w:tentative="1">
      <w:start w:val="1"/>
      <w:numFmt w:val="lowerRoman"/>
      <w:lvlText w:val="%9."/>
      <w:lvlJc w:val="right"/>
      <w:pPr>
        <w:ind w:left="6480" w:hanging="180"/>
      </w:pPr>
    </w:lvl>
  </w:abstractNum>
  <w:abstractNum w:abstractNumId="376" w15:restartNumberingAfterBreak="0">
    <w:nsid w:val="5B451FDA"/>
    <w:multiLevelType w:val="hybridMultilevel"/>
    <w:tmpl w:val="6624EA6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7" w15:restartNumberingAfterBreak="0">
    <w:nsid w:val="5B8D7127"/>
    <w:multiLevelType w:val="hybridMultilevel"/>
    <w:tmpl w:val="97D424C6"/>
    <w:lvl w:ilvl="0" w:tplc="04150017">
      <w:start w:val="1"/>
      <w:numFmt w:val="lowerLetter"/>
      <w:lvlText w:val="%1)"/>
      <w:lvlJc w:val="left"/>
      <w:pPr>
        <w:ind w:left="501" w:hanging="360"/>
      </w:pPr>
    </w:lvl>
    <w:lvl w:ilvl="1" w:tplc="FFFFFFFF">
      <w:start w:val="1"/>
      <w:numFmt w:val="decimal"/>
      <w:lvlText w:val="%2."/>
      <w:lvlJc w:val="left"/>
      <w:pPr>
        <w:ind w:left="1221" w:hanging="360"/>
      </w:pPr>
    </w:lvl>
    <w:lvl w:ilvl="2" w:tplc="FFFFFFFF">
      <w:start w:val="1"/>
      <w:numFmt w:val="lowerLetter"/>
      <w:lvlText w:val="%3)"/>
      <w:lvlJc w:val="left"/>
      <w:pPr>
        <w:ind w:left="2121" w:hanging="360"/>
      </w:pPr>
      <w:rPr>
        <w:rFonts w:ascii="Arial" w:eastAsia="CIDFont+F1" w:hAnsi="Arial" w:cs="Arial"/>
      </w:rPr>
    </w:lvl>
    <w:lvl w:ilvl="3" w:tplc="FFFFFFFF">
      <w:start w:val="1"/>
      <w:numFmt w:val="decimal"/>
      <w:lvlText w:val="%4."/>
      <w:lvlJc w:val="left"/>
      <w:pPr>
        <w:ind w:left="2661" w:hanging="360"/>
      </w:pPr>
      <w:rPr>
        <w:rFonts w:hint="default"/>
      </w:r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78" w15:restartNumberingAfterBreak="0">
    <w:nsid w:val="5BF875C7"/>
    <w:multiLevelType w:val="multilevel"/>
    <w:tmpl w:val="100E5578"/>
    <w:lvl w:ilvl="0">
      <w:start w:val="1"/>
      <w:numFmt w:val="lowerLetter"/>
      <w:lvlText w:val="%1)"/>
      <w:lvlJc w:val="left"/>
      <w:pPr>
        <w:ind w:left="1560" w:firstLine="0"/>
      </w:pPr>
      <w:rPr>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1560" w:firstLine="0"/>
      </w:pPr>
    </w:lvl>
    <w:lvl w:ilvl="2">
      <w:numFmt w:val="decimal"/>
      <w:lvlText w:val=""/>
      <w:lvlJc w:val="left"/>
      <w:pPr>
        <w:ind w:left="1560" w:firstLine="0"/>
      </w:pPr>
    </w:lvl>
    <w:lvl w:ilvl="3">
      <w:numFmt w:val="decimal"/>
      <w:lvlText w:val=""/>
      <w:lvlJc w:val="left"/>
      <w:pPr>
        <w:ind w:left="1560" w:firstLine="0"/>
      </w:pPr>
    </w:lvl>
    <w:lvl w:ilvl="4">
      <w:numFmt w:val="decimal"/>
      <w:lvlText w:val=""/>
      <w:lvlJc w:val="left"/>
      <w:pPr>
        <w:ind w:left="1560" w:firstLine="0"/>
      </w:pPr>
    </w:lvl>
    <w:lvl w:ilvl="5">
      <w:numFmt w:val="decimal"/>
      <w:lvlText w:val=""/>
      <w:lvlJc w:val="left"/>
      <w:pPr>
        <w:ind w:left="1560" w:firstLine="0"/>
      </w:pPr>
    </w:lvl>
    <w:lvl w:ilvl="6">
      <w:numFmt w:val="decimal"/>
      <w:lvlText w:val=""/>
      <w:lvlJc w:val="left"/>
      <w:pPr>
        <w:ind w:left="1560" w:firstLine="0"/>
      </w:pPr>
    </w:lvl>
    <w:lvl w:ilvl="7">
      <w:numFmt w:val="decimal"/>
      <w:lvlText w:val=""/>
      <w:lvlJc w:val="left"/>
      <w:pPr>
        <w:ind w:left="1560" w:firstLine="0"/>
      </w:pPr>
    </w:lvl>
    <w:lvl w:ilvl="8">
      <w:numFmt w:val="decimal"/>
      <w:lvlText w:val=""/>
      <w:lvlJc w:val="left"/>
      <w:pPr>
        <w:ind w:left="1560" w:firstLine="0"/>
      </w:pPr>
    </w:lvl>
  </w:abstractNum>
  <w:abstractNum w:abstractNumId="379" w15:restartNumberingAfterBreak="0">
    <w:nsid w:val="5CC493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0" w15:restartNumberingAfterBreak="0">
    <w:nsid w:val="5CEC031A"/>
    <w:multiLevelType w:val="hybridMultilevel"/>
    <w:tmpl w:val="3BDE0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15:restartNumberingAfterBreak="0">
    <w:nsid w:val="5D3E664E"/>
    <w:multiLevelType w:val="hybridMultilevel"/>
    <w:tmpl w:val="1758E39C"/>
    <w:lvl w:ilvl="0" w:tplc="FFFFFFFF">
      <w:start w:val="1"/>
      <w:numFmt w:val="bullet"/>
      <w:lvlText w:val="•"/>
      <w:lvlJc w:val="left"/>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2" w15:restartNumberingAfterBreak="0">
    <w:nsid w:val="5D9B46FF"/>
    <w:multiLevelType w:val="hybridMultilevel"/>
    <w:tmpl w:val="DAD2675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3" w15:restartNumberingAfterBreak="0">
    <w:nsid w:val="5E9D7800"/>
    <w:multiLevelType w:val="hybridMultilevel"/>
    <w:tmpl w:val="FA2028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4" w15:restartNumberingAfterBreak="0">
    <w:nsid w:val="5EFC3E1F"/>
    <w:multiLevelType w:val="hybridMultilevel"/>
    <w:tmpl w:val="D0F49F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5" w15:restartNumberingAfterBreak="0">
    <w:nsid w:val="5F132DCF"/>
    <w:multiLevelType w:val="hybridMultilevel"/>
    <w:tmpl w:val="835E117C"/>
    <w:lvl w:ilvl="0" w:tplc="3D6CCB50">
      <w:start w:val="1"/>
      <w:numFmt w:val="lowerLetter"/>
      <w:lvlText w:val="%1)"/>
      <w:lvlJc w:val="left"/>
      <w:pPr>
        <w:ind w:left="1440" w:hanging="360"/>
      </w:pPr>
      <w:rPr>
        <w:rFonts w:hint="default"/>
      </w:rPr>
    </w:lvl>
    <w:lvl w:ilvl="1" w:tplc="50F8B9F8" w:tentative="1">
      <w:start w:val="1"/>
      <w:numFmt w:val="bullet"/>
      <w:lvlText w:val="o"/>
      <w:lvlJc w:val="left"/>
      <w:pPr>
        <w:ind w:left="2160" w:hanging="360"/>
      </w:pPr>
      <w:rPr>
        <w:rFonts w:ascii="Courier New" w:hAnsi="Courier New" w:cs="Courier New" w:hint="default"/>
      </w:rPr>
    </w:lvl>
    <w:lvl w:ilvl="2" w:tplc="E1EA4C16" w:tentative="1">
      <w:start w:val="1"/>
      <w:numFmt w:val="bullet"/>
      <w:lvlText w:val=""/>
      <w:lvlJc w:val="left"/>
      <w:pPr>
        <w:ind w:left="2880" w:hanging="360"/>
      </w:pPr>
      <w:rPr>
        <w:rFonts w:ascii="Wingdings" w:hAnsi="Wingdings" w:hint="default"/>
      </w:rPr>
    </w:lvl>
    <w:lvl w:ilvl="3" w:tplc="42202868" w:tentative="1">
      <w:start w:val="1"/>
      <w:numFmt w:val="bullet"/>
      <w:lvlText w:val=""/>
      <w:lvlJc w:val="left"/>
      <w:pPr>
        <w:ind w:left="3600" w:hanging="360"/>
      </w:pPr>
      <w:rPr>
        <w:rFonts w:ascii="Symbol" w:hAnsi="Symbol" w:hint="default"/>
      </w:rPr>
    </w:lvl>
    <w:lvl w:ilvl="4" w:tplc="9294D636" w:tentative="1">
      <w:start w:val="1"/>
      <w:numFmt w:val="bullet"/>
      <w:lvlText w:val="o"/>
      <w:lvlJc w:val="left"/>
      <w:pPr>
        <w:ind w:left="4320" w:hanging="360"/>
      </w:pPr>
      <w:rPr>
        <w:rFonts w:ascii="Courier New" w:hAnsi="Courier New" w:cs="Courier New" w:hint="default"/>
      </w:rPr>
    </w:lvl>
    <w:lvl w:ilvl="5" w:tplc="775C6E26" w:tentative="1">
      <w:start w:val="1"/>
      <w:numFmt w:val="bullet"/>
      <w:lvlText w:val=""/>
      <w:lvlJc w:val="left"/>
      <w:pPr>
        <w:ind w:left="5040" w:hanging="360"/>
      </w:pPr>
      <w:rPr>
        <w:rFonts w:ascii="Wingdings" w:hAnsi="Wingdings" w:hint="default"/>
      </w:rPr>
    </w:lvl>
    <w:lvl w:ilvl="6" w:tplc="12B63040" w:tentative="1">
      <w:start w:val="1"/>
      <w:numFmt w:val="bullet"/>
      <w:lvlText w:val=""/>
      <w:lvlJc w:val="left"/>
      <w:pPr>
        <w:ind w:left="5760" w:hanging="360"/>
      </w:pPr>
      <w:rPr>
        <w:rFonts w:ascii="Symbol" w:hAnsi="Symbol" w:hint="default"/>
      </w:rPr>
    </w:lvl>
    <w:lvl w:ilvl="7" w:tplc="79F4ED32" w:tentative="1">
      <w:start w:val="1"/>
      <w:numFmt w:val="bullet"/>
      <w:lvlText w:val="o"/>
      <w:lvlJc w:val="left"/>
      <w:pPr>
        <w:ind w:left="6480" w:hanging="360"/>
      </w:pPr>
      <w:rPr>
        <w:rFonts w:ascii="Courier New" w:hAnsi="Courier New" w:cs="Courier New" w:hint="default"/>
      </w:rPr>
    </w:lvl>
    <w:lvl w:ilvl="8" w:tplc="59A0CAA6" w:tentative="1">
      <w:start w:val="1"/>
      <w:numFmt w:val="bullet"/>
      <w:lvlText w:val=""/>
      <w:lvlJc w:val="left"/>
      <w:pPr>
        <w:ind w:left="7200" w:hanging="360"/>
      </w:pPr>
      <w:rPr>
        <w:rFonts w:ascii="Wingdings" w:hAnsi="Wingdings" w:hint="default"/>
      </w:rPr>
    </w:lvl>
  </w:abstractNum>
  <w:abstractNum w:abstractNumId="386" w15:restartNumberingAfterBreak="0">
    <w:nsid w:val="5F225CEC"/>
    <w:multiLevelType w:val="hybridMultilevel"/>
    <w:tmpl w:val="107A7CA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7" w15:restartNumberingAfterBreak="0">
    <w:nsid w:val="5FCB3AD9"/>
    <w:multiLevelType w:val="hybridMultilevel"/>
    <w:tmpl w:val="AD669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8" w15:restartNumberingAfterBreak="0">
    <w:nsid w:val="602A745B"/>
    <w:multiLevelType w:val="hybridMultilevel"/>
    <w:tmpl w:val="4E0CA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9" w15:restartNumberingAfterBreak="0">
    <w:nsid w:val="60E56F21"/>
    <w:multiLevelType w:val="hybridMultilevel"/>
    <w:tmpl w:val="1B7818E0"/>
    <w:lvl w:ilvl="0" w:tplc="9DA684D4">
      <w:start w:val="1"/>
      <w:numFmt w:val="decimal"/>
      <w:lvlText w:val="%1)"/>
      <w:lvlJc w:val="left"/>
      <w:pPr>
        <w:ind w:left="720" w:hanging="360"/>
      </w:pPr>
    </w:lvl>
    <w:lvl w:ilvl="1" w:tplc="1CF2DC88">
      <w:start w:val="1"/>
      <w:numFmt w:val="decimal"/>
      <w:lvlText w:val="%2)"/>
      <w:lvlJc w:val="left"/>
      <w:pPr>
        <w:ind w:left="1440" w:hanging="360"/>
      </w:pPr>
      <w:rPr>
        <w:rFonts w:ascii="Arial" w:eastAsia="Calibri" w:hAnsi="Arial" w:cs="Arial"/>
      </w:rPr>
    </w:lvl>
    <w:lvl w:ilvl="2" w:tplc="E8FEE192" w:tentative="1">
      <w:start w:val="1"/>
      <w:numFmt w:val="lowerRoman"/>
      <w:lvlText w:val="%3."/>
      <w:lvlJc w:val="right"/>
      <w:pPr>
        <w:ind w:left="2160" w:hanging="180"/>
      </w:pPr>
    </w:lvl>
    <w:lvl w:ilvl="3" w:tplc="42645378" w:tentative="1">
      <w:start w:val="1"/>
      <w:numFmt w:val="decimal"/>
      <w:lvlText w:val="%4."/>
      <w:lvlJc w:val="left"/>
      <w:pPr>
        <w:ind w:left="2880" w:hanging="360"/>
      </w:pPr>
    </w:lvl>
    <w:lvl w:ilvl="4" w:tplc="7E3437CC" w:tentative="1">
      <w:start w:val="1"/>
      <w:numFmt w:val="lowerLetter"/>
      <w:lvlText w:val="%5."/>
      <w:lvlJc w:val="left"/>
      <w:pPr>
        <w:ind w:left="3600" w:hanging="360"/>
      </w:pPr>
    </w:lvl>
    <w:lvl w:ilvl="5" w:tplc="F8A8C8EE" w:tentative="1">
      <w:start w:val="1"/>
      <w:numFmt w:val="lowerRoman"/>
      <w:lvlText w:val="%6."/>
      <w:lvlJc w:val="right"/>
      <w:pPr>
        <w:ind w:left="4320" w:hanging="180"/>
      </w:pPr>
    </w:lvl>
    <w:lvl w:ilvl="6" w:tplc="E4E820CE" w:tentative="1">
      <w:start w:val="1"/>
      <w:numFmt w:val="decimal"/>
      <w:lvlText w:val="%7."/>
      <w:lvlJc w:val="left"/>
      <w:pPr>
        <w:ind w:left="5040" w:hanging="360"/>
      </w:pPr>
    </w:lvl>
    <w:lvl w:ilvl="7" w:tplc="01324C84" w:tentative="1">
      <w:start w:val="1"/>
      <w:numFmt w:val="lowerLetter"/>
      <w:lvlText w:val="%8."/>
      <w:lvlJc w:val="left"/>
      <w:pPr>
        <w:ind w:left="5760" w:hanging="360"/>
      </w:pPr>
    </w:lvl>
    <w:lvl w:ilvl="8" w:tplc="DA76A428" w:tentative="1">
      <w:start w:val="1"/>
      <w:numFmt w:val="lowerRoman"/>
      <w:lvlText w:val="%9."/>
      <w:lvlJc w:val="right"/>
      <w:pPr>
        <w:ind w:left="6480" w:hanging="180"/>
      </w:pPr>
    </w:lvl>
  </w:abstractNum>
  <w:abstractNum w:abstractNumId="390" w15:restartNumberingAfterBreak="0">
    <w:nsid w:val="61554C46"/>
    <w:multiLevelType w:val="hybridMultilevel"/>
    <w:tmpl w:val="BDB6A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1" w15:restartNumberingAfterBreak="0">
    <w:nsid w:val="61D14E99"/>
    <w:multiLevelType w:val="hybridMultilevel"/>
    <w:tmpl w:val="FE301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2" w15:restartNumberingAfterBreak="0">
    <w:nsid w:val="62412AAD"/>
    <w:multiLevelType w:val="hybridMultilevel"/>
    <w:tmpl w:val="DA1CDC3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3"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4" w15:restartNumberingAfterBreak="0">
    <w:nsid w:val="62AC3740"/>
    <w:multiLevelType w:val="hybridMultilevel"/>
    <w:tmpl w:val="AFDE5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5" w15:restartNumberingAfterBreak="0">
    <w:nsid w:val="63446B58"/>
    <w:multiLevelType w:val="hybridMultilevel"/>
    <w:tmpl w:val="36A024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6" w15:restartNumberingAfterBreak="0">
    <w:nsid w:val="63A57E3D"/>
    <w:multiLevelType w:val="hybridMultilevel"/>
    <w:tmpl w:val="050E51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7" w15:restartNumberingAfterBreak="0">
    <w:nsid w:val="63B269E2"/>
    <w:multiLevelType w:val="hybridMultilevel"/>
    <w:tmpl w:val="889C5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8" w15:restartNumberingAfterBreak="0">
    <w:nsid w:val="643C3105"/>
    <w:multiLevelType w:val="hybridMultilevel"/>
    <w:tmpl w:val="80164B5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9" w15:restartNumberingAfterBreak="0">
    <w:nsid w:val="646A0021"/>
    <w:multiLevelType w:val="hybridMultilevel"/>
    <w:tmpl w:val="30BE352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0" w15:restartNumberingAfterBreak="0">
    <w:nsid w:val="64BC4FB8"/>
    <w:multiLevelType w:val="hybridMultilevel"/>
    <w:tmpl w:val="3DA69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1" w15:restartNumberingAfterBreak="0">
    <w:nsid w:val="64BD042B"/>
    <w:multiLevelType w:val="hybridMultilevel"/>
    <w:tmpl w:val="284E8CD4"/>
    <w:lvl w:ilvl="0" w:tplc="BC605012">
      <w:start w:val="1"/>
      <w:numFmt w:val="decimal"/>
      <w:lvlText w:val="%1."/>
      <w:lvlJc w:val="left"/>
      <w:pPr>
        <w:ind w:left="720" w:hanging="360"/>
      </w:pPr>
      <w:rPr>
        <w:rFonts w:hint="default"/>
      </w:rPr>
    </w:lvl>
    <w:lvl w:ilvl="1" w:tplc="2E6C51BE" w:tentative="1">
      <w:start w:val="1"/>
      <w:numFmt w:val="lowerLetter"/>
      <w:lvlText w:val="%2."/>
      <w:lvlJc w:val="left"/>
      <w:pPr>
        <w:ind w:left="1440" w:hanging="360"/>
      </w:pPr>
    </w:lvl>
    <w:lvl w:ilvl="2" w:tplc="436AB476" w:tentative="1">
      <w:start w:val="1"/>
      <w:numFmt w:val="lowerRoman"/>
      <w:lvlText w:val="%3."/>
      <w:lvlJc w:val="right"/>
      <w:pPr>
        <w:ind w:left="2160" w:hanging="180"/>
      </w:pPr>
    </w:lvl>
    <w:lvl w:ilvl="3" w:tplc="C832C04E" w:tentative="1">
      <w:start w:val="1"/>
      <w:numFmt w:val="decimal"/>
      <w:lvlText w:val="%4."/>
      <w:lvlJc w:val="left"/>
      <w:pPr>
        <w:ind w:left="2880" w:hanging="360"/>
      </w:pPr>
    </w:lvl>
    <w:lvl w:ilvl="4" w:tplc="EBC2025C" w:tentative="1">
      <w:start w:val="1"/>
      <w:numFmt w:val="lowerLetter"/>
      <w:lvlText w:val="%5."/>
      <w:lvlJc w:val="left"/>
      <w:pPr>
        <w:ind w:left="3600" w:hanging="360"/>
      </w:pPr>
    </w:lvl>
    <w:lvl w:ilvl="5" w:tplc="0194CE6A" w:tentative="1">
      <w:start w:val="1"/>
      <w:numFmt w:val="lowerRoman"/>
      <w:lvlText w:val="%6."/>
      <w:lvlJc w:val="right"/>
      <w:pPr>
        <w:ind w:left="4320" w:hanging="180"/>
      </w:pPr>
    </w:lvl>
    <w:lvl w:ilvl="6" w:tplc="4AEA7BFE" w:tentative="1">
      <w:start w:val="1"/>
      <w:numFmt w:val="decimal"/>
      <w:lvlText w:val="%7."/>
      <w:lvlJc w:val="left"/>
      <w:pPr>
        <w:ind w:left="5040" w:hanging="360"/>
      </w:pPr>
    </w:lvl>
    <w:lvl w:ilvl="7" w:tplc="358A787A" w:tentative="1">
      <w:start w:val="1"/>
      <w:numFmt w:val="lowerLetter"/>
      <w:lvlText w:val="%8."/>
      <w:lvlJc w:val="left"/>
      <w:pPr>
        <w:ind w:left="5760" w:hanging="360"/>
      </w:pPr>
    </w:lvl>
    <w:lvl w:ilvl="8" w:tplc="512A196C" w:tentative="1">
      <w:start w:val="1"/>
      <w:numFmt w:val="lowerRoman"/>
      <w:lvlText w:val="%9."/>
      <w:lvlJc w:val="right"/>
      <w:pPr>
        <w:ind w:left="6480" w:hanging="180"/>
      </w:pPr>
    </w:lvl>
  </w:abstractNum>
  <w:abstractNum w:abstractNumId="402" w15:restartNumberingAfterBreak="0">
    <w:nsid w:val="64D51C65"/>
    <w:multiLevelType w:val="hybridMultilevel"/>
    <w:tmpl w:val="FE28DC0E"/>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3" w15:restartNumberingAfterBreak="0">
    <w:nsid w:val="650A040F"/>
    <w:multiLevelType w:val="multilevel"/>
    <w:tmpl w:val="064022CE"/>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4" w15:restartNumberingAfterBreak="0">
    <w:nsid w:val="654850C7"/>
    <w:multiLevelType w:val="hybridMultilevel"/>
    <w:tmpl w:val="FC4EC3DC"/>
    <w:lvl w:ilvl="0" w:tplc="139819A0">
      <w:start w:val="1"/>
      <w:numFmt w:val="decimal"/>
      <w:lvlText w:val="%1)"/>
      <w:lvlJc w:val="left"/>
      <w:pPr>
        <w:ind w:left="720" w:hanging="360"/>
      </w:pPr>
    </w:lvl>
    <w:lvl w:ilvl="1" w:tplc="62B8919C">
      <w:start w:val="1"/>
      <w:numFmt w:val="decimal"/>
      <w:lvlText w:val="%2)"/>
      <w:lvlJc w:val="left"/>
      <w:pPr>
        <w:ind w:left="1440" w:hanging="360"/>
      </w:pPr>
      <w:rPr>
        <w:rFonts w:ascii="Arial" w:eastAsia="Calibri" w:hAnsi="Arial" w:cs="Arial"/>
      </w:rPr>
    </w:lvl>
    <w:lvl w:ilvl="2" w:tplc="9E5A6BAA" w:tentative="1">
      <w:start w:val="1"/>
      <w:numFmt w:val="lowerRoman"/>
      <w:lvlText w:val="%3."/>
      <w:lvlJc w:val="right"/>
      <w:pPr>
        <w:ind w:left="2160" w:hanging="180"/>
      </w:pPr>
    </w:lvl>
    <w:lvl w:ilvl="3" w:tplc="B9BC154A" w:tentative="1">
      <w:start w:val="1"/>
      <w:numFmt w:val="decimal"/>
      <w:lvlText w:val="%4."/>
      <w:lvlJc w:val="left"/>
      <w:pPr>
        <w:ind w:left="2880" w:hanging="360"/>
      </w:pPr>
    </w:lvl>
    <w:lvl w:ilvl="4" w:tplc="0296AAB6" w:tentative="1">
      <w:start w:val="1"/>
      <w:numFmt w:val="lowerLetter"/>
      <w:lvlText w:val="%5."/>
      <w:lvlJc w:val="left"/>
      <w:pPr>
        <w:ind w:left="3600" w:hanging="360"/>
      </w:pPr>
    </w:lvl>
    <w:lvl w:ilvl="5" w:tplc="9BDE3432" w:tentative="1">
      <w:start w:val="1"/>
      <w:numFmt w:val="lowerRoman"/>
      <w:lvlText w:val="%6."/>
      <w:lvlJc w:val="right"/>
      <w:pPr>
        <w:ind w:left="4320" w:hanging="180"/>
      </w:pPr>
    </w:lvl>
    <w:lvl w:ilvl="6" w:tplc="E5881082" w:tentative="1">
      <w:start w:val="1"/>
      <w:numFmt w:val="decimal"/>
      <w:lvlText w:val="%7."/>
      <w:lvlJc w:val="left"/>
      <w:pPr>
        <w:ind w:left="5040" w:hanging="360"/>
      </w:pPr>
    </w:lvl>
    <w:lvl w:ilvl="7" w:tplc="9662A62E" w:tentative="1">
      <w:start w:val="1"/>
      <w:numFmt w:val="lowerLetter"/>
      <w:lvlText w:val="%8."/>
      <w:lvlJc w:val="left"/>
      <w:pPr>
        <w:ind w:left="5760" w:hanging="360"/>
      </w:pPr>
    </w:lvl>
    <w:lvl w:ilvl="8" w:tplc="E07C7BD2" w:tentative="1">
      <w:start w:val="1"/>
      <w:numFmt w:val="lowerRoman"/>
      <w:lvlText w:val="%9."/>
      <w:lvlJc w:val="right"/>
      <w:pPr>
        <w:ind w:left="6480" w:hanging="180"/>
      </w:pPr>
    </w:lvl>
  </w:abstractNum>
  <w:abstractNum w:abstractNumId="405" w15:restartNumberingAfterBreak="0">
    <w:nsid w:val="656E7367"/>
    <w:multiLevelType w:val="hybridMultilevel"/>
    <w:tmpl w:val="1A1646A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6" w15:restartNumberingAfterBreak="0">
    <w:nsid w:val="65AC90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7" w15:restartNumberingAfterBreak="0">
    <w:nsid w:val="65EA131C"/>
    <w:multiLevelType w:val="hybridMultilevel"/>
    <w:tmpl w:val="9A0AE32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8" w15:restartNumberingAfterBreak="0">
    <w:nsid w:val="663E2D63"/>
    <w:multiLevelType w:val="hybridMultilevel"/>
    <w:tmpl w:val="70F4A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9" w15:restartNumberingAfterBreak="0">
    <w:nsid w:val="66F75126"/>
    <w:multiLevelType w:val="hybridMultilevel"/>
    <w:tmpl w:val="C9068EC6"/>
    <w:lvl w:ilvl="0" w:tplc="D338B5F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0" w15:restartNumberingAfterBreak="0">
    <w:nsid w:val="67546CE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1" w15:restartNumberingAfterBreak="0">
    <w:nsid w:val="67F32D5A"/>
    <w:multiLevelType w:val="hybridMultilevel"/>
    <w:tmpl w:val="3C02A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2" w15:restartNumberingAfterBreak="0">
    <w:nsid w:val="68A60341"/>
    <w:multiLevelType w:val="hybridMultilevel"/>
    <w:tmpl w:val="157EF7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3" w15:restartNumberingAfterBreak="0">
    <w:nsid w:val="68CF1A3E"/>
    <w:multiLevelType w:val="hybridMultilevel"/>
    <w:tmpl w:val="8B20B320"/>
    <w:lvl w:ilvl="0" w:tplc="BB985DC2">
      <w:start w:val="1"/>
      <w:numFmt w:val="lowerLetter"/>
      <w:lvlText w:val="%1)"/>
      <w:lvlJc w:val="left"/>
      <w:pPr>
        <w:ind w:left="1712" w:hanging="360"/>
      </w:pPr>
      <w:rPr>
        <w:b w:val="0"/>
      </w:rPr>
    </w:lvl>
    <w:lvl w:ilvl="1" w:tplc="401E2DB0" w:tentative="1">
      <w:start w:val="1"/>
      <w:numFmt w:val="lowerLetter"/>
      <w:lvlText w:val="%2."/>
      <w:lvlJc w:val="left"/>
      <w:pPr>
        <w:ind w:left="2432" w:hanging="360"/>
      </w:pPr>
    </w:lvl>
    <w:lvl w:ilvl="2" w:tplc="08A04582" w:tentative="1">
      <w:start w:val="1"/>
      <w:numFmt w:val="lowerRoman"/>
      <w:lvlText w:val="%3."/>
      <w:lvlJc w:val="right"/>
      <w:pPr>
        <w:ind w:left="3152" w:hanging="180"/>
      </w:pPr>
    </w:lvl>
    <w:lvl w:ilvl="3" w:tplc="E594E768" w:tentative="1">
      <w:start w:val="1"/>
      <w:numFmt w:val="decimal"/>
      <w:lvlText w:val="%4."/>
      <w:lvlJc w:val="left"/>
      <w:pPr>
        <w:ind w:left="3872" w:hanging="360"/>
      </w:pPr>
    </w:lvl>
    <w:lvl w:ilvl="4" w:tplc="1BC603B6" w:tentative="1">
      <w:start w:val="1"/>
      <w:numFmt w:val="lowerLetter"/>
      <w:lvlText w:val="%5."/>
      <w:lvlJc w:val="left"/>
      <w:pPr>
        <w:ind w:left="4592" w:hanging="360"/>
      </w:pPr>
    </w:lvl>
    <w:lvl w:ilvl="5" w:tplc="A65E0B4C" w:tentative="1">
      <w:start w:val="1"/>
      <w:numFmt w:val="lowerRoman"/>
      <w:lvlText w:val="%6."/>
      <w:lvlJc w:val="right"/>
      <w:pPr>
        <w:ind w:left="5312" w:hanging="180"/>
      </w:pPr>
    </w:lvl>
    <w:lvl w:ilvl="6" w:tplc="D4903DF6" w:tentative="1">
      <w:start w:val="1"/>
      <w:numFmt w:val="decimal"/>
      <w:lvlText w:val="%7."/>
      <w:lvlJc w:val="left"/>
      <w:pPr>
        <w:ind w:left="6032" w:hanging="360"/>
      </w:pPr>
    </w:lvl>
    <w:lvl w:ilvl="7" w:tplc="764478B4" w:tentative="1">
      <w:start w:val="1"/>
      <w:numFmt w:val="lowerLetter"/>
      <w:lvlText w:val="%8."/>
      <w:lvlJc w:val="left"/>
      <w:pPr>
        <w:ind w:left="6752" w:hanging="360"/>
      </w:pPr>
    </w:lvl>
    <w:lvl w:ilvl="8" w:tplc="037CFD1A" w:tentative="1">
      <w:start w:val="1"/>
      <w:numFmt w:val="lowerRoman"/>
      <w:lvlText w:val="%9."/>
      <w:lvlJc w:val="right"/>
      <w:pPr>
        <w:ind w:left="7472" w:hanging="180"/>
      </w:pPr>
    </w:lvl>
  </w:abstractNum>
  <w:abstractNum w:abstractNumId="414" w15:restartNumberingAfterBreak="0">
    <w:nsid w:val="68DA3520"/>
    <w:multiLevelType w:val="hybridMultilevel"/>
    <w:tmpl w:val="8612D9C4"/>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Courier New" w:hAnsi="Courier New"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5" w15:restartNumberingAfterBreak="0">
    <w:nsid w:val="69245BE1"/>
    <w:multiLevelType w:val="hybridMultilevel"/>
    <w:tmpl w:val="045EE51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6" w15:restartNumberingAfterBreak="0">
    <w:nsid w:val="69F1216B"/>
    <w:multiLevelType w:val="hybridMultilevel"/>
    <w:tmpl w:val="86C23E24"/>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15:restartNumberingAfterBreak="0">
    <w:nsid w:val="6A3957B8"/>
    <w:multiLevelType w:val="hybridMultilevel"/>
    <w:tmpl w:val="12300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8" w15:restartNumberingAfterBreak="0">
    <w:nsid w:val="6AF4663E"/>
    <w:multiLevelType w:val="hybridMultilevel"/>
    <w:tmpl w:val="51F69B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9" w15:restartNumberingAfterBreak="0">
    <w:nsid w:val="6B0146C1"/>
    <w:multiLevelType w:val="hybridMultilevel"/>
    <w:tmpl w:val="40E6326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20" w15:restartNumberingAfterBreak="0">
    <w:nsid w:val="6B3392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1" w15:restartNumberingAfterBreak="0">
    <w:nsid w:val="6B51508C"/>
    <w:multiLevelType w:val="hybridMultilevel"/>
    <w:tmpl w:val="AABC595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2" w15:restartNumberingAfterBreak="0">
    <w:nsid w:val="6B937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3" w15:restartNumberingAfterBreak="0">
    <w:nsid w:val="6B9C7CB2"/>
    <w:multiLevelType w:val="hybridMultilevel"/>
    <w:tmpl w:val="F68606EE"/>
    <w:lvl w:ilvl="0" w:tplc="A4AC018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4" w15:restartNumberingAfterBreak="0">
    <w:nsid w:val="6B9D2318"/>
    <w:multiLevelType w:val="hybridMultilevel"/>
    <w:tmpl w:val="5DD2AD96"/>
    <w:lvl w:ilvl="0" w:tplc="899231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5" w15:restartNumberingAfterBreak="0">
    <w:nsid w:val="6BC70D00"/>
    <w:multiLevelType w:val="hybridMultilevel"/>
    <w:tmpl w:val="B4584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6" w15:restartNumberingAfterBreak="0">
    <w:nsid w:val="6C4428C7"/>
    <w:multiLevelType w:val="hybridMultilevel"/>
    <w:tmpl w:val="4AA62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7" w15:restartNumberingAfterBreak="0">
    <w:nsid w:val="6C7F07F1"/>
    <w:multiLevelType w:val="hybridMultilevel"/>
    <w:tmpl w:val="A5B2332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8" w15:restartNumberingAfterBreak="0">
    <w:nsid w:val="6C900A7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9" w15:restartNumberingAfterBreak="0">
    <w:nsid w:val="6CC20D2D"/>
    <w:multiLevelType w:val="hybridMultilevel"/>
    <w:tmpl w:val="587271A0"/>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0" w15:restartNumberingAfterBreak="0">
    <w:nsid w:val="6D01120E"/>
    <w:multiLevelType w:val="hybridMultilevel"/>
    <w:tmpl w:val="955C57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1" w15:restartNumberingAfterBreak="0">
    <w:nsid w:val="6D896A46"/>
    <w:multiLevelType w:val="hybridMultilevel"/>
    <w:tmpl w:val="8EAE0A2A"/>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3" w15:restartNumberingAfterBreak="0">
    <w:nsid w:val="6E0B5D8C"/>
    <w:multiLevelType w:val="hybridMultilevel"/>
    <w:tmpl w:val="03B21706"/>
    <w:lvl w:ilvl="0" w:tplc="370C3246">
      <w:start w:val="1"/>
      <w:numFmt w:val="bullet"/>
      <w:lvlText w:val=""/>
      <w:lvlJc w:val="left"/>
      <w:pPr>
        <w:ind w:left="2199" w:hanging="360"/>
      </w:pPr>
      <w:rPr>
        <w:rFonts w:ascii="Symbol" w:hAnsi="Symbol" w:hint="default"/>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434" w15:restartNumberingAfterBreak="0">
    <w:nsid w:val="6E0C1B3F"/>
    <w:multiLevelType w:val="hybridMultilevel"/>
    <w:tmpl w:val="999C9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5" w15:restartNumberingAfterBreak="0">
    <w:nsid w:val="6E3D728F"/>
    <w:multiLevelType w:val="hybridMultilevel"/>
    <w:tmpl w:val="3E9E855C"/>
    <w:lvl w:ilvl="0" w:tplc="B9C69898">
      <w:start w:val="1"/>
      <w:numFmt w:val="lowerLetter"/>
      <w:lvlText w:val="%1)"/>
      <w:lvlJc w:val="left"/>
      <w:pPr>
        <w:ind w:left="1429" w:hanging="360"/>
      </w:pPr>
      <w:rPr>
        <w:rFonts w:hint="default"/>
        <w:b w:val="0"/>
      </w:rPr>
    </w:lvl>
    <w:lvl w:ilvl="1" w:tplc="7A00BAD8" w:tentative="1">
      <w:start w:val="1"/>
      <w:numFmt w:val="lowerLetter"/>
      <w:lvlText w:val="%2."/>
      <w:lvlJc w:val="left"/>
      <w:pPr>
        <w:ind w:left="1440" w:hanging="360"/>
      </w:pPr>
    </w:lvl>
    <w:lvl w:ilvl="2" w:tplc="8FC87A7A" w:tentative="1">
      <w:start w:val="1"/>
      <w:numFmt w:val="lowerRoman"/>
      <w:lvlText w:val="%3."/>
      <w:lvlJc w:val="right"/>
      <w:pPr>
        <w:ind w:left="2160" w:hanging="180"/>
      </w:pPr>
    </w:lvl>
    <w:lvl w:ilvl="3" w:tplc="F7C84F60" w:tentative="1">
      <w:start w:val="1"/>
      <w:numFmt w:val="decimal"/>
      <w:lvlText w:val="%4."/>
      <w:lvlJc w:val="left"/>
      <w:pPr>
        <w:ind w:left="2880" w:hanging="360"/>
      </w:pPr>
    </w:lvl>
    <w:lvl w:ilvl="4" w:tplc="69B48824" w:tentative="1">
      <w:start w:val="1"/>
      <w:numFmt w:val="lowerLetter"/>
      <w:lvlText w:val="%5."/>
      <w:lvlJc w:val="left"/>
      <w:pPr>
        <w:ind w:left="3600" w:hanging="360"/>
      </w:pPr>
    </w:lvl>
    <w:lvl w:ilvl="5" w:tplc="660C46D4" w:tentative="1">
      <w:start w:val="1"/>
      <w:numFmt w:val="lowerRoman"/>
      <w:lvlText w:val="%6."/>
      <w:lvlJc w:val="right"/>
      <w:pPr>
        <w:ind w:left="4320" w:hanging="180"/>
      </w:pPr>
    </w:lvl>
    <w:lvl w:ilvl="6" w:tplc="AF9EE5C4" w:tentative="1">
      <w:start w:val="1"/>
      <w:numFmt w:val="decimal"/>
      <w:lvlText w:val="%7."/>
      <w:lvlJc w:val="left"/>
      <w:pPr>
        <w:ind w:left="5040" w:hanging="360"/>
      </w:pPr>
    </w:lvl>
    <w:lvl w:ilvl="7" w:tplc="37B21C0A" w:tentative="1">
      <w:start w:val="1"/>
      <w:numFmt w:val="lowerLetter"/>
      <w:lvlText w:val="%8."/>
      <w:lvlJc w:val="left"/>
      <w:pPr>
        <w:ind w:left="5760" w:hanging="360"/>
      </w:pPr>
    </w:lvl>
    <w:lvl w:ilvl="8" w:tplc="1102E0FA" w:tentative="1">
      <w:start w:val="1"/>
      <w:numFmt w:val="lowerRoman"/>
      <w:lvlText w:val="%9."/>
      <w:lvlJc w:val="right"/>
      <w:pPr>
        <w:ind w:left="6480" w:hanging="180"/>
      </w:pPr>
    </w:lvl>
  </w:abstractNum>
  <w:abstractNum w:abstractNumId="436" w15:restartNumberingAfterBreak="0">
    <w:nsid w:val="6E656E76"/>
    <w:multiLevelType w:val="hybridMultilevel"/>
    <w:tmpl w:val="C8587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7" w15:restartNumberingAfterBreak="0">
    <w:nsid w:val="6EAB5E92"/>
    <w:multiLevelType w:val="hybridMultilevel"/>
    <w:tmpl w:val="B39C0E0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8" w15:restartNumberingAfterBreak="0">
    <w:nsid w:val="6F002665"/>
    <w:multiLevelType w:val="hybridMultilevel"/>
    <w:tmpl w:val="49465DD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9" w15:restartNumberingAfterBreak="0">
    <w:nsid w:val="6F0ED5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0" w15:restartNumberingAfterBreak="0">
    <w:nsid w:val="6F22DE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1" w15:restartNumberingAfterBreak="0">
    <w:nsid w:val="6F500E7E"/>
    <w:multiLevelType w:val="hybridMultilevel"/>
    <w:tmpl w:val="15688B36"/>
    <w:lvl w:ilvl="0" w:tplc="DFEE4EBA">
      <w:start w:val="1"/>
      <w:numFmt w:val="decimal"/>
      <w:lvlText w:val="%1)"/>
      <w:lvlJc w:val="left"/>
      <w:pPr>
        <w:ind w:left="720" w:hanging="360"/>
      </w:pPr>
      <w:rPr>
        <w:rFonts w:hint="default"/>
      </w:rPr>
    </w:lvl>
    <w:lvl w:ilvl="1" w:tplc="8A6029CE">
      <w:numFmt w:val="bullet"/>
      <w:lvlText w:val="•"/>
      <w:lvlJc w:val="left"/>
      <w:pPr>
        <w:ind w:left="1440" w:hanging="360"/>
      </w:pPr>
      <w:rPr>
        <w:rFonts w:ascii="Arial" w:eastAsia="Calibri" w:hAnsi="Arial" w:cs="Arial" w:hint="default"/>
      </w:rPr>
    </w:lvl>
    <w:lvl w:ilvl="2" w:tplc="1D140960" w:tentative="1">
      <w:start w:val="1"/>
      <w:numFmt w:val="lowerRoman"/>
      <w:lvlText w:val="%3."/>
      <w:lvlJc w:val="right"/>
      <w:pPr>
        <w:ind w:left="2160" w:hanging="180"/>
      </w:pPr>
    </w:lvl>
    <w:lvl w:ilvl="3" w:tplc="0FBCDC1A" w:tentative="1">
      <w:start w:val="1"/>
      <w:numFmt w:val="decimal"/>
      <w:lvlText w:val="%4."/>
      <w:lvlJc w:val="left"/>
      <w:pPr>
        <w:ind w:left="2880" w:hanging="360"/>
      </w:pPr>
    </w:lvl>
    <w:lvl w:ilvl="4" w:tplc="822067F2" w:tentative="1">
      <w:start w:val="1"/>
      <w:numFmt w:val="lowerLetter"/>
      <w:lvlText w:val="%5."/>
      <w:lvlJc w:val="left"/>
      <w:pPr>
        <w:ind w:left="3600" w:hanging="360"/>
      </w:pPr>
    </w:lvl>
    <w:lvl w:ilvl="5" w:tplc="0B843F48" w:tentative="1">
      <w:start w:val="1"/>
      <w:numFmt w:val="lowerRoman"/>
      <w:lvlText w:val="%6."/>
      <w:lvlJc w:val="right"/>
      <w:pPr>
        <w:ind w:left="4320" w:hanging="180"/>
      </w:pPr>
    </w:lvl>
    <w:lvl w:ilvl="6" w:tplc="F9BC64EC" w:tentative="1">
      <w:start w:val="1"/>
      <w:numFmt w:val="decimal"/>
      <w:lvlText w:val="%7."/>
      <w:lvlJc w:val="left"/>
      <w:pPr>
        <w:ind w:left="5040" w:hanging="360"/>
      </w:pPr>
    </w:lvl>
    <w:lvl w:ilvl="7" w:tplc="509A882A" w:tentative="1">
      <w:start w:val="1"/>
      <w:numFmt w:val="lowerLetter"/>
      <w:lvlText w:val="%8."/>
      <w:lvlJc w:val="left"/>
      <w:pPr>
        <w:ind w:left="5760" w:hanging="360"/>
      </w:pPr>
    </w:lvl>
    <w:lvl w:ilvl="8" w:tplc="47946D9E" w:tentative="1">
      <w:start w:val="1"/>
      <w:numFmt w:val="lowerRoman"/>
      <w:lvlText w:val="%9."/>
      <w:lvlJc w:val="right"/>
      <w:pPr>
        <w:ind w:left="6480" w:hanging="180"/>
      </w:pPr>
    </w:lvl>
  </w:abstractNum>
  <w:abstractNum w:abstractNumId="442" w15:restartNumberingAfterBreak="0">
    <w:nsid w:val="70996229"/>
    <w:multiLevelType w:val="hybridMultilevel"/>
    <w:tmpl w:val="38F440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3" w15:restartNumberingAfterBreak="0">
    <w:nsid w:val="70E30B12"/>
    <w:multiLevelType w:val="hybridMultilevel"/>
    <w:tmpl w:val="DBCCA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4" w15:restartNumberingAfterBreak="0">
    <w:nsid w:val="70E3763E"/>
    <w:multiLevelType w:val="hybridMultilevel"/>
    <w:tmpl w:val="D87A3A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5" w15:restartNumberingAfterBreak="0">
    <w:nsid w:val="7112217D"/>
    <w:multiLevelType w:val="hybridMultilevel"/>
    <w:tmpl w:val="CBC01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6" w15:restartNumberingAfterBreak="0">
    <w:nsid w:val="71644B87"/>
    <w:multiLevelType w:val="hybridMultilevel"/>
    <w:tmpl w:val="55A40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7" w15:restartNumberingAfterBreak="0">
    <w:nsid w:val="71732074"/>
    <w:multiLevelType w:val="hybridMultilevel"/>
    <w:tmpl w:val="75664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8" w15:restartNumberingAfterBreak="0">
    <w:nsid w:val="71E06A2E"/>
    <w:multiLevelType w:val="hybridMultilevel"/>
    <w:tmpl w:val="530EAA14"/>
    <w:lvl w:ilvl="0" w:tplc="7F14A7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9" w15:restartNumberingAfterBreak="0">
    <w:nsid w:val="71F20E8E"/>
    <w:multiLevelType w:val="hybridMultilevel"/>
    <w:tmpl w:val="D4C8B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0" w15:restartNumberingAfterBreak="0">
    <w:nsid w:val="71FB7568"/>
    <w:multiLevelType w:val="hybridMultilevel"/>
    <w:tmpl w:val="EFB82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1" w15:restartNumberingAfterBreak="0">
    <w:nsid w:val="720D284D"/>
    <w:multiLevelType w:val="hybridMultilevel"/>
    <w:tmpl w:val="39F6DFAE"/>
    <w:lvl w:ilvl="0" w:tplc="81F07A38">
      <w:start w:val="1"/>
      <w:numFmt w:val="decimal"/>
      <w:lvlText w:val="%1)"/>
      <w:lvlJc w:val="left"/>
      <w:pPr>
        <w:ind w:left="720" w:hanging="360"/>
      </w:pPr>
    </w:lvl>
    <w:lvl w:ilvl="1" w:tplc="44587440" w:tentative="1">
      <w:start w:val="1"/>
      <w:numFmt w:val="lowerLetter"/>
      <w:lvlText w:val="%2."/>
      <w:lvlJc w:val="left"/>
      <w:pPr>
        <w:ind w:left="1440" w:hanging="360"/>
      </w:pPr>
    </w:lvl>
    <w:lvl w:ilvl="2" w:tplc="5D96AA9E" w:tentative="1">
      <w:start w:val="1"/>
      <w:numFmt w:val="lowerRoman"/>
      <w:lvlText w:val="%3."/>
      <w:lvlJc w:val="right"/>
      <w:pPr>
        <w:ind w:left="2160" w:hanging="180"/>
      </w:pPr>
    </w:lvl>
    <w:lvl w:ilvl="3" w:tplc="0AD6F090" w:tentative="1">
      <w:start w:val="1"/>
      <w:numFmt w:val="decimal"/>
      <w:lvlText w:val="%4."/>
      <w:lvlJc w:val="left"/>
      <w:pPr>
        <w:ind w:left="2880" w:hanging="360"/>
      </w:pPr>
    </w:lvl>
    <w:lvl w:ilvl="4" w:tplc="4CFE0A98" w:tentative="1">
      <w:start w:val="1"/>
      <w:numFmt w:val="lowerLetter"/>
      <w:lvlText w:val="%5."/>
      <w:lvlJc w:val="left"/>
      <w:pPr>
        <w:ind w:left="3600" w:hanging="360"/>
      </w:pPr>
    </w:lvl>
    <w:lvl w:ilvl="5" w:tplc="ADBA6A8E" w:tentative="1">
      <w:start w:val="1"/>
      <w:numFmt w:val="lowerRoman"/>
      <w:lvlText w:val="%6."/>
      <w:lvlJc w:val="right"/>
      <w:pPr>
        <w:ind w:left="4320" w:hanging="180"/>
      </w:pPr>
    </w:lvl>
    <w:lvl w:ilvl="6" w:tplc="236ADF0E" w:tentative="1">
      <w:start w:val="1"/>
      <w:numFmt w:val="decimal"/>
      <w:lvlText w:val="%7."/>
      <w:lvlJc w:val="left"/>
      <w:pPr>
        <w:ind w:left="5040" w:hanging="360"/>
      </w:pPr>
    </w:lvl>
    <w:lvl w:ilvl="7" w:tplc="BEA42666" w:tentative="1">
      <w:start w:val="1"/>
      <w:numFmt w:val="lowerLetter"/>
      <w:lvlText w:val="%8."/>
      <w:lvlJc w:val="left"/>
      <w:pPr>
        <w:ind w:left="5760" w:hanging="360"/>
      </w:pPr>
    </w:lvl>
    <w:lvl w:ilvl="8" w:tplc="61E03268" w:tentative="1">
      <w:start w:val="1"/>
      <w:numFmt w:val="lowerRoman"/>
      <w:lvlText w:val="%9."/>
      <w:lvlJc w:val="right"/>
      <w:pPr>
        <w:ind w:left="6480" w:hanging="180"/>
      </w:pPr>
    </w:lvl>
  </w:abstractNum>
  <w:abstractNum w:abstractNumId="452" w15:restartNumberingAfterBreak="0">
    <w:nsid w:val="72FF78F4"/>
    <w:multiLevelType w:val="hybridMultilevel"/>
    <w:tmpl w:val="F03E19A6"/>
    <w:lvl w:ilvl="0" w:tplc="04150003">
      <w:start w:val="1"/>
      <w:numFmt w:val="bullet"/>
      <w:lvlText w:val="o"/>
      <w:lvlJc w:val="left"/>
      <w:pPr>
        <w:ind w:left="1800" w:hanging="360"/>
      </w:pPr>
      <w:rPr>
        <w:rFonts w:ascii="Courier New" w:hAnsi="Courier New"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53" w15:restartNumberingAfterBreak="0">
    <w:nsid w:val="737B082C"/>
    <w:multiLevelType w:val="hybridMultilevel"/>
    <w:tmpl w:val="DD4AF766"/>
    <w:lvl w:ilvl="0" w:tplc="8F5AD690">
      <w:start w:val="1"/>
      <w:numFmt w:val="decimal"/>
      <w:lvlText w:val="%1."/>
      <w:lvlJc w:val="left"/>
      <w:pPr>
        <w:ind w:left="644"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4" w15:restartNumberingAfterBreak="0">
    <w:nsid w:val="73CF2AC3"/>
    <w:multiLevelType w:val="hybridMultilevel"/>
    <w:tmpl w:val="4704B732"/>
    <w:lvl w:ilvl="0" w:tplc="5B565784">
      <w:start w:val="1"/>
      <w:numFmt w:val="lowerLetter"/>
      <w:lvlText w:val="%1)"/>
      <w:lvlJc w:val="left"/>
      <w:pPr>
        <w:ind w:left="1429" w:hanging="360"/>
      </w:pPr>
      <w:rPr>
        <w:rFonts w:hint="default"/>
        <w:b w:val="0"/>
      </w:rPr>
    </w:lvl>
    <w:lvl w:ilvl="1" w:tplc="C3203486" w:tentative="1">
      <w:start w:val="1"/>
      <w:numFmt w:val="lowerLetter"/>
      <w:lvlText w:val="%2."/>
      <w:lvlJc w:val="left"/>
      <w:pPr>
        <w:ind w:left="1440" w:hanging="360"/>
      </w:pPr>
    </w:lvl>
    <w:lvl w:ilvl="2" w:tplc="46CC5CC4" w:tentative="1">
      <w:start w:val="1"/>
      <w:numFmt w:val="lowerRoman"/>
      <w:lvlText w:val="%3."/>
      <w:lvlJc w:val="right"/>
      <w:pPr>
        <w:ind w:left="2160" w:hanging="180"/>
      </w:pPr>
    </w:lvl>
    <w:lvl w:ilvl="3" w:tplc="50C624EA" w:tentative="1">
      <w:start w:val="1"/>
      <w:numFmt w:val="decimal"/>
      <w:lvlText w:val="%4."/>
      <w:lvlJc w:val="left"/>
      <w:pPr>
        <w:ind w:left="2880" w:hanging="360"/>
      </w:pPr>
    </w:lvl>
    <w:lvl w:ilvl="4" w:tplc="7952B9FC" w:tentative="1">
      <w:start w:val="1"/>
      <w:numFmt w:val="lowerLetter"/>
      <w:lvlText w:val="%5."/>
      <w:lvlJc w:val="left"/>
      <w:pPr>
        <w:ind w:left="3600" w:hanging="360"/>
      </w:pPr>
    </w:lvl>
    <w:lvl w:ilvl="5" w:tplc="85B039AE" w:tentative="1">
      <w:start w:val="1"/>
      <w:numFmt w:val="lowerRoman"/>
      <w:lvlText w:val="%6."/>
      <w:lvlJc w:val="right"/>
      <w:pPr>
        <w:ind w:left="4320" w:hanging="180"/>
      </w:pPr>
    </w:lvl>
    <w:lvl w:ilvl="6" w:tplc="333E3EC2" w:tentative="1">
      <w:start w:val="1"/>
      <w:numFmt w:val="decimal"/>
      <w:lvlText w:val="%7."/>
      <w:lvlJc w:val="left"/>
      <w:pPr>
        <w:ind w:left="5040" w:hanging="360"/>
      </w:pPr>
    </w:lvl>
    <w:lvl w:ilvl="7" w:tplc="0872608E" w:tentative="1">
      <w:start w:val="1"/>
      <w:numFmt w:val="lowerLetter"/>
      <w:lvlText w:val="%8."/>
      <w:lvlJc w:val="left"/>
      <w:pPr>
        <w:ind w:left="5760" w:hanging="360"/>
      </w:pPr>
    </w:lvl>
    <w:lvl w:ilvl="8" w:tplc="A2E8264A" w:tentative="1">
      <w:start w:val="1"/>
      <w:numFmt w:val="lowerRoman"/>
      <w:lvlText w:val="%9."/>
      <w:lvlJc w:val="right"/>
      <w:pPr>
        <w:ind w:left="6480" w:hanging="180"/>
      </w:pPr>
    </w:lvl>
  </w:abstractNum>
  <w:abstractNum w:abstractNumId="455" w15:restartNumberingAfterBreak="0">
    <w:nsid w:val="745C3624"/>
    <w:multiLevelType w:val="hybridMultilevel"/>
    <w:tmpl w:val="7EBA0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6" w15:restartNumberingAfterBreak="0">
    <w:nsid w:val="7461041A"/>
    <w:multiLevelType w:val="hybridMultilevel"/>
    <w:tmpl w:val="0C7AE3F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7" w15:restartNumberingAfterBreak="0">
    <w:nsid w:val="74830970"/>
    <w:multiLevelType w:val="hybridMultilevel"/>
    <w:tmpl w:val="A3D4AC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8" w15:restartNumberingAfterBreak="0">
    <w:nsid w:val="748C6E54"/>
    <w:multiLevelType w:val="hybridMultilevel"/>
    <w:tmpl w:val="C15A3C2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9" w15:restartNumberingAfterBreak="0">
    <w:nsid w:val="75452154"/>
    <w:multiLevelType w:val="hybridMultilevel"/>
    <w:tmpl w:val="B1381CE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0" w15:restartNumberingAfterBreak="0">
    <w:nsid w:val="75CB37D5"/>
    <w:multiLevelType w:val="hybridMultilevel"/>
    <w:tmpl w:val="6FFA371C"/>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1" w15:restartNumberingAfterBreak="0">
    <w:nsid w:val="761F54B5"/>
    <w:multiLevelType w:val="hybridMultilevel"/>
    <w:tmpl w:val="1402007A"/>
    <w:lvl w:ilvl="0" w:tplc="E37A6840">
      <w:start w:val="1"/>
      <w:numFmt w:val="decimal"/>
      <w:lvlText w:val="%1)"/>
      <w:lvlJc w:val="left"/>
      <w:pPr>
        <w:ind w:left="720" w:hanging="360"/>
      </w:pPr>
    </w:lvl>
    <w:lvl w:ilvl="1" w:tplc="F2F0739A">
      <w:start w:val="1"/>
      <w:numFmt w:val="decimal"/>
      <w:lvlText w:val="%2)"/>
      <w:lvlJc w:val="left"/>
      <w:pPr>
        <w:ind w:left="1440" w:hanging="360"/>
      </w:pPr>
      <w:rPr>
        <w:rFonts w:ascii="Arial" w:eastAsia="Calibri" w:hAnsi="Arial" w:cs="Arial"/>
      </w:rPr>
    </w:lvl>
    <w:lvl w:ilvl="2" w:tplc="77B6092C" w:tentative="1">
      <w:start w:val="1"/>
      <w:numFmt w:val="lowerRoman"/>
      <w:lvlText w:val="%3."/>
      <w:lvlJc w:val="right"/>
      <w:pPr>
        <w:ind w:left="2160" w:hanging="180"/>
      </w:pPr>
    </w:lvl>
    <w:lvl w:ilvl="3" w:tplc="36BE8644" w:tentative="1">
      <w:start w:val="1"/>
      <w:numFmt w:val="decimal"/>
      <w:lvlText w:val="%4."/>
      <w:lvlJc w:val="left"/>
      <w:pPr>
        <w:ind w:left="2880" w:hanging="360"/>
      </w:pPr>
    </w:lvl>
    <w:lvl w:ilvl="4" w:tplc="4580BF72" w:tentative="1">
      <w:start w:val="1"/>
      <w:numFmt w:val="lowerLetter"/>
      <w:lvlText w:val="%5."/>
      <w:lvlJc w:val="left"/>
      <w:pPr>
        <w:ind w:left="3600" w:hanging="360"/>
      </w:pPr>
    </w:lvl>
    <w:lvl w:ilvl="5" w:tplc="140094BC" w:tentative="1">
      <w:start w:val="1"/>
      <w:numFmt w:val="lowerRoman"/>
      <w:lvlText w:val="%6."/>
      <w:lvlJc w:val="right"/>
      <w:pPr>
        <w:ind w:left="4320" w:hanging="180"/>
      </w:pPr>
    </w:lvl>
    <w:lvl w:ilvl="6" w:tplc="533ED2A8" w:tentative="1">
      <w:start w:val="1"/>
      <w:numFmt w:val="decimal"/>
      <w:lvlText w:val="%7."/>
      <w:lvlJc w:val="left"/>
      <w:pPr>
        <w:ind w:left="5040" w:hanging="360"/>
      </w:pPr>
    </w:lvl>
    <w:lvl w:ilvl="7" w:tplc="1AF6D106" w:tentative="1">
      <w:start w:val="1"/>
      <w:numFmt w:val="lowerLetter"/>
      <w:lvlText w:val="%8."/>
      <w:lvlJc w:val="left"/>
      <w:pPr>
        <w:ind w:left="5760" w:hanging="360"/>
      </w:pPr>
    </w:lvl>
    <w:lvl w:ilvl="8" w:tplc="85A2218E" w:tentative="1">
      <w:start w:val="1"/>
      <w:numFmt w:val="lowerRoman"/>
      <w:lvlText w:val="%9."/>
      <w:lvlJc w:val="right"/>
      <w:pPr>
        <w:ind w:left="6480" w:hanging="180"/>
      </w:pPr>
    </w:lvl>
  </w:abstractNum>
  <w:abstractNum w:abstractNumId="462" w15:restartNumberingAfterBreak="0">
    <w:nsid w:val="765C0A54"/>
    <w:multiLevelType w:val="hybridMultilevel"/>
    <w:tmpl w:val="F774E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3" w15:restartNumberingAfterBreak="0">
    <w:nsid w:val="7673767C"/>
    <w:multiLevelType w:val="hybridMultilevel"/>
    <w:tmpl w:val="4C90BDFA"/>
    <w:lvl w:ilvl="0" w:tplc="C602B0E8">
      <w:start w:val="1"/>
      <w:numFmt w:val="decimal"/>
      <w:lvlText w:val="%1."/>
      <w:lvlJc w:val="left"/>
      <w:pPr>
        <w:ind w:left="360" w:hanging="360"/>
      </w:pPr>
      <w:rPr>
        <w:rFonts w:hint="default"/>
        <w:b w:val="0"/>
        <w:color w:val="auto"/>
      </w:rPr>
    </w:lvl>
    <w:lvl w:ilvl="1" w:tplc="2396BB02">
      <w:numFmt w:val="bullet"/>
      <w:lvlText w:val="–"/>
      <w:lvlJc w:val="left"/>
      <w:pPr>
        <w:ind w:left="720" w:hanging="360"/>
      </w:pPr>
      <w:rPr>
        <w:rFonts w:ascii="Times New Roman" w:eastAsia="Times New Roman" w:hAnsi="Times New Roman" w:cs="Times New Roman" w:hint="default"/>
      </w:rPr>
    </w:lvl>
    <w:lvl w:ilvl="2" w:tplc="E4CAD1E0">
      <w:start w:val="1"/>
      <w:numFmt w:val="lowerRoman"/>
      <w:lvlText w:val="%3."/>
      <w:lvlJc w:val="right"/>
      <w:pPr>
        <w:ind w:left="2160" w:hanging="180"/>
      </w:pPr>
    </w:lvl>
    <w:lvl w:ilvl="3" w:tplc="FA2CF142">
      <w:numFmt w:val="bullet"/>
      <w:lvlText w:val=""/>
      <w:lvlJc w:val="left"/>
      <w:pPr>
        <w:ind w:left="2880" w:hanging="360"/>
      </w:pPr>
      <w:rPr>
        <w:rFonts w:ascii="Symbol" w:eastAsia="Courier New" w:hAnsi="Symbol" w:cs="Courier New" w:hint="default"/>
      </w:rPr>
    </w:lvl>
    <w:lvl w:ilvl="4" w:tplc="01CE7A14" w:tentative="1">
      <w:start w:val="1"/>
      <w:numFmt w:val="lowerLetter"/>
      <w:lvlText w:val="%5."/>
      <w:lvlJc w:val="left"/>
      <w:pPr>
        <w:ind w:left="3600" w:hanging="360"/>
      </w:pPr>
    </w:lvl>
    <w:lvl w:ilvl="5" w:tplc="CFF6B8FA" w:tentative="1">
      <w:start w:val="1"/>
      <w:numFmt w:val="lowerRoman"/>
      <w:lvlText w:val="%6."/>
      <w:lvlJc w:val="right"/>
      <w:pPr>
        <w:ind w:left="4320" w:hanging="180"/>
      </w:pPr>
    </w:lvl>
    <w:lvl w:ilvl="6" w:tplc="BF16330A" w:tentative="1">
      <w:start w:val="1"/>
      <w:numFmt w:val="decimal"/>
      <w:lvlText w:val="%7."/>
      <w:lvlJc w:val="left"/>
      <w:pPr>
        <w:ind w:left="5040" w:hanging="360"/>
      </w:pPr>
    </w:lvl>
    <w:lvl w:ilvl="7" w:tplc="68CA7C5E" w:tentative="1">
      <w:start w:val="1"/>
      <w:numFmt w:val="lowerLetter"/>
      <w:lvlText w:val="%8."/>
      <w:lvlJc w:val="left"/>
      <w:pPr>
        <w:ind w:left="5760" w:hanging="360"/>
      </w:pPr>
    </w:lvl>
    <w:lvl w:ilvl="8" w:tplc="A0CAF27C" w:tentative="1">
      <w:start w:val="1"/>
      <w:numFmt w:val="lowerRoman"/>
      <w:lvlText w:val="%9."/>
      <w:lvlJc w:val="right"/>
      <w:pPr>
        <w:ind w:left="6480" w:hanging="180"/>
      </w:pPr>
    </w:lvl>
  </w:abstractNum>
  <w:abstractNum w:abstractNumId="464" w15:restartNumberingAfterBreak="0">
    <w:nsid w:val="76D584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5" w15:restartNumberingAfterBreak="0">
    <w:nsid w:val="771250DB"/>
    <w:multiLevelType w:val="hybridMultilevel"/>
    <w:tmpl w:val="34BA4C72"/>
    <w:lvl w:ilvl="0" w:tplc="5068297A">
      <w:start w:val="1"/>
      <w:numFmt w:val="decimal"/>
      <w:lvlText w:val="%1)"/>
      <w:lvlJc w:val="left"/>
      <w:pPr>
        <w:ind w:left="720" w:hanging="360"/>
      </w:pPr>
      <w:rPr>
        <w:rFonts w:hint="default"/>
      </w:rPr>
    </w:lvl>
    <w:lvl w:ilvl="1" w:tplc="9DB005F6" w:tentative="1">
      <w:start w:val="1"/>
      <w:numFmt w:val="bullet"/>
      <w:lvlText w:val="o"/>
      <w:lvlJc w:val="left"/>
      <w:pPr>
        <w:ind w:left="1440" w:hanging="360"/>
      </w:pPr>
      <w:rPr>
        <w:rFonts w:ascii="Courier New" w:hAnsi="Courier New" w:cs="Courier New" w:hint="default"/>
      </w:rPr>
    </w:lvl>
    <w:lvl w:ilvl="2" w:tplc="108AEC8C" w:tentative="1">
      <w:start w:val="1"/>
      <w:numFmt w:val="bullet"/>
      <w:lvlText w:val=""/>
      <w:lvlJc w:val="left"/>
      <w:pPr>
        <w:ind w:left="2160" w:hanging="360"/>
      </w:pPr>
      <w:rPr>
        <w:rFonts w:ascii="Wingdings" w:hAnsi="Wingdings" w:hint="default"/>
      </w:rPr>
    </w:lvl>
    <w:lvl w:ilvl="3" w:tplc="60868AF6" w:tentative="1">
      <w:start w:val="1"/>
      <w:numFmt w:val="bullet"/>
      <w:lvlText w:val=""/>
      <w:lvlJc w:val="left"/>
      <w:pPr>
        <w:ind w:left="2880" w:hanging="360"/>
      </w:pPr>
      <w:rPr>
        <w:rFonts w:ascii="Symbol" w:hAnsi="Symbol" w:hint="default"/>
      </w:rPr>
    </w:lvl>
    <w:lvl w:ilvl="4" w:tplc="857202F6" w:tentative="1">
      <w:start w:val="1"/>
      <w:numFmt w:val="bullet"/>
      <w:lvlText w:val="o"/>
      <w:lvlJc w:val="left"/>
      <w:pPr>
        <w:ind w:left="3600" w:hanging="360"/>
      </w:pPr>
      <w:rPr>
        <w:rFonts w:ascii="Courier New" w:hAnsi="Courier New" w:cs="Courier New" w:hint="default"/>
      </w:rPr>
    </w:lvl>
    <w:lvl w:ilvl="5" w:tplc="DA72E4A4" w:tentative="1">
      <w:start w:val="1"/>
      <w:numFmt w:val="bullet"/>
      <w:lvlText w:val=""/>
      <w:lvlJc w:val="left"/>
      <w:pPr>
        <w:ind w:left="4320" w:hanging="360"/>
      </w:pPr>
      <w:rPr>
        <w:rFonts w:ascii="Wingdings" w:hAnsi="Wingdings" w:hint="default"/>
      </w:rPr>
    </w:lvl>
    <w:lvl w:ilvl="6" w:tplc="ED708900" w:tentative="1">
      <w:start w:val="1"/>
      <w:numFmt w:val="bullet"/>
      <w:lvlText w:val=""/>
      <w:lvlJc w:val="left"/>
      <w:pPr>
        <w:ind w:left="5040" w:hanging="360"/>
      </w:pPr>
      <w:rPr>
        <w:rFonts w:ascii="Symbol" w:hAnsi="Symbol" w:hint="default"/>
      </w:rPr>
    </w:lvl>
    <w:lvl w:ilvl="7" w:tplc="64FA6734" w:tentative="1">
      <w:start w:val="1"/>
      <w:numFmt w:val="bullet"/>
      <w:lvlText w:val="o"/>
      <w:lvlJc w:val="left"/>
      <w:pPr>
        <w:ind w:left="5760" w:hanging="360"/>
      </w:pPr>
      <w:rPr>
        <w:rFonts w:ascii="Courier New" w:hAnsi="Courier New" w:cs="Courier New" w:hint="default"/>
      </w:rPr>
    </w:lvl>
    <w:lvl w:ilvl="8" w:tplc="9BD01E78" w:tentative="1">
      <w:start w:val="1"/>
      <w:numFmt w:val="bullet"/>
      <w:lvlText w:val=""/>
      <w:lvlJc w:val="left"/>
      <w:pPr>
        <w:ind w:left="6480" w:hanging="360"/>
      </w:pPr>
      <w:rPr>
        <w:rFonts w:ascii="Wingdings" w:hAnsi="Wingdings" w:hint="default"/>
      </w:rPr>
    </w:lvl>
  </w:abstractNum>
  <w:abstractNum w:abstractNumId="466" w15:restartNumberingAfterBreak="0">
    <w:nsid w:val="77833C55"/>
    <w:multiLevelType w:val="hybridMultilevel"/>
    <w:tmpl w:val="90C2F63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67" w15:restartNumberingAfterBreak="0">
    <w:nsid w:val="77E14E7F"/>
    <w:multiLevelType w:val="hybridMultilevel"/>
    <w:tmpl w:val="863E686C"/>
    <w:lvl w:ilvl="0" w:tplc="34840A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8" w15:restartNumberingAfterBreak="0">
    <w:nsid w:val="77EF58A2"/>
    <w:multiLevelType w:val="hybridMultilevel"/>
    <w:tmpl w:val="EDF8D560"/>
    <w:lvl w:ilvl="0" w:tplc="AD9A68E4">
      <w:start w:val="4"/>
      <w:numFmt w:val="lowerLetter"/>
      <w:lvlText w:val="%1)"/>
      <w:lvlJc w:val="left"/>
      <w:pPr>
        <w:ind w:left="501" w:hanging="360"/>
      </w:pPr>
      <w:rPr>
        <w:rFonts w:hint="default"/>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469" w15:restartNumberingAfterBreak="0">
    <w:nsid w:val="780B1592"/>
    <w:multiLevelType w:val="hybridMultilevel"/>
    <w:tmpl w:val="68305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0" w15:restartNumberingAfterBreak="0">
    <w:nsid w:val="78830F4F"/>
    <w:multiLevelType w:val="hybridMultilevel"/>
    <w:tmpl w:val="0B5C4DC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1" w15:restartNumberingAfterBreak="0">
    <w:nsid w:val="794A62D1"/>
    <w:multiLevelType w:val="hybridMultilevel"/>
    <w:tmpl w:val="95D6DF9A"/>
    <w:lvl w:ilvl="0" w:tplc="F72C19EC">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72" w15:restartNumberingAfterBreak="0">
    <w:nsid w:val="796323ED"/>
    <w:multiLevelType w:val="hybridMultilevel"/>
    <w:tmpl w:val="2A78C280"/>
    <w:lvl w:ilvl="0" w:tplc="70328A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3" w15:restartNumberingAfterBreak="0">
    <w:nsid w:val="796565D5"/>
    <w:multiLevelType w:val="hybridMultilevel"/>
    <w:tmpl w:val="E8B863B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4" w15:restartNumberingAfterBreak="0">
    <w:nsid w:val="799522D7"/>
    <w:multiLevelType w:val="hybridMultilevel"/>
    <w:tmpl w:val="82940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5" w15:restartNumberingAfterBreak="0">
    <w:nsid w:val="79B024B7"/>
    <w:multiLevelType w:val="hybridMultilevel"/>
    <w:tmpl w:val="4DFE5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6" w15:restartNumberingAfterBreak="0">
    <w:nsid w:val="79CA0861"/>
    <w:multiLevelType w:val="hybridMultilevel"/>
    <w:tmpl w:val="48B82888"/>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7" w15:restartNumberingAfterBreak="0">
    <w:nsid w:val="7A7104C8"/>
    <w:multiLevelType w:val="hybridMultilevel"/>
    <w:tmpl w:val="18D613D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8" w15:restartNumberingAfterBreak="0">
    <w:nsid w:val="7AAA47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9" w15:restartNumberingAfterBreak="0">
    <w:nsid w:val="7AB074C2"/>
    <w:multiLevelType w:val="hybridMultilevel"/>
    <w:tmpl w:val="1B40D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0" w15:restartNumberingAfterBreak="0">
    <w:nsid w:val="7ADE69B2"/>
    <w:multiLevelType w:val="hybridMultilevel"/>
    <w:tmpl w:val="42564BC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1" w15:restartNumberingAfterBreak="0">
    <w:nsid w:val="7AE9083B"/>
    <w:multiLevelType w:val="hybridMultilevel"/>
    <w:tmpl w:val="A8EAADCA"/>
    <w:lvl w:ilvl="0" w:tplc="63C851D0">
      <w:start w:val="1"/>
      <w:numFmt w:val="decimal"/>
      <w:lvlText w:val="%1)"/>
      <w:lvlJc w:val="left"/>
      <w:pPr>
        <w:ind w:left="720" w:hanging="360"/>
      </w:pPr>
      <w:rPr>
        <w:rFonts w:hint="default"/>
      </w:rPr>
    </w:lvl>
    <w:lvl w:ilvl="1" w:tplc="2D149FBA" w:tentative="1">
      <w:start w:val="1"/>
      <w:numFmt w:val="bullet"/>
      <w:lvlText w:val="o"/>
      <w:lvlJc w:val="left"/>
      <w:pPr>
        <w:ind w:left="1440" w:hanging="360"/>
      </w:pPr>
      <w:rPr>
        <w:rFonts w:ascii="Courier New" w:hAnsi="Courier New" w:cs="Courier New" w:hint="default"/>
      </w:rPr>
    </w:lvl>
    <w:lvl w:ilvl="2" w:tplc="3DDA3480" w:tentative="1">
      <w:start w:val="1"/>
      <w:numFmt w:val="bullet"/>
      <w:lvlText w:val=""/>
      <w:lvlJc w:val="left"/>
      <w:pPr>
        <w:ind w:left="2160" w:hanging="360"/>
      </w:pPr>
      <w:rPr>
        <w:rFonts w:ascii="Wingdings" w:hAnsi="Wingdings" w:hint="default"/>
      </w:rPr>
    </w:lvl>
    <w:lvl w:ilvl="3" w:tplc="85D47510" w:tentative="1">
      <w:start w:val="1"/>
      <w:numFmt w:val="bullet"/>
      <w:lvlText w:val=""/>
      <w:lvlJc w:val="left"/>
      <w:pPr>
        <w:ind w:left="2880" w:hanging="360"/>
      </w:pPr>
      <w:rPr>
        <w:rFonts w:ascii="Symbol" w:hAnsi="Symbol" w:hint="default"/>
      </w:rPr>
    </w:lvl>
    <w:lvl w:ilvl="4" w:tplc="81E6EC70" w:tentative="1">
      <w:start w:val="1"/>
      <w:numFmt w:val="bullet"/>
      <w:lvlText w:val="o"/>
      <w:lvlJc w:val="left"/>
      <w:pPr>
        <w:ind w:left="3600" w:hanging="360"/>
      </w:pPr>
      <w:rPr>
        <w:rFonts w:ascii="Courier New" w:hAnsi="Courier New" w:cs="Courier New" w:hint="default"/>
      </w:rPr>
    </w:lvl>
    <w:lvl w:ilvl="5" w:tplc="16AC29A6" w:tentative="1">
      <w:start w:val="1"/>
      <w:numFmt w:val="bullet"/>
      <w:lvlText w:val=""/>
      <w:lvlJc w:val="left"/>
      <w:pPr>
        <w:ind w:left="4320" w:hanging="360"/>
      </w:pPr>
      <w:rPr>
        <w:rFonts w:ascii="Wingdings" w:hAnsi="Wingdings" w:hint="default"/>
      </w:rPr>
    </w:lvl>
    <w:lvl w:ilvl="6" w:tplc="3E6AE83A" w:tentative="1">
      <w:start w:val="1"/>
      <w:numFmt w:val="bullet"/>
      <w:lvlText w:val=""/>
      <w:lvlJc w:val="left"/>
      <w:pPr>
        <w:ind w:left="5040" w:hanging="360"/>
      </w:pPr>
      <w:rPr>
        <w:rFonts w:ascii="Symbol" w:hAnsi="Symbol" w:hint="default"/>
      </w:rPr>
    </w:lvl>
    <w:lvl w:ilvl="7" w:tplc="79949CC4" w:tentative="1">
      <w:start w:val="1"/>
      <w:numFmt w:val="bullet"/>
      <w:lvlText w:val="o"/>
      <w:lvlJc w:val="left"/>
      <w:pPr>
        <w:ind w:left="5760" w:hanging="360"/>
      </w:pPr>
      <w:rPr>
        <w:rFonts w:ascii="Courier New" w:hAnsi="Courier New" w:cs="Courier New" w:hint="default"/>
      </w:rPr>
    </w:lvl>
    <w:lvl w:ilvl="8" w:tplc="A7749E80" w:tentative="1">
      <w:start w:val="1"/>
      <w:numFmt w:val="bullet"/>
      <w:lvlText w:val=""/>
      <w:lvlJc w:val="left"/>
      <w:pPr>
        <w:ind w:left="6480" w:hanging="360"/>
      </w:pPr>
      <w:rPr>
        <w:rFonts w:ascii="Wingdings" w:hAnsi="Wingdings" w:hint="default"/>
      </w:rPr>
    </w:lvl>
  </w:abstractNum>
  <w:abstractNum w:abstractNumId="482" w15:restartNumberingAfterBreak="0">
    <w:nsid w:val="7AFC756C"/>
    <w:multiLevelType w:val="hybridMultilevel"/>
    <w:tmpl w:val="8BC81816"/>
    <w:lvl w:ilvl="0" w:tplc="04150019">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3" w15:restartNumberingAfterBreak="0">
    <w:nsid w:val="7B1F3499"/>
    <w:multiLevelType w:val="hybridMultilevel"/>
    <w:tmpl w:val="44E8C85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4" w15:restartNumberingAfterBreak="0">
    <w:nsid w:val="7B651839"/>
    <w:multiLevelType w:val="hybridMultilevel"/>
    <w:tmpl w:val="DBB0A83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5" w15:restartNumberingAfterBreak="0">
    <w:nsid w:val="7BCC0144"/>
    <w:multiLevelType w:val="hybridMultilevel"/>
    <w:tmpl w:val="72C20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6" w15:restartNumberingAfterBreak="0">
    <w:nsid w:val="7BD26A63"/>
    <w:multiLevelType w:val="hybridMultilevel"/>
    <w:tmpl w:val="6458F304"/>
    <w:lvl w:ilvl="0" w:tplc="1BA4D5AA">
      <w:start w:val="1"/>
      <w:numFmt w:val="decimal"/>
      <w:lvlText w:val="%1)"/>
      <w:lvlJc w:val="left"/>
      <w:pPr>
        <w:ind w:left="720" w:hanging="360"/>
      </w:pPr>
      <w:rPr>
        <w:rFonts w:hint="default"/>
      </w:rPr>
    </w:lvl>
    <w:lvl w:ilvl="1" w:tplc="915034D6" w:tentative="1">
      <w:start w:val="1"/>
      <w:numFmt w:val="lowerLetter"/>
      <w:lvlText w:val="%2."/>
      <w:lvlJc w:val="left"/>
      <w:pPr>
        <w:ind w:left="1440" w:hanging="360"/>
      </w:pPr>
    </w:lvl>
    <w:lvl w:ilvl="2" w:tplc="79FE6314" w:tentative="1">
      <w:start w:val="1"/>
      <w:numFmt w:val="lowerRoman"/>
      <w:lvlText w:val="%3."/>
      <w:lvlJc w:val="right"/>
      <w:pPr>
        <w:ind w:left="2160" w:hanging="180"/>
      </w:pPr>
    </w:lvl>
    <w:lvl w:ilvl="3" w:tplc="8976E44C" w:tentative="1">
      <w:start w:val="1"/>
      <w:numFmt w:val="decimal"/>
      <w:lvlText w:val="%4."/>
      <w:lvlJc w:val="left"/>
      <w:pPr>
        <w:ind w:left="2880" w:hanging="360"/>
      </w:pPr>
    </w:lvl>
    <w:lvl w:ilvl="4" w:tplc="F14E0302" w:tentative="1">
      <w:start w:val="1"/>
      <w:numFmt w:val="lowerLetter"/>
      <w:lvlText w:val="%5."/>
      <w:lvlJc w:val="left"/>
      <w:pPr>
        <w:ind w:left="3600" w:hanging="360"/>
      </w:pPr>
    </w:lvl>
    <w:lvl w:ilvl="5" w:tplc="DA8A8C7C" w:tentative="1">
      <w:start w:val="1"/>
      <w:numFmt w:val="lowerRoman"/>
      <w:lvlText w:val="%6."/>
      <w:lvlJc w:val="right"/>
      <w:pPr>
        <w:ind w:left="4320" w:hanging="180"/>
      </w:pPr>
    </w:lvl>
    <w:lvl w:ilvl="6" w:tplc="F66E766C" w:tentative="1">
      <w:start w:val="1"/>
      <w:numFmt w:val="decimal"/>
      <w:lvlText w:val="%7."/>
      <w:lvlJc w:val="left"/>
      <w:pPr>
        <w:ind w:left="5040" w:hanging="360"/>
      </w:pPr>
    </w:lvl>
    <w:lvl w:ilvl="7" w:tplc="8920FAB8" w:tentative="1">
      <w:start w:val="1"/>
      <w:numFmt w:val="lowerLetter"/>
      <w:lvlText w:val="%8."/>
      <w:lvlJc w:val="left"/>
      <w:pPr>
        <w:ind w:left="5760" w:hanging="360"/>
      </w:pPr>
    </w:lvl>
    <w:lvl w:ilvl="8" w:tplc="17C41160" w:tentative="1">
      <w:start w:val="1"/>
      <w:numFmt w:val="lowerRoman"/>
      <w:lvlText w:val="%9."/>
      <w:lvlJc w:val="right"/>
      <w:pPr>
        <w:ind w:left="6480" w:hanging="180"/>
      </w:pPr>
    </w:lvl>
  </w:abstractNum>
  <w:abstractNum w:abstractNumId="487" w15:restartNumberingAfterBreak="0">
    <w:nsid w:val="7CCB4EC1"/>
    <w:multiLevelType w:val="hybridMultilevel"/>
    <w:tmpl w:val="359C14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8" w15:restartNumberingAfterBreak="0">
    <w:nsid w:val="7CFD3D1E"/>
    <w:multiLevelType w:val="hybridMultilevel"/>
    <w:tmpl w:val="D24C2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9" w15:restartNumberingAfterBreak="0">
    <w:nsid w:val="7D40637A"/>
    <w:multiLevelType w:val="hybridMultilevel"/>
    <w:tmpl w:val="B4D84FA2"/>
    <w:lvl w:ilvl="0" w:tplc="FFFFFFFF">
      <w:start w:val="1"/>
      <w:numFmt w:val="decimal"/>
      <w:lvlText w:val="%1."/>
      <w:lvlJc w:val="left"/>
      <w:pPr>
        <w:ind w:left="360" w:hanging="360"/>
      </w:pPr>
      <w:rPr>
        <w:rFonts w:hint="default"/>
        <w:b w:val="0"/>
        <w:color w:val="auto"/>
      </w:rPr>
    </w:lvl>
    <w:lvl w:ilvl="1" w:tplc="04150019">
      <w:start w:val="1"/>
      <w:numFmt w:val="lowerLetter"/>
      <w:lvlText w:val="%2."/>
      <w:lvlJc w:val="left"/>
      <w:pPr>
        <w:ind w:left="1004" w:hanging="360"/>
      </w:pPr>
    </w:lvl>
    <w:lvl w:ilvl="2" w:tplc="FFFFFFFF">
      <w:start w:val="1"/>
      <w:numFmt w:val="bullet"/>
      <w:lvlText w:val=""/>
      <w:lvlJc w:val="left"/>
      <w:pPr>
        <w:ind w:left="2340" w:hanging="360"/>
      </w:pPr>
      <w:rPr>
        <w:rFonts w:ascii="Symbol" w:hAnsi="Symbol" w:hint="default"/>
      </w:rPr>
    </w:lvl>
    <w:lvl w:ilvl="3" w:tplc="FFFFFFFF">
      <w:numFmt w:val="bullet"/>
      <w:lvlText w:val=""/>
      <w:lvlJc w:val="left"/>
      <w:pPr>
        <w:ind w:left="2880" w:hanging="360"/>
      </w:pPr>
      <w:rPr>
        <w:rFonts w:ascii="Symbol" w:eastAsia="Courier New" w:hAnsi="Symbol"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0" w15:restartNumberingAfterBreak="0">
    <w:nsid w:val="7DE456DD"/>
    <w:multiLevelType w:val="hybridMultilevel"/>
    <w:tmpl w:val="3A76200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1" w15:restartNumberingAfterBreak="0">
    <w:nsid w:val="7E637107"/>
    <w:multiLevelType w:val="hybridMultilevel"/>
    <w:tmpl w:val="AF34FFBE"/>
    <w:lvl w:ilvl="0" w:tplc="509C071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2" w15:restartNumberingAfterBreak="0">
    <w:nsid w:val="7E960EA7"/>
    <w:multiLevelType w:val="hybridMultilevel"/>
    <w:tmpl w:val="923C7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3" w15:restartNumberingAfterBreak="0">
    <w:nsid w:val="7EF2D3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4" w15:restartNumberingAfterBreak="0">
    <w:nsid w:val="7F2C12B3"/>
    <w:multiLevelType w:val="hybridMultilevel"/>
    <w:tmpl w:val="2924C49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5" w15:restartNumberingAfterBreak="0">
    <w:nsid w:val="7F3F60C3"/>
    <w:multiLevelType w:val="hybridMultilevel"/>
    <w:tmpl w:val="CEB22A22"/>
    <w:lvl w:ilvl="0" w:tplc="8CC60A1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6" w15:restartNumberingAfterBreak="0">
    <w:nsid w:val="7F6E7082"/>
    <w:multiLevelType w:val="hybridMultilevel"/>
    <w:tmpl w:val="7776583A"/>
    <w:lvl w:ilvl="0" w:tplc="0646F032">
      <w:start w:val="9"/>
      <w:numFmt w:val="bullet"/>
      <w:lvlText w:val=""/>
      <w:lvlJc w:val="left"/>
      <w:pPr>
        <w:ind w:left="1068" w:hanging="360"/>
      </w:pPr>
      <w:rPr>
        <w:rFonts w:ascii="Symbol" w:eastAsia="Calibri" w:hAnsi="Symbo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16cid:durableId="1063798382">
    <w:abstractNumId w:val="189"/>
  </w:num>
  <w:num w:numId="2" w16cid:durableId="1417284205">
    <w:abstractNumId w:val="68"/>
  </w:num>
  <w:num w:numId="3" w16cid:durableId="1356467563">
    <w:abstractNumId w:val="393"/>
  </w:num>
  <w:num w:numId="4" w16cid:durableId="1859658921">
    <w:abstractNumId w:val="344"/>
  </w:num>
  <w:num w:numId="5" w16cid:durableId="915630617">
    <w:abstractNumId w:val="126"/>
  </w:num>
  <w:num w:numId="6" w16cid:durableId="1347295324">
    <w:abstractNumId w:val="255"/>
  </w:num>
  <w:num w:numId="7" w16cid:durableId="1633629088">
    <w:abstractNumId w:val="115"/>
  </w:num>
  <w:num w:numId="8" w16cid:durableId="1191332095">
    <w:abstractNumId w:val="97"/>
  </w:num>
  <w:num w:numId="9" w16cid:durableId="261843586">
    <w:abstractNumId w:val="333"/>
  </w:num>
  <w:num w:numId="10" w16cid:durableId="826743694">
    <w:abstractNumId w:val="373"/>
  </w:num>
  <w:num w:numId="11" w16cid:durableId="428358676">
    <w:abstractNumId w:val="360"/>
  </w:num>
  <w:num w:numId="12" w16cid:durableId="1303274008">
    <w:abstractNumId w:val="432"/>
  </w:num>
  <w:num w:numId="13" w16cid:durableId="597252380">
    <w:abstractNumId w:val="175"/>
  </w:num>
  <w:num w:numId="14" w16cid:durableId="2076124830">
    <w:abstractNumId w:val="424"/>
  </w:num>
  <w:num w:numId="15" w16cid:durableId="362172128">
    <w:abstractNumId w:val="232"/>
  </w:num>
  <w:num w:numId="16" w16cid:durableId="474105921">
    <w:abstractNumId w:val="118"/>
  </w:num>
  <w:num w:numId="17" w16cid:durableId="761605357">
    <w:abstractNumId w:val="96"/>
  </w:num>
  <w:num w:numId="18" w16cid:durableId="1254974020">
    <w:abstractNumId w:val="429"/>
  </w:num>
  <w:num w:numId="19" w16cid:durableId="583564138">
    <w:abstractNumId w:val="318"/>
  </w:num>
  <w:num w:numId="20" w16cid:durableId="1674915006">
    <w:abstractNumId w:val="443"/>
  </w:num>
  <w:num w:numId="21" w16cid:durableId="527570585">
    <w:abstractNumId w:val="184"/>
  </w:num>
  <w:num w:numId="22" w16cid:durableId="644895534">
    <w:abstractNumId w:val="397"/>
  </w:num>
  <w:num w:numId="23" w16cid:durableId="549682951">
    <w:abstractNumId w:val="55"/>
  </w:num>
  <w:num w:numId="24" w16cid:durableId="1109664907">
    <w:abstractNumId w:val="210"/>
  </w:num>
  <w:num w:numId="25" w16cid:durableId="652223864">
    <w:abstractNumId w:val="120"/>
  </w:num>
  <w:num w:numId="26" w16cid:durableId="1238520016">
    <w:abstractNumId w:val="456"/>
  </w:num>
  <w:num w:numId="27" w16cid:durableId="1645045129">
    <w:abstractNumId w:val="107"/>
  </w:num>
  <w:num w:numId="28" w16cid:durableId="1804500347">
    <w:abstractNumId w:val="217"/>
  </w:num>
  <w:num w:numId="29" w16cid:durableId="675499100">
    <w:abstractNumId w:val="258"/>
  </w:num>
  <w:num w:numId="30" w16cid:durableId="2084912713">
    <w:abstractNumId w:val="254"/>
  </w:num>
  <w:num w:numId="31" w16cid:durableId="801771660">
    <w:abstractNumId w:val="430"/>
  </w:num>
  <w:num w:numId="32" w16cid:durableId="592784187">
    <w:abstractNumId w:val="278"/>
  </w:num>
  <w:num w:numId="33" w16cid:durableId="758453083">
    <w:abstractNumId w:val="227"/>
  </w:num>
  <w:num w:numId="34" w16cid:durableId="236092452">
    <w:abstractNumId w:val="341"/>
  </w:num>
  <w:num w:numId="35" w16cid:durableId="525097702">
    <w:abstractNumId w:val="473"/>
  </w:num>
  <w:num w:numId="36" w16cid:durableId="285088025">
    <w:abstractNumId w:val="470"/>
  </w:num>
  <w:num w:numId="37" w16cid:durableId="574321107">
    <w:abstractNumId w:val="250"/>
  </w:num>
  <w:num w:numId="38" w16cid:durableId="220023432">
    <w:abstractNumId w:val="277"/>
  </w:num>
  <w:num w:numId="39" w16cid:durableId="370570141">
    <w:abstractNumId w:val="219"/>
  </w:num>
  <w:num w:numId="40" w16cid:durableId="1304625792">
    <w:abstractNumId w:val="419"/>
  </w:num>
  <w:num w:numId="41" w16cid:durableId="209003051">
    <w:abstractNumId w:val="466"/>
  </w:num>
  <w:num w:numId="42" w16cid:durableId="591911">
    <w:abstractNumId w:val="266"/>
  </w:num>
  <w:num w:numId="43" w16cid:durableId="190535729">
    <w:abstractNumId w:val="160"/>
  </w:num>
  <w:num w:numId="44" w16cid:durableId="1815559766">
    <w:abstractNumId w:val="167"/>
  </w:num>
  <w:num w:numId="45" w16cid:durableId="1065031108">
    <w:abstractNumId w:val="299"/>
  </w:num>
  <w:num w:numId="46" w16cid:durableId="1731079787">
    <w:abstractNumId w:val="66"/>
  </w:num>
  <w:num w:numId="47" w16cid:durableId="1631476953">
    <w:abstractNumId w:val="191"/>
  </w:num>
  <w:num w:numId="48" w16cid:durableId="783232404">
    <w:abstractNumId w:val="347"/>
  </w:num>
  <w:num w:numId="49" w16cid:durableId="114060676">
    <w:abstractNumId w:val="265"/>
  </w:num>
  <w:num w:numId="50" w16cid:durableId="768738490">
    <w:abstractNumId w:val="362"/>
  </w:num>
  <w:num w:numId="51" w16cid:durableId="230385261">
    <w:abstractNumId w:val="409"/>
  </w:num>
  <w:num w:numId="52" w16cid:durableId="1658681200">
    <w:abstractNumId w:val="292"/>
  </w:num>
  <w:num w:numId="53" w16cid:durableId="445852773">
    <w:abstractNumId w:val="330"/>
  </w:num>
  <w:num w:numId="54" w16cid:durableId="1434326356">
    <w:abstractNumId w:val="370"/>
  </w:num>
  <w:num w:numId="55" w16cid:durableId="477654674">
    <w:abstractNumId w:val="128"/>
  </w:num>
  <w:num w:numId="56" w16cid:durableId="1849513685">
    <w:abstractNumId w:val="320"/>
  </w:num>
  <w:num w:numId="57" w16cid:durableId="1385327728">
    <w:abstractNumId w:val="405"/>
  </w:num>
  <w:num w:numId="58" w16cid:durableId="1381395084">
    <w:abstractNumId w:val="148"/>
  </w:num>
  <w:num w:numId="59" w16cid:durableId="2106924987">
    <w:abstractNumId w:val="77"/>
  </w:num>
  <w:num w:numId="60" w16cid:durableId="330261469">
    <w:abstractNumId w:val="447"/>
  </w:num>
  <w:num w:numId="61" w16cid:durableId="1994139904">
    <w:abstractNumId w:val="53"/>
  </w:num>
  <w:num w:numId="62" w16cid:durableId="994259774">
    <w:abstractNumId w:val="450"/>
  </w:num>
  <w:num w:numId="63" w16cid:durableId="403573114">
    <w:abstractNumId w:val="212"/>
  </w:num>
  <w:num w:numId="64" w16cid:durableId="580911383">
    <w:abstractNumId w:val="448"/>
  </w:num>
  <w:num w:numId="65" w16cid:durableId="656232000">
    <w:abstractNumId w:val="202"/>
  </w:num>
  <w:num w:numId="66" w16cid:durableId="800341685">
    <w:abstractNumId w:val="247"/>
  </w:num>
  <w:num w:numId="67" w16cid:durableId="862670801">
    <w:abstractNumId w:val="472"/>
  </w:num>
  <w:num w:numId="68" w16cid:durableId="1527015844">
    <w:abstractNumId w:val="110"/>
  </w:num>
  <w:num w:numId="69" w16cid:durableId="1146893094">
    <w:abstractNumId w:val="340"/>
  </w:num>
  <w:num w:numId="70" w16cid:durableId="1437679821">
    <w:abstractNumId w:val="72"/>
  </w:num>
  <w:num w:numId="71" w16cid:durableId="270205441">
    <w:abstractNumId w:val="375"/>
  </w:num>
  <w:num w:numId="72" w16cid:durableId="831024638">
    <w:abstractNumId w:val="482"/>
  </w:num>
  <w:num w:numId="73" w16cid:durableId="1555390190">
    <w:abstractNumId w:val="163"/>
  </w:num>
  <w:num w:numId="74" w16cid:durableId="1716194447">
    <w:abstractNumId w:val="415"/>
  </w:num>
  <w:num w:numId="75" w16cid:durableId="1804536508">
    <w:abstractNumId w:val="64"/>
  </w:num>
  <w:num w:numId="76" w16cid:durableId="1776318645">
    <w:abstractNumId w:val="124"/>
  </w:num>
  <w:num w:numId="77" w16cid:durableId="644971074">
    <w:abstractNumId w:val="268"/>
  </w:num>
  <w:num w:numId="78" w16cid:durableId="239949147">
    <w:abstractNumId w:val="489"/>
  </w:num>
  <w:num w:numId="79" w16cid:durableId="249121811">
    <w:abstractNumId w:val="123"/>
  </w:num>
  <w:num w:numId="80" w16cid:durableId="682823226">
    <w:abstractNumId w:val="257"/>
  </w:num>
  <w:num w:numId="81" w16cid:durableId="1970744650">
    <w:abstractNumId w:val="145"/>
  </w:num>
  <w:num w:numId="82" w16cid:durableId="681667485">
    <w:abstractNumId w:val="173"/>
  </w:num>
  <w:num w:numId="83" w16cid:durableId="186725692">
    <w:abstractNumId w:val="133"/>
  </w:num>
  <w:num w:numId="84" w16cid:durableId="1060715547">
    <w:abstractNumId w:val="99"/>
  </w:num>
  <w:num w:numId="85" w16cid:durableId="1999265595">
    <w:abstractNumId w:val="69"/>
  </w:num>
  <w:num w:numId="86" w16cid:durableId="1252394690">
    <w:abstractNumId w:val="363"/>
  </w:num>
  <w:num w:numId="87" w16cid:durableId="1798448627">
    <w:abstractNumId w:val="490"/>
  </w:num>
  <w:num w:numId="88" w16cid:durableId="595598180">
    <w:abstractNumId w:val="336"/>
  </w:num>
  <w:num w:numId="89" w16cid:durableId="1527257169">
    <w:abstractNumId w:val="147"/>
  </w:num>
  <w:num w:numId="90" w16cid:durableId="43526123">
    <w:abstractNumId w:val="346"/>
  </w:num>
  <w:num w:numId="91" w16cid:durableId="1930313955">
    <w:abstractNumId w:val="317"/>
  </w:num>
  <w:num w:numId="92" w16cid:durableId="846409171">
    <w:abstractNumId w:val="249"/>
  </w:num>
  <w:num w:numId="93" w16cid:durableId="1662582980">
    <w:abstractNumId w:val="494"/>
  </w:num>
  <w:num w:numId="94" w16cid:durableId="2020231585">
    <w:abstractNumId w:val="190"/>
  </w:num>
  <w:num w:numId="95" w16cid:durableId="1307902775">
    <w:abstractNumId w:val="396"/>
  </w:num>
  <w:num w:numId="96" w16cid:durableId="38366065">
    <w:abstractNumId w:val="91"/>
  </w:num>
  <w:num w:numId="97" w16cid:durableId="5332458">
    <w:abstractNumId w:val="327"/>
  </w:num>
  <w:num w:numId="98" w16cid:durableId="514730270">
    <w:abstractNumId w:val="395"/>
  </w:num>
  <w:num w:numId="99" w16cid:durableId="557741069">
    <w:abstractNumId w:val="412"/>
  </w:num>
  <w:num w:numId="100" w16cid:durableId="1940485892">
    <w:abstractNumId w:val="142"/>
  </w:num>
  <w:num w:numId="101" w16cid:durableId="1840651154">
    <w:abstractNumId w:val="369"/>
  </w:num>
  <w:num w:numId="102" w16cid:durableId="351535191">
    <w:abstractNumId w:val="174"/>
  </w:num>
  <w:num w:numId="103" w16cid:durableId="1317761152">
    <w:abstractNumId w:val="179"/>
  </w:num>
  <w:num w:numId="104" w16cid:durableId="1353457537">
    <w:abstractNumId w:val="291"/>
  </w:num>
  <w:num w:numId="105" w16cid:durableId="94401501">
    <w:abstractNumId w:val="181"/>
  </w:num>
  <w:num w:numId="106" w16cid:durableId="34547997">
    <w:abstractNumId w:val="452"/>
  </w:num>
  <w:num w:numId="107" w16cid:durableId="570845799">
    <w:abstractNumId w:val="235"/>
  </w:num>
  <w:num w:numId="108" w16cid:durableId="610547544">
    <w:abstractNumId w:val="218"/>
  </w:num>
  <w:num w:numId="109" w16cid:durableId="1293486918">
    <w:abstractNumId w:val="168"/>
  </w:num>
  <w:num w:numId="110" w16cid:durableId="1163204521">
    <w:abstractNumId w:val="349"/>
  </w:num>
  <w:num w:numId="111" w16cid:durableId="1726367146">
    <w:abstractNumId w:val="165"/>
  </w:num>
  <w:num w:numId="112" w16cid:durableId="1622610798">
    <w:abstractNumId w:val="187"/>
  </w:num>
  <w:num w:numId="113" w16cid:durableId="2052026301">
    <w:abstractNumId w:val="352"/>
  </w:num>
  <w:num w:numId="114" w16cid:durableId="1481001365">
    <w:abstractNumId w:val="322"/>
  </w:num>
  <w:num w:numId="115" w16cid:durableId="1601790495">
    <w:abstractNumId w:val="274"/>
  </w:num>
  <w:num w:numId="116" w16cid:durableId="638998320">
    <w:abstractNumId w:val="290"/>
  </w:num>
  <w:num w:numId="117" w16cid:durableId="932325201">
    <w:abstractNumId w:val="229"/>
  </w:num>
  <w:num w:numId="118" w16cid:durableId="278726375">
    <w:abstractNumId w:val="231"/>
  </w:num>
  <w:num w:numId="119" w16cid:durableId="1188105334">
    <w:abstractNumId w:val="276"/>
  </w:num>
  <w:num w:numId="120" w16cid:durableId="1357074985">
    <w:abstractNumId w:val="271"/>
  </w:num>
  <w:num w:numId="121" w16cid:durableId="1173760205">
    <w:abstractNumId w:val="153"/>
  </w:num>
  <w:num w:numId="122" w16cid:durableId="1083992193">
    <w:abstractNumId w:val="486"/>
  </w:num>
  <w:num w:numId="123" w16cid:durableId="1442725717">
    <w:abstractNumId w:val="81"/>
  </w:num>
  <w:num w:numId="124" w16cid:durableId="306477575">
    <w:abstractNumId w:val="413"/>
  </w:num>
  <w:num w:numId="125" w16cid:durableId="1188325554">
    <w:abstractNumId w:val="296"/>
  </w:num>
  <w:num w:numId="126" w16cid:durableId="374699873">
    <w:abstractNumId w:val="209"/>
  </w:num>
  <w:num w:numId="127" w16cid:durableId="1387145323">
    <w:abstractNumId w:val="73"/>
  </w:num>
  <w:num w:numId="128" w16cid:durableId="375397413">
    <w:abstractNumId w:val="435"/>
  </w:num>
  <w:num w:numId="129" w16cid:durableId="944965700">
    <w:abstractNumId w:val="454"/>
  </w:num>
  <w:num w:numId="130" w16cid:durableId="2046367127">
    <w:abstractNumId w:val="267"/>
  </w:num>
  <w:num w:numId="131" w16cid:durableId="418067519">
    <w:abstractNumId w:val="302"/>
  </w:num>
  <w:num w:numId="132" w16cid:durableId="970789529">
    <w:abstractNumId w:val="309"/>
  </w:num>
  <w:num w:numId="133" w16cid:durableId="751700011">
    <w:abstractNumId w:val="311"/>
  </w:num>
  <w:num w:numId="134" w16cid:durableId="1264650419">
    <w:abstractNumId w:val="54"/>
    <w:lvlOverride w:ilvl="0">
      <w:startOverride w:val="1"/>
    </w:lvlOverride>
  </w:num>
  <w:num w:numId="135" w16cid:durableId="1220094499">
    <w:abstractNumId w:val="108"/>
  </w:num>
  <w:num w:numId="136" w16cid:durableId="543248158">
    <w:abstractNumId w:val="339"/>
  </w:num>
  <w:num w:numId="137" w16cid:durableId="488984745">
    <w:abstractNumId w:val="239"/>
  </w:num>
  <w:num w:numId="138" w16cid:durableId="907611804">
    <w:abstractNumId w:val="85"/>
  </w:num>
  <w:num w:numId="139" w16cid:durableId="1800804344">
    <w:abstractNumId w:val="334"/>
  </w:num>
  <w:num w:numId="140" w16cid:durableId="2115131045">
    <w:abstractNumId w:val="146"/>
  </w:num>
  <w:num w:numId="141" w16cid:durableId="1036658094">
    <w:abstractNumId w:val="234"/>
  </w:num>
  <w:num w:numId="142" w16cid:durableId="871961579">
    <w:abstractNumId w:val="378"/>
  </w:num>
  <w:num w:numId="143" w16cid:durableId="1671641235">
    <w:abstractNumId w:val="252"/>
  </w:num>
  <w:num w:numId="144" w16cid:durableId="1258518210">
    <w:abstractNumId w:val="154"/>
  </w:num>
  <w:num w:numId="145" w16cid:durableId="1000960639">
    <w:abstractNumId w:val="59"/>
  </w:num>
  <w:num w:numId="146" w16cid:durableId="384648266">
    <w:abstractNumId w:val="403"/>
  </w:num>
  <w:num w:numId="147" w16cid:durableId="2085568834">
    <w:abstractNumId w:val="101"/>
  </w:num>
  <w:num w:numId="148" w16cid:durableId="403531197">
    <w:abstractNumId w:val="253"/>
  </w:num>
  <w:num w:numId="149" w16cid:durableId="613832691">
    <w:abstractNumId w:val="203"/>
  </w:num>
  <w:num w:numId="150" w16cid:durableId="1266693882">
    <w:abstractNumId w:val="112"/>
  </w:num>
  <w:num w:numId="151" w16cid:durableId="979581079">
    <w:abstractNumId w:val="177"/>
  </w:num>
  <w:num w:numId="152" w16cid:durableId="1141341741">
    <w:abstractNumId w:val="441"/>
  </w:num>
  <w:num w:numId="153" w16cid:durableId="1758015035">
    <w:abstractNumId w:val="354"/>
  </w:num>
  <w:num w:numId="154" w16cid:durableId="962611105">
    <w:abstractNumId w:val="141"/>
  </w:num>
  <w:num w:numId="155" w16cid:durableId="117922082">
    <w:abstractNumId w:val="116"/>
  </w:num>
  <w:num w:numId="156" w16cid:durableId="1740442845">
    <w:abstractNumId w:val="385"/>
  </w:num>
  <w:num w:numId="157" w16cid:durableId="1372261764">
    <w:abstractNumId w:val="230"/>
  </w:num>
  <w:num w:numId="158" w16cid:durableId="471219901">
    <w:abstractNumId w:val="389"/>
  </w:num>
  <w:num w:numId="159" w16cid:durableId="711032238">
    <w:abstractNumId w:val="195"/>
  </w:num>
  <w:num w:numId="160" w16cid:durableId="1398555437">
    <w:abstractNumId w:val="182"/>
  </w:num>
  <w:num w:numId="161" w16cid:durableId="1483883563">
    <w:abstractNumId w:val="461"/>
  </w:num>
  <w:num w:numId="162" w16cid:durableId="518786635">
    <w:abstractNumId w:val="404"/>
  </w:num>
  <w:num w:numId="163" w16cid:durableId="162205709">
    <w:abstractNumId w:val="315"/>
  </w:num>
  <w:num w:numId="164" w16cid:durableId="538207692">
    <w:abstractNumId w:val="140"/>
  </w:num>
  <w:num w:numId="165" w16cid:durableId="1901400190">
    <w:abstractNumId w:val="176"/>
  </w:num>
  <w:num w:numId="166" w16cid:durableId="1119572479">
    <w:abstractNumId w:val="364"/>
  </w:num>
  <w:num w:numId="167" w16cid:durableId="534002529">
    <w:abstractNumId w:val="355"/>
  </w:num>
  <w:num w:numId="168" w16cid:durableId="733894227">
    <w:abstractNumId w:val="481"/>
  </w:num>
  <w:num w:numId="169" w16cid:durableId="1171027186">
    <w:abstractNumId w:val="465"/>
  </w:num>
  <w:num w:numId="170" w16cid:durableId="1640761453">
    <w:abstractNumId w:val="95"/>
  </w:num>
  <w:num w:numId="171" w16cid:durableId="1104492769">
    <w:abstractNumId w:val="351"/>
  </w:num>
  <w:num w:numId="172" w16cid:durableId="231890270">
    <w:abstractNumId w:val="275"/>
  </w:num>
  <w:num w:numId="173" w16cid:durableId="323094884">
    <w:abstractNumId w:val="161"/>
  </w:num>
  <w:num w:numId="174" w16cid:durableId="722412939">
    <w:abstractNumId w:val="246"/>
  </w:num>
  <w:num w:numId="175" w16cid:durableId="912659778">
    <w:abstractNumId w:val="1"/>
  </w:num>
  <w:num w:numId="176" w16cid:durableId="459616873">
    <w:abstractNumId w:val="10"/>
  </w:num>
  <w:num w:numId="177" w16cid:durableId="2093888136">
    <w:abstractNumId w:val="463"/>
  </w:num>
  <w:num w:numId="178" w16cid:durableId="1541166474">
    <w:abstractNumId w:val="451"/>
  </w:num>
  <w:num w:numId="179" w16cid:durableId="1712027200">
    <w:abstractNumId w:val="401"/>
  </w:num>
  <w:num w:numId="180" w16cid:durableId="903486651">
    <w:abstractNumId w:val="423"/>
  </w:num>
  <w:num w:numId="181" w16cid:durableId="376471264">
    <w:abstractNumId w:val="200"/>
  </w:num>
  <w:num w:numId="182" w16cid:durableId="621762696">
    <w:abstractNumId w:val="206"/>
  </w:num>
  <w:num w:numId="183" w16cid:durableId="483857949">
    <w:abstractNumId w:val="143"/>
  </w:num>
  <w:num w:numId="184" w16cid:durableId="2118791602">
    <w:abstractNumId w:val="213"/>
  </w:num>
  <w:num w:numId="185" w16cid:durableId="1378628080">
    <w:abstractNumId w:val="76"/>
  </w:num>
  <w:num w:numId="186" w16cid:durableId="1128087861">
    <w:abstractNumId w:val="377"/>
  </w:num>
  <w:num w:numId="187" w16cid:durableId="572930332">
    <w:abstractNumId w:val="20"/>
  </w:num>
  <w:num w:numId="188" w16cid:durableId="1621452389">
    <w:abstractNumId w:val="406"/>
  </w:num>
  <w:num w:numId="189" w16cid:durableId="1656303219">
    <w:abstractNumId w:val="238"/>
  </w:num>
  <w:num w:numId="190" w16cid:durableId="1279335918">
    <w:abstractNumId w:val="391"/>
  </w:num>
  <w:num w:numId="191" w16cid:durableId="187718468">
    <w:abstractNumId w:val="259"/>
  </w:num>
  <w:num w:numId="192" w16cid:durableId="391078602">
    <w:abstractNumId w:val="152"/>
  </w:num>
  <w:num w:numId="193" w16cid:durableId="893276869">
    <w:abstractNumId w:val="159"/>
  </w:num>
  <w:num w:numId="194" w16cid:durableId="904413277">
    <w:abstractNumId w:val="468"/>
  </w:num>
  <w:num w:numId="195" w16cid:durableId="744573970">
    <w:abstractNumId w:val="358"/>
  </w:num>
  <w:num w:numId="196" w16cid:durableId="1390181304">
    <w:abstractNumId w:val="185"/>
  </w:num>
  <w:num w:numId="197" w16cid:durableId="556740072">
    <w:abstractNumId w:val="306"/>
  </w:num>
  <w:num w:numId="198" w16cid:durableId="1401750215">
    <w:abstractNumId w:val="284"/>
  </w:num>
  <w:num w:numId="199" w16cid:durableId="46614348">
    <w:abstractNumId w:val="74"/>
  </w:num>
  <w:num w:numId="200" w16cid:durableId="1021589542">
    <w:abstractNumId w:val="293"/>
  </w:num>
  <w:num w:numId="201" w16cid:durableId="1611165169">
    <w:abstractNumId w:val="459"/>
  </w:num>
  <w:num w:numId="202" w16cid:durableId="1546063079">
    <w:abstractNumId w:val="135"/>
  </w:num>
  <w:num w:numId="203" w16cid:durableId="608972786">
    <w:abstractNumId w:val="263"/>
  </w:num>
  <w:num w:numId="204" w16cid:durableId="914167776">
    <w:abstractNumId w:val="134"/>
  </w:num>
  <w:num w:numId="205" w16cid:durableId="1417242625">
    <w:abstractNumId w:val="303"/>
  </w:num>
  <w:num w:numId="206" w16cid:durableId="993291611">
    <w:abstractNumId w:val="183"/>
  </w:num>
  <w:num w:numId="207" w16cid:durableId="2090879634">
    <w:abstractNumId w:val="56"/>
  </w:num>
  <w:num w:numId="208" w16cid:durableId="101462014">
    <w:abstractNumId w:val="342"/>
  </w:num>
  <w:num w:numId="209" w16cid:durableId="1663923234">
    <w:abstractNumId w:val="261"/>
  </w:num>
  <w:num w:numId="210" w16cid:durableId="261842739">
    <w:abstractNumId w:val="453"/>
  </w:num>
  <w:num w:numId="211" w16cid:durableId="1264534231">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2108503271">
    <w:abstractNumId w:val="251"/>
  </w:num>
  <w:num w:numId="213" w16cid:durableId="1187717145">
    <w:abstractNumId w:val="166"/>
  </w:num>
  <w:num w:numId="214" w16cid:durableId="6627097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807239118">
    <w:abstractNumId w:val="301"/>
  </w:num>
  <w:num w:numId="216" w16cid:durableId="287320035">
    <w:abstractNumId w:val="113"/>
  </w:num>
  <w:num w:numId="217" w16cid:durableId="1956279876">
    <w:abstractNumId w:val="487"/>
  </w:num>
  <w:num w:numId="218" w16cid:durableId="1522553337">
    <w:abstractNumId w:val="164"/>
  </w:num>
  <w:num w:numId="219" w16cid:durableId="213738803">
    <w:abstractNumId w:val="337"/>
  </w:num>
  <w:num w:numId="220" w16cid:durableId="363991920">
    <w:abstractNumId w:val="27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838305761">
    <w:abstractNumId w:val="260"/>
  </w:num>
  <w:num w:numId="222" w16cid:durableId="2069302526">
    <w:abstractNumId w:val="353"/>
  </w:num>
  <w:num w:numId="223" w16cid:durableId="273904912">
    <w:abstractNumId w:val="270"/>
  </w:num>
  <w:num w:numId="224" w16cid:durableId="839656412">
    <w:abstractNumId w:val="414"/>
  </w:num>
  <w:num w:numId="225" w16cid:durableId="1807888797">
    <w:abstractNumId w:val="155"/>
  </w:num>
  <w:num w:numId="226" w16cid:durableId="479345154">
    <w:abstractNumId w:val="94"/>
  </w:num>
  <w:num w:numId="227" w16cid:durableId="743260323">
    <w:abstractNumId w:val="150"/>
  </w:num>
  <w:num w:numId="228" w16cid:durableId="122431462">
    <w:abstractNumId w:val="343"/>
  </w:num>
  <w:num w:numId="229" w16cid:durableId="1507329204">
    <w:abstractNumId w:val="408"/>
  </w:num>
  <w:num w:numId="230" w16cid:durableId="326517004">
    <w:abstractNumId w:val="11"/>
  </w:num>
  <w:num w:numId="231" w16cid:durableId="787092616">
    <w:abstractNumId w:val="198"/>
  </w:num>
  <w:num w:numId="232" w16cid:durableId="1507399380">
    <w:abstractNumId w:val="70"/>
  </w:num>
  <w:num w:numId="233" w16cid:durableId="1466267952">
    <w:abstractNumId w:val="242"/>
  </w:num>
  <w:num w:numId="234" w16cid:durableId="158933975">
    <w:abstractNumId w:val="65"/>
  </w:num>
  <w:num w:numId="235" w16cid:durableId="942151152">
    <w:abstractNumId w:val="180"/>
  </w:num>
  <w:num w:numId="236" w16cid:durableId="1201550423">
    <w:abstractNumId w:val="491"/>
  </w:num>
  <w:num w:numId="237" w16cid:durableId="943465551">
    <w:abstractNumId w:val="224"/>
  </w:num>
  <w:num w:numId="238" w16cid:durableId="771900836">
    <w:abstractNumId w:val="446"/>
  </w:num>
  <w:num w:numId="239" w16cid:durableId="1605847378">
    <w:abstractNumId w:val="380"/>
  </w:num>
  <w:num w:numId="240" w16cid:durableId="488864751">
    <w:abstractNumId w:val="371"/>
  </w:num>
  <w:num w:numId="241" w16cid:durableId="1309944000">
    <w:abstractNumId w:val="496"/>
  </w:num>
  <w:num w:numId="242" w16cid:durableId="320085588">
    <w:abstractNumId w:val="382"/>
  </w:num>
  <w:num w:numId="243" w16cid:durableId="1029379318">
    <w:abstractNumId w:val="92"/>
  </w:num>
  <w:num w:numId="244" w16cid:durableId="1751266622">
    <w:abstractNumId w:val="15"/>
  </w:num>
  <w:num w:numId="245" w16cid:durableId="1036077154">
    <w:abstractNumId w:val="440"/>
  </w:num>
  <w:num w:numId="246" w16cid:durableId="317923860">
    <w:abstractNumId w:val="2"/>
  </w:num>
  <w:num w:numId="247" w16cid:durableId="38865394">
    <w:abstractNumId w:val="100"/>
  </w:num>
  <w:num w:numId="248" w16cid:durableId="1076166940">
    <w:abstractNumId w:val="439"/>
  </w:num>
  <w:num w:numId="249" w16cid:durableId="1223103346">
    <w:abstractNumId w:val="42"/>
  </w:num>
  <w:num w:numId="250" w16cid:durableId="634792510">
    <w:abstractNumId w:val="17"/>
  </w:num>
  <w:num w:numId="251" w16cid:durableId="1140733341">
    <w:abstractNumId w:val="38"/>
  </w:num>
  <w:num w:numId="252" w16cid:durableId="199829869">
    <w:abstractNumId w:val="24"/>
  </w:num>
  <w:num w:numId="253" w16cid:durableId="1892688144">
    <w:abstractNumId w:val="51"/>
  </w:num>
  <w:num w:numId="254" w16cid:durableId="611935131">
    <w:abstractNumId w:val="464"/>
  </w:num>
  <w:num w:numId="255" w16cid:durableId="123622388">
    <w:abstractNumId w:val="88"/>
  </w:num>
  <w:num w:numId="256" w16cid:durableId="1972201747">
    <w:abstractNumId w:val="19"/>
  </w:num>
  <w:num w:numId="257" w16cid:durableId="972059666">
    <w:abstractNumId w:val="50"/>
  </w:num>
  <w:num w:numId="258" w16cid:durableId="910971468">
    <w:abstractNumId w:val="87"/>
  </w:num>
  <w:num w:numId="259" w16cid:durableId="1809974206">
    <w:abstractNumId w:val="193"/>
  </w:num>
  <w:num w:numId="260" w16cid:durableId="1190416984">
    <w:abstractNumId w:val="194"/>
  </w:num>
  <w:num w:numId="261" w16cid:durableId="1405031300">
    <w:abstractNumId w:val="3"/>
  </w:num>
  <w:num w:numId="262" w16cid:durableId="1934557302">
    <w:abstractNumId w:val="478"/>
  </w:num>
  <w:num w:numId="263" w16cid:durableId="1376546019">
    <w:abstractNumId w:val="305"/>
  </w:num>
  <w:num w:numId="264" w16cid:durableId="121964796">
    <w:abstractNumId w:val="45"/>
  </w:num>
  <w:num w:numId="265" w16cid:durableId="1719160584">
    <w:abstractNumId w:val="256"/>
  </w:num>
  <w:num w:numId="266" w16cid:durableId="939526783">
    <w:abstractNumId w:val="420"/>
  </w:num>
  <w:num w:numId="267" w16cid:durableId="1439375130">
    <w:abstractNumId w:val="39"/>
  </w:num>
  <w:num w:numId="268" w16cid:durableId="1482187023">
    <w:abstractNumId w:val="16"/>
  </w:num>
  <w:num w:numId="269" w16cid:durableId="1037386241">
    <w:abstractNumId w:val="49"/>
  </w:num>
  <w:num w:numId="270" w16cid:durableId="1453749256">
    <w:abstractNumId w:val="105"/>
  </w:num>
  <w:num w:numId="271" w16cid:durableId="542206964">
    <w:abstractNumId w:val="0"/>
  </w:num>
  <w:num w:numId="272" w16cid:durableId="1157303083">
    <w:abstractNumId w:val="138"/>
  </w:num>
  <w:num w:numId="273" w16cid:durableId="868027845">
    <w:abstractNumId w:val="27"/>
  </w:num>
  <w:num w:numId="274" w16cid:durableId="1874491424">
    <w:abstractNumId w:val="410"/>
  </w:num>
  <w:num w:numId="275" w16cid:durableId="583998980">
    <w:abstractNumId w:val="41"/>
  </w:num>
  <w:num w:numId="276" w16cid:durableId="796875475">
    <w:abstractNumId w:val="18"/>
  </w:num>
  <w:num w:numId="277" w16cid:durableId="683095600">
    <w:abstractNumId w:val="83"/>
  </w:num>
  <w:num w:numId="278" w16cid:durableId="2061858022">
    <w:abstractNumId w:val="57"/>
  </w:num>
  <w:num w:numId="279" w16cid:durableId="1944726467">
    <w:abstractNumId w:val="8"/>
  </w:num>
  <w:num w:numId="280" w16cid:durableId="304893100">
    <w:abstractNumId w:val="14"/>
  </w:num>
  <w:num w:numId="281" w16cid:durableId="852379554">
    <w:abstractNumId w:val="40"/>
  </w:num>
  <w:num w:numId="282" w16cid:durableId="1143615906">
    <w:abstractNumId w:val="23"/>
  </w:num>
  <w:num w:numId="283" w16cid:durableId="1437676841">
    <w:abstractNumId w:val="130"/>
  </w:num>
  <w:num w:numId="284" w16cid:durableId="462115455">
    <w:abstractNumId w:val="26"/>
  </w:num>
  <w:num w:numId="285" w16cid:durableId="111172982">
    <w:abstractNumId w:val="89"/>
  </w:num>
  <w:num w:numId="286" w16cid:durableId="799225602">
    <w:abstractNumId w:val="13"/>
  </w:num>
  <w:num w:numId="287" w16cid:durableId="2041399108">
    <w:abstractNumId w:val="34"/>
  </w:num>
  <w:num w:numId="288" w16cid:durableId="1013990556">
    <w:abstractNumId w:val="422"/>
  </w:num>
  <w:num w:numId="289" w16cid:durableId="1442190308">
    <w:abstractNumId w:val="44"/>
  </w:num>
  <w:num w:numId="290" w16cid:durableId="1373263305">
    <w:abstractNumId w:val="188"/>
  </w:num>
  <w:num w:numId="291" w16cid:durableId="1106191670">
    <w:abstractNumId w:val="5"/>
  </w:num>
  <w:num w:numId="292" w16cid:durableId="1023479788">
    <w:abstractNumId w:val="493"/>
  </w:num>
  <w:num w:numId="293" w16cid:durableId="381440203">
    <w:abstractNumId w:val="79"/>
  </w:num>
  <w:num w:numId="294" w16cid:durableId="1366638056">
    <w:abstractNumId w:val="60"/>
  </w:num>
  <w:num w:numId="295" w16cid:durableId="655107973">
    <w:abstractNumId w:val="46"/>
  </w:num>
  <w:num w:numId="296" w16cid:durableId="1143624648">
    <w:abstractNumId w:val="47"/>
  </w:num>
  <w:num w:numId="297" w16cid:durableId="1694040907">
    <w:abstractNumId w:val="33"/>
  </w:num>
  <w:num w:numId="298" w16cid:durableId="1895390544">
    <w:abstractNumId w:val="272"/>
  </w:num>
  <w:num w:numId="299" w16cid:durableId="575940957">
    <w:abstractNumId w:val="12"/>
  </w:num>
  <w:num w:numId="300" w16cid:durableId="70197512">
    <w:abstractNumId w:val="298"/>
  </w:num>
  <w:num w:numId="301" w16cid:durableId="1960601744">
    <w:abstractNumId w:val="28"/>
  </w:num>
  <w:num w:numId="302" w16cid:durableId="421413002">
    <w:abstractNumId w:val="36"/>
  </w:num>
  <w:num w:numId="303" w16cid:durableId="1116683396">
    <w:abstractNumId w:val="7"/>
  </w:num>
  <w:num w:numId="304" w16cid:durableId="1661153039">
    <w:abstractNumId w:val="30"/>
  </w:num>
  <w:num w:numId="305" w16cid:durableId="542447213">
    <w:abstractNumId w:val="35"/>
  </w:num>
  <w:num w:numId="306" w16cid:durableId="425615829">
    <w:abstractNumId w:val="428"/>
  </w:num>
  <w:num w:numId="307" w16cid:durableId="1700661588">
    <w:abstractNumId w:val="37"/>
  </w:num>
  <w:num w:numId="308" w16cid:durableId="2088992590">
    <w:abstractNumId w:val="32"/>
  </w:num>
  <w:num w:numId="309" w16cid:durableId="791098884">
    <w:abstractNumId w:val="245"/>
  </w:num>
  <w:num w:numId="310" w16cid:durableId="1680423891">
    <w:abstractNumId w:val="9"/>
  </w:num>
  <w:num w:numId="311" w16cid:durableId="1612593798">
    <w:abstractNumId w:val="316"/>
  </w:num>
  <w:num w:numId="312" w16cid:durableId="1497261511">
    <w:abstractNumId w:val="280"/>
  </w:num>
  <w:num w:numId="313" w16cid:durableId="1492524829">
    <w:abstractNumId w:val="222"/>
  </w:num>
  <w:num w:numId="314" w16cid:durableId="1302661268">
    <w:abstractNumId w:val="29"/>
  </w:num>
  <w:num w:numId="315" w16cid:durableId="1173959547">
    <w:abstractNumId w:val="326"/>
  </w:num>
  <w:num w:numId="316" w16cid:durableId="939680467">
    <w:abstractNumId w:val="331"/>
  </w:num>
  <w:num w:numId="317" w16cid:durableId="224797277">
    <w:abstractNumId w:val="379"/>
  </w:num>
  <w:num w:numId="318" w16cid:durableId="59405558">
    <w:abstractNumId w:val="21"/>
  </w:num>
  <w:num w:numId="319" w16cid:durableId="1429110052">
    <w:abstractNumId w:val="31"/>
  </w:num>
  <w:num w:numId="320" w16cid:durableId="757293230">
    <w:abstractNumId w:val="48"/>
  </w:num>
  <w:num w:numId="321" w16cid:durableId="1265188106">
    <w:abstractNumId w:val="262"/>
  </w:num>
  <w:num w:numId="322" w16cid:durableId="1946036151">
    <w:abstractNumId w:val="98"/>
  </w:num>
  <w:num w:numId="323" w16cid:durableId="1299266707">
    <w:abstractNumId w:val="58"/>
  </w:num>
  <w:num w:numId="324" w16cid:durableId="442657378">
    <w:abstractNumId w:val="6"/>
  </w:num>
  <w:num w:numId="325" w16cid:durableId="2098162952">
    <w:abstractNumId w:val="197"/>
  </w:num>
  <w:num w:numId="326" w16cid:durableId="358775231">
    <w:abstractNumId w:val="139"/>
  </w:num>
  <w:num w:numId="327" w16cid:durableId="1455252342">
    <w:abstractNumId w:val="25"/>
  </w:num>
  <w:num w:numId="328" w16cid:durableId="2048792436">
    <w:abstractNumId w:val="22"/>
  </w:num>
  <w:num w:numId="329" w16cid:durableId="2143113451">
    <w:abstractNumId w:val="4"/>
  </w:num>
  <w:num w:numId="330" w16cid:durableId="467472567">
    <w:abstractNumId w:val="43"/>
  </w:num>
  <w:num w:numId="331" w16cid:durableId="1147356561">
    <w:abstractNumId w:val="122"/>
  </w:num>
  <w:num w:numId="332" w16cid:durableId="2082435727">
    <w:abstractNumId w:val="127"/>
  </w:num>
  <w:num w:numId="333" w16cid:durableId="1386639688">
    <w:abstractNumId w:val="132"/>
  </w:num>
  <w:num w:numId="334" w16cid:durableId="1592742748">
    <w:abstractNumId w:val="282"/>
  </w:num>
  <w:num w:numId="335" w16cid:durableId="1709452059">
    <w:abstractNumId w:val="462"/>
  </w:num>
  <w:num w:numId="336" w16cid:durableId="384304421">
    <w:abstractNumId w:val="71"/>
  </w:num>
  <w:num w:numId="337" w16cid:durableId="1642885244">
    <w:abstractNumId w:val="90"/>
  </w:num>
  <w:num w:numId="338" w16cid:durableId="1177958213">
    <w:abstractNumId w:val="102"/>
  </w:num>
  <w:num w:numId="339" w16cid:durableId="66273074">
    <w:abstractNumId w:val="228"/>
  </w:num>
  <w:num w:numId="340" w16cid:durableId="273757460">
    <w:abstractNumId w:val="445"/>
  </w:num>
  <w:num w:numId="341" w16cid:durableId="815537717">
    <w:abstractNumId w:val="156"/>
  </w:num>
  <w:num w:numId="342" w16cid:durableId="2000304604">
    <w:abstractNumId w:val="381"/>
  </w:num>
  <w:num w:numId="343" w16cid:durableId="1412118578">
    <w:abstractNumId w:val="117"/>
  </w:num>
  <w:num w:numId="344" w16cid:durableId="1837957514">
    <w:abstractNumId w:val="321"/>
  </w:num>
  <w:num w:numId="345" w16cid:durableId="1012031109">
    <w:abstractNumId w:val="433"/>
  </w:num>
  <w:num w:numId="346" w16cid:durableId="1945259791">
    <w:abstractNumId w:val="295"/>
  </w:num>
  <w:num w:numId="347" w16cid:durableId="2003852748">
    <w:abstractNumId w:val="169"/>
  </w:num>
  <w:num w:numId="348" w16cid:durableId="1362167589">
    <w:abstractNumId w:val="345"/>
  </w:num>
  <w:num w:numId="349" w16cid:durableId="1047755347">
    <w:abstractNumId w:val="86"/>
  </w:num>
  <w:num w:numId="350" w16cid:durableId="1841117542">
    <w:abstractNumId w:val="338"/>
  </w:num>
  <w:num w:numId="351" w16cid:durableId="118425880">
    <w:abstractNumId w:val="157"/>
  </w:num>
  <w:num w:numId="352" w16cid:durableId="942612885">
    <w:abstractNumId w:val="319"/>
  </w:num>
  <w:num w:numId="353" w16cid:durableId="723211931">
    <w:abstractNumId w:val="207"/>
  </w:num>
  <w:num w:numId="354" w16cid:durableId="2100565419">
    <w:abstractNumId w:val="474"/>
  </w:num>
  <w:num w:numId="355" w16cid:durableId="1480876913">
    <w:abstractNumId w:val="287"/>
  </w:num>
  <w:num w:numId="356" w16cid:durableId="2126656205">
    <w:abstractNumId w:val="467"/>
  </w:num>
  <w:num w:numId="357" w16cid:durableId="1311717078">
    <w:abstractNumId w:val="471"/>
  </w:num>
  <w:num w:numId="358" w16cid:durableId="1460685597">
    <w:abstractNumId w:val="63"/>
  </w:num>
  <w:num w:numId="359" w16cid:durableId="1058893592">
    <w:abstractNumId w:val="111"/>
  </w:num>
  <w:num w:numId="360" w16cid:durableId="753818688">
    <w:abstractNumId w:val="324"/>
  </w:num>
  <w:num w:numId="361" w16cid:durableId="1782602400">
    <w:abstractNumId w:val="67"/>
  </w:num>
  <w:num w:numId="362" w16cid:durableId="1575623533">
    <w:abstractNumId w:val="356"/>
  </w:num>
  <w:num w:numId="363" w16cid:durableId="849182309">
    <w:abstractNumId w:val="208"/>
  </w:num>
  <w:num w:numId="364" w16cid:durableId="723720423">
    <w:abstractNumId w:val="137"/>
  </w:num>
  <w:num w:numId="365" w16cid:durableId="358358854">
    <w:abstractNumId w:val="417"/>
  </w:num>
  <w:num w:numId="366" w16cid:durableId="1525241086">
    <w:abstractNumId w:val="388"/>
  </w:num>
  <w:num w:numId="367" w16cid:durableId="447162672">
    <w:abstractNumId w:val="332"/>
  </w:num>
  <w:num w:numId="368" w16cid:durableId="1020621495">
    <w:abstractNumId w:val="215"/>
  </w:num>
  <w:num w:numId="369" w16cid:durableId="297230074">
    <w:abstractNumId w:val="372"/>
  </w:num>
  <w:num w:numId="370" w16cid:durableId="1891500769">
    <w:abstractNumId w:val="233"/>
  </w:num>
  <w:num w:numId="371" w16cid:durableId="2065830566">
    <w:abstractNumId w:val="201"/>
  </w:num>
  <w:num w:numId="372" w16cid:durableId="2042778161">
    <w:abstractNumId w:val="383"/>
  </w:num>
  <w:num w:numId="373" w16cid:durableId="1676180549">
    <w:abstractNumId w:val="264"/>
  </w:num>
  <w:num w:numId="374" w16cid:durableId="1958758860">
    <w:abstractNumId w:val="367"/>
  </w:num>
  <w:num w:numId="375" w16cid:durableId="1226332202">
    <w:abstractNumId w:val="61"/>
  </w:num>
  <w:num w:numId="376" w16cid:durableId="258367185">
    <w:abstractNumId w:val="283"/>
  </w:num>
  <w:num w:numId="377" w16cid:durableId="439302938">
    <w:abstractNumId w:val="149"/>
  </w:num>
  <w:num w:numId="378" w16cid:durableId="372924061">
    <w:abstractNumId w:val="425"/>
  </w:num>
  <w:num w:numId="379" w16cid:durableId="420757365">
    <w:abstractNumId w:val="241"/>
  </w:num>
  <w:num w:numId="380" w16cid:durableId="1076315772">
    <w:abstractNumId w:val="335"/>
  </w:num>
  <w:num w:numId="381" w16cid:durableId="86463163">
    <w:abstractNumId w:val="125"/>
  </w:num>
  <w:num w:numId="382" w16cid:durableId="1818106927">
    <w:abstractNumId w:val="418"/>
  </w:num>
  <w:num w:numId="383" w16cid:durableId="1627421402">
    <w:abstractNumId w:val="308"/>
  </w:num>
  <w:num w:numId="384" w16cid:durableId="553083232">
    <w:abstractNumId w:val="475"/>
  </w:num>
  <w:num w:numId="385" w16cid:durableId="1636986927">
    <w:abstractNumId w:val="119"/>
  </w:num>
  <w:num w:numId="386" w16cid:durableId="411706233">
    <w:abstractNumId w:val="171"/>
  </w:num>
  <w:num w:numId="387" w16cid:durableId="712850663">
    <w:abstractNumId w:val="243"/>
  </w:num>
  <w:num w:numId="388" w16cid:durableId="260530457">
    <w:abstractNumId w:val="294"/>
  </w:num>
  <w:num w:numId="389" w16cid:durableId="838349956">
    <w:abstractNumId w:val="488"/>
  </w:num>
  <w:num w:numId="390" w16cid:durableId="229539074">
    <w:abstractNumId w:val="75"/>
  </w:num>
  <w:num w:numId="391" w16cid:durableId="1581714613">
    <w:abstractNumId w:val="281"/>
  </w:num>
  <w:num w:numId="392" w16cid:durableId="1376126423">
    <w:abstractNumId w:val="223"/>
  </w:num>
  <w:num w:numId="393" w16cid:durableId="2034842952">
    <w:abstractNumId w:val="226"/>
  </w:num>
  <w:num w:numId="394" w16cid:durableId="1180240010">
    <w:abstractNumId w:val="328"/>
  </w:num>
  <w:num w:numId="395" w16cid:durableId="676611898">
    <w:abstractNumId w:val="285"/>
  </w:num>
  <w:num w:numId="396" w16cid:durableId="1408379875">
    <w:abstractNumId w:val="438"/>
  </w:num>
  <w:num w:numId="397" w16cid:durableId="494607791">
    <w:abstractNumId w:val="458"/>
  </w:num>
  <w:num w:numId="398" w16cid:durableId="1383209336">
    <w:abstractNumId w:val="361"/>
  </w:num>
  <w:num w:numId="399" w16cid:durableId="1837964060">
    <w:abstractNumId w:val="178"/>
  </w:num>
  <w:num w:numId="400" w16cid:durableId="1544705624">
    <w:abstractNumId w:val="240"/>
  </w:num>
  <w:num w:numId="401" w16cid:durableId="824859252">
    <w:abstractNumId w:val="398"/>
  </w:num>
  <w:num w:numId="402" w16cid:durableId="778838396">
    <w:abstractNumId w:val="376"/>
  </w:num>
  <w:num w:numId="403" w16cid:durableId="1547639801">
    <w:abstractNumId w:val="307"/>
  </w:num>
  <w:num w:numId="404" w16cid:durableId="1213883547">
    <w:abstractNumId w:val="399"/>
  </w:num>
  <w:num w:numId="405" w16cid:durableId="2084645124">
    <w:abstractNumId w:val="221"/>
  </w:num>
  <w:num w:numId="406" w16cid:durableId="31660679">
    <w:abstractNumId w:val="386"/>
  </w:num>
  <w:num w:numId="407" w16cid:durableId="1889684250">
    <w:abstractNumId w:val="483"/>
  </w:num>
  <w:num w:numId="408" w16cid:durableId="1220019451">
    <w:abstractNumId w:val="248"/>
  </w:num>
  <w:num w:numId="409" w16cid:durableId="1331374456">
    <w:abstractNumId w:val="136"/>
  </w:num>
  <w:num w:numId="410" w16cid:durableId="1067804329">
    <w:abstractNumId w:val="158"/>
  </w:num>
  <w:num w:numId="411" w16cid:durableId="1559436185">
    <w:abstractNumId w:val="484"/>
  </w:num>
  <w:num w:numId="412" w16cid:durableId="688022472">
    <w:abstractNumId w:val="237"/>
  </w:num>
  <w:num w:numId="413" w16cid:durableId="1056122510">
    <w:abstractNumId w:val="273"/>
  </w:num>
  <w:num w:numId="414" w16cid:durableId="1923831526">
    <w:abstractNumId w:val="477"/>
  </w:num>
  <w:num w:numId="415" w16cid:durableId="2026439711">
    <w:abstractNumId w:val="279"/>
  </w:num>
  <w:num w:numId="416" w16cid:durableId="826753206">
    <w:abstractNumId w:val="359"/>
  </w:num>
  <w:num w:numId="417" w16cid:durableId="1482429058">
    <w:abstractNumId w:val="244"/>
  </w:num>
  <w:num w:numId="418" w16cid:durableId="1066611540">
    <w:abstractNumId w:val="427"/>
  </w:num>
  <w:num w:numId="419" w16cid:durableId="823818015">
    <w:abstractNumId w:val="196"/>
  </w:num>
  <w:num w:numId="420" w16cid:durableId="2075272716">
    <w:abstractNumId w:val="392"/>
  </w:num>
  <w:num w:numId="421" w16cid:durableId="2022471592">
    <w:abstractNumId w:val="312"/>
  </w:num>
  <w:num w:numId="422" w16cid:durableId="2067144875">
    <w:abstractNumId w:val="480"/>
  </w:num>
  <w:num w:numId="423" w16cid:durableId="1689481407">
    <w:abstractNumId w:val="109"/>
  </w:num>
  <w:num w:numId="424" w16cid:durableId="108596603">
    <w:abstractNumId w:val="300"/>
  </w:num>
  <w:num w:numId="425" w16cid:durableId="422456188">
    <w:abstractNumId w:val="479"/>
  </w:num>
  <w:num w:numId="426" w16cid:durableId="207957341">
    <w:abstractNumId w:val="82"/>
  </w:num>
  <w:num w:numId="427" w16cid:durableId="1815828164">
    <w:abstractNumId w:val="457"/>
  </w:num>
  <w:num w:numId="428" w16cid:durableId="738333707">
    <w:abstractNumId w:val="214"/>
  </w:num>
  <w:num w:numId="429" w16cid:durableId="933855205">
    <w:abstractNumId w:val="348"/>
  </w:num>
  <w:num w:numId="430" w16cid:durableId="1066029127">
    <w:abstractNumId w:val="78"/>
  </w:num>
  <w:num w:numId="431" w16cid:durableId="2025741567">
    <w:abstractNumId w:val="384"/>
  </w:num>
  <w:num w:numId="432" w16cid:durableId="256909978">
    <w:abstractNumId w:val="220"/>
  </w:num>
  <w:num w:numId="433" w16cid:durableId="579607586">
    <w:abstractNumId w:val="485"/>
  </w:num>
  <w:num w:numId="434" w16cid:durableId="733816064">
    <w:abstractNumId w:val="129"/>
  </w:num>
  <w:num w:numId="435" w16cid:durableId="1593316702">
    <w:abstractNumId w:val="492"/>
  </w:num>
  <w:num w:numId="436" w16cid:durableId="389311003">
    <w:abstractNumId w:val="350"/>
  </w:num>
  <w:num w:numId="437" w16cid:durableId="807360508">
    <w:abstractNumId w:val="170"/>
  </w:num>
  <w:num w:numId="438" w16cid:durableId="1447849589">
    <w:abstractNumId w:val="289"/>
  </w:num>
  <w:num w:numId="439" w16cid:durableId="1697342436">
    <w:abstractNumId w:val="387"/>
  </w:num>
  <w:num w:numId="440" w16cid:durableId="1567958283">
    <w:abstractNumId w:val="394"/>
  </w:num>
  <w:num w:numId="441" w16cid:durableId="776172099">
    <w:abstractNumId w:val="286"/>
  </w:num>
  <w:num w:numId="442" w16cid:durableId="927420648">
    <w:abstractNumId w:val="103"/>
  </w:num>
  <w:num w:numId="443" w16cid:durableId="1533687556">
    <w:abstractNumId w:val="313"/>
  </w:num>
  <w:num w:numId="444" w16cid:durableId="1188911949">
    <w:abstractNumId w:val="437"/>
  </w:num>
  <w:num w:numId="445" w16cid:durableId="901479513">
    <w:abstractNumId w:val="205"/>
  </w:num>
  <w:num w:numId="446" w16cid:durableId="547377656">
    <w:abstractNumId w:val="374"/>
  </w:num>
  <w:num w:numId="447" w16cid:durableId="1399473902">
    <w:abstractNumId w:val="400"/>
  </w:num>
  <w:num w:numId="448" w16cid:durableId="780999232">
    <w:abstractNumId w:val="288"/>
  </w:num>
  <w:num w:numId="449" w16cid:durableId="1410955859">
    <w:abstractNumId w:val="162"/>
  </w:num>
  <w:num w:numId="450" w16cid:durableId="514423626">
    <w:abstractNumId w:val="172"/>
  </w:num>
  <w:num w:numId="451" w16cid:durableId="465246053">
    <w:abstractNumId w:val="186"/>
  </w:num>
  <w:num w:numId="452" w16cid:durableId="512379357">
    <w:abstractNumId w:val="407"/>
  </w:num>
  <w:num w:numId="453" w16cid:durableId="1559973184">
    <w:abstractNumId w:val="390"/>
  </w:num>
  <w:num w:numId="454" w16cid:durableId="701059353">
    <w:abstractNumId w:val="199"/>
  </w:num>
  <w:num w:numId="455" w16cid:durableId="1277907978">
    <w:abstractNumId w:val="357"/>
  </w:num>
  <w:num w:numId="456" w16cid:durableId="1723165098">
    <w:abstractNumId w:val="368"/>
  </w:num>
  <w:num w:numId="457" w16cid:durableId="92484913">
    <w:abstractNumId w:val="310"/>
  </w:num>
  <w:num w:numId="458" w16cid:durableId="554661395">
    <w:abstractNumId w:val="114"/>
  </w:num>
  <w:num w:numId="459" w16cid:durableId="1445465127">
    <w:abstractNumId w:val="426"/>
  </w:num>
  <w:num w:numId="460" w16cid:durableId="33579705">
    <w:abstractNumId w:val="216"/>
  </w:num>
  <w:num w:numId="461" w16cid:durableId="1279990187">
    <w:abstractNumId w:val="436"/>
  </w:num>
  <w:num w:numId="462" w16cid:durableId="484392556">
    <w:abstractNumId w:val="455"/>
  </w:num>
  <w:num w:numId="463" w16cid:durableId="835345035">
    <w:abstractNumId w:val="297"/>
  </w:num>
  <w:num w:numId="464" w16cid:durableId="849952094">
    <w:abstractNumId w:val="434"/>
  </w:num>
  <w:num w:numId="465" w16cid:durableId="932204443">
    <w:abstractNumId w:val="211"/>
  </w:num>
  <w:num w:numId="466" w16cid:durableId="1110928567">
    <w:abstractNumId w:val="62"/>
  </w:num>
  <w:num w:numId="467" w16cid:durableId="255484882">
    <w:abstractNumId w:val="204"/>
  </w:num>
  <w:num w:numId="468" w16cid:durableId="933169638">
    <w:abstractNumId w:val="469"/>
  </w:num>
  <w:num w:numId="469" w16cid:durableId="105662224">
    <w:abstractNumId w:val="442"/>
  </w:num>
  <w:num w:numId="470" w16cid:durableId="1671062986">
    <w:abstractNumId w:val="225"/>
  </w:num>
  <w:num w:numId="471" w16cid:durableId="1280793923">
    <w:abstractNumId w:val="151"/>
  </w:num>
  <w:num w:numId="472" w16cid:durableId="399837019">
    <w:abstractNumId w:val="444"/>
  </w:num>
  <w:num w:numId="473" w16cid:durableId="775951366">
    <w:abstractNumId w:val="365"/>
  </w:num>
  <w:num w:numId="474" w16cid:durableId="1665934454">
    <w:abstractNumId w:val="449"/>
  </w:num>
  <w:num w:numId="475" w16cid:durableId="1269695904">
    <w:abstractNumId w:val="460"/>
  </w:num>
  <w:num w:numId="476" w16cid:durableId="1170828255">
    <w:abstractNumId w:val="93"/>
  </w:num>
  <w:num w:numId="477" w16cid:durableId="1815751337">
    <w:abstractNumId w:val="329"/>
  </w:num>
  <w:num w:numId="478" w16cid:durableId="1489637565">
    <w:abstractNumId w:val="411"/>
  </w:num>
  <w:num w:numId="479" w16cid:durableId="1598900102">
    <w:abstractNumId w:val="121"/>
  </w:num>
  <w:num w:numId="480" w16cid:durableId="282464850">
    <w:abstractNumId w:val="80"/>
  </w:num>
  <w:num w:numId="481" w16cid:durableId="743186055">
    <w:abstractNumId w:val="323"/>
  </w:num>
  <w:num w:numId="482" w16cid:durableId="2087804136">
    <w:abstractNumId w:val="84"/>
  </w:num>
  <w:num w:numId="483" w16cid:durableId="2019504968">
    <w:abstractNumId w:val="104"/>
  </w:num>
  <w:num w:numId="484" w16cid:durableId="973097320">
    <w:abstractNumId w:val="421"/>
  </w:num>
  <w:num w:numId="485" w16cid:durableId="909116354">
    <w:abstractNumId w:val="304"/>
  </w:num>
  <w:num w:numId="486" w16cid:durableId="1239756064">
    <w:abstractNumId w:val="366"/>
  </w:num>
  <w:num w:numId="487" w16cid:durableId="1542865555">
    <w:abstractNumId w:val="236"/>
  </w:num>
  <w:num w:numId="488" w16cid:durableId="1307396528">
    <w:abstractNumId w:val="131"/>
  </w:num>
  <w:num w:numId="489" w16cid:durableId="1451195314">
    <w:abstractNumId w:val="192"/>
  </w:num>
  <w:num w:numId="490" w16cid:durableId="1010065689">
    <w:abstractNumId w:val="269"/>
  </w:num>
  <w:num w:numId="491" w16cid:durableId="881140524">
    <w:abstractNumId w:val="495"/>
  </w:num>
  <w:num w:numId="492" w16cid:durableId="1322346742">
    <w:abstractNumId w:val="476"/>
  </w:num>
  <w:num w:numId="493" w16cid:durableId="1370688868">
    <w:abstractNumId w:val="416"/>
  </w:num>
  <w:num w:numId="494" w16cid:durableId="1918317354">
    <w:abstractNumId w:val="106"/>
  </w:num>
  <w:num w:numId="495" w16cid:durableId="176971114">
    <w:abstractNumId w:val="402"/>
  </w:num>
  <w:num w:numId="496" w16cid:durableId="1108085496">
    <w:abstractNumId w:val="431"/>
  </w:num>
  <w:num w:numId="497" w16cid:durableId="2045666774">
    <w:abstractNumId w:val="144"/>
  </w:num>
  <w:num w:numId="498" w16cid:durableId="635454496">
    <w:abstractNumId w:val="325"/>
  </w:num>
  <w:num w:numId="499" w16cid:durableId="1506165302">
    <w:abstractNumId w:val="3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172A5"/>
    <w:rsid w:val="00036FD4"/>
    <w:rsid w:val="000528E7"/>
    <w:rsid w:val="00075C4A"/>
    <w:rsid w:val="00080B48"/>
    <w:rsid w:val="000824D2"/>
    <w:rsid w:val="000848AF"/>
    <w:rsid w:val="000A6144"/>
    <w:rsid w:val="000B373D"/>
    <w:rsid w:val="000E4460"/>
    <w:rsid w:val="00127971"/>
    <w:rsid w:val="00160CD2"/>
    <w:rsid w:val="00163ED1"/>
    <w:rsid w:val="001947A7"/>
    <w:rsid w:val="001A0328"/>
    <w:rsid w:val="001B438A"/>
    <w:rsid w:val="001B44C4"/>
    <w:rsid w:val="001B5B56"/>
    <w:rsid w:val="001C51E6"/>
    <w:rsid w:val="001E67FD"/>
    <w:rsid w:val="0020327C"/>
    <w:rsid w:val="0026188F"/>
    <w:rsid w:val="00267220"/>
    <w:rsid w:val="002C59D4"/>
    <w:rsid w:val="002E129B"/>
    <w:rsid w:val="003226DE"/>
    <w:rsid w:val="00324FDD"/>
    <w:rsid w:val="00380D99"/>
    <w:rsid w:val="00384379"/>
    <w:rsid w:val="003A51F9"/>
    <w:rsid w:val="003B53A8"/>
    <w:rsid w:val="003B5565"/>
    <w:rsid w:val="003C3DE9"/>
    <w:rsid w:val="003D0F6B"/>
    <w:rsid w:val="003D1849"/>
    <w:rsid w:val="00403DE4"/>
    <w:rsid w:val="00414A88"/>
    <w:rsid w:val="00433620"/>
    <w:rsid w:val="0044167F"/>
    <w:rsid w:val="004449FF"/>
    <w:rsid w:val="00463EB7"/>
    <w:rsid w:val="00495993"/>
    <w:rsid w:val="004D7E42"/>
    <w:rsid w:val="005042FE"/>
    <w:rsid w:val="005257A1"/>
    <w:rsid w:val="00525E0D"/>
    <w:rsid w:val="005273E6"/>
    <w:rsid w:val="00554D62"/>
    <w:rsid w:val="00565A42"/>
    <w:rsid w:val="005726A9"/>
    <w:rsid w:val="00586F86"/>
    <w:rsid w:val="00592F40"/>
    <w:rsid w:val="006021BE"/>
    <w:rsid w:val="0060491D"/>
    <w:rsid w:val="00651531"/>
    <w:rsid w:val="00662809"/>
    <w:rsid w:val="00663DA7"/>
    <w:rsid w:val="00665B79"/>
    <w:rsid w:val="0068663F"/>
    <w:rsid w:val="006C552A"/>
    <w:rsid w:val="006E0E17"/>
    <w:rsid w:val="006E48A8"/>
    <w:rsid w:val="00716102"/>
    <w:rsid w:val="007352DF"/>
    <w:rsid w:val="0073533C"/>
    <w:rsid w:val="00753934"/>
    <w:rsid w:val="0077526D"/>
    <w:rsid w:val="007C2C60"/>
    <w:rsid w:val="007D755D"/>
    <w:rsid w:val="0081118A"/>
    <w:rsid w:val="008159C8"/>
    <w:rsid w:val="00824D9D"/>
    <w:rsid w:val="00825D9D"/>
    <w:rsid w:val="008324E5"/>
    <w:rsid w:val="008448DF"/>
    <w:rsid w:val="00857867"/>
    <w:rsid w:val="00886839"/>
    <w:rsid w:val="0088776C"/>
    <w:rsid w:val="008C033D"/>
    <w:rsid w:val="008D1C53"/>
    <w:rsid w:val="008E1960"/>
    <w:rsid w:val="008E3B98"/>
    <w:rsid w:val="008F64EA"/>
    <w:rsid w:val="0090144B"/>
    <w:rsid w:val="00921D97"/>
    <w:rsid w:val="00927E2C"/>
    <w:rsid w:val="009F0EDF"/>
    <w:rsid w:val="009F39F1"/>
    <w:rsid w:val="00A402BA"/>
    <w:rsid w:val="00A55D8E"/>
    <w:rsid w:val="00A60DBD"/>
    <w:rsid w:val="00A64CDD"/>
    <w:rsid w:val="00A760B7"/>
    <w:rsid w:val="00A77D11"/>
    <w:rsid w:val="00A94971"/>
    <w:rsid w:val="00AA7C36"/>
    <w:rsid w:val="00AD624D"/>
    <w:rsid w:val="00AF1399"/>
    <w:rsid w:val="00B03E7A"/>
    <w:rsid w:val="00B1496E"/>
    <w:rsid w:val="00B675D6"/>
    <w:rsid w:val="00BB7E65"/>
    <w:rsid w:val="00BE7F8E"/>
    <w:rsid w:val="00C34241"/>
    <w:rsid w:val="00C503ED"/>
    <w:rsid w:val="00C576CD"/>
    <w:rsid w:val="00C73352"/>
    <w:rsid w:val="00C806FA"/>
    <w:rsid w:val="00C81923"/>
    <w:rsid w:val="00C83D6B"/>
    <w:rsid w:val="00C87EA9"/>
    <w:rsid w:val="00CA0865"/>
    <w:rsid w:val="00CA5A82"/>
    <w:rsid w:val="00CF17CB"/>
    <w:rsid w:val="00D0663F"/>
    <w:rsid w:val="00D233B4"/>
    <w:rsid w:val="00D52BB0"/>
    <w:rsid w:val="00D84FB0"/>
    <w:rsid w:val="00D9304D"/>
    <w:rsid w:val="00DC12F7"/>
    <w:rsid w:val="00DD1A15"/>
    <w:rsid w:val="00DD7440"/>
    <w:rsid w:val="00DF5721"/>
    <w:rsid w:val="00DF6D00"/>
    <w:rsid w:val="00E00B34"/>
    <w:rsid w:val="00E07FC4"/>
    <w:rsid w:val="00E15AB9"/>
    <w:rsid w:val="00E25E5A"/>
    <w:rsid w:val="00E57CEC"/>
    <w:rsid w:val="00E72C2D"/>
    <w:rsid w:val="00E74C48"/>
    <w:rsid w:val="00E80C24"/>
    <w:rsid w:val="00ED29E2"/>
    <w:rsid w:val="00F04060"/>
    <w:rsid w:val="00F154B9"/>
    <w:rsid w:val="00F20082"/>
    <w:rsid w:val="00F25CD7"/>
    <w:rsid w:val="00F40174"/>
    <w:rsid w:val="00F4298F"/>
    <w:rsid w:val="00F432E6"/>
    <w:rsid w:val="00F56E82"/>
    <w:rsid w:val="00F67E14"/>
    <w:rsid w:val="00F83E03"/>
    <w:rsid w:val="00F852C0"/>
    <w:rsid w:val="00FA64F5"/>
    <w:rsid w:val="00FA6BFF"/>
    <w:rsid w:val="00FC21B9"/>
    <w:rsid w:val="00FD20E3"/>
    <w:rsid w:val="00FD74C2"/>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150D"/>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DC12F7"/>
    <w:pPr>
      <w:keepNext/>
      <w:keepLines/>
      <w:spacing w:before="40" w:after="0"/>
      <w:outlineLvl w:val="2"/>
    </w:pPr>
    <w:rPr>
      <w:rFonts w:asciiTheme="majorHAnsi" w:eastAsiaTheme="majorEastAsia" w:hAnsiTheme="majorHAnsi" w:cstheme="majorBidi"/>
      <w:color w:val="1F4D78" w:themeColor="accent1" w:themeShade="7F"/>
      <w:kern w:val="2"/>
      <w:sz w:val="24"/>
      <w:szCs w:val="24"/>
      <w14:ligatures w14:val="standardContextual"/>
    </w:rPr>
  </w:style>
  <w:style w:type="paragraph" w:styleId="Nagwek4">
    <w:name w:val="heading 4"/>
    <w:basedOn w:val="Normalny"/>
    <w:link w:val="Nagwek4Znak"/>
    <w:uiPriority w:val="9"/>
    <w:qFormat/>
    <w:rsid w:val="00DC12F7"/>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aliases w:val="Akapit z listą1,Akapit z listą11,Akapit z listą31,BulletC,Bullets,Eko punkty,Kolorowa lista — akcent 11,List Paragraph1,List Paragraph_0,Normal_0,Normal_1,Numerowanie,Obiekt,Sl_Akapit z listą,Wyliczanie,Wypunktowanie,normalny"/>
    <w:basedOn w:val="Normalny"/>
    <w:link w:val="AkapitzlistZnak"/>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character" w:customStyle="1" w:styleId="Teksttreci">
    <w:name w:val="Tekst treści_"/>
    <w:basedOn w:val="Domylnaczcionkaakapitu"/>
    <w:link w:val="Teksttreci0"/>
    <w:locked/>
    <w:rsid w:val="003B5565"/>
    <w:rPr>
      <w:rFonts w:ascii="Arial" w:eastAsia="Arial" w:hAnsi="Arial" w:cs="Arial"/>
    </w:rPr>
  </w:style>
  <w:style w:type="paragraph" w:customStyle="1" w:styleId="Teksttreci0">
    <w:name w:val="Tekst treści"/>
    <w:basedOn w:val="Normalny"/>
    <w:link w:val="Teksttreci"/>
    <w:rsid w:val="003B5565"/>
    <w:pPr>
      <w:widowControl w:val="0"/>
      <w:spacing w:after="100" w:line="276" w:lineRule="auto"/>
    </w:pPr>
    <w:rPr>
      <w:rFonts w:ascii="Arial" w:eastAsia="Arial" w:hAnsi="Arial" w:cs="Arial"/>
    </w:rPr>
  </w:style>
  <w:style w:type="character" w:customStyle="1" w:styleId="cf01">
    <w:name w:val="cf01"/>
    <w:basedOn w:val="Domylnaczcionkaakapitu"/>
    <w:rsid w:val="00FD20E3"/>
    <w:rPr>
      <w:rFonts w:ascii="Segoe UI" w:hAnsi="Segoe UI" w:cs="Segoe UI" w:hint="default"/>
      <w:sz w:val="18"/>
      <w:szCs w:val="18"/>
    </w:rPr>
  </w:style>
  <w:style w:type="character" w:customStyle="1" w:styleId="Nagwek3Znak">
    <w:name w:val="Nagłówek 3 Znak"/>
    <w:basedOn w:val="Domylnaczcionkaakapitu"/>
    <w:link w:val="Nagwek3"/>
    <w:uiPriority w:val="9"/>
    <w:rsid w:val="00DC12F7"/>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Nagwek4Znak">
    <w:name w:val="Nagłówek 4 Znak"/>
    <w:basedOn w:val="Domylnaczcionkaakapitu"/>
    <w:link w:val="Nagwek4"/>
    <w:uiPriority w:val="9"/>
    <w:rsid w:val="00DC12F7"/>
    <w:rPr>
      <w:rFonts w:ascii="Times New Roman" w:eastAsia="Times New Roman" w:hAnsi="Times New Roman" w:cs="Times New Roman"/>
      <w:b/>
      <w:bCs/>
      <w:sz w:val="24"/>
      <w:szCs w:val="24"/>
      <w:lang w:eastAsia="pl-PL"/>
    </w:rPr>
  </w:style>
  <w:style w:type="paragraph" w:customStyle="1" w:styleId="Normalnywcity">
    <w:name w:val="Normalny wcięty"/>
    <w:basedOn w:val="Normalny"/>
    <w:link w:val="NormalnywcityZnak"/>
    <w:qFormat/>
    <w:rsid w:val="00DC12F7"/>
    <w:pPr>
      <w:spacing w:after="0" w:line="240" w:lineRule="auto"/>
      <w:ind w:firstLine="567"/>
      <w:jc w:val="both"/>
    </w:pPr>
    <w:rPr>
      <w:rFonts w:ascii="Arial" w:eastAsia="Times New Roman" w:hAnsi="Arial" w:cs="Times New Roman"/>
      <w:sz w:val="24"/>
      <w:szCs w:val="20"/>
      <w:lang w:eastAsia="pl-PL"/>
    </w:rPr>
  </w:style>
  <w:style w:type="character" w:customStyle="1" w:styleId="NormalnywcityZnak">
    <w:name w:val="Normalny wcięty Znak"/>
    <w:basedOn w:val="Domylnaczcionkaakapitu"/>
    <w:link w:val="Normalnywcity"/>
    <w:locked/>
    <w:rsid w:val="00DC12F7"/>
    <w:rPr>
      <w:rFonts w:ascii="Arial" w:eastAsia="Times New Roman" w:hAnsi="Arial" w:cs="Times New Roman"/>
      <w:sz w:val="24"/>
      <w:szCs w:val="20"/>
      <w:lang w:eastAsia="pl-PL"/>
    </w:rPr>
  </w:style>
  <w:style w:type="paragraph" w:styleId="Nagwek">
    <w:name w:val="header"/>
    <w:basedOn w:val="Normalny"/>
    <w:link w:val="NagwekZnak"/>
    <w:uiPriority w:val="99"/>
    <w:unhideWhenUsed/>
    <w:rsid w:val="00DC12F7"/>
    <w:pPr>
      <w:tabs>
        <w:tab w:val="center" w:pos="4536"/>
        <w:tab w:val="right" w:pos="9072"/>
      </w:tabs>
      <w:spacing w:after="0" w:line="240" w:lineRule="auto"/>
    </w:pPr>
    <w:rPr>
      <w:kern w:val="2"/>
      <w14:ligatures w14:val="standardContextual"/>
    </w:rPr>
  </w:style>
  <w:style w:type="character" w:customStyle="1" w:styleId="NagwekZnak">
    <w:name w:val="Nagłówek Znak"/>
    <w:basedOn w:val="Domylnaczcionkaakapitu"/>
    <w:link w:val="Nagwek"/>
    <w:uiPriority w:val="99"/>
    <w:rsid w:val="00DC12F7"/>
    <w:rPr>
      <w:kern w:val="2"/>
      <w14:ligatures w14:val="standardContextual"/>
    </w:rPr>
  </w:style>
  <w:style w:type="paragraph" w:styleId="Stopka">
    <w:name w:val="footer"/>
    <w:basedOn w:val="Normalny"/>
    <w:link w:val="StopkaZnak"/>
    <w:uiPriority w:val="99"/>
    <w:unhideWhenUsed/>
    <w:rsid w:val="00DC12F7"/>
    <w:pPr>
      <w:tabs>
        <w:tab w:val="center" w:pos="4536"/>
        <w:tab w:val="right" w:pos="9072"/>
      </w:tabs>
      <w:spacing w:after="0" w:line="240" w:lineRule="auto"/>
    </w:pPr>
    <w:rPr>
      <w:kern w:val="2"/>
      <w14:ligatures w14:val="standardContextual"/>
    </w:rPr>
  </w:style>
  <w:style w:type="character" w:customStyle="1" w:styleId="StopkaZnak">
    <w:name w:val="Stopka Znak"/>
    <w:basedOn w:val="Domylnaczcionkaakapitu"/>
    <w:link w:val="Stopka"/>
    <w:uiPriority w:val="99"/>
    <w:rsid w:val="00DC12F7"/>
    <w:rPr>
      <w:kern w:val="2"/>
      <w14:ligatures w14:val="standardContextual"/>
    </w:rPr>
  </w:style>
  <w:style w:type="paragraph" w:customStyle="1" w:styleId="Default">
    <w:name w:val="Default"/>
    <w:link w:val="DefaultZnak"/>
    <w:qFormat/>
    <w:rsid w:val="00DC12F7"/>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Tekstprzypisukocowego">
    <w:name w:val="endnote text"/>
    <w:basedOn w:val="Normalny"/>
    <w:link w:val="TekstprzypisukocowegoZnak"/>
    <w:uiPriority w:val="99"/>
    <w:semiHidden/>
    <w:unhideWhenUsed/>
    <w:rsid w:val="00DC12F7"/>
    <w:pPr>
      <w:spacing w:after="0" w:line="240" w:lineRule="auto"/>
    </w:pPr>
    <w:rPr>
      <w:kern w:val="2"/>
      <w:sz w:val="20"/>
      <w:szCs w:val="20"/>
      <w14:ligatures w14:val="standardContextual"/>
    </w:rPr>
  </w:style>
  <w:style w:type="character" w:customStyle="1" w:styleId="TekstprzypisukocowegoZnak">
    <w:name w:val="Tekst przypisu końcowego Znak"/>
    <w:basedOn w:val="Domylnaczcionkaakapitu"/>
    <w:link w:val="Tekstprzypisukocowego"/>
    <w:uiPriority w:val="99"/>
    <w:semiHidden/>
    <w:rsid w:val="00DC12F7"/>
    <w:rPr>
      <w:kern w:val="2"/>
      <w:sz w:val="20"/>
      <w:szCs w:val="20"/>
      <w14:ligatures w14:val="standardContextual"/>
    </w:rPr>
  </w:style>
  <w:style w:type="character" w:styleId="Odwoanieprzypisukocowego">
    <w:name w:val="endnote reference"/>
    <w:basedOn w:val="Domylnaczcionkaakapitu"/>
    <w:uiPriority w:val="99"/>
    <w:semiHidden/>
    <w:unhideWhenUsed/>
    <w:rsid w:val="00DC12F7"/>
    <w:rPr>
      <w:vertAlign w:val="superscript"/>
    </w:rPr>
  </w:style>
  <w:style w:type="character" w:styleId="Uwydatnienie">
    <w:name w:val="Emphasis"/>
    <w:basedOn w:val="Domylnaczcionkaakapitu"/>
    <w:uiPriority w:val="20"/>
    <w:qFormat/>
    <w:rsid w:val="00DC12F7"/>
    <w:rPr>
      <w:i/>
      <w:iCs/>
    </w:rPr>
  </w:style>
  <w:style w:type="character" w:customStyle="1" w:styleId="Nierozpoznanawzmianka1">
    <w:name w:val="Nierozpoznana wzmianka1"/>
    <w:basedOn w:val="Domylnaczcionkaakapitu"/>
    <w:uiPriority w:val="99"/>
    <w:semiHidden/>
    <w:unhideWhenUsed/>
    <w:rsid w:val="00DC12F7"/>
    <w:rPr>
      <w:color w:val="605E5C"/>
      <w:shd w:val="clear" w:color="auto" w:fill="E1DFDD"/>
    </w:rPr>
  </w:style>
  <w:style w:type="paragraph" w:styleId="Tekstkomentarza">
    <w:name w:val="annotation text"/>
    <w:basedOn w:val="Normalny"/>
    <w:link w:val="TekstkomentarzaZnak"/>
    <w:uiPriority w:val="99"/>
    <w:unhideWhenUsed/>
    <w:rsid w:val="00DC12F7"/>
    <w:pPr>
      <w:suppressAutoHyphens/>
      <w:spacing w:after="0" w:line="240" w:lineRule="auto"/>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rsid w:val="00DC12F7"/>
    <w:rPr>
      <w:rFonts w:ascii="Times New Roman" w:eastAsia="Times New Roman" w:hAnsi="Times New Roman" w:cs="Times New Roman"/>
      <w:sz w:val="20"/>
      <w:szCs w:val="20"/>
      <w:lang w:eastAsia="zh-CN"/>
    </w:rPr>
  </w:style>
  <w:style w:type="character" w:styleId="Odwoaniedokomentarza">
    <w:name w:val="annotation reference"/>
    <w:basedOn w:val="Domylnaczcionkaakapitu"/>
    <w:uiPriority w:val="99"/>
    <w:semiHidden/>
    <w:unhideWhenUsed/>
    <w:rsid w:val="00DC12F7"/>
    <w:rPr>
      <w:sz w:val="16"/>
      <w:szCs w:val="16"/>
    </w:rPr>
  </w:style>
  <w:style w:type="character" w:customStyle="1" w:styleId="FontStyle22">
    <w:name w:val="Font Style22"/>
    <w:basedOn w:val="Domylnaczcionkaakapitu"/>
    <w:uiPriority w:val="99"/>
    <w:rsid w:val="00DC12F7"/>
    <w:rPr>
      <w:rFonts w:ascii="Times New Roman" w:hAnsi="Times New Roman" w:cs="Times New Roman" w:hint="default"/>
      <w:sz w:val="22"/>
      <w:szCs w:val="22"/>
    </w:rPr>
  </w:style>
  <w:style w:type="paragraph" w:styleId="Bezodstpw">
    <w:name w:val="No Spacing"/>
    <w:aliases w:val="1."/>
    <w:link w:val="BezodstpwZnak"/>
    <w:uiPriority w:val="1"/>
    <w:qFormat/>
    <w:rsid w:val="00DC12F7"/>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aliases w:val="1. Znak"/>
    <w:link w:val="Bezodstpw"/>
    <w:uiPriority w:val="1"/>
    <w:rsid w:val="00DC12F7"/>
    <w:rPr>
      <w:rFonts w:ascii="Times New Roman" w:eastAsia="Times New Roman" w:hAnsi="Times New Roman" w:cs="Times New Roman"/>
      <w:sz w:val="24"/>
      <w:szCs w:val="24"/>
      <w:lang w:eastAsia="pl-PL"/>
    </w:rPr>
  </w:style>
  <w:style w:type="table" w:styleId="Tabela-Siatka">
    <w:name w:val="Table Grid"/>
    <w:aliases w:val="Pole tekstowe - kratka,Pole tekstowe - kratka10,Pole tekstowe - kratka12,Table Grid SW,Table long document"/>
    <w:basedOn w:val="Standardowy"/>
    <w:uiPriority w:val="59"/>
    <w:rsid w:val="00DC1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ee">
    <w:name w:val="Ansee"/>
    <w:basedOn w:val="Normalny"/>
    <w:link w:val="AnseeZnak"/>
    <w:qFormat/>
    <w:rsid w:val="00DC12F7"/>
    <w:pPr>
      <w:widowControl w:val="0"/>
      <w:tabs>
        <w:tab w:val="left" w:pos="1800"/>
        <w:tab w:val="left" w:pos="2660"/>
        <w:tab w:val="left" w:pos="3080"/>
        <w:tab w:val="left" w:pos="4640"/>
        <w:tab w:val="left" w:pos="5880"/>
        <w:tab w:val="left" w:pos="6280"/>
        <w:tab w:val="left" w:pos="7340"/>
        <w:tab w:val="left" w:pos="8360"/>
      </w:tabs>
      <w:suppressAutoHyphens/>
      <w:spacing w:before="3" w:after="0" w:line="360" w:lineRule="auto"/>
      <w:ind w:firstLine="708"/>
      <w:jc w:val="both"/>
    </w:pPr>
    <w:rPr>
      <w:rFonts w:ascii="Times New Roman" w:eastAsia="MS Mincho" w:hAnsi="Times New Roman" w:cs="Calibri"/>
      <w:kern w:val="1"/>
      <w:sz w:val="24"/>
      <w:szCs w:val="24"/>
      <w:lang w:eastAsia="hi-IN" w:bidi="hi-IN"/>
    </w:rPr>
  </w:style>
  <w:style w:type="character" w:customStyle="1" w:styleId="AnseeZnak">
    <w:name w:val="Ansee Znak"/>
    <w:link w:val="Ansee"/>
    <w:rsid w:val="00DC12F7"/>
    <w:rPr>
      <w:rFonts w:ascii="Times New Roman" w:eastAsia="MS Mincho" w:hAnsi="Times New Roman" w:cs="Calibri"/>
      <w:kern w:val="1"/>
      <w:sz w:val="24"/>
      <w:szCs w:val="24"/>
      <w:lang w:eastAsia="hi-IN" w:bidi="hi-IN"/>
    </w:rPr>
  </w:style>
  <w:style w:type="paragraph" w:styleId="Tekstpodstawowy">
    <w:name w:val="Body Text"/>
    <w:basedOn w:val="Normalny"/>
    <w:link w:val="TekstpodstawowyZnak"/>
    <w:uiPriority w:val="99"/>
    <w:unhideWhenUsed/>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C12F7"/>
    <w:rPr>
      <w:rFonts w:ascii="Times New Roman" w:eastAsia="Times New Roman" w:hAnsi="Times New Roman" w:cs="Times New Roman"/>
      <w:sz w:val="24"/>
      <w:szCs w:val="24"/>
      <w:lang w:eastAsia="pl-PL"/>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ormal_0 Znak,Normal_1 Znak,Numerowanie Znak"/>
    <w:link w:val="Akapitzlist"/>
    <w:uiPriority w:val="34"/>
    <w:qFormat/>
    <w:locked/>
    <w:rsid w:val="00DC12F7"/>
  </w:style>
  <w:style w:type="paragraph" w:customStyle="1" w:styleId="Zwykytekst2">
    <w:name w:val="Zwykły tekst2"/>
    <w:basedOn w:val="Normalny"/>
    <w:rsid w:val="00DC12F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l-PL"/>
    </w:rPr>
  </w:style>
  <w:style w:type="paragraph" w:customStyle="1" w:styleId="N3pz">
    <w:name w:val="N 3 pz"/>
    <w:basedOn w:val="Normalny"/>
    <w:rsid w:val="00DC12F7"/>
    <w:pPr>
      <w:numPr>
        <w:numId w:val="126"/>
      </w:numPr>
      <w:tabs>
        <w:tab w:val="left" w:pos="0"/>
      </w:tabs>
      <w:overflowPunct w:val="0"/>
      <w:autoSpaceDE w:val="0"/>
      <w:autoSpaceDN w:val="0"/>
      <w:adjustRightInd w:val="0"/>
      <w:spacing w:after="80" w:line="300" w:lineRule="exact"/>
      <w:jc w:val="both"/>
      <w:textAlignment w:val="baseline"/>
    </w:pPr>
    <w:rPr>
      <w:rFonts w:ascii="Arial" w:eastAsia="Times New Roman" w:hAnsi="Arial" w:cs="Times New Roman"/>
      <w:sz w:val="24"/>
      <w:szCs w:val="20"/>
      <w:lang w:eastAsia="zh-CN"/>
    </w:rPr>
  </w:style>
  <w:style w:type="character" w:customStyle="1" w:styleId="Poziom1Znak3">
    <w:name w:val="Poziom 1 Znak3"/>
    <w:aliases w:val="2 pz Znak3"/>
    <w:rsid w:val="00DC12F7"/>
    <w:rPr>
      <w:rFonts w:ascii="Arial" w:hAnsi="Arial"/>
      <w:sz w:val="22"/>
    </w:rPr>
  </w:style>
  <w:style w:type="character" w:customStyle="1" w:styleId="WW8Num56z0">
    <w:name w:val="WW8Num56z0"/>
    <w:rsid w:val="00DC12F7"/>
    <w:rPr>
      <w:rFonts w:ascii="Symbol" w:hAnsi="Symbol" w:cs="StarSymbol"/>
      <w:color w:val="000000"/>
      <w:sz w:val="20"/>
      <w:szCs w:val="23"/>
    </w:rPr>
  </w:style>
  <w:style w:type="character" w:customStyle="1" w:styleId="DefaultZnak">
    <w:name w:val="Default Znak"/>
    <w:link w:val="Default"/>
    <w:rsid w:val="00DC12F7"/>
    <w:rPr>
      <w:rFonts w:ascii="Calibri" w:hAnsi="Calibri" w:cs="Calibri"/>
      <w:color w:val="000000"/>
      <w:sz w:val="24"/>
      <w:szCs w:val="24"/>
      <w14:ligatures w14:val="standardContextual"/>
    </w:rPr>
  </w:style>
  <w:style w:type="paragraph" w:styleId="Lista2">
    <w:name w:val="List 2"/>
    <w:basedOn w:val="Normalny"/>
    <w:uiPriority w:val="99"/>
    <w:unhideWhenUsed/>
    <w:rsid w:val="00DC12F7"/>
    <w:pPr>
      <w:widowControl w:val="0"/>
      <w:suppressAutoHyphens/>
      <w:spacing w:after="0" w:line="240" w:lineRule="auto"/>
      <w:ind w:left="566" w:hanging="283"/>
      <w:contextualSpacing/>
      <w:jc w:val="both"/>
    </w:pPr>
    <w:rPr>
      <w:rFonts w:ascii="Times New Roman" w:eastAsia="SimSun" w:hAnsi="Times New Roman" w:cs="Mangal"/>
      <w:kern w:val="1"/>
      <w:sz w:val="21"/>
      <w:szCs w:val="20"/>
      <w:lang w:val="en-US" w:eastAsia="hi-IN" w:bidi="hi-IN"/>
    </w:rPr>
  </w:style>
  <w:style w:type="character" w:customStyle="1" w:styleId="markedcontent">
    <w:name w:val="markedcontent"/>
    <w:basedOn w:val="Domylnaczcionkaakapitu"/>
    <w:rsid w:val="00DC12F7"/>
  </w:style>
  <w:style w:type="paragraph" w:customStyle="1" w:styleId="standard">
    <w:name w:val="standard"/>
    <w:basedOn w:val="Normalny"/>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podstawowa">
    <w:name w:val="Tabela_podstawowa"/>
    <w:basedOn w:val="Standardowy"/>
    <w:uiPriority w:val="99"/>
    <w:rsid w:val="00DC12F7"/>
    <w:pPr>
      <w:spacing w:after="0" w:line="240" w:lineRule="auto"/>
    </w:pPr>
    <w:rPr>
      <w:rFonts w:ascii="Calibri" w:eastAsia="Yu Mincho" w:hAnsi="Calibri"/>
    </w:rPr>
    <w:tblPr>
      <w:tblBorders>
        <w:insideH w:val="single" w:sz="4" w:space="0" w:color="5A348B"/>
      </w:tblBorders>
    </w:tblPr>
    <w:tblStylePr w:type="firstRow">
      <w:rPr>
        <w:b/>
        <w:color w:val="FFFFFF"/>
      </w:rPr>
      <w:tblPr/>
      <w:tcPr>
        <w:shd w:val="clear" w:color="auto" w:fill="5A348B"/>
      </w:tcPr>
    </w:tblStylePr>
  </w:style>
  <w:style w:type="paragraph" w:customStyle="1" w:styleId="Tekstakapitu">
    <w:name w:val="Tekst akapitu"/>
    <w:basedOn w:val="Normalny"/>
    <w:link w:val="TekstakapituZnak"/>
    <w:qFormat/>
    <w:rsid w:val="00DC12F7"/>
    <w:pPr>
      <w:overflowPunct w:val="0"/>
      <w:autoSpaceDE w:val="0"/>
      <w:autoSpaceDN w:val="0"/>
      <w:adjustRightInd w:val="0"/>
      <w:spacing w:after="0" w:line="276" w:lineRule="auto"/>
      <w:ind w:firstLine="567"/>
      <w:jc w:val="both"/>
      <w:textAlignment w:val="baseline"/>
    </w:pPr>
    <w:rPr>
      <w:rFonts w:ascii="Cambria" w:eastAsia="Times New Roman" w:hAnsi="Cambria" w:cs="Times New Roman"/>
      <w:sz w:val="20"/>
      <w:szCs w:val="20"/>
    </w:rPr>
  </w:style>
  <w:style w:type="character" w:customStyle="1" w:styleId="TekstakapituZnak">
    <w:name w:val="Tekst akapitu Znak"/>
    <w:link w:val="Tekstakapitu"/>
    <w:rsid w:val="00DC12F7"/>
    <w:rPr>
      <w:rFonts w:ascii="Cambria" w:eastAsia="Times New Roman" w:hAnsi="Cambria" w:cs="Times New Roman"/>
      <w:sz w:val="20"/>
      <w:szCs w:val="20"/>
    </w:rPr>
  </w:style>
  <w:style w:type="numbering" w:customStyle="1" w:styleId="ListaNienumerowana">
    <w:name w:val="Lista_Nienumerowana"/>
    <w:basedOn w:val="Bezlisty"/>
    <w:uiPriority w:val="99"/>
    <w:rsid w:val="00DC12F7"/>
    <w:pPr>
      <w:numPr>
        <w:numId w:val="130"/>
      </w:numPr>
    </w:pPr>
  </w:style>
  <w:style w:type="paragraph" w:customStyle="1" w:styleId="071ListaPoziom1">
    <w:name w:val="071_Lista_Poziom_1"/>
    <w:basedOn w:val="Akapitzlist"/>
    <w:link w:val="071ListaPoziom1Char"/>
    <w:qFormat/>
    <w:rsid w:val="00DC12F7"/>
    <w:pPr>
      <w:numPr>
        <w:numId w:val="131"/>
      </w:numPr>
      <w:spacing w:after="0" w:line="264" w:lineRule="auto"/>
      <w:jc w:val="both"/>
    </w:pPr>
    <w:rPr>
      <w:rFonts w:ascii="Cambria" w:eastAsiaTheme="minorEastAsia" w:hAnsi="Cambria"/>
      <w:sz w:val="20"/>
    </w:rPr>
  </w:style>
  <w:style w:type="paragraph" w:customStyle="1" w:styleId="072ListaPoziom2">
    <w:name w:val="072_Lista_Poziom_2"/>
    <w:basedOn w:val="071ListaPoziom1"/>
    <w:rsid w:val="00DC12F7"/>
    <w:pPr>
      <w:numPr>
        <w:ilvl w:val="1"/>
      </w:numPr>
      <w:tabs>
        <w:tab w:val="num" w:pos="360"/>
      </w:tabs>
      <w:ind w:left="1080" w:hanging="360"/>
    </w:pPr>
  </w:style>
  <w:style w:type="character" w:customStyle="1" w:styleId="071ListaPoziom1Char">
    <w:name w:val="071_Lista_Poziom_1 Char"/>
    <w:basedOn w:val="Domylnaczcionkaakapitu"/>
    <w:link w:val="071ListaPoziom1"/>
    <w:rsid w:val="00DC12F7"/>
    <w:rPr>
      <w:rFonts w:ascii="Cambria" w:eastAsiaTheme="minorEastAsia" w:hAnsi="Cambria"/>
      <w:sz w:val="20"/>
    </w:rPr>
  </w:style>
  <w:style w:type="paragraph" w:customStyle="1" w:styleId="073ListaPoziom3">
    <w:name w:val="073_Lista_Poziom_3"/>
    <w:basedOn w:val="072ListaPoziom2"/>
    <w:rsid w:val="00DC12F7"/>
    <w:pPr>
      <w:numPr>
        <w:ilvl w:val="2"/>
      </w:numPr>
      <w:tabs>
        <w:tab w:val="num" w:pos="360"/>
      </w:tabs>
      <w:ind w:left="1800" w:hanging="180"/>
    </w:pPr>
  </w:style>
  <w:style w:type="table" w:customStyle="1" w:styleId="Tabelapodstawowa3">
    <w:name w:val="Tabela_podstawowa3"/>
    <w:basedOn w:val="Standardowy"/>
    <w:uiPriority w:val="99"/>
    <w:rsid w:val="00DC12F7"/>
    <w:pPr>
      <w:spacing w:after="0" w:line="240" w:lineRule="auto"/>
    </w:pPr>
    <w:rPr>
      <w:rFonts w:ascii="Calibri" w:eastAsia="Yu Mincho" w:hAnsi="Calibri"/>
    </w:rPr>
    <w:tblPr>
      <w:tblBorders>
        <w:insideH w:val="single" w:sz="4" w:space="0" w:color="5A348B"/>
      </w:tblBorders>
    </w:tblPr>
    <w:tblStylePr w:type="firstRow">
      <w:rPr>
        <w:b/>
        <w:color w:val="FFFFFF"/>
      </w:rPr>
      <w:tblPr/>
      <w:tcPr>
        <w:shd w:val="clear" w:color="auto" w:fill="5A348B"/>
      </w:tcPr>
    </w:tblStylePr>
  </w:style>
  <w:style w:type="character" w:customStyle="1" w:styleId="default-value">
    <w:name w:val="default-value"/>
    <w:basedOn w:val="Domylnaczcionkaakapitu"/>
    <w:rsid w:val="00DC12F7"/>
  </w:style>
  <w:style w:type="paragraph" w:styleId="Tekstpodstawowy2">
    <w:name w:val="Body Text 2"/>
    <w:basedOn w:val="Normalny"/>
    <w:link w:val="Tekstpodstawowy2Znak"/>
    <w:uiPriority w:val="99"/>
    <w:semiHidden/>
    <w:unhideWhenUsed/>
    <w:rsid w:val="00DC12F7"/>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DC12F7"/>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DC12F7"/>
    <w:pPr>
      <w:suppressAutoHyphens w:val="0"/>
    </w:pPr>
    <w:rPr>
      <w:b/>
      <w:bCs/>
      <w:lang w:eastAsia="pl-PL"/>
    </w:rPr>
  </w:style>
  <w:style w:type="character" w:customStyle="1" w:styleId="TematkomentarzaZnak">
    <w:name w:val="Temat komentarza Znak"/>
    <w:basedOn w:val="TekstkomentarzaZnak"/>
    <w:link w:val="Tematkomentarza"/>
    <w:uiPriority w:val="99"/>
    <w:semiHidden/>
    <w:rsid w:val="00DC12F7"/>
    <w:rPr>
      <w:rFonts w:ascii="Times New Roman" w:eastAsia="Times New Roman" w:hAnsi="Times New Roman" w:cs="Times New Roman"/>
      <w:b/>
      <w:bCs/>
      <w:sz w:val="20"/>
      <w:szCs w:val="20"/>
      <w:lang w:eastAsia="pl-PL"/>
    </w:rPr>
  </w:style>
  <w:style w:type="paragraph" w:styleId="Poprawka">
    <w:name w:val="Revision"/>
    <w:hidden/>
    <w:uiPriority w:val="99"/>
    <w:semiHidden/>
    <w:rsid w:val="00DC12F7"/>
    <w:pPr>
      <w:spacing w:after="0" w:line="240" w:lineRule="auto"/>
    </w:pPr>
    <w:rPr>
      <w:rFonts w:ascii="Times New Roman" w:eastAsia="Times New Roman" w:hAnsi="Times New Roman" w:cs="Times New Roman"/>
      <w:sz w:val="24"/>
      <w:szCs w:val="24"/>
      <w:lang w:eastAsia="pl-PL"/>
    </w:rPr>
  </w:style>
  <w:style w:type="paragraph" w:customStyle="1" w:styleId="1wyliczenieROOS">
    <w:name w:val="1_wyliczenie _ROOS"/>
    <w:basedOn w:val="Normalny"/>
    <w:qFormat/>
    <w:rsid w:val="00DC12F7"/>
    <w:pPr>
      <w:numPr>
        <w:numId w:val="134"/>
      </w:numPr>
      <w:spacing w:after="0" w:line="240" w:lineRule="auto"/>
    </w:pPr>
    <w:rPr>
      <w:rFonts w:ascii="Arial" w:hAnsi="Arial" w:cs="Arial"/>
      <w:sz w:val="20"/>
      <w:szCs w:val="20"/>
      <w:lang w:eastAsia="zh-CN"/>
    </w:rPr>
  </w:style>
  <w:style w:type="character" w:customStyle="1" w:styleId="Inne">
    <w:name w:val="Inne_"/>
    <w:basedOn w:val="Domylnaczcionkaakapitu"/>
    <w:link w:val="Inne0"/>
    <w:locked/>
    <w:rsid w:val="00DC12F7"/>
    <w:rPr>
      <w:rFonts w:ascii="Arial" w:eastAsia="Arial" w:hAnsi="Arial" w:cs="Arial"/>
    </w:rPr>
  </w:style>
  <w:style w:type="paragraph" w:customStyle="1" w:styleId="Inne0">
    <w:name w:val="Inne"/>
    <w:basedOn w:val="Normalny"/>
    <w:link w:val="Inne"/>
    <w:rsid w:val="00DC12F7"/>
    <w:pPr>
      <w:widowControl w:val="0"/>
      <w:spacing w:after="100" w:line="276" w:lineRule="auto"/>
    </w:pPr>
    <w:rPr>
      <w:rFonts w:ascii="Arial" w:eastAsia="Arial" w:hAnsi="Arial" w:cs="Arial"/>
    </w:rPr>
  </w:style>
  <w:style w:type="paragraph" w:styleId="Tekstprzypisudolnego">
    <w:name w:val="footnote text"/>
    <w:aliases w:val="Tekst przypisu,Podrozdział,Podrozdzia3,-E Fuﬂnotentext,Fuﬂnotentext Ursprung,Fußnotentext Ursprung,-E Fußnotentext,Footnote text,Tekst przypisu Znak Znak Znak Znak,Tekst przypisu Znak Znak Znak Znak Znak,footnote text,Fußnote,fn,F"/>
    <w:basedOn w:val="Normalny"/>
    <w:link w:val="TekstprzypisudolnegoZnak"/>
    <w:uiPriority w:val="99"/>
    <w:unhideWhenUsed/>
    <w:qFormat/>
    <w:rsid w:val="00DC12F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Podrozdział Znak,Podrozdzia3 Znak,-E Fuﬂnotentext Znak,Fuﬂnotentext Ursprung Znak,Fußnotentext Ursprung Znak,-E Fußnotentext Znak,Footnote text Znak,Tekst przypisu Znak Znak Znak Znak Znak1,Fußnote Znak"/>
    <w:basedOn w:val="Domylnaczcionkaakapitu"/>
    <w:link w:val="Tekstprzypisudolnego"/>
    <w:uiPriority w:val="99"/>
    <w:rsid w:val="00DC12F7"/>
    <w:rPr>
      <w:rFonts w:ascii="Times New Roman" w:eastAsia="Times New Roman" w:hAnsi="Times New Roman" w:cs="Times New Roman"/>
      <w:sz w:val="20"/>
      <w:szCs w:val="20"/>
      <w:lang w:eastAsia="pl-PL"/>
    </w:rPr>
  </w:style>
  <w:style w:type="character" w:styleId="Odwoanieprzypisudolnego">
    <w:name w:val="footnote reference"/>
    <w:aliases w:val="Odwołanie przypisu,Footnote Reference Number,EN Footnote Reference,Times 10 Point,Exposant 3 Point,Footnote symbol,Footnote reference number,note TESI,fr,Odwo³anie przypisu,stylish,-E Fußnotenzeichen,16 Point,Superscript 6 Poi"/>
    <w:basedOn w:val="Domylnaczcionkaakapitu"/>
    <w:uiPriority w:val="99"/>
    <w:unhideWhenUsed/>
    <w:qFormat/>
    <w:rsid w:val="00DC12F7"/>
    <w:rPr>
      <w:vertAlign w:val="superscript"/>
    </w:rPr>
  </w:style>
  <w:style w:type="character" w:customStyle="1" w:styleId="Podpistabeli">
    <w:name w:val="Podpis tabeli_"/>
    <w:basedOn w:val="Domylnaczcionkaakapitu"/>
    <w:link w:val="Podpistabeli0"/>
    <w:rsid w:val="00DC12F7"/>
    <w:rPr>
      <w:rFonts w:ascii="Calibri" w:eastAsia="Calibri" w:hAnsi="Calibri" w:cs="Calibri"/>
      <w:sz w:val="18"/>
      <w:szCs w:val="18"/>
    </w:rPr>
  </w:style>
  <w:style w:type="paragraph" w:customStyle="1" w:styleId="Podpistabeli0">
    <w:name w:val="Podpis tabeli"/>
    <w:basedOn w:val="Normalny"/>
    <w:link w:val="Podpistabeli"/>
    <w:rsid w:val="00DC12F7"/>
    <w:pPr>
      <w:widowControl w:val="0"/>
      <w:spacing w:after="0" w:line="240" w:lineRule="auto"/>
    </w:pPr>
    <w:rPr>
      <w:rFonts w:ascii="Calibri" w:eastAsia="Calibri" w:hAnsi="Calibri" w:cs="Calibri"/>
      <w:sz w:val="18"/>
      <w:szCs w:val="18"/>
    </w:rPr>
  </w:style>
  <w:style w:type="paragraph" w:customStyle="1" w:styleId="pf0">
    <w:name w:val="pf0"/>
    <w:basedOn w:val="Normalny"/>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DC12F7"/>
    <w:pPr>
      <w:spacing w:after="120" w:line="480" w:lineRule="auto"/>
      <w:ind w:left="283"/>
    </w:pPr>
    <w:rPr>
      <w:rFonts w:ascii="Calibri" w:eastAsia="Calibri" w:hAnsi="Calibri" w:cs="Times New Roman"/>
    </w:rPr>
  </w:style>
  <w:style w:type="character" w:customStyle="1" w:styleId="Tekstpodstawowywcity2Znak">
    <w:name w:val="Tekst podstawowy wcięty 2 Znak"/>
    <w:basedOn w:val="Domylnaczcionkaakapitu"/>
    <w:link w:val="Tekstpodstawowywcity2"/>
    <w:uiPriority w:val="99"/>
    <w:rsid w:val="00DC12F7"/>
    <w:rPr>
      <w:rFonts w:ascii="Calibri" w:eastAsia="Calibri" w:hAnsi="Calibri" w:cs="Times New Roman"/>
    </w:rPr>
  </w:style>
  <w:style w:type="paragraph" w:styleId="NormalnyWeb">
    <w:name w:val="Normal (Web)"/>
    <w:basedOn w:val="Normalny"/>
    <w:unhideWhenUsed/>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rzypisudolnegoZnak1">
    <w:name w:val="Tekst przypisu dolnego Znak1"/>
    <w:basedOn w:val="Domylnaczcionkaakapitu"/>
    <w:uiPriority w:val="99"/>
    <w:semiHidden/>
    <w:rsid w:val="00DC12F7"/>
    <w:rPr>
      <w:lang w:eastAsia="en-US"/>
    </w:rPr>
  </w:style>
  <w:style w:type="character" w:styleId="Nierozpoznanawzmianka">
    <w:name w:val="Unresolved Mention"/>
    <w:uiPriority w:val="99"/>
    <w:unhideWhenUsed/>
    <w:rsid w:val="00DC12F7"/>
    <w:rPr>
      <w:color w:val="605E5C"/>
      <w:shd w:val="clear" w:color="auto" w:fill="E1DFDD"/>
    </w:rPr>
  </w:style>
  <w:style w:type="table" w:customStyle="1" w:styleId="TableGrid">
    <w:name w:val="TableGrid"/>
    <w:rsid w:val="00DC12F7"/>
    <w:pPr>
      <w:spacing w:after="0" w:line="240" w:lineRule="auto"/>
    </w:pPr>
    <w:rPr>
      <w:rFonts w:ascii="Calibri" w:eastAsia="Times New Roman" w:hAnsi="Calibri" w:cs="Times New Roman"/>
      <w:kern w:val="2"/>
      <w:sz w:val="24"/>
      <w:szCs w:val="24"/>
      <w:lang w:eastAsia="pl-PL"/>
    </w:rPr>
    <w:tblPr>
      <w:tblCellMar>
        <w:top w:w="0" w:type="dxa"/>
        <w:left w:w="0" w:type="dxa"/>
        <w:bottom w:w="0" w:type="dxa"/>
        <w:right w:w="0" w:type="dxa"/>
      </w:tblCellMar>
    </w:tblPr>
  </w:style>
  <w:style w:type="paragraph" w:customStyle="1" w:styleId="Standard0">
    <w:name w:val="Standard"/>
    <w:rsid w:val="00DC12F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styleId="Pogrubienie">
    <w:name w:val="Strong"/>
    <w:aliases w:val="Pogrubiony,żródło,BOLD HIGHLIGHT CPK"/>
    <w:uiPriority w:val="22"/>
    <w:qFormat/>
    <w:rsid w:val="00DC12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6579</Words>
  <Characters>39478</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Decyzja o środowiskowych uwarunkowaniach</vt:lpstr>
    </vt:vector>
  </TitlesOfParts>
  <Company/>
  <LinksUpToDate>false</LinksUpToDate>
  <CharactersWithSpaces>45966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Iwona Bobek</cp:lastModifiedBy>
  <cp:revision>2</cp:revision>
  <dcterms:created xsi:type="dcterms:W3CDTF">2026-04-09T08:19:00Z</dcterms:created>
  <dcterms:modified xsi:type="dcterms:W3CDTF">2026-04-09T08:19:00Z</dcterms:modified>
</cp:coreProperties>
</file>