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88237C" w14:textId="2B998DED" w:rsidR="0018520E" w:rsidRPr="006109C5" w:rsidRDefault="002B2EE2" w:rsidP="00C6575E">
      <w:pPr>
        <w:pStyle w:val="Nagwek3"/>
        <w:jc w:val="center"/>
        <w:rPr>
          <w:rStyle w:val="Pogrubienie"/>
          <w:rFonts w:ascii="Times New Roman" w:hAnsi="Times New Roman" w:cs="Times New Roman"/>
          <w:color w:val="auto"/>
          <w:sz w:val="28"/>
          <w:szCs w:val="28"/>
        </w:rPr>
      </w:pPr>
      <w:r w:rsidRPr="006109C5">
        <w:rPr>
          <w:rStyle w:val="Pogrubienie"/>
          <w:rFonts w:ascii="Times New Roman" w:hAnsi="Times New Roman" w:cs="Times New Roman"/>
          <w:color w:val="auto"/>
          <w:sz w:val="28"/>
          <w:szCs w:val="28"/>
        </w:rPr>
        <w:t>Klauzula informacyjna</w:t>
      </w:r>
      <w:r w:rsidR="00B818EA" w:rsidRPr="006109C5">
        <w:rPr>
          <w:rStyle w:val="Pogrubienie"/>
          <w:rFonts w:ascii="Times New Roman" w:hAnsi="Times New Roman" w:cs="Times New Roman"/>
          <w:color w:val="auto"/>
          <w:sz w:val="28"/>
          <w:szCs w:val="28"/>
        </w:rPr>
        <w:t xml:space="preserve"> z RODO</w:t>
      </w:r>
      <w:r w:rsidRPr="006109C5">
        <w:rPr>
          <w:rStyle w:val="Pogrubienie"/>
          <w:rFonts w:ascii="Times New Roman" w:hAnsi="Times New Roman" w:cs="Times New Roman"/>
          <w:color w:val="auto"/>
          <w:sz w:val="28"/>
          <w:szCs w:val="28"/>
        </w:rPr>
        <w:t xml:space="preserve"> dotycząca przetwarzania danych osobowych kandydatów</w:t>
      </w:r>
      <w:r w:rsidR="00797497" w:rsidRPr="006109C5">
        <w:rPr>
          <w:rStyle w:val="Pogrubienie"/>
          <w:rFonts w:ascii="Times New Roman" w:hAnsi="Times New Roman" w:cs="Times New Roman"/>
          <w:color w:val="auto"/>
          <w:sz w:val="28"/>
          <w:szCs w:val="28"/>
        </w:rPr>
        <w:t xml:space="preserve"> ubiegających się o zatrudnienie </w:t>
      </w:r>
      <w:r w:rsidR="006C43D0" w:rsidRPr="006109C5">
        <w:rPr>
          <w:rStyle w:val="Pogrubienie"/>
          <w:rFonts w:ascii="Times New Roman" w:hAnsi="Times New Roman" w:cs="Times New Roman"/>
          <w:color w:val="auto"/>
          <w:sz w:val="28"/>
          <w:szCs w:val="28"/>
        </w:rPr>
        <w:t xml:space="preserve">w procesie naboru </w:t>
      </w:r>
      <w:r w:rsidR="00711F77" w:rsidRPr="006109C5">
        <w:rPr>
          <w:rStyle w:val="Pogrubienie"/>
          <w:rFonts w:ascii="Times New Roman" w:hAnsi="Times New Roman" w:cs="Times New Roman"/>
          <w:color w:val="auto"/>
          <w:sz w:val="28"/>
          <w:szCs w:val="28"/>
        </w:rPr>
        <w:t xml:space="preserve">do korpusu służby cywilnej </w:t>
      </w:r>
      <w:r w:rsidR="006C43D0" w:rsidRPr="006109C5">
        <w:rPr>
          <w:rStyle w:val="Pogrubienie"/>
          <w:rFonts w:ascii="Times New Roman" w:hAnsi="Times New Roman" w:cs="Times New Roman"/>
          <w:color w:val="auto"/>
          <w:sz w:val="28"/>
          <w:szCs w:val="28"/>
        </w:rPr>
        <w:t>w MON</w:t>
      </w:r>
      <w:r w:rsidR="00BF72D5" w:rsidRPr="006109C5">
        <w:rPr>
          <w:rStyle w:val="Pogrubienie"/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79AFF9C0" w14:textId="77777777" w:rsidR="00413776" w:rsidRPr="00C6575E" w:rsidRDefault="00413776" w:rsidP="00413776">
      <w:pPr>
        <w:rPr>
          <w:u w:val="single"/>
        </w:rPr>
      </w:pPr>
    </w:p>
    <w:p w14:paraId="08A977E9" w14:textId="5A0449B9" w:rsidR="00AB0A88" w:rsidRPr="006A76DF" w:rsidRDefault="006F64D2" w:rsidP="00DA3990">
      <w:pPr>
        <w:pStyle w:val="Default"/>
        <w:numPr>
          <w:ilvl w:val="0"/>
          <w:numId w:val="6"/>
        </w:numPr>
        <w:jc w:val="both"/>
        <w:rPr>
          <w:color w:val="auto"/>
          <w:sz w:val="22"/>
          <w:szCs w:val="22"/>
          <w:u w:val="single"/>
        </w:rPr>
      </w:pPr>
      <w:r w:rsidRPr="006A76DF">
        <w:rPr>
          <w:b/>
          <w:bCs/>
          <w:color w:val="auto"/>
          <w:sz w:val="22"/>
          <w:szCs w:val="22"/>
          <w:u w:val="single"/>
        </w:rPr>
        <w:t>Administrator</w:t>
      </w:r>
      <w:r w:rsidR="00AB0A88" w:rsidRPr="006A76DF">
        <w:rPr>
          <w:b/>
          <w:bCs/>
          <w:color w:val="auto"/>
          <w:sz w:val="22"/>
          <w:szCs w:val="22"/>
          <w:u w:val="single"/>
        </w:rPr>
        <w:t xml:space="preserve"> </w:t>
      </w:r>
    </w:p>
    <w:p w14:paraId="6E7E4B92" w14:textId="21E4C4F5" w:rsidR="00AB0A88" w:rsidRDefault="00AB0A88" w:rsidP="0029497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F64D2">
        <w:rPr>
          <w:rFonts w:ascii="Times New Roman" w:eastAsia="Times New Roman" w:hAnsi="Times New Roman" w:cs="Times New Roman"/>
          <w:lang w:eastAsia="pl-PL"/>
        </w:rPr>
        <w:t xml:space="preserve">Administratorem </w:t>
      </w:r>
      <w:r w:rsidR="006F64D2">
        <w:rPr>
          <w:rFonts w:ascii="Times New Roman" w:eastAsia="Times New Roman" w:hAnsi="Times New Roman" w:cs="Times New Roman"/>
          <w:lang w:eastAsia="pl-PL"/>
        </w:rPr>
        <w:t xml:space="preserve">Pani/Pana </w:t>
      </w:r>
      <w:r w:rsidRPr="006F64D2">
        <w:rPr>
          <w:rFonts w:ascii="Times New Roman" w:eastAsia="Times New Roman" w:hAnsi="Times New Roman" w:cs="Times New Roman"/>
          <w:lang w:eastAsia="pl-PL"/>
        </w:rPr>
        <w:t xml:space="preserve">danych osobowych </w:t>
      </w:r>
      <w:r w:rsidR="00600621">
        <w:rPr>
          <w:rFonts w:ascii="Times New Roman" w:eastAsia="Times New Roman" w:hAnsi="Times New Roman" w:cs="Times New Roman"/>
          <w:lang w:eastAsia="pl-PL"/>
        </w:rPr>
        <w:t>przetwarza</w:t>
      </w:r>
      <w:r w:rsidR="00797497">
        <w:rPr>
          <w:rFonts w:ascii="Times New Roman" w:eastAsia="Times New Roman" w:hAnsi="Times New Roman" w:cs="Times New Roman"/>
          <w:lang w:eastAsia="pl-PL"/>
        </w:rPr>
        <w:t>nych w ramach naboru</w:t>
      </w:r>
      <w:r w:rsidR="006F64D2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F64D2">
        <w:rPr>
          <w:rFonts w:ascii="Times New Roman" w:eastAsia="Times New Roman" w:hAnsi="Times New Roman" w:cs="Times New Roman"/>
          <w:lang w:eastAsia="pl-PL"/>
        </w:rPr>
        <w:t xml:space="preserve">jest Ministerstwo Obrony Narodowej </w:t>
      </w:r>
      <w:r w:rsidR="00294E04">
        <w:rPr>
          <w:rFonts w:ascii="Times New Roman" w:eastAsia="Times New Roman" w:hAnsi="Times New Roman" w:cs="Times New Roman"/>
          <w:lang w:eastAsia="pl-PL"/>
        </w:rPr>
        <w:t xml:space="preserve">reprezentowane przez Dyrektora Generalnego MON z siedzibą w Warszawie, przy Al. Niepodległości 218. </w:t>
      </w:r>
    </w:p>
    <w:p w14:paraId="0AE45AE8" w14:textId="758028A1" w:rsidR="006F64D2" w:rsidRDefault="006F64D2" w:rsidP="0029497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B5CD480" w14:textId="77777777" w:rsidR="00294E04" w:rsidRDefault="006F64D2" w:rsidP="00294E04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6A76DF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>Inspektor ochrony danych</w:t>
      </w:r>
    </w:p>
    <w:p w14:paraId="01029551" w14:textId="41F07B27" w:rsidR="00294E04" w:rsidRPr="00CF28EC" w:rsidRDefault="00294E04" w:rsidP="00294E0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u w:val="single"/>
          <w:lang w:eastAsia="pl-PL"/>
        </w:rPr>
      </w:pPr>
      <w:r w:rsidRPr="00CF28EC">
        <w:rPr>
          <w:rFonts w:ascii="Times New Roman" w:eastAsia="Times New Roman" w:hAnsi="Times New Roman" w:cs="Times New Roman"/>
          <w:szCs w:val="24"/>
          <w:lang w:eastAsia="pl-PL"/>
        </w:rPr>
        <w:t xml:space="preserve">Administrator wyznaczył </w:t>
      </w:r>
      <w:r w:rsidRPr="00CF28EC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>Inspektora Ochrony Danych</w:t>
      </w:r>
      <w:r w:rsidRPr="00CF28EC">
        <w:rPr>
          <w:rFonts w:ascii="Times New Roman" w:eastAsia="Times New Roman" w:hAnsi="Times New Roman" w:cs="Times New Roman"/>
          <w:szCs w:val="24"/>
          <w:lang w:eastAsia="pl-PL"/>
        </w:rPr>
        <w:t xml:space="preserve">, z którym można się kontaktować poprzez pocztę elektroniczną na adres: </w:t>
      </w:r>
      <w:hyperlink r:id="rId9" w:history="1">
        <w:r w:rsidRPr="00CF28EC">
          <w:rPr>
            <w:rFonts w:ascii="Times New Roman" w:eastAsia="Times New Roman" w:hAnsi="Times New Roman" w:cs="Times New Roman"/>
            <w:color w:val="0000FF"/>
            <w:szCs w:val="24"/>
            <w:u w:val="single"/>
            <w:lang w:eastAsia="pl-PL"/>
          </w:rPr>
          <w:t>iod@mon.gov.pl</w:t>
        </w:r>
      </w:hyperlink>
      <w:r w:rsidRPr="00CF28EC">
        <w:rPr>
          <w:rFonts w:ascii="Times New Roman" w:eastAsia="Times New Roman" w:hAnsi="Times New Roman" w:cs="Times New Roman"/>
          <w:szCs w:val="24"/>
          <w:lang w:eastAsia="pl-PL"/>
        </w:rPr>
        <w:t xml:space="preserve"> lub listownie na adres: </w:t>
      </w:r>
      <w:r w:rsidRPr="00CF28EC">
        <w:rPr>
          <w:rFonts w:ascii="Times New Roman" w:eastAsia="Times New Roman" w:hAnsi="Times New Roman" w:cs="Times New Roman"/>
          <w:b/>
          <w:bCs/>
          <w:szCs w:val="24"/>
          <w:lang w:eastAsia="pl-PL"/>
        </w:rPr>
        <w:t xml:space="preserve">Ministerstwo Obrony Narodowej </w:t>
      </w:r>
      <w:r w:rsidRPr="00CF28EC">
        <w:rPr>
          <w:rFonts w:ascii="Times New Roman" w:eastAsia="Times New Roman" w:hAnsi="Times New Roman" w:cs="Times New Roman"/>
          <w:szCs w:val="24"/>
          <w:lang w:eastAsia="pl-PL"/>
        </w:rPr>
        <w:t>Al. Niepodległości 218, 00-911 Warszawa, z dopiskiem</w:t>
      </w:r>
      <w:r w:rsidRPr="00CF28EC">
        <w:rPr>
          <w:rFonts w:ascii="Times New Roman" w:eastAsia="Times New Roman" w:hAnsi="Times New Roman" w:cs="Times New Roman"/>
          <w:b/>
          <w:bCs/>
          <w:i/>
          <w:iCs/>
          <w:szCs w:val="24"/>
          <w:lang w:eastAsia="pl-PL"/>
        </w:rPr>
        <w:t xml:space="preserve"> „Inspektor Ochrony Danych”</w:t>
      </w:r>
      <w:r w:rsidRPr="00CF28EC"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14:paraId="41451A37" w14:textId="05DF7498" w:rsidR="00AB0A88" w:rsidRPr="006F64D2" w:rsidRDefault="00AB0A88" w:rsidP="0029497E">
      <w:pPr>
        <w:pStyle w:val="Default"/>
        <w:jc w:val="both"/>
        <w:rPr>
          <w:color w:val="auto"/>
          <w:sz w:val="22"/>
          <w:szCs w:val="22"/>
        </w:rPr>
      </w:pPr>
      <w:r w:rsidRPr="006F64D2">
        <w:rPr>
          <w:color w:val="auto"/>
          <w:sz w:val="22"/>
          <w:szCs w:val="22"/>
        </w:rPr>
        <w:t xml:space="preserve"> </w:t>
      </w:r>
    </w:p>
    <w:p w14:paraId="2CF319BC" w14:textId="5A72FB43" w:rsidR="006F64D2" w:rsidRPr="006A76DF" w:rsidRDefault="006F64D2" w:rsidP="006F64D2">
      <w:pPr>
        <w:pStyle w:val="Default"/>
        <w:numPr>
          <w:ilvl w:val="0"/>
          <w:numId w:val="6"/>
        </w:numPr>
        <w:jc w:val="both"/>
        <w:rPr>
          <w:b/>
          <w:bCs/>
          <w:color w:val="auto"/>
          <w:sz w:val="22"/>
          <w:szCs w:val="22"/>
          <w:u w:val="single"/>
        </w:rPr>
      </w:pPr>
      <w:r w:rsidRPr="006A76DF">
        <w:rPr>
          <w:b/>
          <w:bCs/>
          <w:color w:val="auto"/>
          <w:sz w:val="22"/>
          <w:szCs w:val="22"/>
          <w:u w:val="single"/>
        </w:rPr>
        <w:t>Cel i podstawy przetwarzania</w:t>
      </w:r>
    </w:p>
    <w:p w14:paraId="518849C1" w14:textId="63B8A39E" w:rsidR="006A76DF" w:rsidRDefault="006F64D2" w:rsidP="006F64D2">
      <w:pPr>
        <w:pStyle w:val="Default"/>
        <w:jc w:val="both"/>
        <w:rPr>
          <w:color w:val="auto"/>
          <w:sz w:val="22"/>
          <w:szCs w:val="22"/>
        </w:rPr>
      </w:pPr>
      <w:r w:rsidRPr="006F64D2">
        <w:rPr>
          <w:color w:val="auto"/>
          <w:sz w:val="22"/>
          <w:szCs w:val="22"/>
        </w:rPr>
        <w:t>Pani/Pana</w:t>
      </w:r>
      <w:r>
        <w:rPr>
          <w:color w:val="auto"/>
          <w:sz w:val="22"/>
          <w:szCs w:val="22"/>
        </w:rPr>
        <w:t xml:space="preserve"> dane osobowe </w:t>
      </w:r>
      <w:r w:rsidR="00E60FD0">
        <w:rPr>
          <w:color w:val="auto"/>
          <w:sz w:val="22"/>
          <w:szCs w:val="22"/>
        </w:rPr>
        <w:t>w zakresie wskazanym w przepisach prawa pracy</w:t>
      </w:r>
      <w:r w:rsidR="00E60FD0">
        <w:rPr>
          <w:rStyle w:val="Odwoanieprzypisudolnego"/>
          <w:color w:val="auto"/>
          <w:sz w:val="22"/>
          <w:szCs w:val="22"/>
        </w:rPr>
        <w:footnoteReference w:id="1"/>
      </w:r>
      <w:r w:rsidR="00E60FD0">
        <w:rPr>
          <w:color w:val="auto"/>
          <w:sz w:val="22"/>
          <w:szCs w:val="22"/>
        </w:rPr>
        <w:t xml:space="preserve"> </w:t>
      </w:r>
      <w:r>
        <w:rPr>
          <w:color w:val="auto"/>
          <w:sz w:val="22"/>
          <w:szCs w:val="22"/>
        </w:rPr>
        <w:t>będą przetwarzane w cel</w:t>
      </w:r>
      <w:r w:rsidR="00E60FD0">
        <w:rPr>
          <w:color w:val="auto"/>
          <w:sz w:val="22"/>
          <w:szCs w:val="22"/>
        </w:rPr>
        <w:t>u przeprowadzenia obec</w:t>
      </w:r>
      <w:r w:rsidR="00EF5139">
        <w:rPr>
          <w:color w:val="auto"/>
          <w:sz w:val="22"/>
          <w:szCs w:val="22"/>
        </w:rPr>
        <w:t xml:space="preserve">nego </w:t>
      </w:r>
      <w:r w:rsidR="00787A88">
        <w:rPr>
          <w:color w:val="auto"/>
          <w:sz w:val="22"/>
          <w:szCs w:val="22"/>
        </w:rPr>
        <w:t>procesu naboru</w:t>
      </w:r>
      <w:r w:rsidR="00A86AD9">
        <w:rPr>
          <w:color w:val="auto"/>
          <w:sz w:val="22"/>
          <w:szCs w:val="22"/>
        </w:rPr>
        <w:t xml:space="preserve"> o</w:t>
      </w:r>
      <w:r w:rsidR="00787A88">
        <w:rPr>
          <w:color w:val="auto"/>
          <w:sz w:val="22"/>
          <w:szCs w:val="22"/>
        </w:rPr>
        <w:t>raz archiwizacji</w:t>
      </w:r>
      <w:r w:rsidR="00A86AD9">
        <w:rPr>
          <w:color w:val="auto"/>
          <w:sz w:val="22"/>
          <w:szCs w:val="22"/>
        </w:rPr>
        <w:t xml:space="preserve"> dokum</w:t>
      </w:r>
      <w:r w:rsidR="00787A88">
        <w:rPr>
          <w:color w:val="auto"/>
          <w:sz w:val="22"/>
          <w:szCs w:val="22"/>
        </w:rPr>
        <w:t>entów po jego przeprowadzeni</w:t>
      </w:r>
      <w:r w:rsidR="00787A88" w:rsidRPr="0050143B">
        <w:rPr>
          <w:color w:val="auto"/>
          <w:sz w:val="22"/>
          <w:szCs w:val="22"/>
        </w:rPr>
        <w:t>u</w:t>
      </w:r>
      <w:r w:rsidR="00B818EA" w:rsidRPr="0050143B">
        <w:rPr>
          <w:rStyle w:val="Odwoanieprzypisudolnego"/>
          <w:color w:val="auto"/>
          <w:sz w:val="22"/>
          <w:szCs w:val="22"/>
        </w:rPr>
        <w:footnoteReference w:id="2"/>
      </w:r>
      <w:r w:rsidR="00787A88" w:rsidRPr="0050143B">
        <w:rPr>
          <w:color w:val="auto"/>
          <w:sz w:val="22"/>
          <w:szCs w:val="22"/>
        </w:rPr>
        <w:t xml:space="preserve">. </w:t>
      </w:r>
    </w:p>
    <w:p w14:paraId="4FF714E6" w14:textId="29174B29" w:rsidR="005742A1" w:rsidRDefault="003B1D3B" w:rsidP="006F64D2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>Podanie innych danych w zakresie nieokreślonym przepisami prawa, zostanie potraktowane jako zgoda</w:t>
      </w:r>
      <w:r>
        <w:rPr>
          <w:rStyle w:val="Odwoanieprzypisudolnego"/>
          <w:color w:val="auto"/>
          <w:sz w:val="22"/>
          <w:szCs w:val="22"/>
        </w:rPr>
        <w:footnoteReference w:id="3"/>
      </w:r>
      <w:r>
        <w:rPr>
          <w:color w:val="auto"/>
          <w:sz w:val="22"/>
          <w:szCs w:val="22"/>
        </w:rPr>
        <w:t xml:space="preserve"> na przetwarzanie danych osobowych. Wyrażenie zgody w tym przypadku jest dobrowolne, a zgodę tak wyrażon</w:t>
      </w:r>
      <w:r w:rsidR="00EB2627">
        <w:rPr>
          <w:color w:val="auto"/>
          <w:sz w:val="22"/>
          <w:szCs w:val="22"/>
        </w:rPr>
        <w:t>ą</w:t>
      </w:r>
      <w:r>
        <w:rPr>
          <w:color w:val="auto"/>
          <w:sz w:val="22"/>
          <w:szCs w:val="22"/>
        </w:rPr>
        <w:t xml:space="preserve"> można odwołać </w:t>
      </w:r>
      <w:r w:rsidR="00D358E0">
        <w:rPr>
          <w:color w:val="auto"/>
          <w:sz w:val="22"/>
          <w:szCs w:val="22"/>
        </w:rPr>
        <w:t xml:space="preserve"> </w:t>
      </w:r>
      <w:r w:rsidR="00D358E0">
        <w:rPr>
          <w:color w:val="auto"/>
          <w:sz w:val="22"/>
          <w:szCs w:val="22"/>
        </w:rPr>
        <w:br/>
        <w:t xml:space="preserve">w </w:t>
      </w:r>
      <w:r>
        <w:rPr>
          <w:color w:val="auto"/>
          <w:sz w:val="22"/>
          <w:szCs w:val="22"/>
        </w:rPr>
        <w:t>dowolnym czasie</w:t>
      </w:r>
      <w:r w:rsidR="006109C5">
        <w:rPr>
          <w:color w:val="auto"/>
          <w:sz w:val="22"/>
          <w:szCs w:val="22"/>
        </w:rPr>
        <w:t>.</w:t>
      </w:r>
    </w:p>
    <w:p w14:paraId="50E1D1E1" w14:textId="4C5ED49C" w:rsidR="00733F2C" w:rsidRPr="00EA79C6" w:rsidRDefault="00733F2C" w:rsidP="00693329">
      <w:pPr>
        <w:pStyle w:val="Default"/>
        <w:jc w:val="both"/>
        <w:rPr>
          <w:color w:val="auto"/>
          <w:sz w:val="22"/>
          <w:szCs w:val="22"/>
        </w:rPr>
      </w:pPr>
    </w:p>
    <w:p w14:paraId="34B49EE9" w14:textId="39D7ADF2" w:rsidR="00733F2C" w:rsidRPr="00A86AD9" w:rsidRDefault="00733F2C" w:rsidP="00733F2C">
      <w:pPr>
        <w:pStyle w:val="Default"/>
        <w:numPr>
          <w:ilvl w:val="0"/>
          <w:numId w:val="6"/>
        </w:numPr>
        <w:jc w:val="both"/>
        <w:rPr>
          <w:b/>
          <w:bCs/>
          <w:color w:val="auto"/>
          <w:sz w:val="22"/>
          <w:szCs w:val="22"/>
          <w:u w:val="single"/>
        </w:rPr>
      </w:pPr>
      <w:r w:rsidRPr="00A86AD9">
        <w:rPr>
          <w:b/>
          <w:bCs/>
          <w:color w:val="auto"/>
          <w:sz w:val="22"/>
          <w:szCs w:val="22"/>
          <w:u w:val="single"/>
        </w:rPr>
        <w:t xml:space="preserve">Odbiorcy danych osobowych </w:t>
      </w:r>
    </w:p>
    <w:p w14:paraId="45CDE3D2" w14:textId="78E2CCC0" w:rsidR="00733F2C" w:rsidRDefault="00067A79" w:rsidP="00067A79">
      <w:pPr>
        <w:pStyle w:val="Default"/>
        <w:jc w:val="both"/>
        <w:rPr>
          <w:color w:val="auto"/>
          <w:sz w:val="22"/>
          <w:szCs w:val="22"/>
        </w:rPr>
      </w:pPr>
      <w:r w:rsidRPr="00067A79">
        <w:rPr>
          <w:color w:val="auto"/>
          <w:sz w:val="22"/>
          <w:szCs w:val="22"/>
        </w:rPr>
        <w:t>Pani/Pana dane mogą być przekazane podmioto</w:t>
      </w:r>
      <w:r>
        <w:rPr>
          <w:color w:val="auto"/>
          <w:sz w:val="22"/>
          <w:szCs w:val="22"/>
        </w:rPr>
        <w:t xml:space="preserve">m przetwarzającym dane osobowe </w:t>
      </w:r>
      <w:r w:rsidRPr="00067A79">
        <w:rPr>
          <w:color w:val="auto"/>
          <w:sz w:val="22"/>
          <w:szCs w:val="22"/>
        </w:rPr>
        <w:t>na zlecenie administratora, a także innym podmiotom uprawnionym na podstawie przepisów prawa.</w:t>
      </w:r>
      <w:r>
        <w:rPr>
          <w:color w:val="auto"/>
          <w:sz w:val="22"/>
          <w:szCs w:val="22"/>
        </w:rPr>
        <w:t xml:space="preserve"> </w:t>
      </w:r>
      <w:r w:rsidR="00733F2C">
        <w:rPr>
          <w:color w:val="auto"/>
          <w:sz w:val="22"/>
          <w:szCs w:val="22"/>
        </w:rPr>
        <w:t xml:space="preserve">Pani/Pana dane osobowe nie będą przekazywane </w:t>
      </w:r>
      <w:r>
        <w:rPr>
          <w:color w:val="auto"/>
          <w:sz w:val="22"/>
          <w:szCs w:val="22"/>
        </w:rPr>
        <w:br/>
      </w:r>
      <w:r w:rsidR="00733F2C">
        <w:rPr>
          <w:color w:val="auto"/>
          <w:sz w:val="22"/>
          <w:szCs w:val="22"/>
        </w:rPr>
        <w:t>do państwa trzeciego ani do organizacji międzynarodowej.</w:t>
      </w:r>
    </w:p>
    <w:p w14:paraId="3B33E18C" w14:textId="77777777" w:rsidR="00733F2C" w:rsidRDefault="00733F2C" w:rsidP="0029497E">
      <w:pPr>
        <w:pStyle w:val="Default"/>
        <w:jc w:val="both"/>
        <w:rPr>
          <w:color w:val="auto"/>
          <w:sz w:val="22"/>
          <w:szCs w:val="22"/>
        </w:rPr>
      </w:pPr>
    </w:p>
    <w:p w14:paraId="0DEDBE66" w14:textId="77777777" w:rsidR="00733F2C" w:rsidRPr="00A86AD9" w:rsidRDefault="00733F2C" w:rsidP="00733F2C">
      <w:pPr>
        <w:pStyle w:val="Default"/>
        <w:numPr>
          <w:ilvl w:val="0"/>
          <w:numId w:val="6"/>
        </w:numPr>
        <w:jc w:val="both"/>
        <w:rPr>
          <w:b/>
          <w:bCs/>
          <w:color w:val="auto"/>
          <w:sz w:val="22"/>
          <w:szCs w:val="22"/>
          <w:u w:val="single"/>
        </w:rPr>
      </w:pPr>
      <w:r w:rsidRPr="00A86AD9">
        <w:rPr>
          <w:b/>
          <w:bCs/>
          <w:color w:val="auto"/>
          <w:sz w:val="22"/>
          <w:szCs w:val="22"/>
          <w:u w:val="single"/>
        </w:rPr>
        <w:t xml:space="preserve">Okres przechowywania danych </w:t>
      </w:r>
    </w:p>
    <w:p w14:paraId="77B1B913" w14:textId="1F3860B4" w:rsidR="00294E04" w:rsidRPr="00067A79" w:rsidRDefault="00733F2C" w:rsidP="00067A79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Pani/Pana dane zgromadzone w</w:t>
      </w:r>
      <w:r w:rsidR="006634FF">
        <w:rPr>
          <w:color w:val="auto"/>
          <w:sz w:val="22"/>
          <w:szCs w:val="22"/>
        </w:rPr>
        <w:t xml:space="preserve"> obecnym</w:t>
      </w:r>
      <w:r w:rsidR="00D977B8">
        <w:rPr>
          <w:color w:val="auto"/>
          <w:sz w:val="22"/>
          <w:szCs w:val="22"/>
        </w:rPr>
        <w:t xml:space="preserve"> procesie naboru</w:t>
      </w:r>
      <w:r w:rsidR="00067A79">
        <w:rPr>
          <w:color w:val="auto"/>
          <w:sz w:val="22"/>
          <w:szCs w:val="22"/>
        </w:rPr>
        <w:t xml:space="preserve"> </w:t>
      </w:r>
      <w:r w:rsidR="00294E04" w:rsidRPr="00067A79">
        <w:rPr>
          <w:color w:val="auto"/>
          <w:sz w:val="22"/>
          <w:szCs w:val="22"/>
        </w:rPr>
        <w:t xml:space="preserve">będą przechowywane przez okres wynikający z przepisów prawa, w tym </w:t>
      </w:r>
      <w:r w:rsidR="00067A79" w:rsidRPr="00067A79">
        <w:rPr>
          <w:color w:val="auto"/>
          <w:sz w:val="22"/>
          <w:szCs w:val="22"/>
        </w:rPr>
        <w:t xml:space="preserve">zgodnie </w:t>
      </w:r>
      <w:r w:rsidR="00294E04" w:rsidRPr="00067A79">
        <w:rPr>
          <w:color w:val="auto"/>
          <w:sz w:val="22"/>
          <w:szCs w:val="22"/>
        </w:rPr>
        <w:t>z obowiązującym w Ministerstwie Obrony Narodowej J</w:t>
      </w:r>
      <w:r w:rsidR="003069F6">
        <w:rPr>
          <w:color w:val="auto"/>
          <w:sz w:val="22"/>
          <w:szCs w:val="22"/>
        </w:rPr>
        <w:t>ednolitym Rzeczowym Wykazem Akt.</w:t>
      </w:r>
    </w:p>
    <w:p w14:paraId="156C8CC3" w14:textId="6D66FFD1" w:rsidR="00E67BCE" w:rsidRDefault="00E67BCE" w:rsidP="00733F2C">
      <w:pPr>
        <w:pStyle w:val="Default"/>
        <w:jc w:val="both"/>
        <w:rPr>
          <w:color w:val="auto"/>
          <w:sz w:val="22"/>
          <w:szCs w:val="22"/>
        </w:rPr>
      </w:pPr>
    </w:p>
    <w:p w14:paraId="1D11102B" w14:textId="60AE3C2F" w:rsidR="00E67BCE" w:rsidRPr="00A86AD9" w:rsidRDefault="00E67BCE" w:rsidP="00E67BCE">
      <w:pPr>
        <w:pStyle w:val="Default"/>
        <w:numPr>
          <w:ilvl w:val="0"/>
          <w:numId w:val="6"/>
        </w:numPr>
        <w:jc w:val="both"/>
        <w:rPr>
          <w:b/>
          <w:bCs/>
          <w:color w:val="auto"/>
          <w:sz w:val="22"/>
          <w:szCs w:val="22"/>
          <w:u w:val="single"/>
        </w:rPr>
      </w:pPr>
      <w:r w:rsidRPr="00A86AD9">
        <w:rPr>
          <w:b/>
          <w:bCs/>
          <w:color w:val="auto"/>
          <w:sz w:val="22"/>
          <w:szCs w:val="22"/>
          <w:u w:val="single"/>
        </w:rPr>
        <w:t>Prawa osób, których dane dotyczą</w:t>
      </w:r>
      <w:r w:rsidR="002D3A78">
        <w:rPr>
          <w:b/>
          <w:bCs/>
          <w:color w:val="auto"/>
          <w:sz w:val="22"/>
          <w:szCs w:val="22"/>
          <w:u w:val="single"/>
        </w:rPr>
        <w:t>/Uprawnienia</w:t>
      </w:r>
    </w:p>
    <w:p w14:paraId="3DA107CC" w14:textId="6078BBEE" w:rsidR="00AB0A88" w:rsidRPr="00D977B8" w:rsidRDefault="00D977B8" w:rsidP="0029497E">
      <w:pPr>
        <w:pStyle w:val="Default"/>
        <w:jc w:val="both"/>
        <w:rPr>
          <w:color w:val="auto"/>
          <w:sz w:val="22"/>
          <w:szCs w:val="22"/>
        </w:rPr>
      </w:pPr>
      <w:r w:rsidRPr="00D977B8">
        <w:rPr>
          <w:color w:val="auto"/>
          <w:sz w:val="22"/>
          <w:szCs w:val="22"/>
        </w:rPr>
        <w:t xml:space="preserve">W zależności od podstawy prawnej przetwarzania danych </w:t>
      </w:r>
      <w:r>
        <w:rPr>
          <w:color w:val="auto"/>
          <w:sz w:val="22"/>
          <w:szCs w:val="22"/>
        </w:rPr>
        <w:t xml:space="preserve">ma Pani/Pan </w:t>
      </w:r>
      <w:r w:rsidRPr="00D977B8">
        <w:rPr>
          <w:color w:val="auto"/>
          <w:sz w:val="22"/>
          <w:szCs w:val="22"/>
        </w:rPr>
        <w:t>prawo do:</w:t>
      </w:r>
    </w:p>
    <w:p w14:paraId="65B50508" w14:textId="554FA30F" w:rsidR="00AB0A88" w:rsidRDefault="003661A8" w:rsidP="0029497E">
      <w:pPr>
        <w:pStyle w:val="Default"/>
        <w:numPr>
          <w:ilvl w:val="0"/>
          <w:numId w:val="4"/>
        </w:numPr>
        <w:spacing w:after="1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dostępu do swoich danych</w:t>
      </w:r>
      <w:r w:rsidR="00E67BCE">
        <w:rPr>
          <w:color w:val="auto"/>
          <w:sz w:val="22"/>
          <w:szCs w:val="22"/>
        </w:rPr>
        <w:t>,</w:t>
      </w:r>
    </w:p>
    <w:p w14:paraId="05301899" w14:textId="7F546578" w:rsidR="00EA0AB8" w:rsidRDefault="003661A8" w:rsidP="0029497E">
      <w:pPr>
        <w:pStyle w:val="Default"/>
        <w:numPr>
          <w:ilvl w:val="0"/>
          <w:numId w:val="4"/>
        </w:numPr>
        <w:spacing w:after="1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sprostowania </w:t>
      </w:r>
      <w:r w:rsidR="00E67BCE">
        <w:rPr>
          <w:color w:val="auto"/>
          <w:sz w:val="22"/>
          <w:szCs w:val="22"/>
        </w:rPr>
        <w:t>swoich danych osobowych</w:t>
      </w:r>
      <w:r w:rsidR="00EA0AB8">
        <w:rPr>
          <w:color w:val="auto"/>
          <w:sz w:val="22"/>
          <w:szCs w:val="22"/>
        </w:rPr>
        <w:t>,</w:t>
      </w:r>
    </w:p>
    <w:p w14:paraId="1AA9793C" w14:textId="77777777" w:rsidR="00EA0AB8" w:rsidRDefault="00EA0AB8" w:rsidP="0029497E">
      <w:pPr>
        <w:pStyle w:val="Default"/>
        <w:numPr>
          <w:ilvl w:val="0"/>
          <w:numId w:val="4"/>
        </w:numPr>
        <w:spacing w:after="1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ograniczenia przetwarzania danych osobowych, w przypadkach wymienionych w art. 18 ust. 1 RODO,</w:t>
      </w:r>
    </w:p>
    <w:p w14:paraId="5FF8AD9F" w14:textId="3F07DE25" w:rsidR="00EA0AB8" w:rsidRDefault="003661A8" w:rsidP="00EA0AB8">
      <w:pPr>
        <w:pStyle w:val="Default"/>
        <w:numPr>
          <w:ilvl w:val="0"/>
          <w:numId w:val="4"/>
        </w:numPr>
        <w:spacing w:after="1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usunięcia danych osobowych,</w:t>
      </w:r>
    </w:p>
    <w:p w14:paraId="7C15F97A" w14:textId="1303BC35" w:rsidR="00EA0AB8" w:rsidRDefault="00EA0AB8" w:rsidP="00422A13">
      <w:pPr>
        <w:pStyle w:val="Default"/>
        <w:numPr>
          <w:ilvl w:val="0"/>
          <w:numId w:val="4"/>
        </w:numPr>
        <w:spacing w:after="1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wniesienia skargi do Prezesa UODO (na adres Urzędu Ochrony Danych Osobowych</w:t>
      </w:r>
      <w:bookmarkStart w:id="0" w:name="_GoBack"/>
      <w:bookmarkEnd w:id="0"/>
      <w:r w:rsidR="00971B9A">
        <w:rPr>
          <w:color w:val="auto"/>
          <w:sz w:val="22"/>
          <w:szCs w:val="22"/>
        </w:rPr>
        <w:t>)</w:t>
      </w:r>
      <w:r w:rsidR="003661A8">
        <w:rPr>
          <w:color w:val="auto"/>
          <w:sz w:val="22"/>
          <w:szCs w:val="22"/>
        </w:rPr>
        <w:t>.</w:t>
      </w:r>
    </w:p>
    <w:p w14:paraId="1AACC5C1" w14:textId="3DB65101" w:rsidR="00422A13" w:rsidRPr="00422A13" w:rsidRDefault="00422A13" w:rsidP="00EF5139">
      <w:pPr>
        <w:pStyle w:val="Default"/>
        <w:spacing w:after="18"/>
        <w:jc w:val="both"/>
        <w:rPr>
          <w:color w:val="auto"/>
          <w:sz w:val="22"/>
          <w:szCs w:val="22"/>
        </w:rPr>
      </w:pPr>
    </w:p>
    <w:p w14:paraId="0EC4912B" w14:textId="77777777" w:rsidR="00EA0AB8" w:rsidRPr="0077482E" w:rsidRDefault="00EA0AB8" w:rsidP="00EA0AB8">
      <w:pPr>
        <w:pStyle w:val="Default"/>
        <w:numPr>
          <w:ilvl w:val="0"/>
          <w:numId w:val="6"/>
        </w:numPr>
        <w:jc w:val="both"/>
        <w:rPr>
          <w:b/>
          <w:bCs/>
          <w:color w:val="auto"/>
          <w:sz w:val="22"/>
          <w:szCs w:val="22"/>
          <w:u w:val="single"/>
        </w:rPr>
      </w:pPr>
      <w:r w:rsidRPr="0077482E">
        <w:rPr>
          <w:b/>
          <w:bCs/>
          <w:iCs/>
          <w:sz w:val="22"/>
          <w:szCs w:val="22"/>
          <w:u w:val="single"/>
          <w:shd w:val="clear" w:color="auto" w:fill="FFFFFF"/>
        </w:rPr>
        <w:t>Informacja o wymogu podania danych</w:t>
      </w:r>
    </w:p>
    <w:p w14:paraId="26790331" w14:textId="253DBAD6" w:rsidR="00D358E0" w:rsidRPr="00D358E0" w:rsidRDefault="00C56A5E" w:rsidP="00C769E1">
      <w:pPr>
        <w:pStyle w:val="Tekstkomentarza"/>
        <w:jc w:val="both"/>
        <w:rPr>
          <w:rFonts w:ascii="Times New Roman" w:hAnsi="Times New Roman" w:cs="Times New Roman"/>
          <w:sz w:val="22"/>
          <w:szCs w:val="22"/>
        </w:rPr>
      </w:pPr>
      <w:r w:rsidRPr="00C769E1">
        <w:rPr>
          <w:rFonts w:ascii="Times New Roman" w:hAnsi="Times New Roman" w:cs="Times New Roman"/>
          <w:sz w:val="22"/>
          <w:szCs w:val="22"/>
        </w:rPr>
        <w:lastRenderedPageBreak/>
        <w:t xml:space="preserve">Podanie </w:t>
      </w:r>
      <w:r w:rsidR="00EA0AB8" w:rsidRPr="00C769E1">
        <w:rPr>
          <w:rFonts w:ascii="Times New Roman" w:hAnsi="Times New Roman" w:cs="Times New Roman"/>
          <w:sz w:val="22"/>
          <w:szCs w:val="22"/>
        </w:rPr>
        <w:t xml:space="preserve">przez Panią/Pana </w:t>
      </w:r>
      <w:r w:rsidRPr="00C769E1">
        <w:rPr>
          <w:rFonts w:ascii="Times New Roman" w:hAnsi="Times New Roman" w:cs="Times New Roman"/>
          <w:sz w:val="22"/>
          <w:szCs w:val="22"/>
        </w:rPr>
        <w:t xml:space="preserve">danych osobowych </w:t>
      </w:r>
      <w:r w:rsidR="006634FF" w:rsidRPr="00C769E1">
        <w:rPr>
          <w:rFonts w:ascii="Times New Roman" w:hAnsi="Times New Roman" w:cs="Times New Roman"/>
          <w:sz w:val="22"/>
          <w:szCs w:val="22"/>
        </w:rPr>
        <w:t>w</w:t>
      </w:r>
      <w:r w:rsidR="00CC3DDD">
        <w:rPr>
          <w:rFonts w:ascii="Times New Roman" w:hAnsi="Times New Roman" w:cs="Times New Roman"/>
          <w:sz w:val="22"/>
          <w:szCs w:val="22"/>
        </w:rPr>
        <w:t xml:space="preserve"> zakresie wynikającym </w:t>
      </w:r>
      <w:r w:rsidR="00CC3DDD" w:rsidRPr="0050143B">
        <w:rPr>
          <w:rFonts w:ascii="Times New Roman" w:hAnsi="Times New Roman" w:cs="Times New Roman"/>
          <w:sz w:val="22"/>
          <w:szCs w:val="22"/>
        </w:rPr>
        <w:t>z przepisów prawa</w:t>
      </w:r>
      <w:r w:rsidR="006634FF" w:rsidRPr="0050143B">
        <w:rPr>
          <w:rFonts w:ascii="Times New Roman" w:hAnsi="Times New Roman" w:cs="Times New Roman"/>
          <w:sz w:val="22"/>
          <w:szCs w:val="22"/>
        </w:rPr>
        <w:t xml:space="preserve"> </w:t>
      </w:r>
      <w:r w:rsidR="00EA0AB8" w:rsidRPr="0050143B">
        <w:rPr>
          <w:rFonts w:ascii="Times New Roman" w:hAnsi="Times New Roman" w:cs="Times New Roman"/>
          <w:sz w:val="22"/>
          <w:szCs w:val="22"/>
        </w:rPr>
        <w:t xml:space="preserve">jest </w:t>
      </w:r>
      <w:r w:rsidR="006634FF" w:rsidRPr="00C769E1">
        <w:rPr>
          <w:rFonts w:ascii="Times New Roman" w:hAnsi="Times New Roman" w:cs="Times New Roman"/>
          <w:sz w:val="22"/>
          <w:szCs w:val="22"/>
        </w:rPr>
        <w:t>niezbędne aby uczestnic</w:t>
      </w:r>
      <w:r w:rsidR="00D358E0" w:rsidRPr="00C769E1">
        <w:rPr>
          <w:rFonts w:ascii="Times New Roman" w:hAnsi="Times New Roman" w:cs="Times New Roman"/>
          <w:sz w:val="22"/>
          <w:szCs w:val="22"/>
        </w:rPr>
        <w:t>zyć w procesie naboru</w:t>
      </w:r>
      <w:r w:rsidR="00B32A32" w:rsidRPr="00C769E1">
        <w:rPr>
          <w:rFonts w:ascii="Times New Roman" w:hAnsi="Times New Roman" w:cs="Times New Roman"/>
          <w:sz w:val="22"/>
          <w:szCs w:val="22"/>
        </w:rPr>
        <w:t xml:space="preserve">. Podanie przez Panią/Pana innych danych jest dobrowolne. </w:t>
      </w:r>
    </w:p>
    <w:p w14:paraId="3D6FCE4E" w14:textId="6B311165" w:rsidR="00E74908" w:rsidRPr="0077482E" w:rsidRDefault="00E74908" w:rsidP="00EA0AB8">
      <w:pPr>
        <w:pStyle w:val="Default"/>
        <w:jc w:val="both"/>
        <w:rPr>
          <w:b/>
          <w:color w:val="auto"/>
          <w:sz w:val="22"/>
          <w:szCs w:val="22"/>
        </w:rPr>
      </w:pPr>
    </w:p>
    <w:p w14:paraId="77978A2F" w14:textId="6C606E79" w:rsidR="00AB0A88" w:rsidRPr="0077482E" w:rsidRDefault="00AB0A88" w:rsidP="00EA0AB8">
      <w:pPr>
        <w:pStyle w:val="Default"/>
        <w:numPr>
          <w:ilvl w:val="0"/>
          <w:numId w:val="6"/>
        </w:numPr>
        <w:jc w:val="both"/>
        <w:rPr>
          <w:b/>
          <w:color w:val="auto"/>
          <w:sz w:val="22"/>
          <w:szCs w:val="22"/>
          <w:u w:val="single"/>
        </w:rPr>
      </w:pPr>
      <w:r w:rsidRPr="0077482E">
        <w:rPr>
          <w:b/>
          <w:bCs/>
          <w:color w:val="auto"/>
          <w:sz w:val="22"/>
          <w:szCs w:val="22"/>
          <w:u w:val="single"/>
        </w:rPr>
        <w:t xml:space="preserve">Informacje o zautomatyzowanym podejmowaniu decyzji </w:t>
      </w:r>
    </w:p>
    <w:p w14:paraId="16D35A2F" w14:textId="1004EDEF" w:rsidR="00190C47" w:rsidRPr="0077482E" w:rsidRDefault="00EA0AB8" w:rsidP="0077482E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W trakcie przetwarzania danych nie będzie dochodziło do </w:t>
      </w:r>
      <w:r w:rsidR="00AB0A88" w:rsidRPr="006F64D2">
        <w:rPr>
          <w:color w:val="auto"/>
          <w:sz w:val="22"/>
          <w:szCs w:val="22"/>
        </w:rPr>
        <w:t>zautomatyzowane</w:t>
      </w:r>
      <w:r>
        <w:rPr>
          <w:color w:val="auto"/>
          <w:sz w:val="22"/>
          <w:szCs w:val="22"/>
        </w:rPr>
        <w:t>go</w:t>
      </w:r>
      <w:r w:rsidR="00AB0A88" w:rsidRPr="006F64D2">
        <w:rPr>
          <w:color w:val="auto"/>
          <w:sz w:val="22"/>
          <w:szCs w:val="22"/>
        </w:rPr>
        <w:t xml:space="preserve"> podejmowani</w:t>
      </w:r>
      <w:r>
        <w:rPr>
          <w:color w:val="auto"/>
          <w:sz w:val="22"/>
          <w:szCs w:val="22"/>
        </w:rPr>
        <w:t>a</w:t>
      </w:r>
      <w:r w:rsidR="00AB0A88" w:rsidRPr="006F64D2">
        <w:rPr>
          <w:color w:val="auto"/>
          <w:sz w:val="22"/>
          <w:szCs w:val="22"/>
        </w:rPr>
        <w:t xml:space="preserve"> decyzji</w:t>
      </w:r>
      <w:r>
        <w:rPr>
          <w:color w:val="auto"/>
          <w:sz w:val="22"/>
          <w:szCs w:val="22"/>
        </w:rPr>
        <w:t xml:space="preserve"> ani</w:t>
      </w:r>
      <w:r w:rsidR="00AB0A88" w:rsidRPr="006F64D2">
        <w:rPr>
          <w:color w:val="auto"/>
          <w:sz w:val="22"/>
          <w:szCs w:val="22"/>
        </w:rPr>
        <w:t xml:space="preserve"> </w:t>
      </w:r>
      <w:r w:rsidR="006109C5">
        <w:rPr>
          <w:color w:val="auto"/>
          <w:sz w:val="22"/>
          <w:szCs w:val="22"/>
        </w:rPr>
        <w:br/>
      </w:r>
      <w:r>
        <w:rPr>
          <w:color w:val="auto"/>
          <w:sz w:val="22"/>
          <w:szCs w:val="22"/>
        </w:rPr>
        <w:t xml:space="preserve">do </w:t>
      </w:r>
      <w:r w:rsidR="00AB0A88" w:rsidRPr="006F64D2">
        <w:rPr>
          <w:color w:val="auto"/>
          <w:sz w:val="22"/>
          <w:szCs w:val="22"/>
        </w:rPr>
        <w:t>profilowani</w:t>
      </w:r>
      <w:r>
        <w:rPr>
          <w:color w:val="auto"/>
          <w:sz w:val="22"/>
          <w:szCs w:val="22"/>
        </w:rPr>
        <w:t>a</w:t>
      </w:r>
      <w:r w:rsidR="00AB0A88" w:rsidRPr="006F64D2">
        <w:rPr>
          <w:color w:val="auto"/>
          <w:sz w:val="22"/>
          <w:szCs w:val="22"/>
        </w:rPr>
        <w:t xml:space="preserve">. </w:t>
      </w:r>
    </w:p>
    <w:sectPr w:rsidR="00190C47" w:rsidRPr="0077482E" w:rsidSect="00675AFA">
      <w:pgSz w:w="11906" w:h="16838"/>
      <w:pgMar w:top="426" w:right="566" w:bottom="426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FE4D63" w16cex:dateUtc="2021-03-18T21:06:00Z"/>
  <w16cex:commentExtensible w16cex:durableId="23FE4D9D" w16cex:dateUtc="2021-03-18T21:07:00Z"/>
  <w16cex:commentExtensible w16cex:durableId="23FE4DF8" w16cex:dateUtc="2021-03-18T21:08:00Z"/>
  <w16cex:commentExtensible w16cex:durableId="23FEE022" w16cex:dateUtc="2021-03-19T07:32:00Z"/>
  <w16cex:commentExtensible w16cex:durableId="23FEF3AD" w16cex:dateUtc="2021-03-19T08:5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22E587B" w16cid:durableId="23FE4D63"/>
  <w16cid:commentId w16cid:paraId="7776FF5A" w16cid:durableId="23FE4D9D"/>
  <w16cid:commentId w16cid:paraId="04093715" w16cid:durableId="23FE4DF8"/>
  <w16cid:commentId w16cid:paraId="08D47CE2" w16cid:durableId="23FEE022"/>
  <w16cid:commentId w16cid:paraId="7F46ADD9" w16cid:durableId="23FEF3A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1CA52" w14:textId="77777777" w:rsidR="003233EA" w:rsidRDefault="003233EA" w:rsidP="00446A96">
      <w:pPr>
        <w:spacing w:after="0" w:line="240" w:lineRule="auto"/>
      </w:pPr>
      <w:r>
        <w:separator/>
      </w:r>
    </w:p>
  </w:endnote>
  <w:endnote w:type="continuationSeparator" w:id="0">
    <w:p w14:paraId="5CA82402" w14:textId="77777777" w:rsidR="003233EA" w:rsidRDefault="003233EA" w:rsidP="00446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C05FD" w14:textId="77777777" w:rsidR="003233EA" w:rsidRDefault="003233EA" w:rsidP="00446A96">
      <w:pPr>
        <w:spacing w:after="0" w:line="240" w:lineRule="auto"/>
      </w:pPr>
      <w:r>
        <w:separator/>
      </w:r>
    </w:p>
  </w:footnote>
  <w:footnote w:type="continuationSeparator" w:id="0">
    <w:p w14:paraId="209B6E29" w14:textId="77777777" w:rsidR="003233EA" w:rsidRDefault="003233EA" w:rsidP="00446A96">
      <w:pPr>
        <w:spacing w:after="0" w:line="240" w:lineRule="auto"/>
      </w:pPr>
      <w:r>
        <w:continuationSeparator/>
      </w:r>
    </w:p>
  </w:footnote>
  <w:footnote w:id="1">
    <w:p w14:paraId="6D1389CE" w14:textId="105F3E93" w:rsidR="008D1E3B" w:rsidRPr="006109C5" w:rsidRDefault="00E60FD0" w:rsidP="00C769E1">
      <w:pPr>
        <w:pStyle w:val="Tekstprzypisudolnego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6109C5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6109C5">
        <w:rPr>
          <w:rFonts w:ascii="Times New Roman" w:hAnsi="Times New Roman" w:cs="Times New Roman"/>
          <w:sz w:val="18"/>
          <w:szCs w:val="18"/>
        </w:rPr>
        <w:t xml:space="preserve"> Art. 22</w:t>
      </w:r>
      <w:r w:rsidRPr="006109C5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Pr="006109C5">
        <w:rPr>
          <w:rFonts w:ascii="Times New Roman" w:hAnsi="Times New Roman" w:cs="Times New Roman"/>
          <w:sz w:val="18"/>
          <w:szCs w:val="18"/>
        </w:rPr>
        <w:t xml:space="preserve"> ustawy z dnia 26 czerwca 1974 r. Kodeks pracy </w:t>
      </w:r>
      <w:r w:rsidR="005D397E" w:rsidRPr="006109C5">
        <w:rPr>
          <w:rFonts w:ascii="Times New Roman" w:hAnsi="Times New Roman" w:cs="Times New Roman"/>
          <w:sz w:val="18"/>
          <w:szCs w:val="18"/>
        </w:rPr>
        <w:t>(</w:t>
      </w:r>
      <w:r w:rsidRPr="006109C5">
        <w:rPr>
          <w:rFonts w:ascii="Times New Roman" w:hAnsi="Times New Roman" w:cs="Times New Roman"/>
          <w:sz w:val="18"/>
          <w:szCs w:val="18"/>
        </w:rPr>
        <w:t>dalej KP</w:t>
      </w:r>
      <w:r w:rsidR="005D397E" w:rsidRPr="006109C5">
        <w:rPr>
          <w:rFonts w:ascii="Times New Roman" w:hAnsi="Times New Roman" w:cs="Times New Roman"/>
          <w:sz w:val="18"/>
          <w:szCs w:val="18"/>
        </w:rPr>
        <w:t>)</w:t>
      </w:r>
      <w:r w:rsidRPr="006109C5">
        <w:rPr>
          <w:rFonts w:ascii="Times New Roman" w:hAnsi="Times New Roman" w:cs="Times New Roman"/>
          <w:sz w:val="18"/>
          <w:szCs w:val="18"/>
        </w:rPr>
        <w:t xml:space="preserve"> oraz </w:t>
      </w:r>
      <w:r w:rsidR="00EF5139" w:rsidRPr="006109C5">
        <w:rPr>
          <w:rFonts w:ascii="Times New Roman" w:hAnsi="Times New Roman" w:cs="Times New Roman"/>
          <w:sz w:val="18"/>
          <w:szCs w:val="18"/>
        </w:rPr>
        <w:t xml:space="preserve">art. 26 </w:t>
      </w:r>
      <w:r w:rsidRPr="006109C5">
        <w:rPr>
          <w:rFonts w:ascii="Times New Roman" w:hAnsi="Times New Roman" w:cs="Times New Roman"/>
          <w:sz w:val="18"/>
          <w:szCs w:val="18"/>
        </w:rPr>
        <w:t>ustaw</w:t>
      </w:r>
      <w:r w:rsidR="00EF5139" w:rsidRPr="006109C5">
        <w:rPr>
          <w:rFonts w:ascii="Times New Roman" w:hAnsi="Times New Roman" w:cs="Times New Roman"/>
          <w:sz w:val="18"/>
          <w:szCs w:val="18"/>
        </w:rPr>
        <w:t>y</w:t>
      </w:r>
      <w:r w:rsidRPr="006109C5">
        <w:rPr>
          <w:rFonts w:ascii="Times New Roman" w:hAnsi="Times New Roman" w:cs="Times New Roman"/>
          <w:sz w:val="18"/>
          <w:szCs w:val="18"/>
        </w:rPr>
        <w:t xml:space="preserve"> o służbie cywilnej z dnia 21 listopada 2008 r</w:t>
      </w:r>
      <w:r w:rsidRPr="006109C5">
        <w:rPr>
          <w:rFonts w:ascii="Times New Roman" w:hAnsi="Times New Roman" w:cs="Times New Roman"/>
          <w:color w:val="000000" w:themeColor="text1"/>
          <w:sz w:val="18"/>
          <w:szCs w:val="18"/>
        </w:rPr>
        <w:t>.</w:t>
      </w:r>
      <w:r w:rsidR="000C4136" w:rsidRPr="006109C5">
        <w:rPr>
          <w:rFonts w:ascii="Times New Roman" w:hAnsi="Times New Roman" w:cs="Times New Roman"/>
          <w:color w:val="000000" w:themeColor="text1"/>
          <w:sz w:val="18"/>
          <w:szCs w:val="18"/>
        </w:rPr>
        <w:t>,</w:t>
      </w:r>
    </w:p>
  </w:footnote>
  <w:footnote w:id="2">
    <w:p w14:paraId="3D69D58A" w14:textId="1FA5C613" w:rsidR="00B818EA" w:rsidRPr="006109C5" w:rsidRDefault="00B818EA" w:rsidP="0050143B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6109C5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6109C5">
        <w:rPr>
          <w:rFonts w:ascii="Times New Roman" w:hAnsi="Times New Roman" w:cs="Times New Roman"/>
        </w:rPr>
        <w:t xml:space="preserve"> </w:t>
      </w:r>
      <w:r w:rsidRPr="006109C5">
        <w:rPr>
          <w:rFonts w:ascii="Times New Roman" w:hAnsi="Times New Roman" w:cs="Times New Roman"/>
          <w:sz w:val="18"/>
          <w:szCs w:val="18"/>
        </w:rPr>
        <w:t>Art.22</w:t>
      </w:r>
      <w:r w:rsidRPr="006109C5">
        <w:rPr>
          <w:rFonts w:ascii="Times New Roman" w:hAnsi="Times New Roman" w:cs="Times New Roman"/>
          <w:sz w:val="18"/>
          <w:szCs w:val="18"/>
          <w:vertAlign w:val="superscript"/>
        </w:rPr>
        <w:t xml:space="preserve">1 </w:t>
      </w:r>
      <w:r w:rsidRPr="006109C5">
        <w:rPr>
          <w:rFonts w:ascii="Times New Roman" w:hAnsi="Times New Roman" w:cs="Times New Roman"/>
          <w:sz w:val="18"/>
          <w:szCs w:val="18"/>
        </w:rPr>
        <w:t>§1 KP w zw. z art. 6 ust. 1 lit. b</w:t>
      </w:r>
      <w:r w:rsidR="005D6621" w:rsidRPr="006109C5">
        <w:rPr>
          <w:rFonts w:ascii="Times New Roman" w:hAnsi="Times New Roman" w:cs="Times New Roman"/>
          <w:sz w:val="18"/>
          <w:szCs w:val="18"/>
        </w:rPr>
        <w:t>-c</w:t>
      </w:r>
      <w:r w:rsidRPr="006109C5">
        <w:rPr>
          <w:rFonts w:ascii="Times New Roman" w:hAnsi="Times New Roman" w:cs="Times New Roman"/>
          <w:sz w:val="18"/>
          <w:szCs w:val="18"/>
        </w:rPr>
        <w:t xml:space="preserve"> Rozporządzenia Parlamentu Europejskiego i Rady (UE) 2016/679 z dnia 27 kwietnia 2016 r. w sprawie ochrony osób fizycznych w związku z przetwarzaniem danych osobowych i w sprawie swobodnego przepływu takich danych oraz uchylenia dyrektywy 95/46/WE - ogólne rozporządzenie o ochronie danych (Dz. Urz. UE L 119 z 04.05.2016, str. 1, z późn. zm., dalej RODO). </w:t>
      </w:r>
    </w:p>
  </w:footnote>
  <w:footnote w:id="3">
    <w:p w14:paraId="1822024F" w14:textId="20214C24" w:rsidR="00EF5139" w:rsidRPr="00A759F0" w:rsidRDefault="003B1D3B" w:rsidP="00C769E1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6109C5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="00EF5139" w:rsidRPr="006109C5">
        <w:rPr>
          <w:rFonts w:ascii="Times New Roman" w:hAnsi="Times New Roman" w:cs="Times New Roman"/>
          <w:sz w:val="18"/>
          <w:szCs w:val="18"/>
        </w:rPr>
        <w:t xml:space="preserve"> Art. 6 ust. 1 lit. a RODO, a w przypadku danych osobowych szczególnych kategorii art. 9 ust. 2 lit. a RODO</w:t>
      </w:r>
      <w:r w:rsidR="005B4E59">
        <w:rPr>
          <w:rFonts w:ascii="Times New Roman" w:hAnsi="Times New Roman" w:cs="Times New Roman"/>
          <w:sz w:val="18"/>
          <w:szCs w:val="18"/>
        </w:rPr>
        <w:t>, przy czym jeżeli w dokumentach zawarte są dane, o których mowa w art. 9 ust. 1 RODO konieczna będzie Pani/Pana zgoda n</w:t>
      </w:r>
      <w:r w:rsidR="00A759F0">
        <w:rPr>
          <w:rFonts w:ascii="Times New Roman" w:hAnsi="Times New Roman" w:cs="Times New Roman"/>
          <w:sz w:val="18"/>
          <w:szCs w:val="18"/>
        </w:rPr>
        <w:t>a ich przetwarzanie.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4657C"/>
    <w:multiLevelType w:val="hybridMultilevel"/>
    <w:tmpl w:val="781EBA4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946F7C"/>
    <w:multiLevelType w:val="multilevel"/>
    <w:tmpl w:val="6E06384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2E542B"/>
    <w:multiLevelType w:val="hybridMultilevel"/>
    <w:tmpl w:val="AEB4E3DC"/>
    <w:lvl w:ilvl="0" w:tplc="1878300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2BD5ACC"/>
    <w:multiLevelType w:val="multilevel"/>
    <w:tmpl w:val="3C6C4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A01632F"/>
    <w:multiLevelType w:val="multilevel"/>
    <w:tmpl w:val="98962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B45395"/>
    <w:multiLevelType w:val="multilevel"/>
    <w:tmpl w:val="9EFCB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8F2"/>
    <w:rsid w:val="000034BA"/>
    <w:rsid w:val="00044AC1"/>
    <w:rsid w:val="000538D0"/>
    <w:rsid w:val="00062837"/>
    <w:rsid w:val="00066CA9"/>
    <w:rsid w:val="00067A79"/>
    <w:rsid w:val="0007177C"/>
    <w:rsid w:val="00085A28"/>
    <w:rsid w:val="00090639"/>
    <w:rsid w:val="000C4136"/>
    <w:rsid w:val="000D0C9D"/>
    <w:rsid w:val="000D1BBD"/>
    <w:rsid w:val="001211BF"/>
    <w:rsid w:val="00123BEE"/>
    <w:rsid w:val="00160577"/>
    <w:rsid w:val="00174FA0"/>
    <w:rsid w:val="00184901"/>
    <w:rsid w:val="0018520E"/>
    <w:rsid w:val="00190C47"/>
    <w:rsid w:val="001954A5"/>
    <w:rsid w:val="00195DF8"/>
    <w:rsid w:val="00201CA8"/>
    <w:rsid w:val="002336D6"/>
    <w:rsid w:val="00282C5E"/>
    <w:rsid w:val="0029497E"/>
    <w:rsid w:val="00294E04"/>
    <w:rsid w:val="002A0803"/>
    <w:rsid w:val="002A53D9"/>
    <w:rsid w:val="002B2EE2"/>
    <w:rsid w:val="002C237A"/>
    <w:rsid w:val="002C5553"/>
    <w:rsid w:val="002D3A78"/>
    <w:rsid w:val="002F0615"/>
    <w:rsid w:val="003069F6"/>
    <w:rsid w:val="003233EA"/>
    <w:rsid w:val="003661A8"/>
    <w:rsid w:val="00387B70"/>
    <w:rsid w:val="00393F41"/>
    <w:rsid w:val="003B1D3B"/>
    <w:rsid w:val="003B547F"/>
    <w:rsid w:val="003C5248"/>
    <w:rsid w:val="0040326E"/>
    <w:rsid w:val="00413776"/>
    <w:rsid w:val="004142B1"/>
    <w:rsid w:val="00422A13"/>
    <w:rsid w:val="00437B30"/>
    <w:rsid w:val="00446A96"/>
    <w:rsid w:val="004A2980"/>
    <w:rsid w:val="004A4B01"/>
    <w:rsid w:val="004A5F3B"/>
    <w:rsid w:val="004B79EE"/>
    <w:rsid w:val="004F7D3B"/>
    <w:rsid w:val="0050143B"/>
    <w:rsid w:val="005237ED"/>
    <w:rsid w:val="00566231"/>
    <w:rsid w:val="005742A1"/>
    <w:rsid w:val="00576544"/>
    <w:rsid w:val="005A7F5D"/>
    <w:rsid w:val="005B4E59"/>
    <w:rsid w:val="005C038D"/>
    <w:rsid w:val="005C2FB8"/>
    <w:rsid w:val="005D397E"/>
    <w:rsid w:val="005D6621"/>
    <w:rsid w:val="00600621"/>
    <w:rsid w:val="006109C5"/>
    <w:rsid w:val="006218A7"/>
    <w:rsid w:val="00627076"/>
    <w:rsid w:val="006321AC"/>
    <w:rsid w:val="00650857"/>
    <w:rsid w:val="00652109"/>
    <w:rsid w:val="006634FF"/>
    <w:rsid w:val="00675AFA"/>
    <w:rsid w:val="00693329"/>
    <w:rsid w:val="006A6BA4"/>
    <w:rsid w:val="006A76DF"/>
    <w:rsid w:val="006B6778"/>
    <w:rsid w:val="006C43D0"/>
    <w:rsid w:val="006D2400"/>
    <w:rsid w:val="006E02CC"/>
    <w:rsid w:val="006F2E27"/>
    <w:rsid w:val="006F64D2"/>
    <w:rsid w:val="00711F77"/>
    <w:rsid w:val="00733F2C"/>
    <w:rsid w:val="0074227C"/>
    <w:rsid w:val="0074244A"/>
    <w:rsid w:val="0077482E"/>
    <w:rsid w:val="00786A3F"/>
    <w:rsid w:val="00787A88"/>
    <w:rsid w:val="00796EB9"/>
    <w:rsid w:val="00797497"/>
    <w:rsid w:val="007A178E"/>
    <w:rsid w:val="007B211E"/>
    <w:rsid w:val="007C4432"/>
    <w:rsid w:val="007C6037"/>
    <w:rsid w:val="007D1BAC"/>
    <w:rsid w:val="00806705"/>
    <w:rsid w:val="00807F60"/>
    <w:rsid w:val="008123DC"/>
    <w:rsid w:val="0083393C"/>
    <w:rsid w:val="00837420"/>
    <w:rsid w:val="00851816"/>
    <w:rsid w:val="00876314"/>
    <w:rsid w:val="008B1BD4"/>
    <w:rsid w:val="008D1E3B"/>
    <w:rsid w:val="009408A5"/>
    <w:rsid w:val="0094300C"/>
    <w:rsid w:val="00971B9A"/>
    <w:rsid w:val="0099472D"/>
    <w:rsid w:val="009A5BE8"/>
    <w:rsid w:val="009B4C61"/>
    <w:rsid w:val="009D18F2"/>
    <w:rsid w:val="009D67E0"/>
    <w:rsid w:val="009E0738"/>
    <w:rsid w:val="00A30AB8"/>
    <w:rsid w:val="00A7448E"/>
    <w:rsid w:val="00A759F0"/>
    <w:rsid w:val="00A850D3"/>
    <w:rsid w:val="00A86AD9"/>
    <w:rsid w:val="00A86CD9"/>
    <w:rsid w:val="00AB0A88"/>
    <w:rsid w:val="00AD5E21"/>
    <w:rsid w:val="00B07B21"/>
    <w:rsid w:val="00B32A32"/>
    <w:rsid w:val="00B555D5"/>
    <w:rsid w:val="00B818EA"/>
    <w:rsid w:val="00B826AD"/>
    <w:rsid w:val="00BD4CCC"/>
    <w:rsid w:val="00BD541F"/>
    <w:rsid w:val="00BF72D5"/>
    <w:rsid w:val="00C56A5E"/>
    <w:rsid w:val="00C6575E"/>
    <w:rsid w:val="00C769E1"/>
    <w:rsid w:val="00C91A60"/>
    <w:rsid w:val="00C92F7F"/>
    <w:rsid w:val="00C94E3D"/>
    <w:rsid w:val="00C9739C"/>
    <w:rsid w:val="00CA6195"/>
    <w:rsid w:val="00CB5E27"/>
    <w:rsid w:val="00CC3DDD"/>
    <w:rsid w:val="00CC4BB9"/>
    <w:rsid w:val="00CE5613"/>
    <w:rsid w:val="00CF28EC"/>
    <w:rsid w:val="00D06FBB"/>
    <w:rsid w:val="00D3378B"/>
    <w:rsid w:val="00D358E0"/>
    <w:rsid w:val="00D36CB3"/>
    <w:rsid w:val="00D777EF"/>
    <w:rsid w:val="00D80C5E"/>
    <w:rsid w:val="00D963AB"/>
    <w:rsid w:val="00D977B8"/>
    <w:rsid w:val="00DA37AB"/>
    <w:rsid w:val="00DE1028"/>
    <w:rsid w:val="00DF4668"/>
    <w:rsid w:val="00DF488A"/>
    <w:rsid w:val="00E4324B"/>
    <w:rsid w:val="00E60FD0"/>
    <w:rsid w:val="00E678F0"/>
    <w:rsid w:val="00E67BCE"/>
    <w:rsid w:val="00E73130"/>
    <w:rsid w:val="00E74908"/>
    <w:rsid w:val="00E84CD5"/>
    <w:rsid w:val="00E961F4"/>
    <w:rsid w:val="00EA0AB8"/>
    <w:rsid w:val="00EA20FA"/>
    <w:rsid w:val="00EA463B"/>
    <w:rsid w:val="00EA79C6"/>
    <w:rsid w:val="00EB2627"/>
    <w:rsid w:val="00ED13D4"/>
    <w:rsid w:val="00EF1C5F"/>
    <w:rsid w:val="00EF5139"/>
    <w:rsid w:val="00F037D1"/>
    <w:rsid w:val="00F138FC"/>
    <w:rsid w:val="00F44AC2"/>
    <w:rsid w:val="00F63A8F"/>
    <w:rsid w:val="00F67A27"/>
    <w:rsid w:val="00F7702C"/>
    <w:rsid w:val="00FA3969"/>
    <w:rsid w:val="00FE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20D5E3"/>
  <w15:docId w15:val="{32C3BEE8-2760-46FC-8AAC-F8BD55EE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5237E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8520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8520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5237E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5237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237ED"/>
    <w:rPr>
      <w:b/>
      <w:bCs/>
    </w:rPr>
  </w:style>
  <w:style w:type="character" w:styleId="Hipercze">
    <w:name w:val="Hyperlink"/>
    <w:basedOn w:val="Domylnaczcionkaakapitu"/>
    <w:uiPriority w:val="99"/>
    <w:unhideWhenUsed/>
    <w:rsid w:val="005237ED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18520E"/>
    <w:rPr>
      <w:i/>
      <w:i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8520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8520E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D4C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4CC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E731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B0A8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326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326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326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326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326E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F64D2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6F64D2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46A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46A9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46A96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446A9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46A9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46A9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84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4901"/>
  </w:style>
  <w:style w:type="paragraph" w:styleId="Stopka">
    <w:name w:val="footer"/>
    <w:basedOn w:val="Normalny"/>
    <w:link w:val="StopkaZnak"/>
    <w:uiPriority w:val="99"/>
    <w:unhideWhenUsed/>
    <w:rsid w:val="001849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4901"/>
  </w:style>
  <w:style w:type="paragraph" w:styleId="Poprawka">
    <w:name w:val="Revision"/>
    <w:hidden/>
    <w:uiPriority w:val="99"/>
    <w:semiHidden/>
    <w:rsid w:val="00D963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3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6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iod@mon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F9EC0D-92F0-40F0-8FFE-6F3581100FBB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CEC8B06D-64FB-4958-8B99-24458BF73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358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Inspiron15</dc:creator>
  <cp:keywords/>
  <dc:description/>
  <cp:lastModifiedBy>Strzeżek Marta</cp:lastModifiedBy>
  <cp:revision>3</cp:revision>
  <cp:lastPrinted>2024-11-08T10:58:00Z</cp:lastPrinted>
  <dcterms:created xsi:type="dcterms:W3CDTF">2024-11-08T11:55:00Z</dcterms:created>
  <dcterms:modified xsi:type="dcterms:W3CDTF">2025-05-26T09:02:00Z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13375c55-ada0-4a4d-a232-5437540c12b8</vt:lpwstr>
  </property>
  <property fmtid="{D5CDD505-2E9C-101B-9397-08002B2CF9AE}" pid="3" name="bjSaver">
    <vt:lpwstr>PfYGUGr7+MzS56EoUH6aKA7xtReTLe55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ClsUserRVM">
    <vt:lpwstr>[]</vt:lpwstr>
  </property>
  <property fmtid="{D5CDD505-2E9C-101B-9397-08002B2CF9AE}" pid="8" name="bjPortionMark">
    <vt:lpwstr>[]</vt:lpwstr>
  </property>
</Properties>
</file>