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6655" w14:textId="77777777" w:rsidR="00F86D23" w:rsidRPr="00F86D23" w:rsidRDefault="00F86D23" w:rsidP="00F86D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</w:t>
      </w:r>
      <w:r w:rsidR="00231D52" w:rsidRPr="00F86D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dot. skarg i wniosków</w:t>
      </w:r>
    </w:p>
    <w:p w14:paraId="526CF6D8" w14:textId="4471FB95" w:rsidR="00231D52" w:rsidRPr="00F86D23" w:rsidRDefault="00231D52" w:rsidP="00F86D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>dot. osób składających skargi i wnioski na podstawie przepisów Działu VIII ustawy z dnia 14 czerwca 1960 Kodeks Postępowania Administracyjnego (</w:t>
      </w:r>
      <w:proofErr w:type="spellStart"/>
      <w:r w:rsidR="007C630B" w:rsidRPr="00F86D23">
        <w:rPr>
          <w:rFonts w:ascii="Arial" w:eastAsia="Times New Roman" w:hAnsi="Arial" w:cs="Arial"/>
          <w:lang w:eastAsia="pl-PL"/>
        </w:rPr>
        <w:t>t.j</w:t>
      </w:r>
      <w:proofErr w:type="spellEnd"/>
      <w:r w:rsidR="007C630B" w:rsidRPr="00F86D23">
        <w:rPr>
          <w:rFonts w:ascii="Arial" w:eastAsia="Times New Roman" w:hAnsi="Arial" w:cs="Arial"/>
          <w:lang w:eastAsia="pl-PL"/>
        </w:rPr>
        <w:t xml:space="preserve">. </w:t>
      </w:r>
      <w:r w:rsidRPr="00F86D23">
        <w:rPr>
          <w:rFonts w:ascii="Arial" w:eastAsia="Times New Roman" w:hAnsi="Arial" w:cs="Arial"/>
          <w:lang w:eastAsia="pl-PL"/>
        </w:rPr>
        <w:t>Dz. U. z 20</w:t>
      </w:r>
      <w:r w:rsidR="007C630B" w:rsidRPr="00F86D23">
        <w:rPr>
          <w:rFonts w:ascii="Arial" w:eastAsia="Times New Roman" w:hAnsi="Arial" w:cs="Arial"/>
          <w:lang w:eastAsia="pl-PL"/>
        </w:rPr>
        <w:t>20</w:t>
      </w:r>
      <w:r w:rsidRPr="00F86D23">
        <w:rPr>
          <w:rFonts w:ascii="Arial" w:eastAsia="Times New Roman" w:hAnsi="Arial" w:cs="Arial"/>
          <w:lang w:eastAsia="pl-PL"/>
        </w:rPr>
        <w:t xml:space="preserve"> r. poz.</w:t>
      </w:r>
      <w:r w:rsidR="007C630B" w:rsidRPr="00F86D23">
        <w:rPr>
          <w:rFonts w:ascii="Arial" w:eastAsia="Times New Roman" w:hAnsi="Arial" w:cs="Arial"/>
          <w:lang w:eastAsia="pl-PL"/>
        </w:rPr>
        <w:t xml:space="preserve"> 256</w:t>
      </w:r>
      <w:r w:rsidRPr="00F86D23">
        <w:rPr>
          <w:rFonts w:ascii="Arial" w:eastAsia="Times New Roman" w:hAnsi="Arial" w:cs="Arial"/>
          <w:lang w:eastAsia="pl-PL"/>
        </w:rPr>
        <w:t>)</w:t>
      </w:r>
    </w:p>
    <w:p w14:paraId="7D43C56E" w14:textId="77777777" w:rsidR="00F86D23" w:rsidRDefault="00F86D23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46B0E8" w14:textId="6A320311" w:rsidR="00231D52" w:rsidRDefault="00231D52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 xml:space="preserve">Zgodnie z art. 13 ust. 1 i 2 ogólnego rozporządzenia o ochronie danych osobowych </w:t>
      </w:r>
      <w:r w:rsidR="007C630B" w:rsidRPr="00F86D23">
        <w:rPr>
          <w:rFonts w:ascii="Arial" w:eastAsia="Times New Roman" w:hAnsi="Arial" w:cs="Arial"/>
          <w:lang w:eastAsia="pl-PL"/>
        </w:rPr>
        <w:br/>
      </w:r>
      <w:r w:rsidRPr="00F86D23">
        <w:rPr>
          <w:rFonts w:ascii="Arial" w:eastAsia="Times New Roman" w:hAnsi="Arial" w:cs="Arial"/>
          <w:lang w:eastAsia="pl-PL"/>
        </w:rPr>
        <w:t xml:space="preserve">z dnia 27 kwietnia 2016 r. Parlamentu Europejskiego i Rady (UE) 2016/679 (zwanego dalej </w:t>
      </w:r>
      <w:r w:rsidRPr="00F86D23">
        <w:rPr>
          <w:rFonts w:ascii="Arial" w:eastAsia="Times New Roman" w:hAnsi="Arial" w:cs="Arial"/>
          <w:i/>
          <w:iCs/>
          <w:lang w:eastAsia="pl-PL"/>
        </w:rPr>
        <w:t>Rozporządzeniem</w:t>
      </w:r>
      <w:r w:rsidRPr="00F86D23">
        <w:rPr>
          <w:rFonts w:ascii="Arial" w:eastAsia="Times New Roman" w:hAnsi="Arial" w:cs="Arial"/>
          <w:lang w:eastAsia="pl-PL"/>
        </w:rPr>
        <w:t>) informujemy, że:</w:t>
      </w:r>
    </w:p>
    <w:p w14:paraId="1BAC8F99" w14:textId="77777777" w:rsidR="00F86D23" w:rsidRPr="00F86D23" w:rsidRDefault="00F86D23" w:rsidP="007C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296A09" w14:textId="39A4C301" w:rsidR="005279BE" w:rsidRPr="00F86D23" w:rsidRDefault="005279BE" w:rsidP="0052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86D23">
        <w:rPr>
          <w:rFonts w:ascii="Times New Roman" w:eastAsia="Times New Roman" w:hAnsi="Times New Roman" w:cs="Times New Roman"/>
          <w:lang w:eastAsia="pl-PL"/>
        </w:rPr>
        <w:t xml:space="preserve">Administratorem przetwarzającym Pani/Pana dane osobowe jest: </w:t>
      </w:r>
      <w:r w:rsidR="00F86D23" w:rsidRPr="00F86D23">
        <w:rPr>
          <w:rFonts w:ascii="Times New Roman" w:eastAsia="Times New Roman" w:hAnsi="Times New Roman" w:cs="Times New Roman"/>
          <w:lang w:eastAsia="pl-PL"/>
        </w:rPr>
        <w:t xml:space="preserve">Komendant Miejski Państwowej Straży Pożarnej w Legnicy, z siedzibą przy ul. </w:t>
      </w:r>
      <w:proofErr w:type="spellStart"/>
      <w:r w:rsidR="00F86D23" w:rsidRPr="00F86D23">
        <w:rPr>
          <w:rFonts w:ascii="Times New Roman" w:eastAsia="Times New Roman" w:hAnsi="Times New Roman" w:cs="Times New Roman"/>
          <w:lang w:eastAsia="pl-PL"/>
        </w:rPr>
        <w:t>Witelona</w:t>
      </w:r>
      <w:proofErr w:type="spellEnd"/>
      <w:r w:rsidR="00F86D23" w:rsidRPr="00F86D23">
        <w:rPr>
          <w:rFonts w:ascii="Times New Roman" w:eastAsia="Times New Roman" w:hAnsi="Times New Roman" w:cs="Times New Roman"/>
          <w:lang w:eastAsia="pl-PL"/>
        </w:rPr>
        <w:t xml:space="preserve"> 2, 59-220 Legnica</w:t>
      </w:r>
      <w:r w:rsidRPr="00F86D23">
        <w:rPr>
          <w:rFonts w:ascii="Times New Roman" w:eastAsia="Times New Roman" w:hAnsi="Times New Roman" w:cs="Times New Roman"/>
          <w:lang w:eastAsia="pl-PL"/>
        </w:rPr>
        <w:t xml:space="preserve"> tel. 76</w:t>
      </w:r>
      <w:r w:rsidR="00F86D23" w:rsidRPr="00F86D23">
        <w:rPr>
          <w:rFonts w:ascii="Times New Roman" w:eastAsia="Times New Roman" w:hAnsi="Times New Roman" w:cs="Times New Roman"/>
          <w:lang w:eastAsia="pl-PL"/>
        </w:rPr>
        <w:t> 752 21 12</w:t>
      </w:r>
      <w:r w:rsidRPr="00F86D23">
        <w:rPr>
          <w:rFonts w:ascii="Times New Roman" w:eastAsia="Times New Roman" w:hAnsi="Times New Roman" w:cs="Times New Roman"/>
          <w:lang w:eastAsia="pl-PL"/>
        </w:rPr>
        <w:t xml:space="preserve">, e-mail: </w:t>
      </w:r>
      <w:r w:rsidR="00F86D23" w:rsidRPr="00F86D23">
        <w:t>sekretariat@strazlegnica.pl</w:t>
      </w:r>
    </w:p>
    <w:p w14:paraId="45D5D3AE" w14:textId="765EC3D4" w:rsidR="005279BE" w:rsidRPr="00F86D23" w:rsidRDefault="005279BE" w:rsidP="005279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86D23">
        <w:rPr>
          <w:rFonts w:ascii="Times New Roman" w:eastAsia="Times New Roman" w:hAnsi="Times New Roman" w:cs="Times New Roman"/>
          <w:lang w:eastAsia="pl-PL"/>
        </w:rPr>
        <w:t xml:space="preserve">W Komendzie </w:t>
      </w:r>
      <w:r w:rsidR="00F86D23" w:rsidRPr="00F86D23">
        <w:rPr>
          <w:rFonts w:ascii="Times New Roman" w:eastAsia="Times New Roman" w:hAnsi="Times New Roman" w:cs="Times New Roman"/>
          <w:lang w:eastAsia="pl-PL"/>
        </w:rPr>
        <w:t>Miejskiej</w:t>
      </w:r>
      <w:r w:rsidRPr="00F86D23">
        <w:rPr>
          <w:rFonts w:ascii="Times New Roman" w:eastAsia="Times New Roman" w:hAnsi="Times New Roman" w:cs="Times New Roman"/>
          <w:lang w:eastAsia="pl-PL"/>
        </w:rPr>
        <w:t xml:space="preserve"> Państwowej Straży Pożarnej w </w:t>
      </w:r>
      <w:r w:rsidR="00F86D23" w:rsidRPr="00F86D23">
        <w:rPr>
          <w:rFonts w:ascii="Times New Roman" w:eastAsia="Times New Roman" w:hAnsi="Times New Roman" w:cs="Times New Roman"/>
          <w:lang w:eastAsia="pl-PL"/>
        </w:rPr>
        <w:t>Legnicy</w:t>
      </w:r>
      <w:r w:rsidRPr="00F86D23">
        <w:rPr>
          <w:rFonts w:ascii="Times New Roman" w:eastAsia="Times New Roman" w:hAnsi="Times New Roman" w:cs="Times New Roman"/>
          <w:lang w:eastAsia="pl-PL"/>
        </w:rPr>
        <w:t xml:space="preserve"> wyznaczony został Inspektor Ochrony Danych: tel. 71-3682-144 ,  e-mail: </w:t>
      </w:r>
      <w:hyperlink r:id="rId5" w:history="1">
        <w:r w:rsidRPr="00F86D23">
          <w:rPr>
            <w:rStyle w:val="Hipercze"/>
            <w:rFonts w:ascii="Times New Roman" w:eastAsia="Times New Roman" w:hAnsi="Times New Roman" w:cs="Times New Roman"/>
            <w:lang w:eastAsia="pl-PL"/>
          </w:rPr>
          <w:t>iod@kwpsp.wroc.pl</w:t>
        </w:r>
      </w:hyperlink>
    </w:p>
    <w:p w14:paraId="43EC1B20" w14:textId="42337AE1" w:rsidR="00231D52" w:rsidRPr="00F86D23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 xml:space="preserve">Celem przetwarzania Pani/Pana danych osobowych będzie realizacja zadań ustawowych </w:t>
      </w:r>
      <w:r w:rsidRPr="00F86D23">
        <w:rPr>
          <w:rFonts w:ascii="Arial" w:eastAsia="Times New Roman" w:hAnsi="Arial" w:cs="Arial"/>
          <w:i/>
          <w:iCs/>
          <w:lang w:eastAsia="pl-PL"/>
        </w:rPr>
        <w:t>organu PSP</w:t>
      </w:r>
      <w:r w:rsidRPr="00F86D23">
        <w:rPr>
          <w:rFonts w:ascii="Arial" w:eastAsia="Times New Roman" w:hAnsi="Arial" w:cs="Arial"/>
          <w:lang w:eastAsia="pl-PL"/>
        </w:rPr>
        <w:t xml:space="preserve"> na podstawie Działu VIII (Skargi i Wnioski) ustawy </w:t>
      </w:r>
      <w:r w:rsidR="007C630B" w:rsidRPr="00F86D23">
        <w:rPr>
          <w:rFonts w:ascii="Arial" w:eastAsia="Times New Roman" w:hAnsi="Arial" w:cs="Arial"/>
          <w:lang w:eastAsia="pl-PL"/>
        </w:rPr>
        <w:br/>
      </w:r>
      <w:r w:rsidRPr="00F86D23">
        <w:rPr>
          <w:rFonts w:ascii="Arial" w:eastAsia="Times New Roman" w:hAnsi="Arial" w:cs="Arial"/>
          <w:lang w:eastAsia="pl-PL"/>
        </w:rPr>
        <w:t>z dnia 14 czerwca 1960 r. Kodeks Postępowania Administracyjnego (</w:t>
      </w:r>
      <w:proofErr w:type="spellStart"/>
      <w:r w:rsidR="007C630B" w:rsidRPr="00F86D23">
        <w:rPr>
          <w:rFonts w:ascii="Arial" w:eastAsia="Times New Roman" w:hAnsi="Arial" w:cs="Arial"/>
          <w:lang w:eastAsia="pl-PL"/>
        </w:rPr>
        <w:t>t.j</w:t>
      </w:r>
      <w:proofErr w:type="spellEnd"/>
      <w:r w:rsidR="007C630B" w:rsidRPr="00F86D23">
        <w:rPr>
          <w:rFonts w:ascii="Arial" w:eastAsia="Times New Roman" w:hAnsi="Arial" w:cs="Arial"/>
          <w:lang w:eastAsia="pl-PL"/>
        </w:rPr>
        <w:t xml:space="preserve">. </w:t>
      </w:r>
      <w:r w:rsidRPr="00F86D23">
        <w:rPr>
          <w:rFonts w:ascii="Arial" w:eastAsia="Times New Roman" w:hAnsi="Arial" w:cs="Arial"/>
          <w:lang w:eastAsia="pl-PL"/>
        </w:rPr>
        <w:t xml:space="preserve">Dz. U. </w:t>
      </w:r>
      <w:r w:rsidR="007C630B" w:rsidRPr="00F86D23">
        <w:rPr>
          <w:rFonts w:ascii="Arial" w:eastAsia="Times New Roman" w:hAnsi="Arial" w:cs="Arial"/>
          <w:lang w:eastAsia="pl-PL"/>
        </w:rPr>
        <w:br/>
      </w:r>
      <w:r w:rsidRPr="00F86D23">
        <w:rPr>
          <w:rFonts w:ascii="Arial" w:eastAsia="Times New Roman" w:hAnsi="Arial" w:cs="Arial"/>
          <w:lang w:eastAsia="pl-PL"/>
        </w:rPr>
        <w:t>z 20</w:t>
      </w:r>
      <w:r w:rsidR="007C630B" w:rsidRPr="00F86D23">
        <w:rPr>
          <w:rFonts w:ascii="Arial" w:eastAsia="Times New Roman" w:hAnsi="Arial" w:cs="Arial"/>
          <w:lang w:eastAsia="pl-PL"/>
        </w:rPr>
        <w:t>20</w:t>
      </w:r>
      <w:r w:rsidRPr="00F86D23">
        <w:rPr>
          <w:rFonts w:ascii="Arial" w:eastAsia="Times New Roman" w:hAnsi="Arial" w:cs="Arial"/>
          <w:lang w:eastAsia="pl-PL"/>
        </w:rPr>
        <w:t xml:space="preserve"> r. poz. </w:t>
      </w:r>
      <w:r w:rsidR="007C630B" w:rsidRPr="00F86D23">
        <w:rPr>
          <w:rFonts w:ascii="Arial" w:eastAsia="Times New Roman" w:hAnsi="Arial" w:cs="Arial"/>
          <w:lang w:eastAsia="pl-PL"/>
        </w:rPr>
        <w:t>256</w:t>
      </w:r>
      <w:r w:rsidRPr="00F86D23">
        <w:rPr>
          <w:rFonts w:ascii="Arial" w:eastAsia="Times New Roman" w:hAnsi="Arial" w:cs="Arial"/>
          <w:lang w:eastAsia="pl-PL"/>
        </w:rPr>
        <w:t xml:space="preserve">), mających na celu wypełnienie obowiązku w zakresie sprawowania władzy publicznej, ciążącego na administratorze, zgodnie z art. 6 ust. 1 lit. c) oraz e) </w:t>
      </w:r>
      <w:r w:rsidRPr="00F86D23">
        <w:rPr>
          <w:rFonts w:ascii="Arial" w:eastAsia="Times New Roman" w:hAnsi="Arial" w:cs="Arial"/>
          <w:i/>
          <w:iCs/>
          <w:lang w:eastAsia="pl-PL"/>
        </w:rPr>
        <w:t xml:space="preserve">Rozporządzenia.                            </w:t>
      </w:r>
    </w:p>
    <w:p w14:paraId="53D97630" w14:textId="77777777" w:rsidR="00231D52" w:rsidRPr="00F86D23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 xml:space="preserve">Odbiorcą Pani/Pana danych osobowych są  podmioty przetwarzające, realizujące usługi na rzecz </w:t>
      </w:r>
      <w:r w:rsidRPr="00F86D23">
        <w:rPr>
          <w:rFonts w:ascii="Arial" w:eastAsia="Times New Roman" w:hAnsi="Arial" w:cs="Arial"/>
          <w:i/>
          <w:iCs/>
          <w:lang w:eastAsia="pl-PL"/>
        </w:rPr>
        <w:t xml:space="preserve">Organu PSP.                 </w:t>
      </w:r>
    </w:p>
    <w:p w14:paraId="5897E7ED" w14:textId="77777777" w:rsidR="00231D52" w:rsidRPr="00F86D23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>Pani/Pana dane osobowe będą przechowywane przez okres czasu zgodny z przepisami wynikającymi  z przepisów prawa dotyczących archiwizacji, przez okres niezbędny do realizacji celów przetwarzania wskazanych w pkt. 3, lecz nie krócej niż okres wskazany w przepisach o archiwizacji. Oznacza to, że dane osobowe mogą być zniszczone po upływie okresu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 </w:t>
      </w:r>
    </w:p>
    <w:p w14:paraId="56A95CCB" w14:textId="55502566" w:rsidR="00231D52" w:rsidRPr="00F86D23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>Posiada Pani/Pan prawo do:</w:t>
      </w:r>
      <w:r w:rsidRPr="00F86D23">
        <w:rPr>
          <w:rFonts w:ascii="Arial" w:eastAsia="Times New Roman" w:hAnsi="Arial" w:cs="Arial"/>
          <w:lang w:eastAsia="pl-PL"/>
        </w:rPr>
        <w:br/>
        <w:t>a) żądania dostępu do treści swoich danych,</w:t>
      </w:r>
      <w:r w:rsidRPr="00F86D23">
        <w:rPr>
          <w:rFonts w:ascii="Arial" w:eastAsia="Times New Roman" w:hAnsi="Arial" w:cs="Arial"/>
          <w:lang w:eastAsia="pl-PL"/>
        </w:rPr>
        <w:br/>
        <w:t>b) sprostowania swoich danych,</w:t>
      </w:r>
      <w:r w:rsidRPr="00F86D23">
        <w:rPr>
          <w:rFonts w:ascii="Arial" w:eastAsia="Times New Roman" w:hAnsi="Arial" w:cs="Arial"/>
          <w:lang w:eastAsia="pl-PL"/>
        </w:rPr>
        <w:br/>
        <w:t>c) usunięcia danych,  przetwarzanych  podstawie przepisów prawa, po</w:t>
      </w:r>
      <w:r w:rsidR="007C630B" w:rsidRPr="00F86D23">
        <w:rPr>
          <w:rFonts w:ascii="Arial" w:eastAsia="Times New Roman" w:hAnsi="Arial" w:cs="Arial"/>
          <w:lang w:eastAsia="pl-PL"/>
        </w:rPr>
        <w:t xml:space="preserve"> </w:t>
      </w:r>
      <w:r w:rsidR="007C630B" w:rsidRPr="00F86D23">
        <w:rPr>
          <w:rFonts w:ascii="Arial" w:eastAsia="Times New Roman" w:hAnsi="Arial" w:cs="Arial"/>
          <w:lang w:eastAsia="pl-PL"/>
        </w:rPr>
        <w:br/>
        <w:t xml:space="preserve">    </w:t>
      </w:r>
      <w:r w:rsidRPr="00F86D23">
        <w:rPr>
          <w:rFonts w:ascii="Arial" w:eastAsia="Times New Roman" w:hAnsi="Arial" w:cs="Arial"/>
          <w:lang w:eastAsia="pl-PL"/>
        </w:rPr>
        <w:t>zakończeniu archiwizacji.</w:t>
      </w:r>
      <w:r w:rsidRPr="00F86D23">
        <w:rPr>
          <w:rFonts w:ascii="Arial" w:eastAsia="Times New Roman" w:hAnsi="Arial" w:cs="Arial"/>
          <w:lang w:eastAsia="pl-PL"/>
        </w:rPr>
        <w:br/>
        <w:t>d) ograniczenia przetwarzania swoich danych,</w:t>
      </w:r>
      <w:r w:rsidRPr="00F86D23">
        <w:rPr>
          <w:rFonts w:ascii="Arial" w:eastAsia="Times New Roman" w:hAnsi="Arial" w:cs="Arial"/>
          <w:lang w:eastAsia="pl-PL"/>
        </w:rPr>
        <w:br/>
        <w:t xml:space="preserve">e) wniesienia sprzeciwu wobec przetwarzania swoich danych z </w:t>
      </w:r>
      <w:r w:rsidR="007C630B" w:rsidRPr="00F86D23">
        <w:rPr>
          <w:rFonts w:ascii="Arial" w:eastAsia="Times New Roman" w:hAnsi="Arial" w:cs="Arial"/>
          <w:lang w:eastAsia="pl-PL"/>
        </w:rPr>
        <w:br/>
        <w:t xml:space="preserve">    </w:t>
      </w:r>
      <w:r w:rsidRPr="00F86D23">
        <w:rPr>
          <w:rFonts w:ascii="Arial" w:eastAsia="Times New Roman" w:hAnsi="Arial" w:cs="Arial"/>
          <w:lang w:eastAsia="pl-PL"/>
        </w:rPr>
        <w:t xml:space="preserve">zastrzeżeniem, że nie dotyczy to przypadków, w których Organ PSP </w:t>
      </w:r>
      <w:r w:rsidR="007C630B" w:rsidRPr="00F86D23">
        <w:rPr>
          <w:rFonts w:ascii="Arial" w:eastAsia="Times New Roman" w:hAnsi="Arial" w:cs="Arial"/>
          <w:lang w:eastAsia="pl-PL"/>
        </w:rPr>
        <w:br/>
        <w:t xml:space="preserve">    </w:t>
      </w:r>
      <w:r w:rsidRPr="00F86D23">
        <w:rPr>
          <w:rFonts w:ascii="Arial" w:eastAsia="Times New Roman" w:hAnsi="Arial" w:cs="Arial"/>
          <w:lang w:eastAsia="pl-PL"/>
        </w:rPr>
        <w:t>posiada uprawnienie do przetwarzania na podstawie przepisów prawa.</w:t>
      </w:r>
    </w:p>
    <w:p w14:paraId="3A59AE97" w14:textId="77777777" w:rsidR="00231D52" w:rsidRPr="00F86D23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 xml:space="preserve">Posiada Pani/Pan prawo do wniesienia skargi do Prezesa Urzędu Ochrony Danych Osobowych jeżeli uzna Pani/Pan, że przetwarzania narusza zapisy </w:t>
      </w:r>
      <w:r w:rsidRPr="00F86D23">
        <w:rPr>
          <w:rFonts w:ascii="Arial" w:eastAsia="Times New Roman" w:hAnsi="Arial" w:cs="Arial"/>
          <w:i/>
          <w:iCs/>
          <w:lang w:eastAsia="pl-PL"/>
        </w:rPr>
        <w:t>Rozporządzenia</w:t>
      </w:r>
    </w:p>
    <w:p w14:paraId="1D8B9E57" w14:textId="77777777" w:rsidR="00231D52" w:rsidRPr="00F86D23" w:rsidRDefault="00231D52" w:rsidP="007C63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>Podanie przez Panią/Pana danych osobowych jest wymogiem ustawowym w celu realizacji zadań, o których mowa w pkt. 3. Jest Pani/Pan zobowiązany do ich podania, a konsekwencją niepodania danych osobowych będzie zastosowanie sankcji, określonych w przepisach prawa, w szczególności w kodeksie karnym.</w:t>
      </w:r>
    </w:p>
    <w:p w14:paraId="020BD4B8" w14:textId="4C646FC5" w:rsidR="00EA41E2" w:rsidRPr="00F86D23" w:rsidRDefault="00231D52" w:rsidP="00F86D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86D23">
        <w:rPr>
          <w:rFonts w:ascii="Arial" w:eastAsia="Times New Roman" w:hAnsi="Arial" w:cs="Arial"/>
          <w:lang w:eastAsia="pl-PL"/>
        </w:rPr>
        <w:t xml:space="preserve">Przetwarzanie podanych przez Panią/Pana danych osobowych nie będzie podlegało zautomatyzowanemu podejmowaniu decyzji, w tym profilowaniu, o którym mowa  w art.22 ust, 1 i 4 </w:t>
      </w:r>
      <w:r w:rsidRPr="00F86D23">
        <w:rPr>
          <w:rFonts w:ascii="Arial" w:eastAsia="Times New Roman" w:hAnsi="Arial" w:cs="Arial"/>
          <w:i/>
          <w:iCs/>
          <w:lang w:eastAsia="pl-PL"/>
        </w:rPr>
        <w:t>Rozporządzenia</w:t>
      </w:r>
    </w:p>
    <w:sectPr w:rsidR="00EA41E2" w:rsidRPr="00F8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52ED"/>
    <w:multiLevelType w:val="multilevel"/>
    <w:tmpl w:val="251E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17990"/>
    <w:multiLevelType w:val="multilevel"/>
    <w:tmpl w:val="BE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55"/>
    <w:rsid w:val="00231D52"/>
    <w:rsid w:val="003D47E4"/>
    <w:rsid w:val="005279BE"/>
    <w:rsid w:val="0070323D"/>
    <w:rsid w:val="007C630B"/>
    <w:rsid w:val="00954835"/>
    <w:rsid w:val="00EA41E2"/>
    <w:rsid w:val="00EC7355"/>
    <w:rsid w:val="00F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66B9"/>
  <w15:chartTrackingRefBased/>
  <w15:docId w15:val="{7187E839-861F-4506-A662-F1F4A978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D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1D52"/>
    <w:rPr>
      <w:b/>
      <w:bCs/>
    </w:rPr>
  </w:style>
  <w:style w:type="character" w:styleId="Uwydatnienie">
    <w:name w:val="Emphasis"/>
    <w:basedOn w:val="Domylnaczcionkaakapitu"/>
    <w:uiPriority w:val="20"/>
    <w:qFormat/>
    <w:rsid w:val="00231D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31D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Marcin Swenderski</cp:lastModifiedBy>
  <cp:revision>2</cp:revision>
  <dcterms:created xsi:type="dcterms:W3CDTF">2021-11-10T08:53:00Z</dcterms:created>
  <dcterms:modified xsi:type="dcterms:W3CDTF">2021-11-10T08:53:00Z</dcterms:modified>
</cp:coreProperties>
</file>