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791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>Gdańsk, dnia       czerwca 2023 r.</w:t>
      </w:r>
    </w:p>
    <w:p w14:paraId="696839EC" w14:textId="3D80CC8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>RDOŚ-Gd-WOO.420.9.2022.AJ.32</w:t>
      </w:r>
      <w:r w:rsidRPr="00EA1776">
        <w:rPr>
          <w:rFonts w:ascii="Arial" w:hAnsi="Arial" w:cs="Arial"/>
          <w:sz w:val="20"/>
          <w:szCs w:val="20"/>
        </w:rPr>
        <w:tab/>
      </w:r>
      <w:r w:rsidRPr="00EA1776">
        <w:rPr>
          <w:rFonts w:ascii="Arial" w:hAnsi="Arial" w:cs="Arial"/>
          <w:sz w:val="20"/>
          <w:szCs w:val="20"/>
        </w:rPr>
        <w:tab/>
      </w:r>
    </w:p>
    <w:p w14:paraId="5E830380" w14:textId="77777777" w:rsidR="00EA1776" w:rsidRPr="00EA1776" w:rsidRDefault="00EA1776" w:rsidP="00E33493">
      <w:pPr>
        <w:spacing w:after="0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>/</w:t>
      </w:r>
      <w:proofErr w:type="spellStart"/>
      <w:r w:rsidRPr="00EA1776">
        <w:rPr>
          <w:rFonts w:ascii="Arial" w:hAnsi="Arial" w:cs="Arial"/>
          <w:sz w:val="20"/>
          <w:szCs w:val="20"/>
        </w:rPr>
        <w:t>zpo</w:t>
      </w:r>
      <w:proofErr w:type="spellEnd"/>
      <w:r w:rsidRPr="00EA1776">
        <w:rPr>
          <w:rFonts w:ascii="Arial" w:hAnsi="Arial" w:cs="Arial"/>
          <w:sz w:val="20"/>
          <w:szCs w:val="20"/>
        </w:rPr>
        <w:t>/</w:t>
      </w:r>
    </w:p>
    <w:p w14:paraId="632A2D80" w14:textId="77777777" w:rsidR="00EA1776" w:rsidRPr="00EA1776" w:rsidRDefault="00EA1776" w:rsidP="00E33493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642065D5" w14:textId="77777777" w:rsidR="00EA1776" w:rsidRPr="00EA1776" w:rsidRDefault="00EA1776" w:rsidP="00E33493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 xml:space="preserve">Z A W I A D O M I E N I E </w:t>
      </w:r>
    </w:p>
    <w:p w14:paraId="49EF9084" w14:textId="77777777" w:rsidR="00EA1776" w:rsidRPr="00EA1776" w:rsidRDefault="00EA1776" w:rsidP="00E33493">
      <w:pPr>
        <w:spacing w:after="0"/>
        <w:rPr>
          <w:sz w:val="20"/>
          <w:szCs w:val="20"/>
        </w:rPr>
      </w:pPr>
    </w:p>
    <w:p w14:paraId="068806A0" w14:textId="77777777" w:rsidR="00EA1776" w:rsidRPr="00EA1776" w:rsidRDefault="00EA1776" w:rsidP="00E33493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 xml:space="preserve">Działając na podstawie art. 49 </w:t>
      </w:r>
      <w:r w:rsidRPr="00EA1776">
        <w:rPr>
          <w:rFonts w:ascii="Arial" w:hAnsi="Arial" w:cs="Arial"/>
          <w:iCs/>
          <w:sz w:val="20"/>
          <w:szCs w:val="20"/>
        </w:rPr>
        <w:t>ustawy z dnia 14 czerwca 1960 r. Kodeks postępowania administracyjnego</w:t>
      </w:r>
      <w:r w:rsidRPr="00EA1776">
        <w:rPr>
          <w:rFonts w:ascii="Arial" w:hAnsi="Arial" w:cs="Arial"/>
          <w:i/>
          <w:sz w:val="20"/>
          <w:szCs w:val="20"/>
        </w:rPr>
        <w:t xml:space="preserve"> (</w:t>
      </w:r>
      <w:r w:rsidRPr="00EA1776">
        <w:rPr>
          <w:rFonts w:ascii="Arial" w:hAnsi="Arial" w:cs="Arial"/>
          <w:i/>
          <w:iCs/>
          <w:sz w:val="20"/>
          <w:szCs w:val="20"/>
        </w:rPr>
        <w:t>t. j. Dz. U. z 2023 r., poz. 775 ze zm.</w:t>
      </w:r>
      <w:r w:rsidRPr="00EA1776">
        <w:rPr>
          <w:rFonts w:ascii="Arial" w:hAnsi="Arial" w:cs="Arial"/>
          <w:i/>
          <w:sz w:val="20"/>
          <w:szCs w:val="20"/>
        </w:rPr>
        <w:t xml:space="preserve">) </w:t>
      </w:r>
      <w:r w:rsidRPr="00EA1776">
        <w:rPr>
          <w:rFonts w:ascii="Arial" w:hAnsi="Arial" w:cs="Arial"/>
          <w:sz w:val="20"/>
          <w:szCs w:val="20"/>
        </w:rPr>
        <w:t xml:space="preserve">dalej </w:t>
      </w:r>
      <w:r w:rsidRPr="00EA1776">
        <w:rPr>
          <w:rFonts w:ascii="Arial" w:hAnsi="Arial" w:cs="Arial"/>
          <w:iCs/>
          <w:sz w:val="20"/>
          <w:szCs w:val="20"/>
        </w:rPr>
        <w:t>kpa</w:t>
      </w:r>
      <w:r w:rsidRPr="00EA1776">
        <w:rPr>
          <w:rFonts w:ascii="Arial" w:hAnsi="Arial" w:cs="Arial"/>
          <w:sz w:val="20"/>
          <w:szCs w:val="20"/>
        </w:rPr>
        <w:t xml:space="preserve">, w związku z art. 75 ust. 7 oraz art. 74 ust. 3 </w:t>
      </w:r>
      <w:r w:rsidRPr="00EA1776">
        <w:rPr>
          <w:rFonts w:ascii="Arial" w:hAnsi="Arial" w:cs="Arial"/>
          <w:iCs/>
          <w:sz w:val="20"/>
          <w:szCs w:val="20"/>
        </w:rPr>
        <w:t>ustawy z dnia 3 października 2008 r. o udostępnianiu informacji o środowisku i jego ochronie, udziale społeczeństwa w ochronie środowiska oraz o ocenach oddziaływania na środowisko</w:t>
      </w:r>
      <w:r w:rsidRPr="00EA1776">
        <w:rPr>
          <w:rFonts w:ascii="Arial" w:hAnsi="Arial" w:cs="Arial"/>
          <w:i/>
          <w:sz w:val="20"/>
          <w:szCs w:val="20"/>
        </w:rPr>
        <w:t xml:space="preserve"> (t. j. Dz. U. z 2023 r., poz. 1094)</w:t>
      </w:r>
      <w:r w:rsidRPr="00EA1776">
        <w:rPr>
          <w:rFonts w:ascii="Arial" w:hAnsi="Arial" w:cs="Arial"/>
          <w:sz w:val="20"/>
          <w:szCs w:val="20"/>
        </w:rPr>
        <w:t xml:space="preserve">, zwanej dalej </w:t>
      </w:r>
      <w:r w:rsidRPr="00EA1776">
        <w:rPr>
          <w:rFonts w:ascii="Arial" w:hAnsi="Arial" w:cs="Arial"/>
          <w:iCs/>
          <w:sz w:val="20"/>
          <w:szCs w:val="20"/>
        </w:rPr>
        <w:t>ustawą ooś</w:t>
      </w:r>
      <w:r w:rsidRPr="00EA1776">
        <w:rPr>
          <w:rFonts w:ascii="Arial" w:hAnsi="Arial" w:cs="Arial"/>
          <w:sz w:val="20"/>
          <w:szCs w:val="20"/>
        </w:rPr>
        <w:t xml:space="preserve">, Regionalny Dyrektor Ochrony Środowiska w Gdańsku niniejszym zawiadamia strony postępowania, </w:t>
      </w:r>
      <w:r w:rsidRPr="00EA1776">
        <w:rPr>
          <w:rFonts w:ascii="Arial" w:eastAsia="Times New Roman" w:hAnsi="Arial" w:cs="Arial"/>
          <w:bCs/>
          <w:sz w:val="20"/>
          <w:szCs w:val="20"/>
          <w:lang w:eastAsia="pl-PL"/>
        </w:rPr>
        <w:t>iż w postępowaniu na wniosek</w:t>
      </w:r>
      <w:r w:rsidRPr="00EA17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45523420"/>
      <w:r w:rsidRPr="00EA1776">
        <w:rPr>
          <w:rFonts w:ascii="Arial" w:eastAsia="Times New Roman" w:hAnsi="Arial" w:cs="Arial"/>
          <w:sz w:val="20"/>
          <w:szCs w:val="20"/>
          <w:lang w:eastAsia="pl-PL"/>
        </w:rPr>
        <w:t>Inwestora: RWE Offshore Wind Poland sp. z o.o. (wcześniej Baltic Trade and Invest Sp. z o.o.) reprezentowanego przez p. Klaudynę Świstun, znak BSP-BTI-CNS-LET-8016_01 z dnia 08.02.2022 r.</w:t>
      </w:r>
      <w:bookmarkEnd w:id="0"/>
      <w:r w:rsidRPr="00EA1776">
        <w:rPr>
          <w:rFonts w:ascii="Arial" w:hAnsi="Arial" w:cs="Arial"/>
          <w:sz w:val="20"/>
          <w:szCs w:val="20"/>
        </w:rPr>
        <w:t xml:space="preserve">, dla przedsięwzięcia pn.: </w:t>
      </w:r>
    </w:p>
    <w:p w14:paraId="2B72E678" w14:textId="77777777" w:rsidR="00EA1776" w:rsidRPr="00EA1776" w:rsidRDefault="00EA1776" w:rsidP="00E334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0041DD" w14:textId="77777777" w:rsidR="00EA1776" w:rsidRPr="00EA1776" w:rsidRDefault="00EA1776" w:rsidP="00E33493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A17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Infrastruktury Przyłączeniowej FEW BALTIC II</w:t>
      </w:r>
      <w:r w:rsidRPr="00EA1776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</w:p>
    <w:p w14:paraId="0EEBA4F0" w14:textId="4760C41D" w:rsidR="00EA1776" w:rsidRPr="00EA1776" w:rsidRDefault="00EA1776" w:rsidP="00E33493">
      <w:pPr>
        <w:spacing w:after="0"/>
        <w:rPr>
          <w:rFonts w:ascii="Arial" w:hAnsi="Arial" w:cs="Arial"/>
          <w:sz w:val="20"/>
          <w:szCs w:val="20"/>
        </w:rPr>
      </w:pPr>
      <w:r w:rsidRPr="00EA1776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Pr="00EA1776">
        <w:rPr>
          <w:rFonts w:ascii="Arial" w:hAnsi="Arial" w:cs="Arial"/>
          <w:sz w:val="20"/>
          <w:szCs w:val="20"/>
        </w:rPr>
        <w:t>na obszarze morskim Rzeczypospolitej Polski – w wyłącznej strefie ekonomicznej, w morzu terytorialnym i w morskich wodach wewnętrznych oraz na lądzie – na obszarze gmin Ustka i</w:t>
      </w:r>
      <w:r>
        <w:rPr>
          <w:rFonts w:ascii="Arial" w:hAnsi="Arial" w:cs="Arial"/>
          <w:sz w:val="20"/>
          <w:szCs w:val="20"/>
        </w:rPr>
        <w:t> </w:t>
      </w:r>
      <w:r w:rsidRPr="00EA1776">
        <w:rPr>
          <w:rFonts w:ascii="Arial" w:hAnsi="Arial" w:cs="Arial"/>
          <w:sz w:val="20"/>
          <w:szCs w:val="20"/>
        </w:rPr>
        <w:t xml:space="preserve">Słupsk (województwo pomorskie, powiat słupski, gmina Ustka, obręby: Lędowo, </w:t>
      </w:r>
      <w:proofErr w:type="spellStart"/>
      <w:r w:rsidRPr="00EA1776">
        <w:rPr>
          <w:rFonts w:ascii="Arial" w:hAnsi="Arial" w:cs="Arial"/>
          <w:sz w:val="20"/>
          <w:szCs w:val="20"/>
        </w:rPr>
        <w:t>Zalesin</w:t>
      </w:r>
      <w:proofErr w:type="spellEnd"/>
      <w:r w:rsidRPr="00EA1776">
        <w:rPr>
          <w:rFonts w:ascii="Arial" w:hAnsi="Arial" w:cs="Arial"/>
          <w:sz w:val="20"/>
          <w:szCs w:val="20"/>
        </w:rPr>
        <w:t>, Duninowo PGR, Duninowo, Starkowo, gmina Słupsk, obręby: Krzemienica, Swołowo, Gać),</w:t>
      </w:r>
    </w:p>
    <w:p w14:paraId="0123432A" w14:textId="77777777" w:rsidR="00EA1776" w:rsidRPr="00EA1776" w:rsidRDefault="00EA1776" w:rsidP="00E33493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0D449AC" w14:textId="40FBF162" w:rsidR="00EA1776" w:rsidRPr="00EA1776" w:rsidRDefault="00EA1776" w:rsidP="00E33493">
      <w:pPr>
        <w:spacing w:after="0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 xml:space="preserve">wpłynęła odpowiedź na wezwanie Regionalnego Dyrektora Ochrony Środowiska w Gdańsku znak RDOŚ-Gd-WOO.420.9.2022.AJ.30. W związku z powyższym wystąpiono do </w:t>
      </w:r>
      <w:r w:rsidRPr="00EA1776">
        <w:rPr>
          <w:rFonts w:ascii="Arial" w:eastAsia="Times New Roman" w:hAnsi="Arial" w:cs="Arial"/>
          <w:sz w:val="20"/>
          <w:szCs w:val="20"/>
          <w:lang w:eastAsia="pl-PL"/>
        </w:rPr>
        <w:t>Dyrektor</w:t>
      </w:r>
      <w:r w:rsidR="0058273E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A1776">
        <w:rPr>
          <w:rFonts w:ascii="Arial" w:eastAsia="Times New Roman" w:hAnsi="Arial" w:cs="Arial"/>
          <w:sz w:val="20"/>
          <w:szCs w:val="20"/>
          <w:lang w:eastAsia="pl-PL"/>
        </w:rPr>
        <w:t xml:space="preserve"> Zarządu Zlewni w Koszalinie</w:t>
      </w:r>
      <w:r w:rsidRPr="00EA1776">
        <w:rPr>
          <w:rFonts w:ascii="Arial" w:hAnsi="Arial" w:cs="Arial"/>
          <w:sz w:val="20"/>
          <w:szCs w:val="20"/>
        </w:rPr>
        <w:t xml:space="preserve"> o opinię/uzgodnienie uwzględniającą aktualizację planu gospodarowania wodami na obszarze dorzecza Odry.</w:t>
      </w:r>
    </w:p>
    <w:p w14:paraId="2B1B13CB" w14:textId="77777777" w:rsidR="00EA1776" w:rsidRPr="00EA1776" w:rsidRDefault="00EA1776" w:rsidP="00E33493">
      <w:pPr>
        <w:spacing w:after="0"/>
        <w:rPr>
          <w:rFonts w:ascii="Arial" w:hAnsi="Arial" w:cs="Arial"/>
          <w:sz w:val="20"/>
          <w:szCs w:val="20"/>
        </w:rPr>
      </w:pPr>
    </w:p>
    <w:p w14:paraId="65FB23D6" w14:textId="77777777" w:rsidR="00EA1776" w:rsidRPr="00EA1776" w:rsidRDefault="00EA1776" w:rsidP="00E33493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14:paraId="6E9AC80B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>Upubliczniono w dniach: od………………… do………………….</w:t>
      </w:r>
    </w:p>
    <w:p w14:paraId="42F93F23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14:paraId="6EF80657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EA1776">
        <w:rPr>
          <w:rFonts w:ascii="Arial" w:hAnsi="Arial" w:cs="Arial"/>
          <w:sz w:val="20"/>
          <w:szCs w:val="20"/>
        </w:rPr>
        <w:t>Pieczęć urzędu:</w:t>
      </w:r>
    </w:p>
    <w:p w14:paraId="3C1835A3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14:paraId="07CE75C6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14:paraId="1688F251" w14:textId="77777777" w:rsidR="00EA1776" w:rsidRPr="00EA1776" w:rsidRDefault="00EA1776" w:rsidP="00E33493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14:paraId="1EC4C88C" w14:textId="77777777" w:rsidR="00EA1776" w:rsidRPr="00EA1776" w:rsidRDefault="00EA1776" w:rsidP="00E33493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E4E6265" w14:textId="77777777" w:rsidR="00EA1776" w:rsidRPr="00021BE6" w:rsidRDefault="00EA1776" w:rsidP="00E3349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2021BE18" w14:textId="77777777" w:rsidR="00EA1776" w:rsidRPr="00021BE6" w:rsidRDefault="00EA1776" w:rsidP="00E3349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9866CDE" w14:textId="77777777" w:rsidR="00EA1776" w:rsidRPr="00021BE6" w:rsidRDefault="00EA1776" w:rsidP="00E3349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50B6BCC" w14:textId="77777777" w:rsidR="00EA1776" w:rsidRPr="00021BE6" w:rsidRDefault="00EA1776" w:rsidP="00E3349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62334135" w14:textId="77777777" w:rsidR="00EA1776" w:rsidRPr="00EA1776" w:rsidRDefault="00EA1776" w:rsidP="00E3349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AD32EA" w14:textId="77777777" w:rsidR="00EA1776" w:rsidRDefault="00EA1776" w:rsidP="00E3349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A2ED4A3" w14:textId="1977B6D1" w:rsidR="00EA1776" w:rsidRPr="00C73D83" w:rsidRDefault="00EA1776" w:rsidP="00E3349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C73D83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14:paraId="31A0327B" w14:textId="77777777" w:rsidR="00EA1776" w:rsidRPr="00C73D83" w:rsidRDefault="00EA1776" w:rsidP="00E334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73D83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r w:rsidRPr="00C73D83">
        <w:rPr>
          <w:rFonts w:ascii="Arial" w:hAnsi="Arial" w:cs="Arial"/>
          <w:color w:val="000000"/>
          <w:sz w:val="20"/>
          <w:szCs w:val="20"/>
        </w:rPr>
        <w:t>https://www.gov.pl/web/rdos-gdansk/obwieszczenia</w:t>
      </w:r>
    </w:p>
    <w:p w14:paraId="69BD542D" w14:textId="77777777" w:rsidR="00EA1776" w:rsidRPr="00C73D83" w:rsidRDefault="00EA1776" w:rsidP="00E334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73D83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1F5324BB" w14:textId="77777777" w:rsidR="00EA1776" w:rsidRPr="00C73D83" w:rsidRDefault="00EA1776" w:rsidP="00E334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73D83">
        <w:rPr>
          <w:rFonts w:ascii="Arial" w:eastAsia="Times New Roman" w:hAnsi="Arial" w:cs="Arial"/>
          <w:sz w:val="20"/>
          <w:szCs w:val="20"/>
          <w:lang w:eastAsia="pl-PL"/>
        </w:rPr>
        <w:t>Gmina Ustka</w:t>
      </w:r>
    </w:p>
    <w:p w14:paraId="53B4E05E" w14:textId="77777777" w:rsidR="00EA1776" w:rsidRPr="00C73D83" w:rsidRDefault="00EA1776" w:rsidP="00E334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73D83">
        <w:rPr>
          <w:rFonts w:ascii="Arial" w:eastAsia="Times New Roman" w:hAnsi="Arial" w:cs="Arial"/>
          <w:sz w:val="20"/>
          <w:szCs w:val="20"/>
          <w:lang w:eastAsia="pl-PL"/>
        </w:rPr>
        <w:t>Gmina Słupsk</w:t>
      </w:r>
    </w:p>
    <w:p w14:paraId="0FFEC7AC" w14:textId="46D4CC67" w:rsidR="000D6403" w:rsidRPr="00C73D83" w:rsidRDefault="00C73D83" w:rsidP="00E33493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  <w:r w:rsidR="00EA1776" w:rsidRPr="00C73D83">
        <w:rPr>
          <w:rFonts w:ascii="Arial" w:hAnsi="Arial" w:cs="Arial"/>
          <w:sz w:val="20"/>
          <w:szCs w:val="20"/>
          <w:lang w:eastAsia="pl-PL"/>
        </w:rPr>
        <w:t>a</w:t>
      </w:r>
      <w:r w:rsidRPr="00C73D83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C73D83">
        <w:rPr>
          <w:rStyle w:val="Pogrubienie"/>
          <w:rFonts w:ascii="Arial" w:hAnsi="Arial" w:cs="Arial"/>
          <w:b w:val="0"/>
          <w:bCs w:val="0"/>
          <w:sz w:val="20"/>
          <w:szCs w:val="20"/>
        </w:rPr>
        <w:t>sprawę prowadzi Agnieszka Jędraszek tel.: 58 68 36 812</w:t>
      </w:r>
    </w:p>
    <w:sectPr w:rsidR="000D6403" w:rsidRPr="00C73D83" w:rsidSect="00EA17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44FCEFD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023058">
      <w:rPr>
        <w:rFonts w:ascii="Arial" w:hAnsi="Arial" w:cs="Arial"/>
        <w:sz w:val="18"/>
        <w:szCs w:val="18"/>
        <w:lang w:val="en-US"/>
      </w:rPr>
      <w:t>421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023058">
      <w:rPr>
        <w:rFonts w:ascii="Arial" w:hAnsi="Arial" w:cs="Arial"/>
        <w:sz w:val="18"/>
        <w:szCs w:val="18"/>
        <w:lang w:val="en-US"/>
      </w:rPr>
      <w:t>104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023058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991619758" name="Obraz 1991619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1340537237" name="Obraz 1340537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421D0"/>
    <w:multiLevelType w:val="singleLevel"/>
    <w:tmpl w:val="50BA7B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5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3"/>
  </w:num>
  <w:num w:numId="2" w16cid:durableId="1262295457">
    <w:abstractNumId w:val="4"/>
  </w:num>
  <w:num w:numId="3" w16cid:durableId="1626156720">
    <w:abstractNumId w:val="6"/>
  </w:num>
  <w:num w:numId="4" w16cid:durableId="1577128343">
    <w:abstractNumId w:val="2"/>
  </w:num>
  <w:num w:numId="5" w16cid:durableId="529145459">
    <w:abstractNumId w:val="8"/>
  </w:num>
  <w:num w:numId="6" w16cid:durableId="1341354445">
    <w:abstractNumId w:val="15"/>
  </w:num>
  <w:num w:numId="7" w16cid:durableId="791166825">
    <w:abstractNumId w:val="14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1"/>
  </w:num>
  <w:num w:numId="11" w16cid:durableId="803618771">
    <w:abstractNumId w:val="9"/>
  </w:num>
  <w:num w:numId="12" w16cid:durableId="2904065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5"/>
  </w:num>
  <w:num w:numId="14" w16cid:durableId="1367874342">
    <w:abstractNumId w:val="1"/>
  </w:num>
  <w:num w:numId="15" w16cid:durableId="893733379">
    <w:abstractNumId w:val="7"/>
  </w:num>
  <w:num w:numId="16" w16cid:durableId="225190655">
    <w:abstractNumId w:val="10"/>
  </w:num>
  <w:num w:numId="17" w16cid:durableId="42657840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273E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73D83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3493"/>
    <w:rsid w:val="00E37929"/>
    <w:rsid w:val="00E40E5E"/>
    <w:rsid w:val="00E5354F"/>
    <w:rsid w:val="00E635AE"/>
    <w:rsid w:val="00E732DF"/>
    <w:rsid w:val="00E75375"/>
    <w:rsid w:val="00E91778"/>
    <w:rsid w:val="00EA1776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A17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A177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A17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1776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73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2023-06-26T07:41:00Z</cp:lastPrinted>
  <dcterms:created xsi:type="dcterms:W3CDTF">2023-06-28T06:56:00Z</dcterms:created>
  <dcterms:modified xsi:type="dcterms:W3CDTF">2023-06-28T06:56:00Z</dcterms:modified>
</cp:coreProperties>
</file>