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FD4159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FD4159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DF879B" w14:textId="650DE3C6" w:rsidR="00350165" w:rsidRPr="00FD4D84" w:rsidRDefault="00350165" w:rsidP="00FD4D84">
      <w:pPr>
        <w:rPr>
          <w:rFonts w:ascii="Lato" w:hAnsi="Lato"/>
          <w:spacing w:val="4"/>
          <w:sz w:val="22"/>
          <w:szCs w:val="22"/>
        </w:rPr>
      </w:pPr>
      <w:r w:rsidRPr="00FD4159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D4159">
        <w:rPr>
          <w:rFonts w:ascii="Lato" w:hAnsi="Lato"/>
          <w:spacing w:val="4"/>
          <w:sz w:val="22"/>
          <w:szCs w:val="22"/>
        </w:rPr>
        <w:t>DLI-II.7621.</w:t>
      </w:r>
      <w:r w:rsidR="00FD4D84">
        <w:rPr>
          <w:rFonts w:ascii="Lato" w:hAnsi="Lato"/>
          <w:spacing w:val="4"/>
          <w:sz w:val="22"/>
          <w:szCs w:val="22"/>
        </w:rPr>
        <w:t>15</w:t>
      </w:r>
      <w:r w:rsidR="00FC3BD4" w:rsidRPr="00FD4159">
        <w:rPr>
          <w:rFonts w:ascii="Lato" w:hAnsi="Lato"/>
          <w:spacing w:val="4"/>
          <w:sz w:val="22"/>
          <w:szCs w:val="22"/>
        </w:rPr>
        <w:t>.202</w:t>
      </w:r>
      <w:bookmarkEnd w:id="0"/>
      <w:bookmarkEnd w:id="1"/>
      <w:r w:rsidR="00FD4D84">
        <w:rPr>
          <w:rFonts w:ascii="Lato" w:hAnsi="Lato"/>
          <w:spacing w:val="4"/>
          <w:sz w:val="22"/>
          <w:szCs w:val="22"/>
        </w:rPr>
        <w:t>3.KM.6</w:t>
      </w:r>
    </w:p>
    <w:p w14:paraId="761D76E6" w14:textId="1CEDED6E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FD4159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FC571B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FC571B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071318E8" w14:textId="366DD4CD" w:rsidR="003709B0" w:rsidRPr="00FC571B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C571B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3709B0" w:rsidRPr="00FC571B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3709B0" w:rsidRPr="00FC571B">
        <w:rPr>
          <w:rFonts w:ascii="Lato" w:hAnsi="Lato" w:cs="Arial"/>
          <w:spacing w:val="4"/>
          <w:sz w:val="22"/>
          <w:szCs w:val="22"/>
        </w:rPr>
        <w:t xml:space="preserve">. </w:t>
      </w:r>
      <w:r w:rsidRPr="00FC571B">
        <w:rPr>
          <w:rFonts w:ascii="Lato" w:hAnsi="Lato" w:cs="Arial"/>
          <w:spacing w:val="4"/>
          <w:sz w:val="22"/>
          <w:szCs w:val="22"/>
        </w:rPr>
        <w:t>Dz. U. z 202</w:t>
      </w:r>
      <w:r w:rsidR="003C5CAC" w:rsidRPr="00FC571B">
        <w:rPr>
          <w:rFonts w:ascii="Lato" w:hAnsi="Lato" w:cs="Arial"/>
          <w:spacing w:val="4"/>
          <w:sz w:val="22"/>
          <w:szCs w:val="22"/>
        </w:rPr>
        <w:t>3</w:t>
      </w:r>
      <w:r w:rsidRPr="00FC571B">
        <w:rPr>
          <w:rFonts w:ascii="Lato" w:hAnsi="Lato" w:cs="Arial"/>
          <w:spacing w:val="4"/>
          <w:sz w:val="22"/>
          <w:szCs w:val="22"/>
        </w:rPr>
        <w:t xml:space="preserve"> r. poz. </w:t>
      </w:r>
      <w:r w:rsidR="003C5CAC" w:rsidRPr="00FC571B">
        <w:rPr>
          <w:rFonts w:ascii="Lato" w:hAnsi="Lato" w:cs="Arial"/>
          <w:spacing w:val="4"/>
          <w:sz w:val="22"/>
          <w:szCs w:val="22"/>
        </w:rPr>
        <w:t>775</w:t>
      </w:r>
      <w:r w:rsidR="003709B0" w:rsidRPr="00FC571B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3709B0" w:rsidRPr="00FC571B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3709B0" w:rsidRPr="00FC571B">
        <w:rPr>
          <w:rFonts w:ascii="Lato" w:hAnsi="Lato" w:cs="Arial"/>
          <w:spacing w:val="4"/>
          <w:sz w:val="22"/>
          <w:szCs w:val="22"/>
        </w:rPr>
        <w:t>. zm.</w:t>
      </w:r>
      <w:r w:rsidRPr="00FC571B">
        <w:rPr>
          <w:rFonts w:ascii="Lato" w:hAnsi="Lato" w:cs="Arial"/>
          <w:spacing w:val="4"/>
          <w:sz w:val="22"/>
          <w:szCs w:val="22"/>
        </w:rPr>
        <w:t xml:space="preserve">), </w:t>
      </w:r>
      <w:r w:rsidR="006176C8" w:rsidRPr="00FC571B">
        <w:rPr>
          <w:rFonts w:ascii="Lato" w:hAnsi="Lato" w:cs="Arial"/>
          <w:spacing w:val="4"/>
          <w:sz w:val="22"/>
          <w:szCs w:val="22"/>
        </w:rPr>
        <w:t xml:space="preserve">oraz </w:t>
      </w:r>
      <w:r w:rsidRPr="00FC571B">
        <w:rPr>
          <w:rFonts w:ascii="Lato" w:hAnsi="Lato" w:cs="Arial"/>
          <w:spacing w:val="4"/>
          <w:sz w:val="22"/>
          <w:szCs w:val="22"/>
        </w:rPr>
        <w:t>art. 11f ust. 3 i 6 ustawy z dnia 10 kwietnia 2003 r. o szczególnych zasadach przygotowania i realizacji inwestycji w zakresie dróg publicznych (</w:t>
      </w:r>
      <w:proofErr w:type="spellStart"/>
      <w:r w:rsidRPr="00FC571B">
        <w:fldChar w:fldCharType="begin"/>
      </w:r>
      <w:r w:rsidRPr="00FC571B">
        <w:rPr>
          <w:rFonts w:ascii="Lato" w:hAnsi="Lato"/>
          <w:spacing w:val="4"/>
          <w:sz w:val="22"/>
          <w:szCs w:val="22"/>
        </w:rPr>
        <w:instrText>HYPERLINK "https://sip.legalis.pl/document-view.seam?documentId=mfrxilrtg4ytqnbygu3dk"</w:instrText>
      </w:r>
      <w:r w:rsidRPr="00FC571B">
        <w:fldChar w:fldCharType="separate"/>
      </w:r>
      <w:r w:rsidR="003D689E" w:rsidRPr="00FC571B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t.j</w:t>
      </w:r>
      <w:proofErr w:type="spellEnd"/>
      <w:r w:rsidR="003D689E" w:rsidRPr="00FC571B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. Dz. U. z 2023 r. poz. 162</w:t>
      </w:r>
      <w:r w:rsidR="00FC571B" w:rsidRPr="00FC571B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, z</w:t>
      </w:r>
      <w:r w:rsidR="003D689E" w:rsidRPr="00FC571B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 xml:space="preserve"> </w:t>
      </w:r>
      <w:r w:rsidRPr="00FC571B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fldChar w:fldCharType="end"/>
      </w:r>
      <w:proofErr w:type="spellStart"/>
      <w:r w:rsidR="003C5CAC" w:rsidRPr="00FC571B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późn</w:t>
      </w:r>
      <w:proofErr w:type="spellEnd"/>
      <w:r w:rsidR="003C5CAC" w:rsidRPr="00FC571B">
        <w:rPr>
          <w:rStyle w:val="Hipercze"/>
          <w:rFonts w:ascii="Lato" w:hAnsi="Lato" w:cs="Noto Serif"/>
          <w:color w:val="auto"/>
          <w:spacing w:val="4"/>
          <w:sz w:val="22"/>
          <w:szCs w:val="22"/>
          <w:u w:val="none"/>
          <w:shd w:val="clear" w:color="auto" w:fill="FFFFFF"/>
        </w:rPr>
        <w:t>. zm.</w:t>
      </w:r>
      <w:r w:rsidRPr="00FC571B">
        <w:rPr>
          <w:rFonts w:ascii="Lato" w:hAnsi="Lato" w:cs="Arial"/>
          <w:spacing w:val="4"/>
          <w:sz w:val="22"/>
          <w:szCs w:val="22"/>
        </w:rPr>
        <w:t>)</w:t>
      </w:r>
      <w:r w:rsidR="003709B0" w:rsidRPr="00FC571B">
        <w:rPr>
          <w:rFonts w:ascii="Lato" w:hAnsi="Lato" w:cs="Arial"/>
          <w:spacing w:val="4"/>
          <w:sz w:val="22"/>
          <w:szCs w:val="22"/>
        </w:rPr>
        <w:t>,</w:t>
      </w:r>
    </w:p>
    <w:p w14:paraId="1F7978C5" w14:textId="77777777" w:rsidR="00143120" w:rsidRPr="00FC571B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FC571B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5E6C46FE" w14:textId="398D1E7A" w:rsidR="005E3B52" w:rsidRPr="00FC571B" w:rsidRDefault="00143120" w:rsidP="005E3B52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FC571B">
        <w:rPr>
          <w:rFonts w:ascii="Lato" w:hAnsi="Lato" w:cs="Arial"/>
          <w:spacing w:val="4"/>
          <w:sz w:val="22"/>
          <w:szCs w:val="22"/>
        </w:rPr>
        <w:t xml:space="preserve">zawiadamia, że wydał </w:t>
      </w:r>
      <w:r w:rsidR="00FD4159" w:rsidRPr="00FC571B">
        <w:rPr>
          <w:rFonts w:ascii="Lato" w:hAnsi="Lato" w:cs="Arial"/>
          <w:spacing w:val="4"/>
          <w:sz w:val="22"/>
          <w:szCs w:val="22"/>
        </w:rPr>
        <w:t xml:space="preserve">decyzję z dnia </w:t>
      </w:r>
      <w:r w:rsidR="005E3B52" w:rsidRPr="00FC571B">
        <w:rPr>
          <w:rFonts w:ascii="Lato" w:hAnsi="Lato" w:cs="Arial"/>
          <w:spacing w:val="4"/>
          <w:sz w:val="22"/>
          <w:szCs w:val="22"/>
        </w:rPr>
        <w:t xml:space="preserve">20 października 2023 r., znak: </w:t>
      </w:r>
      <w:r w:rsidR="005E3B52" w:rsidRPr="00FC571B">
        <w:rPr>
          <w:rFonts w:ascii="Lato" w:hAnsi="Lato" w:cs="Arial"/>
          <w:spacing w:val="4"/>
          <w:sz w:val="22"/>
          <w:szCs w:val="22"/>
        </w:rPr>
        <w:br/>
        <w:t>DLI-II.7621.15.2023.KM</w:t>
      </w:r>
      <w:r w:rsidR="00791ECD" w:rsidRPr="00FC571B">
        <w:rPr>
          <w:rFonts w:ascii="Lato" w:hAnsi="Lato" w:cs="Arial"/>
          <w:spacing w:val="4"/>
          <w:sz w:val="22"/>
          <w:szCs w:val="22"/>
        </w:rPr>
        <w:t>.5</w:t>
      </w:r>
      <w:r w:rsidR="005E3B52" w:rsidRPr="00FC571B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Wojewody Małopolskiego </w:t>
      </w:r>
      <w:r w:rsidR="00FC571B">
        <w:rPr>
          <w:rFonts w:ascii="Lato" w:hAnsi="Lato" w:cs="Arial"/>
          <w:spacing w:val="4"/>
          <w:sz w:val="22"/>
          <w:szCs w:val="22"/>
        </w:rPr>
        <w:br/>
      </w:r>
      <w:r w:rsidR="005E3B52" w:rsidRPr="00FC571B">
        <w:rPr>
          <w:rFonts w:ascii="Lato" w:eastAsiaTheme="minorHAnsi" w:hAnsi="Lato" w:cs="Arial"/>
          <w:spacing w:val="4"/>
          <w:sz w:val="22"/>
          <w:szCs w:val="22"/>
          <w:lang w:eastAsia="en-US"/>
        </w:rPr>
        <w:t xml:space="preserve">Nr 3/2023 z dnia </w:t>
      </w:r>
      <w:r w:rsidR="005E3B52" w:rsidRPr="00FC571B">
        <w:rPr>
          <w:rFonts w:ascii="Lato" w:hAnsi="Lato" w:cs="Arial"/>
          <w:spacing w:val="4"/>
          <w:sz w:val="22"/>
          <w:szCs w:val="22"/>
        </w:rPr>
        <w:t xml:space="preserve">14 lutego 2023 r., znak: WI-VI.7820.1.7.2022.AG, o zezwoleniu </w:t>
      </w:r>
      <w:r w:rsidR="00FC571B">
        <w:rPr>
          <w:rFonts w:ascii="Lato" w:hAnsi="Lato" w:cs="Arial"/>
          <w:spacing w:val="4"/>
          <w:sz w:val="22"/>
          <w:szCs w:val="22"/>
        </w:rPr>
        <w:br/>
      </w:r>
      <w:r w:rsidR="005E3B52" w:rsidRPr="00FC571B">
        <w:rPr>
          <w:rFonts w:ascii="Lato" w:hAnsi="Lato" w:cs="Arial"/>
          <w:spacing w:val="4"/>
          <w:sz w:val="22"/>
          <w:szCs w:val="22"/>
        </w:rPr>
        <w:t>na realizację</w:t>
      </w:r>
      <w:r w:rsidR="005E3B52" w:rsidRPr="00FC571B">
        <w:rPr>
          <w:rFonts w:ascii="Lato" w:hAnsi="Lato"/>
          <w:spacing w:val="4"/>
          <w:sz w:val="22"/>
          <w:szCs w:val="22"/>
        </w:rPr>
        <w:t xml:space="preserve"> </w:t>
      </w:r>
      <w:r w:rsidR="005E3B52" w:rsidRPr="00FC571B">
        <w:rPr>
          <w:rFonts w:ascii="Lato" w:hAnsi="Lato" w:cs="Arial"/>
          <w:spacing w:val="4"/>
          <w:sz w:val="22"/>
          <w:szCs w:val="22"/>
        </w:rPr>
        <w:t xml:space="preserve">inwestycji drogowej pn.: „Przebudowa i rozbudowa drogi krajowej nr 28 </w:t>
      </w:r>
      <w:r w:rsidR="00FC571B">
        <w:rPr>
          <w:rFonts w:ascii="Lato" w:hAnsi="Lato" w:cs="Arial"/>
          <w:spacing w:val="4"/>
          <w:sz w:val="22"/>
          <w:szCs w:val="22"/>
        </w:rPr>
        <w:br/>
      </w:r>
      <w:r w:rsidR="005E3B52" w:rsidRPr="00FC571B">
        <w:rPr>
          <w:rFonts w:ascii="Lato" w:hAnsi="Lato" w:cs="Arial"/>
          <w:spacing w:val="4"/>
          <w:sz w:val="22"/>
          <w:szCs w:val="22"/>
        </w:rPr>
        <w:t>w Wadowicach poprzez budowę ścieżki rowerowej i chodnika dla pieszych na długości ok. 730 m w kilometrażu 14+638 – 15+370”.</w:t>
      </w:r>
    </w:p>
    <w:p w14:paraId="02AB5423" w14:textId="17E98537" w:rsidR="00EC621E" w:rsidRPr="00FC571B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FC571B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F609C3" w:rsidRPr="00FC571B">
        <w:rPr>
          <w:rFonts w:ascii="Lato" w:hAnsi="Lato" w:cs="Arial"/>
          <w:spacing w:val="4"/>
          <w:sz w:val="22"/>
          <w:szCs w:val="22"/>
        </w:rPr>
        <w:t>2</w:t>
      </w:r>
      <w:r w:rsidR="00A6153A" w:rsidRPr="00FC571B">
        <w:rPr>
          <w:rFonts w:ascii="Lato" w:hAnsi="Lato" w:cs="Arial"/>
          <w:spacing w:val="4"/>
          <w:sz w:val="22"/>
          <w:szCs w:val="22"/>
        </w:rPr>
        <w:t>0</w:t>
      </w:r>
      <w:r w:rsidR="003D689E" w:rsidRPr="00FC571B">
        <w:rPr>
          <w:rFonts w:ascii="Lato" w:hAnsi="Lato" w:cs="Arial"/>
          <w:spacing w:val="4"/>
          <w:sz w:val="22"/>
          <w:szCs w:val="22"/>
        </w:rPr>
        <w:t xml:space="preserve"> </w:t>
      </w:r>
      <w:r w:rsidR="00A6153A" w:rsidRPr="00FC571B">
        <w:rPr>
          <w:rFonts w:ascii="Lato" w:hAnsi="Lato" w:cs="Arial"/>
          <w:spacing w:val="4"/>
          <w:sz w:val="22"/>
          <w:szCs w:val="22"/>
        </w:rPr>
        <w:t>października</w:t>
      </w:r>
      <w:r w:rsidR="003D689E" w:rsidRPr="00FC571B">
        <w:rPr>
          <w:rFonts w:ascii="Lato" w:hAnsi="Lato" w:cs="Arial"/>
          <w:spacing w:val="4"/>
          <w:sz w:val="22"/>
          <w:szCs w:val="22"/>
        </w:rPr>
        <w:t xml:space="preserve"> 2023</w:t>
      </w:r>
      <w:r w:rsidR="00981019" w:rsidRPr="00FC571B">
        <w:rPr>
          <w:rFonts w:ascii="Lato" w:hAnsi="Lato" w:cs="Arial"/>
          <w:spacing w:val="4"/>
          <w:sz w:val="22"/>
          <w:szCs w:val="22"/>
        </w:rPr>
        <w:t xml:space="preserve"> </w:t>
      </w:r>
      <w:r w:rsidRPr="00FC571B">
        <w:rPr>
          <w:rFonts w:ascii="Lato" w:hAnsi="Lato" w:cs="Arial"/>
          <w:spacing w:val="4"/>
          <w:sz w:val="22"/>
          <w:szCs w:val="22"/>
        </w:rPr>
        <w:t xml:space="preserve">r. </w:t>
      </w:r>
      <w:r w:rsidR="00141978" w:rsidRPr="00FC571B">
        <w:rPr>
          <w:rFonts w:ascii="Lato" w:hAnsi="Lato" w:cs="Arial"/>
          <w:spacing w:val="4"/>
          <w:sz w:val="22"/>
          <w:szCs w:val="22"/>
        </w:rPr>
        <w:t>wraz z załącznik</w:t>
      </w:r>
      <w:r w:rsidR="00FC571B">
        <w:rPr>
          <w:rFonts w:ascii="Lato" w:hAnsi="Lato" w:cs="Arial"/>
          <w:spacing w:val="4"/>
          <w:sz w:val="22"/>
          <w:szCs w:val="22"/>
        </w:rPr>
        <w:t>ami</w:t>
      </w:r>
      <w:r w:rsidR="00141978" w:rsidRPr="00FC571B">
        <w:rPr>
          <w:rFonts w:ascii="Lato" w:hAnsi="Lato" w:cs="Arial"/>
          <w:spacing w:val="4"/>
          <w:sz w:val="22"/>
          <w:szCs w:val="22"/>
        </w:rPr>
        <w:t xml:space="preserve"> </w:t>
      </w:r>
      <w:r w:rsidRPr="00FC571B">
        <w:rPr>
          <w:rFonts w:ascii="Lato" w:hAnsi="Lato" w:cs="Arial"/>
          <w:spacing w:val="4"/>
          <w:sz w:val="22"/>
          <w:szCs w:val="22"/>
        </w:rPr>
        <w:t xml:space="preserve">oraz aktami sprawy można zapoznać się w Ministerstwie Rozwoju i Technologii w Warszawie, </w:t>
      </w:r>
      <w:r w:rsidR="00141978" w:rsidRPr="00FC571B">
        <w:rPr>
          <w:rFonts w:ascii="Lato" w:hAnsi="Lato" w:cs="Arial"/>
          <w:spacing w:val="4"/>
          <w:sz w:val="22"/>
          <w:szCs w:val="22"/>
        </w:rPr>
        <w:br/>
      </w:r>
      <w:r w:rsidRPr="00FC571B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FC571B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141978" w:rsidRPr="00FC571B">
        <w:rPr>
          <w:rFonts w:ascii="Lato" w:hAnsi="Lato" w:cs="Arial"/>
          <w:iCs/>
          <w:spacing w:val="4"/>
          <w:sz w:val="22"/>
          <w:szCs w:val="22"/>
        </w:rPr>
        <w:br/>
      </w:r>
      <w:r w:rsidRPr="00FC571B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FC571B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FC571B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FC571B">
        <w:rPr>
          <w:rFonts w:ascii="Lato" w:hAnsi="Lato" w:cs="Arial"/>
          <w:spacing w:val="4"/>
          <w:sz w:val="22"/>
          <w:szCs w:val="22"/>
        </w:rPr>
        <w:t xml:space="preserve"> (bez załączników)</w:t>
      </w:r>
      <w:r w:rsidR="00F71307" w:rsidRPr="00FC571B">
        <w:rPr>
          <w:rFonts w:ascii="Lato" w:hAnsi="Lato" w:cs="Arial"/>
          <w:spacing w:val="4"/>
          <w:sz w:val="22"/>
          <w:szCs w:val="22"/>
        </w:rPr>
        <w:t xml:space="preserve"> </w:t>
      </w:r>
      <w:r w:rsidRPr="00FC571B">
        <w:rPr>
          <w:rFonts w:ascii="Lato" w:hAnsi="Lato" w:cs="Arial"/>
          <w:spacing w:val="4"/>
          <w:sz w:val="22"/>
          <w:szCs w:val="22"/>
        </w:rPr>
        <w:t>–</w:t>
      </w:r>
      <w:r w:rsidR="00981019" w:rsidRPr="00FC571B">
        <w:rPr>
          <w:rFonts w:ascii="Lato" w:hAnsi="Lato" w:cs="Arial"/>
          <w:spacing w:val="4"/>
          <w:sz w:val="22"/>
          <w:szCs w:val="22"/>
        </w:rPr>
        <w:t xml:space="preserve"> w </w:t>
      </w:r>
      <w:r w:rsidRPr="00FC571B">
        <w:rPr>
          <w:rFonts w:ascii="Lato" w:hAnsi="Lato" w:cs="Arial"/>
          <w:spacing w:val="4"/>
          <w:sz w:val="22"/>
          <w:szCs w:val="22"/>
        </w:rPr>
        <w:t>urzęd</w:t>
      </w:r>
      <w:r w:rsidR="00FD4159" w:rsidRPr="00FC571B">
        <w:rPr>
          <w:rFonts w:ascii="Lato" w:hAnsi="Lato" w:cs="Arial"/>
          <w:spacing w:val="4"/>
          <w:sz w:val="22"/>
          <w:szCs w:val="22"/>
        </w:rPr>
        <w:t>zie</w:t>
      </w:r>
      <w:r w:rsidRPr="00FC571B">
        <w:rPr>
          <w:rFonts w:ascii="Lato" w:hAnsi="Lato" w:cs="Arial"/>
          <w:spacing w:val="4"/>
          <w:sz w:val="22"/>
          <w:szCs w:val="22"/>
        </w:rPr>
        <w:t xml:space="preserve"> gmin</w:t>
      </w:r>
      <w:r w:rsidR="00FD4159" w:rsidRPr="00FC571B">
        <w:rPr>
          <w:rFonts w:ascii="Lato" w:hAnsi="Lato" w:cs="Arial"/>
          <w:spacing w:val="4"/>
          <w:sz w:val="22"/>
          <w:szCs w:val="22"/>
        </w:rPr>
        <w:t>y</w:t>
      </w:r>
      <w:r w:rsidRPr="00FC571B">
        <w:rPr>
          <w:rFonts w:ascii="Lato" w:hAnsi="Lato" w:cs="Arial"/>
          <w:spacing w:val="4"/>
          <w:sz w:val="22"/>
          <w:szCs w:val="22"/>
        </w:rPr>
        <w:t xml:space="preserve"> właściw</w:t>
      </w:r>
      <w:r w:rsidR="00FD4159" w:rsidRPr="00FC571B">
        <w:rPr>
          <w:rFonts w:ascii="Lato" w:hAnsi="Lato" w:cs="Arial"/>
          <w:spacing w:val="4"/>
          <w:sz w:val="22"/>
          <w:szCs w:val="22"/>
        </w:rPr>
        <w:t>ej</w:t>
      </w:r>
      <w:r w:rsidRPr="00FC571B">
        <w:rPr>
          <w:rFonts w:ascii="Lato" w:hAnsi="Lato" w:cs="Arial"/>
          <w:spacing w:val="4"/>
          <w:sz w:val="22"/>
          <w:szCs w:val="22"/>
        </w:rPr>
        <w:t xml:space="preserve"> </w:t>
      </w:r>
      <w:r w:rsidR="00FC571B">
        <w:rPr>
          <w:rFonts w:ascii="Lato" w:hAnsi="Lato" w:cs="Arial"/>
          <w:spacing w:val="4"/>
          <w:sz w:val="22"/>
          <w:szCs w:val="22"/>
        </w:rPr>
        <w:br/>
      </w:r>
      <w:r w:rsidRPr="00FC571B">
        <w:rPr>
          <w:rFonts w:ascii="Lato" w:hAnsi="Lato" w:cs="Arial"/>
          <w:spacing w:val="4"/>
          <w:sz w:val="22"/>
          <w:szCs w:val="22"/>
        </w:rPr>
        <w:t xml:space="preserve">ze względu na przebieg drogi, tj. </w:t>
      </w:r>
      <w:bookmarkStart w:id="3" w:name="_Hlk120797517"/>
      <w:r w:rsidR="003709B0" w:rsidRPr="00FC571B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FC571B">
        <w:rPr>
          <w:rFonts w:ascii="Lato" w:hAnsi="Lato" w:cs="Arial"/>
          <w:spacing w:val="4"/>
          <w:sz w:val="22"/>
          <w:szCs w:val="22"/>
        </w:rPr>
        <w:t>Urz</w:t>
      </w:r>
      <w:r w:rsidR="009765C0" w:rsidRPr="00FC571B">
        <w:rPr>
          <w:rFonts w:ascii="Lato" w:hAnsi="Lato" w:cs="Arial"/>
          <w:spacing w:val="4"/>
          <w:sz w:val="22"/>
          <w:szCs w:val="22"/>
        </w:rPr>
        <w:t>ędzie</w:t>
      </w:r>
      <w:r w:rsidR="00EC621E" w:rsidRPr="00FC571B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FD4159" w:rsidRPr="00FC571B">
        <w:rPr>
          <w:rFonts w:ascii="Lato" w:hAnsi="Lato" w:cs="Arial"/>
          <w:spacing w:val="4"/>
          <w:sz w:val="22"/>
          <w:szCs w:val="22"/>
        </w:rPr>
        <w:t>Mi</w:t>
      </w:r>
      <w:r w:rsidR="00136B4F" w:rsidRPr="00FC571B">
        <w:rPr>
          <w:rFonts w:ascii="Lato" w:hAnsi="Lato" w:cs="Arial"/>
          <w:spacing w:val="4"/>
          <w:sz w:val="22"/>
          <w:szCs w:val="22"/>
        </w:rPr>
        <w:t>ejskim w</w:t>
      </w:r>
      <w:r w:rsidR="00FD4159" w:rsidRPr="00FC571B">
        <w:rPr>
          <w:rFonts w:ascii="Lato" w:hAnsi="Lato" w:cs="Arial"/>
          <w:spacing w:val="4"/>
          <w:sz w:val="22"/>
          <w:szCs w:val="22"/>
        </w:rPr>
        <w:t xml:space="preserve"> </w:t>
      </w:r>
      <w:r w:rsidR="00136B4F" w:rsidRPr="00FC571B">
        <w:rPr>
          <w:rFonts w:ascii="Lato" w:hAnsi="Lato" w:cs="Arial"/>
          <w:spacing w:val="4"/>
          <w:sz w:val="22"/>
          <w:szCs w:val="22"/>
        </w:rPr>
        <w:t>Wadowicach</w:t>
      </w:r>
      <w:r w:rsidR="00FD4159" w:rsidRPr="00FC571B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697D9ED4" w:rsidR="00143120" w:rsidRPr="00FD4159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spacing w:val="4"/>
          <w:sz w:val="22"/>
          <w:szCs w:val="22"/>
          <w:u w:val="single"/>
        </w:rPr>
        <w:t>Data publikacji obwieszczenia:</w:t>
      </w:r>
      <w:r w:rsidR="00FC571B">
        <w:rPr>
          <w:rFonts w:ascii="Lato" w:hAnsi="Lato" w:cs="Arial"/>
          <w:spacing w:val="4"/>
          <w:sz w:val="22"/>
          <w:szCs w:val="22"/>
          <w:u w:val="single"/>
        </w:rPr>
        <w:t xml:space="preserve"> 14 </w:t>
      </w:r>
      <w:r w:rsidR="006D1418">
        <w:rPr>
          <w:rFonts w:ascii="Lato" w:hAnsi="Lato" w:cs="Arial"/>
          <w:spacing w:val="4"/>
          <w:sz w:val="22"/>
          <w:szCs w:val="22"/>
          <w:u w:val="single"/>
        </w:rPr>
        <w:t>listopada</w:t>
      </w:r>
      <w:r w:rsidR="003709B0"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>202</w:t>
      </w:r>
      <w:r w:rsidR="003709B0" w:rsidRPr="00FD4159">
        <w:rPr>
          <w:rFonts w:ascii="Lato" w:hAnsi="Lato" w:cs="Arial"/>
          <w:spacing w:val="4"/>
          <w:sz w:val="22"/>
          <w:szCs w:val="22"/>
          <w:u w:val="single"/>
        </w:rPr>
        <w:t>3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4C275D14" w14:textId="77777777" w:rsidR="00B86DD3" w:rsidRPr="00FD415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FD4159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FD4159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238F83A8" w14:textId="77777777" w:rsidR="00B86DD3" w:rsidRPr="00FD415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</w:p>
    <w:p w14:paraId="78C6D040" w14:textId="7C36486C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Pr="00FD4159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5CDFAB7" w14:textId="7F43A2B8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3EFCE22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54BA39F0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47EA2F8F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73BF03CD" w:rsidR="008D7765" w:rsidRPr="00151137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lastRenderedPageBreak/>
        <w:t xml:space="preserve">Załącznik do obwieszczenia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Ministra 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znak: DLI-II.7621.</w:t>
      </w:r>
      <w:r w:rsidR="00FD4D8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15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.202</w:t>
      </w:r>
      <w:r w:rsidR="00FD4D8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  <w:r w:rsidR="00C81E0D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K</w:t>
      </w:r>
      <w:r w:rsidR="00FD4D8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M.6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15113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151137">
        <w:rPr>
          <w:rFonts w:ascii="Lato" w:hAnsi="Lato" w:cs="Arial"/>
          <w:bCs/>
          <w:sz w:val="20"/>
          <w:szCs w:val="20"/>
        </w:rPr>
        <w:t>+48 222 500 123</w:t>
      </w:r>
      <w:r w:rsidRPr="0015113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</w:t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15113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51137">
        <w:rPr>
          <w:rFonts w:ascii="Lato" w:hAnsi="Lato" w:cs="Arial"/>
          <w:sz w:val="20"/>
          <w:szCs w:val="20"/>
        </w:rPr>
        <w:t>iod@mrit.gov.pl.</w:t>
      </w:r>
    </w:p>
    <w:p w14:paraId="0D1B200C" w14:textId="07FF70DA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E91BB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91BB9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</w:t>
      </w:r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3709B0"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>
        <w:fldChar w:fldCharType="begin"/>
      </w:r>
      <w:r>
        <w:instrText>HYPERLINK "https://sip.legalis.pl/document-view.seam?documentId=mfrxilrtg4ytqnbygu3dk"</w:instrText>
      </w:r>
      <w:r>
        <w:fldChar w:fldCharType="separate"/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. Dz. U. z 2023 r. poz. 162</w:t>
      </w:r>
      <w:r w:rsidR="008C7BA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 z </w:t>
      </w:r>
      <w:proofErr w:type="spellStart"/>
      <w:r w:rsidR="008C7BA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późn</w:t>
      </w:r>
      <w:proofErr w:type="spellEnd"/>
      <w:r w:rsidR="008C7BA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. zm.</w:t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). </w:t>
      </w:r>
      <w:r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fldChar w:fldCharType="end"/>
      </w:r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15113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151137">
        <w:rPr>
          <w:rFonts w:ascii="Lato" w:hAnsi="Lato" w:cs="Arial"/>
          <w:spacing w:val="4"/>
          <w:sz w:val="20"/>
          <w:szCs w:val="20"/>
        </w:rPr>
        <w:t>. 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15113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781BE" w14:textId="77777777" w:rsidR="003E6D60" w:rsidRDefault="003E6D60" w:rsidP="009276B2">
      <w:r>
        <w:separator/>
      </w:r>
    </w:p>
  </w:endnote>
  <w:endnote w:type="continuationSeparator" w:id="0">
    <w:p w14:paraId="5807296D" w14:textId="77777777" w:rsidR="003E6D60" w:rsidRDefault="003E6D60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F0044EC-6B02-462F-98FC-756C4764549F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DF1AA68F-776E-4FA3-A15E-23BF4ABB660E}"/>
    <w:embedBold r:id="rId3" w:fontKey="{BA29D930-A561-4CCD-B0DC-374C6C35A804}"/>
    <w:embedItalic r:id="rId4" w:fontKey="{C12D081D-AD2F-4ED3-8543-00BE6BBF52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5" w:fontKey="{2A248F7B-2200-4E0C-9853-F529E30286C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7A73B37-A2F0-491C-B069-A5F9172674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F206B" w14:textId="77777777" w:rsidR="003E6D60" w:rsidRDefault="003E6D60" w:rsidP="009276B2">
      <w:r>
        <w:separator/>
      </w:r>
    </w:p>
  </w:footnote>
  <w:footnote w:type="continuationSeparator" w:id="0">
    <w:p w14:paraId="57F474F7" w14:textId="77777777" w:rsidR="003E6D60" w:rsidRDefault="003E6D60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44B94"/>
    <w:rsid w:val="00047219"/>
    <w:rsid w:val="00055F10"/>
    <w:rsid w:val="00090D1B"/>
    <w:rsid w:val="000C77AA"/>
    <w:rsid w:val="000D19B6"/>
    <w:rsid w:val="00100315"/>
    <w:rsid w:val="00113528"/>
    <w:rsid w:val="001236B0"/>
    <w:rsid w:val="00136B4F"/>
    <w:rsid w:val="00141978"/>
    <w:rsid w:val="00141ECB"/>
    <w:rsid w:val="001427C8"/>
    <w:rsid w:val="00143120"/>
    <w:rsid w:val="00151137"/>
    <w:rsid w:val="00166A88"/>
    <w:rsid w:val="00183B62"/>
    <w:rsid w:val="00187413"/>
    <w:rsid w:val="00194542"/>
    <w:rsid w:val="001B70EB"/>
    <w:rsid w:val="001D3C7F"/>
    <w:rsid w:val="00274D44"/>
    <w:rsid w:val="002830CF"/>
    <w:rsid w:val="002C14AD"/>
    <w:rsid w:val="002E0C9D"/>
    <w:rsid w:val="00343A14"/>
    <w:rsid w:val="00350165"/>
    <w:rsid w:val="003505D1"/>
    <w:rsid w:val="00362CAD"/>
    <w:rsid w:val="003709B0"/>
    <w:rsid w:val="00394208"/>
    <w:rsid w:val="003A1976"/>
    <w:rsid w:val="003A4B15"/>
    <w:rsid w:val="003C123B"/>
    <w:rsid w:val="003C5CAC"/>
    <w:rsid w:val="003D2AD6"/>
    <w:rsid w:val="003D689E"/>
    <w:rsid w:val="003E1DF8"/>
    <w:rsid w:val="003E6D60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0710C"/>
    <w:rsid w:val="0051298C"/>
    <w:rsid w:val="00513A8B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D01A8"/>
    <w:rsid w:val="005E3B52"/>
    <w:rsid w:val="005E56C6"/>
    <w:rsid w:val="00606D01"/>
    <w:rsid w:val="006176C8"/>
    <w:rsid w:val="00625B62"/>
    <w:rsid w:val="00633079"/>
    <w:rsid w:val="006410DE"/>
    <w:rsid w:val="00647AF4"/>
    <w:rsid w:val="00673E82"/>
    <w:rsid w:val="00680BEB"/>
    <w:rsid w:val="006C7777"/>
    <w:rsid w:val="006D1418"/>
    <w:rsid w:val="006E0AAA"/>
    <w:rsid w:val="006E6E99"/>
    <w:rsid w:val="0070631E"/>
    <w:rsid w:val="00713C9D"/>
    <w:rsid w:val="00716214"/>
    <w:rsid w:val="007475AB"/>
    <w:rsid w:val="00754053"/>
    <w:rsid w:val="00771F85"/>
    <w:rsid w:val="00791ECD"/>
    <w:rsid w:val="00797577"/>
    <w:rsid w:val="007C0044"/>
    <w:rsid w:val="007E2570"/>
    <w:rsid w:val="00815F9C"/>
    <w:rsid w:val="00862843"/>
    <w:rsid w:val="0087219C"/>
    <w:rsid w:val="00884753"/>
    <w:rsid w:val="00892CC6"/>
    <w:rsid w:val="008B10E0"/>
    <w:rsid w:val="008C7BA1"/>
    <w:rsid w:val="008D7765"/>
    <w:rsid w:val="008E7F61"/>
    <w:rsid w:val="008F7FB6"/>
    <w:rsid w:val="009276B2"/>
    <w:rsid w:val="0093525C"/>
    <w:rsid w:val="00946D98"/>
    <w:rsid w:val="00947F4D"/>
    <w:rsid w:val="00975E1D"/>
    <w:rsid w:val="009765C0"/>
    <w:rsid w:val="00981019"/>
    <w:rsid w:val="009B3F9B"/>
    <w:rsid w:val="00A029A3"/>
    <w:rsid w:val="00A21071"/>
    <w:rsid w:val="00A41C28"/>
    <w:rsid w:val="00A6153A"/>
    <w:rsid w:val="00AD4ACD"/>
    <w:rsid w:val="00AD6984"/>
    <w:rsid w:val="00AE6415"/>
    <w:rsid w:val="00B06E81"/>
    <w:rsid w:val="00B20AD8"/>
    <w:rsid w:val="00B23438"/>
    <w:rsid w:val="00B36262"/>
    <w:rsid w:val="00B661F2"/>
    <w:rsid w:val="00B82691"/>
    <w:rsid w:val="00B84D3E"/>
    <w:rsid w:val="00B86DD3"/>
    <w:rsid w:val="00B87744"/>
    <w:rsid w:val="00B92B17"/>
    <w:rsid w:val="00BA0BEF"/>
    <w:rsid w:val="00BA4E91"/>
    <w:rsid w:val="00BD1152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F1D4C"/>
    <w:rsid w:val="00CF21C3"/>
    <w:rsid w:val="00D00253"/>
    <w:rsid w:val="00D077F4"/>
    <w:rsid w:val="00D132C0"/>
    <w:rsid w:val="00D26896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6EFD"/>
    <w:rsid w:val="00E22609"/>
    <w:rsid w:val="00E3400A"/>
    <w:rsid w:val="00E37314"/>
    <w:rsid w:val="00E81925"/>
    <w:rsid w:val="00E91BB9"/>
    <w:rsid w:val="00EB222C"/>
    <w:rsid w:val="00EB4EA7"/>
    <w:rsid w:val="00EC621E"/>
    <w:rsid w:val="00EE34A9"/>
    <w:rsid w:val="00F05F16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2022-12-01T14:08:00Z</cp:lastPrinted>
  <dcterms:created xsi:type="dcterms:W3CDTF">2023-11-14T08:55:00Z</dcterms:created>
  <dcterms:modified xsi:type="dcterms:W3CDTF">2023-11-14T08:55:00Z</dcterms:modified>
</cp:coreProperties>
</file>